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1BFBF" w14:textId="77777777" w:rsidR="00D168AC" w:rsidRPr="00C04E1B" w:rsidRDefault="00D168AC" w:rsidP="00C04E1B">
      <w:pPr>
        <w:spacing w:after="0"/>
        <w:ind w:left="4320"/>
        <w:jc w:val="right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Advantage Business Associates</w:t>
      </w:r>
      <w:r w:rsidR="00C04E1B">
        <w:rPr>
          <w:rFonts w:ascii="Times New Roman" w:hAnsi="Times New Roman" w:cs="Times New Roman"/>
          <w:sz w:val="24"/>
          <w:szCs w:val="24"/>
        </w:rPr>
        <w:t xml:space="preserve"> Consult</w:t>
      </w:r>
      <w:r w:rsidRPr="00C04E1B">
        <w:rPr>
          <w:rFonts w:ascii="Times New Roman" w:hAnsi="Times New Roman" w:cs="Times New Roman"/>
          <w:sz w:val="24"/>
          <w:szCs w:val="24"/>
        </w:rPr>
        <w:t xml:space="preserve"> Limited</w:t>
      </w:r>
    </w:p>
    <w:p w14:paraId="1BC5CBBE" w14:textId="77777777" w:rsidR="00D168AC" w:rsidRPr="00C04E1B" w:rsidRDefault="00D168AC" w:rsidP="00C04E1B">
      <w:pPr>
        <w:spacing w:after="0"/>
        <w:ind w:left="43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04E1B">
        <w:rPr>
          <w:rFonts w:ascii="Times New Roman" w:hAnsi="Times New Roman" w:cs="Times New Roman"/>
          <w:sz w:val="24"/>
          <w:szCs w:val="24"/>
        </w:rPr>
        <w:t>P.</w:t>
      </w:r>
      <w:proofErr w:type="gramStart"/>
      <w:r w:rsidRPr="00C04E1B">
        <w:rPr>
          <w:rFonts w:ascii="Times New Roman" w:hAnsi="Times New Roman" w:cs="Times New Roman"/>
          <w:sz w:val="24"/>
          <w:szCs w:val="24"/>
        </w:rPr>
        <w:t>O.Box</w:t>
      </w:r>
      <w:proofErr w:type="spellEnd"/>
      <w:proofErr w:type="gramEnd"/>
      <w:r w:rsidRPr="00C04E1B">
        <w:rPr>
          <w:rFonts w:ascii="Times New Roman" w:hAnsi="Times New Roman" w:cs="Times New Roman"/>
          <w:sz w:val="24"/>
          <w:szCs w:val="24"/>
        </w:rPr>
        <w:t xml:space="preserve"> 817, </w:t>
      </w:r>
    </w:p>
    <w:p w14:paraId="0E260B32" w14:textId="77777777" w:rsidR="00D168AC" w:rsidRPr="00C04E1B" w:rsidRDefault="00D168AC" w:rsidP="00C04E1B">
      <w:pPr>
        <w:spacing w:after="0"/>
        <w:ind w:left="4320"/>
        <w:jc w:val="right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 xml:space="preserve">Kampala. </w:t>
      </w:r>
    </w:p>
    <w:p w14:paraId="64884877" w14:textId="77777777" w:rsidR="00D168AC" w:rsidRPr="00C04E1B" w:rsidRDefault="00D168AC" w:rsidP="00C04E1B">
      <w:pPr>
        <w:spacing w:after="0"/>
        <w:ind w:left="4320"/>
        <w:jc w:val="right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Uganda.</w:t>
      </w:r>
    </w:p>
    <w:p w14:paraId="5B50EC1F" w14:textId="77777777" w:rsidR="00D168AC" w:rsidRPr="00C04E1B" w:rsidRDefault="00D168AC" w:rsidP="00C04E1B">
      <w:pPr>
        <w:spacing w:after="0"/>
        <w:ind w:left="4320"/>
        <w:jc w:val="right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+256704520128</w:t>
      </w:r>
    </w:p>
    <w:p w14:paraId="4A7F5ADF" w14:textId="77777777" w:rsidR="00D168AC" w:rsidRPr="00C04E1B" w:rsidRDefault="00D168AC" w:rsidP="00C04E1B">
      <w:pPr>
        <w:spacing w:after="0"/>
        <w:ind w:left="4320"/>
        <w:jc w:val="right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+256776334515</w:t>
      </w:r>
    </w:p>
    <w:p w14:paraId="12CDEF49" w14:textId="77777777" w:rsidR="00D168AC" w:rsidRPr="00C04E1B" w:rsidRDefault="00D168AC" w:rsidP="00C04E1B">
      <w:pPr>
        <w:spacing w:after="0"/>
        <w:ind w:left="4320"/>
        <w:jc w:val="right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C04E1B">
          <w:rPr>
            <w:rStyle w:val="Hyperlink"/>
            <w:rFonts w:ascii="Times New Roman" w:hAnsi="Times New Roman" w:cs="Times New Roman"/>
            <w:sz w:val="24"/>
            <w:szCs w:val="24"/>
          </w:rPr>
          <w:t>advantageassociate@gmail.com</w:t>
        </w:r>
      </w:hyperlink>
    </w:p>
    <w:p w14:paraId="016187EF" w14:textId="77777777" w:rsidR="00D168AC" w:rsidRPr="00C04E1B" w:rsidRDefault="00C04E1B" w:rsidP="00C04E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168AC" w:rsidRPr="00C04E1B">
        <w:rPr>
          <w:rFonts w:ascii="Times New Roman" w:hAnsi="Times New Roman" w:cs="Times New Roman"/>
          <w:sz w:val="24"/>
          <w:szCs w:val="24"/>
        </w:rPr>
        <w:t>Service Manager</w:t>
      </w:r>
    </w:p>
    <w:p w14:paraId="15A88915" w14:textId="77777777" w:rsidR="00D168AC" w:rsidRPr="00C04E1B" w:rsidRDefault="00D168AC" w:rsidP="00C04E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MTN Uganda Limited</w:t>
      </w:r>
    </w:p>
    <w:p w14:paraId="7D9FB960" w14:textId="77777777" w:rsidR="00D168AC" w:rsidRPr="00C04E1B" w:rsidRDefault="00D168AC" w:rsidP="00C04E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Kampala.</w:t>
      </w:r>
    </w:p>
    <w:p w14:paraId="73979FE8" w14:textId="77777777" w:rsidR="00D168AC" w:rsidRDefault="00D168AC" w:rsidP="00C04E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 xml:space="preserve">Uganda. </w:t>
      </w:r>
    </w:p>
    <w:p w14:paraId="1ADE6B77" w14:textId="77777777" w:rsidR="00C04E1B" w:rsidRPr="00C04E1B" w:rsidRDefault="00C04E1B" w:rsidP="00C04E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CD6229" w14:textId="77777777" w:rsidR="00D168AC" w:rsidRPr="00C04E1B" w:rsidRDefault="00D168AC">
      <w:pPr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Dear Sir/Madam</w:t>
      </w:r>
    </w:p>
    <w:p w14:paraId="1F3BA600" w14:textId="77777777" w:rsidR="00C04E1B" w:rsidRDefault="00C04E1B" w:rsidP="00C04E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5BFF14" w14:textId="4094FDEE" w:rsidR="00D168AC" w:rsidRDefault="008C1BA7" w:rsidP="00C04E1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4E1B">
        <w:rPr>
          <w:rFonts w:ascii="Times New Roman" w:hAnsi="Times New Roman" w:cs="Times New Roman"/>
          <w:b/>
          <w:sz w:val="24"/>
          <w:szCs w:val="24"/>
          <w:u w:val="single"/>
        </w:rPr>
        <w:t>RE: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COMMITMENT</w:t>
      </w:r>
      <w:r w:rsidR="001F1DCD">
        <w:rPr>
          <w:rFonts w:ascii="Times New Roman" w:hAnsi="Times New Roman" w:cs="Times New Roman"/>
          <w:b/>
          <w:sz w:val="24"/>
          <w:szCs w:val="24"/>
          <w:u w:val="single"/>
        </w:rPr>
        <w:t xml:space="preserve"> TO OPERATION OF LINES </w:t>
      </w:r>
      <w:r w:rsidR="00D168AC" w:rsidRPr="00C04E1B">
        <w:rPr>
          <w:rFonts w:ascii="Times New Roman" w:hAnsi="Times New Roman" w:cs="Times New Roman"/>
          <w:b/>
          <w:sz w:val="24"/>
          <w:szCs w:val="24"/>
          <w:u w:val="single"/>
        </w:rPr>
        <w:t>077220436</w:t>
      </w:r>
      <w:r w:rsidR="001F1DCD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="00D168AC" w:rsidRPr="00C04E1B">
        <w:rPr>
          <w:rFonts w:ascii="Times New Roman" w:hAnsi="Times New Roman" w:cs="Times New Roman"/>
          <w:b/>
          <w:sz w:val="24"/>
          <w:szCs w:val="24"/>
          <w:u w:val="single"/>
        </w:rPr>
        <w:t xml:space="preserve"> 0772304366</w:t>
      </w:r>
      <w:r w:rsidR="001F1DCD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="001F1DCD" w:rsidRPr="00C04E1B">
        <w:rPr>
          <w:rFonts w:ascii="Times New Roman" w:hAnsi="Times New Roman" w:cs="Times New Roman"/>
          <w:b/>
          <w:sz w:val="24"/>
          <w:szCs w:val="24"/>
          <w:u w:val="single"/>
        </w:rPr>
        <w:t xml:space="preserve"> 0772304366</w:t>
      </w:r>
    </w:p>
    <w:p w14:paraId="3A557B22" w14:textId="77777777" w:rsidR="00C04E1B" w:rsidRPr="00C04E1B" w:rsidRDefault="00C04E1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618B29" w14:textId="518BD5F1" w:rsidR="00D168AC" w:rsidRPr="00C04E1B" w:rsidRDefault="00D168AC" w:rsidP="00C04E1B">
      <w:pPr>
        <w:jc w:val="both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 xml:space="preserve">I am writing to kindly request you to </w:t>
      </w:r>
      <w:r w:rsidR="001F1DCD">
        <w:rPr>
          <w:rFonts w:ascii="Times New Roman" w:hAnsi="Times New Roman" w:cs="Times New Roman"/>
          <w:sz w:val="24"/>
          <w:szCs w:val="24"/>
        </w:rPr>
        <w:t>reactive</w:t>
      </w:r>
      <w:r w:rsidRPr="00C04E1B">
        <w:rPr>
          <w:rFonts w:ascii="Times New Roman" w:hAnsi="Times New Roman" w:cs="Times New Roman"/>
          <w:sz w:val="24"/>
          <w:szCs w:val="24"/>
        </w:rPr>
        <w:t xml:space="preserve"> my </w:t>
      </w:r>
      <w:r w:rsidR="00C04E1B">
        <w:rPr>
          <w:rFonts w:ascii="Times New Roman" w:hAnsi="Times New Roman" w:cs="Times New Roman"/>
          <w:sz w:val="24"/>
          <w:szCs w:val="24"/>
        </w:rPr>
        <w:t>MTN</w:t>
      </w:r>
      <w:r w:rsidRPr="00C04E1B">
        <w:rPr>
          <w:rFonts w:ascii="Times New Roman" w:hAnsi="Times New Roman" w:cs="Times New Roman"/>
          <w:sz w:val="24"/>
          <w:szCs w:val="24"/>
        </w:rPr>
        <w:t xml:space="preserve"> </w:t>
      </w:r>
      <w:r w:rsidR="00C04E1B">
        <w:rPr>
          <w:rFonts w:ascii="Times New Roman" w:hAnsi="Times New Roman" w:cs="Times New Roman"/>
          <w:sz w:val="24"/>
          <w:szCs w:val="24"/>
        </w:rPr>
        <w:t>A</w:t>
      </w:r>
      <w:r w:rsidRPr="00C04E1B">
        <w:rPr>
          <w:rFonts w:ascii="Times New Roman" w:hAnsi="Times New Roman" w:cs="Times New Roman"/>
          <w:sz w:val="24"/>
          <w:szCs w:val="24"/>
        </w:rPr>
        <w:t xml:space="preserve">gent lines that </w:t>
      </w:r>
      <w:r w:rsidR="00C04E1B">
        <w:rPr>
          <w:rFonts w:ascii="Times New Roman" w:hAnsi="Times New Roman" w:cs="Times New Roman"/>
          <w:sz w:val="24"/>
          <w:szCs w:val="24"/>
        </w:rPr>
        <w:t xml:space="preserve">were </w:t>
      </w:r>
      <w:r w:rsidR="008C1BA7">
        <w:rPr>
          <w:rFonts w:ascii="Times New Roman" w:hAnsi="Times New Roman" w:cs="Times New Roman"/>
          <w:sz w:val="24"/>
          <w:szCs w:val="24"/>
        </w:rPr>
        <w:t xml:space="preserve">that were deactivated by MTN Uganda due to being dormant.  </w:t>
      </w:r>
      <w:r w:rsidR="00C04E1B">
        <w:rPr>
          <w:rFonts w:ascii="Times New Roman" w:hAnsi="Times New Roman" w:cs="Times New Roman"/>
          <w:sz w:val="24"/>
          <w:szCs w:val="24"/>
        </w:rPr>
        <w:t xml:space="preserve"> These </w:t>
      </w:r>
      <w:r w:rsidRPr="00C04E1B">
        <w:rPr>
          <w:rFonts w:ascii="Times New Roman" w:hAnsi="Times New Roman" w:cs="Times New Roman"/>
          <w:sz w:val="24"/>
          <w:szCs w:val="24"/>
        </w:rPr>
        <w:t xml:space="preserve">are </w:t>
      </w:r>
      <w:r w:rsidR="00C04E1B">
        <w:rPr>
          <w:rFonts w:ascii="Times New Roman" w:hAnsi="Times New Roman" w:cs="Times New Roman"/>
          <w:sz w:val="24"/>
          <w:szCs w:val="24"/>
        </w:rPr>
        <w:t xml:space="preserve">the </w:t>
      </w:r>
      <w:r w:rsidRPr="00C04E1B">
        <w:rPr>
          <w:rFonts w:ascii="Times New Roman" w:hAnsi="Times New Roman" w:cs="Times New Roman"/>
          <w:sz w:val="24"/>
          <w:szCs w:val="24"/>
        </w:rPr>
        <w:t xml:space="preserve">indicated </w:t>
      </w:r>
      <w:r w:rsidR="00C04E1B">
        <w:rPr>
          <w:rFonts w:ascii="Times New Roman" w:hAnsi="Times New Roman" w:cs="Times New Roman"/>
          <w:sz w:val="24"/>
          <w:szCs w:val="24"/>
        </w:rPr>
        <w:t xml:space="preserve">lines </w:t>
      </w:r>
      <w:r w:rsidRPr="00C04E1B">
        <w:rPr>
          <w:rFonts w:ascii="Times New Roman" w:hAnsi="Times New Roman" w:cs="Times New Roman"/>
          <w:sz w:val="24"/>
          <w:szCs w:val="24"/>
        </w:rPr>
        <w:t>below</w:t>
      </w:r>
    </w:p>
    <w:p w14:paraId="45248C7F" w14:textId="77777777" w:rsidR="00D168AC" w:rsidRPr="00C04E1B" w:rsidRDefault="00D168AC" w:rsidP="00C04E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E1B">
        <w:rPr>
          <w:rFonts w:ascii="Times New Roman" w:hAnsi="Times New Roman" w:cs="Times New Roman"/>
          <w:b/>
          <w:sz w:val="24"/>
          <w:szCs w:val="24"/>
        </w:rPr>
        <w:t>0772 204 365</w:t>
      </w:r>
    </w:p>
    <w:p w14:paraId="262EAD7E" w14:textId="19DC06C0" w:rsidR="00D168AC" w:rsidRDefault="00D168AC" w:rsidP="00C04E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E1B">
        <w:rPr>
          <w:rFonts w:ascii="Times New Roman" w:hAnsi="Times New Roman" w:cs="Times New Roman"/>
          <w:b/>
          <w:sz w:val="24"/>
          <w:szCs w:val="24"/>
        </w:rPr>
        <w:t>0772 204 366</w:t>
      </w:r>
    </w:p>
    <w:p w14:paraId="5B98733B" w14:textId="6EA7094C" w:rsidR="001F1DCD" w:rsidRPr="00C04E1B" w:rsidRDefault="001F1DCD" w:rsidP="001F1D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E1B">
        <w:rPr>
          <w:rFonts w:ascii="Times New Roman" w:hAnsi="Times New Roman" w:cs="Times New Roman"/>
          <w:b/>
          <w:sz w:val="24"/>
          <w:szCs w:val="24"/>
        </w:rPr>
        <w:t>0772 204 36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67C28DF1" w14:textId="2D021AAD" w:rsidR="00D168AC" w:rsidRDefault="00D168AC" w:rsidP="008C1BA7">
      <w:pPr>
        <w:jc w:val="both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are registered under Advantage Business Advantage Consult Limited</w:t>
      </w:r>
      <w:r w:rsidR="008C1BA7">
        <w:rPr>
          <w:rFonts w:ascii="Times New Roman" w:hAnsi="Times New Roman" w:cs="Times New Roman"/>
          <w:sz w:val="24"/>
          <w:szCs w:val="24"/>
        </w:rPr>
        <w:t xml:space="preserve"> and were de-activated during the period I had travelled abroad for masters and the workers stopped operating them. </w:t>
      </w:r>
    </w:p>
    <w:p w14:paraId="2DCC4838" w14:textId="7AA25723" w:rsidR="00C04E1B" w:rsidRDefault="008C1BA7" w:rsidP="008C1B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hear by recommit myself to fully operating the lines again since I am </w:t>
      </w:r>
      <w:proofErr w:type="gramStart"/>
      <w:r>
        <w:rPr>
          <w:rFonts w:ascii="Times New Roman" w:hAnsi="Times New Roman" w:cs="Times New Roman"/>
          <w:sz w:val="24"/>
          <w:szCs w:val="24"/>
        </w:rPr>
        <w:t>back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am available fully to work and develop my mobile money business. </w:t>
      </w:r>
    </w:p>
    <w:p w14:paraId="10FB54E1" w14:textId="77777777" w:rsidR="00D168AC" w:rsidRPr="00C04E1B" w:rsidRDefault="00D168AC" w:rsidP="008C1BA7">
      <w:pPr>
        <w:jc w:val="both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Your assistance will be highly appreciated</w:t>
      </w:r>
    </w:p>
    <w:p w14:paraId="14F3E8A0" w14:textId="6BCEBD1F" w:rsidR="00C04E1B" w:rsidRDefault="008C1BA7" w:rsidP="00C04E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</w:t>
      </w:r>
      <w:bookmarkStart w:id="0" w:name="_GoBack"/>
      <w:bookmarkEnd w:id="0"/>
    </w:p>
    <w:p w14:paraId="2F9F619C" w14:textId="77777777" w:rsidR="008C1BA7" w:rsidRDefault="008C1BA7" w:rsidP="00C04E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2FEE08" w14:textId="77777777" w:rsidR="00D168AC" w:rsidRPr="00C04E1B" w:rsidRDefault="00D168AC" w:rsidP="00C04E1B">
      <w:pPr>
        <w:jc w:val="both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Yours</w:t>
      </w:r>
      <w:r w:rsidR="00C04E1B">
        <w:rPr>
          <w:rFonts w:ascii="Times New Roman" w:hAnsi="Times New Roman" w:cs="Times New Roman"/>
          <w:sz w:val="24"/>
          <w:szCs w:val="24"/>
        </w:rPr>
        <w:t xml:space="preserve"> faithfully,</w:t>
      </w:r>
    </w:p>
    <w:p w14:paraId="05CB93AF" w14:textId="77777777" w:rsidR="00D168AC" w:rsidRPr="00C04E1B" w:rsidRDefault="00D168AC" w:rsidP="00C04E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E1B">
        <w:rPr>
          <w:rFonts w:ascii="Times New Roman" w:hAnsi="Times New Roman" w:cs="Times New Roman"/>
          <w:sz w:val="24"/>
          <w:szCs w:val="24"/>
        </w:rPr>
        <w:t>Jjingo</w:t>
      </w:r>
      <w:proofErr w:type="spellEnd"/>
      <w:r w:rsidRPr="00C0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E1B">
        <w:rPr>
          <w:rFonts w:ascii="Times New Roman" w:hAnsi="Times New Roman" w:cs="Times New Roman"/>
          <w:sz w:val="24"/>
          <w:szCs w:val="24"/>
        </w:rPr>
        <w:t>Wasaaka</w:t>
      </w:r>
      <w:proofErr w:type="spellEnd"/>
      <w:r w:rsidRPr="00C04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E1B">
        <w:rPr>
          <w:rFonts w:ascii="Times New Roman" w:hAnsi="Times New Roman" w:cs="Times New Roman"/>
          <w:sz w:val="24"/>
          <w:szCs w:val="24"/>
        </w:rPr>
        <w:t>Kisakye</w:t>
      </w:r>
      <w:proofErr w:type="spellEnd"/>
    </w:p>
    <w:p w14:paraId="6DED4DE7" w14:textId="77777777" w:rsidR="00D168AC" w:rsidRPr="00C04E1B" w:rsidRDefault="00D168AC" w:rsidP="00C04E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D29300" w14:textId="77777777" w:rsidR="00D168AC" w:rsidRDefault="00D168AC" w:rsidP="00C04E1B">
      <w:pPr>
        <w:jc w:val="both"/>
        <w:rPr>
          <w:rFonts w:ascii="Times New Roman" w:hAnsi="Times New Roman" w:cs="Times New Roman"/>
          <w:sz w:val="24"/>
          <w:szCs w:val="24"/>
        </w:rPr>
      </w:pPr>
      <w:r w:rsidRPr="00C04E1B">
        <w:rPr>
          <w:rFonts w:ascii="Times New Roman" w:hAnsi="Times New Roman" w:cs="Times New Roman"/>
          <w:sz w:val="24"/>
          <w:szCs w:val="24"/>
        </w:rPr>
        <w:t>Director</w:t>
      </w:r>
    </w:p>
    <w:p w14:paraId="005E390D" w14:textId="77777777" w:rsidR="00C04E1B" w:rsidRPr="00C04E1B" w:rsidRDefault="00C04E1B" w:rsidP="00C04E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 Business Associates Consult Limited</w:t>
      </w:r>
    </w:p>
    <w:sectPr w:rsidR="00C04E1B" w:rsidRPr="00C04E1B" w:rsidSect="0084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AC"/>
    <w:rsid w:val="00130449"/>
    <w:rsid w:val="001F1DCD"/>
    <w:rsid w:val="006229FC"/>
    <w:rsid w:val="008420D1"/>
    <w:rsid w:val="008C1BA7"/>
    <w:rsid w:val="00C04E1B"/>
    <w:rsid w:val="00D1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9661"/>
  <w15:chartTrackingRefBased/>
  <w15:docId w15:val="{B2101740-57F3-449D-A292-EBE72830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vantageassocia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UNFPA UNFPA</dc:creator>
  <cp:keywords/>
  <dc:description/>
  <cp:lastModifiedBy>UNFPA UNFPA</cp:lastModifiedBy>
  <cp:revision>3</cp:revision>
  <cp:lastPrinted>2019-02-08T08:50:00Z</cp:lastPrinted>
  <dcterms:created xsi:type="dcterms:W3CDTF">2019-02-08T08:52:00Z</dcterms:created>
  <dcterms:modified xsi:type="dcterms:W3CDTF">2019-02-08T09:01:00Z</dcterms:modified>
</cp:coreProperties>
</file>