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Навчальна програма</w:t>
      </w:r>
    </w:p>
    <w:p w:rsidR="00000000" w:rsidDel="00000000" w:rsidP="00000000" w:rsidRDefault="00000000" w:rsidRPr="00000000" w14:paraId="00000004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«Інформатика. 7 клас»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для закладів загальної середньої освіти</w:t>
      </w:r>
    </w:p>
    <w:p w:rsidR="00000000" w:rsidDel="00000000" w:rsidP="00000000" w:rsidRDefault="00000000" w:rsidRPr="00000000" w14:paraId="00000007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автори: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Ривкінд Й.Я., Лисенко Т.І., Чернікова Л.А., Шакотько В.В.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 одна година на тиждень </w:t>
      </w:r>
    </w:p>
    <w:p w:rsidR="00000000" w:rsidDel="00000000" w:rsidP="00000000" w:rsidRDefault="00000000" w:rsidRPr="00000000" w14:paraId="0000000D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ВСТУПНА ЧАСТИНА</w:t>
      </w:r>
    </w:p>
    <w:p w:rsidR="00000000" w:rsidDel="00000000" w:rsidP="00000000" w:rsidRDefault="00000000" w:rsidRPr="00000000" w14:paraId="00000018">
      <w:pPr>
        <w:spacing w:after="0" w:before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Навчальну програму створено на основі модельної навчальної програми “Інформатика. 7-9 класи” для закладів загальної середньої освіти авторів Ривкінд Й.Я., Лисенко Т.І., Чернікова Л.А., Шакотько В.В. (гриф «Рекомендовано Міністерством освіти і науки України», наказ Міністерства освіти і науки України від 16 серпня № 1001) і розраховано на мінімальну кількість навчальних годин, визначену Типовою освітньою програмою для вивчення інформатики у 7 класі (Наказ Міністерства освіти і науки України від 09.08.2024 № 1120 «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Про внесення змін до типової освітньої програми для 5 – 9 класів закладів загальної середньої освіти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»), а саме 35 годин на рік (1 година на тиждень).</w:t>
      </w:r>
    </w:p>
    <w:p w:rsidR="00000000" w:rsidDel="00000000" w:rsidP="00000000" w:rsidRDefault="00000000" w:rsidRPr="00000000" w14:paraId="00000019">
      <w:pPr>
        <w:spacing w:after="0" w:before="0" w:line="24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Завдання навчання інформатики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даною програмою  передбачають формування в процесі навчання учнів/учениць ключових та предметних компетентностей, наскрізних вмінь, визначених у Державному стандарті базової середньої освіти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firstLine="6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Основою для досягнення очікуваних результатів навчання, визначених у навчальній програмі, є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діяльнісний підхід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що базується на доборі інформаційних об’єктів, під час опрацювання яких формуються відповідні ключові та предметні компетентності.</w:t>
      </w:r>
    </w:p>
    <w:p w:rsidR="00000000" w:rsidDel="00000000" w:rsidP="00000000" w:rsidRDefault="00000000" w:rsidRPr="00000000" w14:paraId="0000001B">
      <w:pPr>
        <w:spacing w:after="0" w:before="0" w:line="240" w:lineRule="auto"/>
        <w:ind w:firstLine="6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Діяльнісний підхід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також передбачає реалізацію об’єктного підходу:  інформаційні технології використовуються для опрацювання певних інформаційних об’єктів, які мають певні властивості; для опрацювання об’єкта потрібно змінити значення його властивостей; для змінення значення властивостей об’єкта над ним необхідно виконати певні дії – реалізувати певний алгоритм.</w:t>
      </w:r>
    </w:p>
    <w:p w:rsidR="00000000" w:rsidDel="00000000" w:rsidP="00000000" w:rsidRDefault="00000000" w:rsidRPr="00000000" w14:paraId="0000001C">
      <w:pPr>
        <w:spacing w:after="0" w:before="0" w:line="240" w:lineRule="auto"/>
        <w:ind w:firstLine="6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Алгоритмічний підхід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полягає в поданні способів виконання операцій над об’єктами у вигляді алгоритмів. Це сприятиме розвитку в учнів/учениць алгоритмічного мислення, ознаками якого є вміння поділяти задачі на підзадачі, чітко формулювати правила виконання окремих операцій і визначати їх послідовність, враховуючи можливості виконавців.</w:t>
      </w:r>
    </w:p>
    <w:p w:rsidR="00000000" w:rsidDel="00000000" w:rsidP="00000000" w:rsidRDefault="00000000" w:rsidRPr="00000000" w14:paraId="0000001D">
      <w:pPr>
        <w:spacing w:after="0" w:before="0" w:line="24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Зміст навчального предмета Інформатика в 7 класі  вибудовується за такими предметними змістовими лініями: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інформаційні процеси та системи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комп’ютерні мережі;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інформаційні технології;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алгоритмізація та програмування.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визначення ефективності досягнення очікуваних результатів навчання в кінці навчального року виконуються комплексні навчальні проєкти, що передбачають розроблення та презентацію певного інформаційного продукту для демонстрації учнями/ученицями рівня сформованості предметних і ключових компетентностей. Виконання комплексного проєкту допоможе узагальнити та систематизувати знання та навички учнів/учениць з інформатики. </w:t>
      </w:r>
    </w:p>
    <w:p w:rsidR="00000000" w:rsidDel="00000000" w:rsidP="00000000" w:rsidRDefault="00000000" w:rsidRPr="00000000" w14:paraId="00000023">
      <w:pPr>
        <w:spacing w:after="0" w:before="0" w:line="240" w:lineRule="auto"/>
        <w:ind w:firstLine="56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Відповідно до чинних нормативних документів кожний урок інформатики проводиться в комп’ютерному класі, за виключенням періоду використання елементів дистанційного навчання у випадках, передбачених законодавством.</w:t>
      </w:r>
    </w:p>
    <w:p w:rsidR="00000000" w:rsidDel="00000000" w:rsidP="00000000" w:rsidRDefault="00000000" w:rsidRPr="00000000" w14:paraId="00000024">
      <w:pPr>
        <w:spacing w:after="0" w:before="0" w:line="24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проведення уроків інформатики класи ділять на групи. Поділ на групи здійснюється відповідно до чинних нормативних документів. Не допускається одночасна робота з одним комп’ютером двох і більше учнів/учениць.</w:t>
      </w:r>
    </w:p>
    <w:p w:rsidR="00000000" w:rsidDel="00000000" w:rsidP="00000000" w:rsidRDefault="00000000" w:rsidRPr="00000000" w14:paraId="00000025">
      <w:pPr>
        <w:spacing w:after="0" w:before="0" w:line="24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Умови навчання повинні забезпечувати ефективне засвоєння учнями/ученицями програмового матеріалу, формування предметної та ключових компетентностей і відповідати вимогам щодо безпеки життєдіяльності учасників/учасниць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освітнього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процесу.</w:t>
      </w:r>
    </w:p>
    <w:p w:rsidR="00000000" w:rsidDel="00000000" w:rsidP="00000000" w:rsidRDefault="00000000" w:rsidRPr="00000000" w14:paraId="00000026">
      <w:pPr>
        <w:spacing w:after="0" w:before="0" w:line="24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Рекомендовані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види навчальної діяльності враховують орієнтири для оцінювання, які визначені в Державному стандарті базової середньої освіти. Для успішного виконання вимог Програми потрібно забезпечити підключення комп’ютерного класу до швидкісного Інтернету.</w:t>
      </w:r>
    </w:p>
    <w:p w:rsidR="00000000" w:rsidDel="00000000" w:rsidP="00000000" w:rsidRDefault="00000000" w:rsidRPr="00000000" w14:paraId="00000027">
      <w:pPr>
        <w:spacing w:after="0" w:before="0" w:line="240" w:lineRule="auto"/>
        <w:ind w:firstLine="70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red"/>
        </w:rPr>
        <w:sectPr>
          <w:pgSz w:h="16838" w:w="11906" w:orient="portrait"/>
          <w:pgMar w:bottom="850" w:top="850" w:left="1417" w:right="850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Реалізація навчальної програми з активним застосуванням елементів дистанційного навчання, індивідуального навчання учнів/учениць, які з певних причин не мають можливості відвідувати заклад освіти, здійснюється з використанням онлайн-ресурсів відповідного призначення для створення та опрацювання учнями/ученицями інформаційних об’єктів, а також для комунікування учителя/учительки з учнями/ученицями та моніторингу рівня їх навчальних досягнень.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300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5640"/>
        <w:gridCol w:w="3675"/>
        <w:gridCol w:w="4170"/>
        <w:tblGridChange w:id="0">
          <w:tblGrid>
            <w:gridCol w:w="1815"/>
            <w:gridCol w:w="5640"/>
            <w:gridCol w:w="3675"/>
            <w:gridCol w:w="4170"/>
          </w:tblGrid>
        </w:tblGridChange>
      </w:tblGrid>
      <w:tr>
        <w:trPr>
          <w:cantSplit w:val="0"/>
          <w:trHeight w:val="6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Кількість годин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Очікувані результати навчання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Пропонований зміст навчального предмета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Види навчальної діяльності</w:t>
            </w:r>
          </w:p>
          <w:p w:rsidR="00000000" w:rsidDel="00000000" w:rsidP="00000000" w:rsidRDefault="00000000" w:rsidRPr="00000000" w14:paraId="0000002D">
            <w:pPr>
              <w:spacing w:after="0" w:before="0" w:line="240" w:lineRule="auto"/>
              <w:ind w:right="69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(рекомендовані)</w:t>
            </w:r>
          </w:p>
        </w:tc>
      </w:tr>
      <w:tr>
        <w:trPr>
          <w:cantSplit w:val="0"/>
          <w:trHeight w:val="446.95312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7 клас</w:t>
            </w:r>
          </w:p>
        </w:tc>
      </w:tr>
      <w:tr>
        <w:trPr>
          <w:cantSplit w:val="0"/>
          <w:trHeight w:val="446.95312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 годин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Змістова лінія 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Комп’ютерні мережі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»  </w:t>
            </w:r>
          </w:p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Тема 1. Пошук в Інтернеті. Електронна пошта. Хмарні сервіси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Оцінює доцільність використання цифрових пристроїв та/чи інформаційних технологій для розв’язування проблем, спілкування, власного розвитку і навчання [9 ІФО 1.1.2]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Оцінює доцільність і надійність даних різних типів і джерел їх отримання, використовує ці дані для розв’язування життєвих задач [9 ІФО 1.2.2]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Застосовує різні стратегії пошуку, збору, передавання та зберігання інформації [9 ІФО 1.2.3]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Аргументує та обстоює власну позицію, використовуючи різноманітні ресурси, порівнює альтернативні погляди з кількох інформаційних джерел [9 ІФО 1.4.1]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Аргументовано доводить/спростовує автентичність медіа (зображень, відео, аудіо тощо) [9 ІФО 1.4.2]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Оцінює роль і розпізнає техніку маніпуляцій і пропаганди в медіатекстах [9 ІФО 1.4.3]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Створює інформаційні продукти та оцінює їх якість за вказаними критеріями [6 ІФО 2.4.3]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Створює власні інформаційні середовища різного призначення і самостійно обслуговує їх [9 ІФО 3.2.1]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Налаштовує онлайн-сервіси та онлайн-ресурси для індивідуальної або групової діяльності та комунікації [9 ІФО 3.3.1]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Дотримується принципів кібербезпеки, самостійно застосовує процедури організації інформаційної безпеки для себе, власних пристроїв і даних [9 ІФО 4.1.2]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Формує позитивну цифрову репутацію, прогнозує наслідки власних дій [9 ІФО 4.1.3]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Продуктивно взаємодіє з іншими особами, спілкується за допомогою різних цифрових засобів, ураховуючи власні потреби та потреби інших осіб [9 ІФО 4.2.1]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 в Інтернеті. Розширений пошук. Створення закладок і списків джерел.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 год)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Збирання даних і перевірка їх достовірності. Факти та фейки. Ознаки мови ворожнечі, маніпулятивних повідомлень і пропаганди, розпізнавання та протидія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(1 год)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Електронне листування. Електронна поштова скринька.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Списки розсилання. Етикет електронного спілкування. Безпека електронного спілкування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(2 год)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Хмарні сервіси. Офісні вебдодатки. Онлайнові перекладачі.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Використання інтернет-середовищ для створення та публікації спільних документів різних видів. Рівні доступу. Синхронізація даних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(2 год)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 в Інтернеті текстових, графічних, відео та інших видів даних.</w:t>
            </w:r>
          </w:p>
          <w:p w:rsidR="00000000" w:rsidDel="00000000" w:rsidP="00000000" w:rsidRDefault="00000000" w:rsidRPr="00000000" w14:paraId="00000053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Створення списків джерел та закладок на знайдені ресурси.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Збирання даних для проведення навчальних досліджень.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Аналіз достовірності знайдених даних.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Розпізнавання фактів і фейків, маніпуляції та пропаганди.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Створення, надсилання, отримання, пересилання електронних листів, відповідей на листи. Пересилання файлів.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Створення онлайн документів різних видів.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Онлайн-переклад фрагментів текстів і документів.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Налаштування спільного доступу до онлайн-документів.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left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 годин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Змістова лінія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«Алгоритмізація та програмування»</w:t>
            </w:r>
          </w:p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Тема 2. Алгоритми та програми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Називає широкий спектр професій і галузей, зокрема міждисциплінарних, у яких використовуються цифрові технології [9 ІФО 1.1.1-1]</w:t>
            </w:r>
          </w:p>
          <w:p w:rsidR="00000000" w:rsidDel="00000000" w:rsidP="00000000" w:rsidRDefault="00000000" w:rsidRPr="00000000" w14:paraId="00000067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Аргументує вибір доцільних цифрових пристроїв та/чи інформаційних технологій для розв’язування задач різних галузей [9 ІФО 1.1.2-2]</w:t>
            </w:r>
          </w:p>
          <w:p w:rsidR="00000000" w:rsidDel="00000000" w:rsidP="00000000" w:rsidRDefault="00000000" w:rsidRPr="00000000" w14:paraId="00000068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Розпізнає належність даних до певного типу на підставі спільних властивостей і методів опрацювання [9 ІФО 1.2.2-1]</w:t>
            </w:r>
          </w:p>
          <w:p w:rsidR="00000000" w:rsidDel="00000000" w:rsidP="00000000" w:rsidRDefault="00000000" w:rsidRPr="00000000" w14:paraId="00000069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Визначає проблеми, які можна розв’язати за допомогою моделювання і симуляції [9 ІФО 1.3.1-1]</w:t>
            </w:r>
          </w:p>
          <w:p w:rsidR="00000000" w:rsidDel="00000000" w:rsidP="00000000" w:rsidRDefault="00000000" w:rsidRPr="00000000" w14:paraId="0000006A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Формулює гіпотези щодо розв’язання проблеми з використанням інформаційних технологій [9 ІФО 1.3.1-2]</w:t>
            </w:r>
          </w:p>
          <w:p w:rsidR="00000000" w:rsidDel="00000000" w:rsidP="00000000" w:rsidRDefault="00000000" w:rsidRPr="00000000" w14:paraId="0000006B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Створює і розглядає набори даних для перевірки, підтвердження чи спростування твердження/гіпотези [9 ІФО 1.3.1-3]</w:t>
            </w:r>
          </w:p>
          <w:p w:rsidR="00000000" w:rsidDel="00000000" w:rsidP="00000000" w:rsidRDefault="00000000" w:rsidRPr="00000000" w14:paraId="0000006C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Визначає об’єкти, їх властивості, значення властивостей у заданій предметній галузі та зв’язки між ними [9 ІФО 1.3.1-4]</w:t>
            </w:r>
          </w:p>
          <w:p w:rsidR="00000000" w:rsidDel="00000000" w:rsidP="00000000" w:rsidRDefault="00000000" w:rsidRPr="00000000" w14:paraId="0000006D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Будує, тестує, змінює інформаційну модель для підтвердження/ спростування гіпотези, дослідження систем реального світу [9 ІФО 1.3.1-5]</w:t>
            </w:r>
          </w:p>
          <w:p w:rsidR="00000000" w:rsidDel="00000000" w:rsidP="00000000" w:rsidRDefault="00000000" w:rsidRPr="00000000" w14:paraId="0000006E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Розрізняє залежні й незалежні події, що змінюють стан інформаційної моделі [9 ІФО 1.3.1-7]</w:t>
            </w:r>
          </w:p>
          <w:p w:rsidR="00000000" w:rsidDel="00000000" w:rsidP="00000000" w:rsidRDefault="00000000" w:rsidRPr="00000000" w14:paraId="0000006F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Визначає причинно-наслідкові зв’язки в готовій моделі, а також способи їх підтвердження [9 ІФО 1.3.2-1]</w:t>
            </w:r>
          </w:p>
          <w:p w:rsidR="00000000" w:rsidDel="00000000" w:rsidP="00000000" w:rsidRDefault="00000000" w:rsidRPr="00000000" w14:paraId="00000070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Прогнозує результати/ризики зміни стану моделі внаслідок зміни значень властивостей і робить висновки, наскільки отримані результати експерименту з моделлю відповідають гіпотезі/прогнозу [9 ІФО 1.3.2-2]</w:t>
            </w:r>
          </w:p>
          <w:p w:rsidR="00000000" w:rsidDel="00000000" w:rsidP="00000000" w:rsidRDefault="00000000" w:rsidRPr="00000000" w14:paraId="00000071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Пропонує варіанти розв’язування проблем реального і віртуального світу на основі комп’ютерного моделювання [9 ІФО 1.3.2-3]</w:t>
            </w:r>
          </w:p>
          <w:p w:rsidR="00000000" w:rsidDel="00000000" w:rsidP="00000000" w:rsidRDefault="00000000" w:rsidRPr="00000000" w14:paraId="00000072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Формулює і виконує основні етапи алгоритмічного розв’язування задачі [9 ІФО 2.1.1-1]</w:t>
            </w:r>
          </w:p>
          <w:p w:rsidR="00000000" w:rsidDel="00000000" w:rsidP="00000000" w:rsidRDefault="00000000" w:rsidRPr="00000000" w14:paraId="00000073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Створює алгоритми з вкладеними структурами та ітеративними обчисленнями, аргументує їх вибір [9 ІФО 2.1.1-3]</w:t>
            </w:r>
          </w:p>
          <w:p w:rsidR="00000000" w:rsidDel="00000000" w:rsidP="00000000" w:rsidRDefault="00000000" w:rsidRPr="00000000" w14:paraId="00000074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Прогнозує вплив зміни алгоритму, наборів вхідних даних на результат роботи алгоритму [9 ІФО 2.1.2-1]</w:t>
            </w:r>
          </w:p>
          <w:p w:rsidR="00000000" w:rsidDel="00000000" w:rsidP="00000000" w:rsidRDefault="00000000" w:rsidRPr="00000000" w14:paraId="00000075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Добирає набори даних для перевірки правильності роботи алгоритму [9 ІФО 2.1.2-2]</w:t>
            </w:r>
          </w:p>
          <w:p w:rsidR="00000000" w:rsidDel="00000000" w:rsidP="00000000" w:rsidRDefault="00000000" w:rsidRPr="00000000" w14:paraId="00000076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Індивідуально й у групі розробляє програми, що містять команди з вкладеними структурами і даними різних типів [9 ІФО 2.2.1-1]</w:t>
            </w:r>
          </w:p>
          <w:p w:rsidR="00000000" w:rsidDel="00000000" w:rsidP="00000000" w:rsidRDefault="00000000" w:rsidRPr="00000000" w14:paraId="00000077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Розробляє та реалізує програмні проєкти, які обробляють події [9 ІФО 2.2.1-2]</w:t>
            </w:r>
          </w:p>
          <w:p w:rsidR="00000000" w:rsidDel="00000000" w:rsidP="00000000" w:rsidRDefault="00000000" w:rsidRPr="00000000" w14:paraId="00000078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Використовує відповідні інструменти для самостійного налагодження програми [9 ІФО 2.2.1-3]</w:t>
            </w:r>
          </w:p>
          <w:p w:rsidR="00000000" w:rsidDel="00000000" w:rsidP="00000000" w:rsidRDefault="00000000" w:rsidRPr="00000000" w14:paraId="00000079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Використовує ітеративний підхід до розробки програмного продукту (визначає проблему, генерує ідеї, розробляє, тестує і покращує рішення) для розв’язування задач [9 ІФО 2.2.1-4]</w:t>
            </w:r>
          </w:p>
          <w:p w:rsidR="00000000" w:rsidDel="00000000" w:rsidP="00000000" w:rsidRDefault="00000000" w:rsidRPr="00000000" w14:paraId="0000007A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Створює, удосконалює чи змінює вже створені програми для додавання нових можливостей, використання різних форм взаємодії з користувачем, враховуючи ризики [9 ІФО 2.2.1-5]</w:t>
            </w:r>
          </w:p>
          <w:p w:rsidR="00000000" w:rsidDel="00000000" w:rsidP="00000000" w:rsidRDefault="00000000" w:rsidRPr="00000000" w14:paraId="0000007B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Розрізняє синтаксичні, логічні помилки і помилки часу виконання, пропонує способи їх виправлення [9 ІФО 2.2.2-2]</w:t>
            </w:r>
          </w:p>
          <w:p w:rsidR="00000000" w:rsidDel="00000000" w:rsidP="00000000" w:rsidRDefault="00000000" w:rsidRPr="00000000" w14:paraId="0000007C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Сприяє отриманню та використанню відгуків користувачів для розробки і покращення програми [9 ІФО 2.2.2-3]</w:t>
            </w:r>
          </w:p>
          <w:p w:rsidR="00000000" w:rsidDel="00000000" w:rsidP="00000000" w:rsidRDefault="00000000" w:rsidRPr="00000000" w14:paraId="0000007D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Виявляє наполегливість, адаптивність, ініціативність, відкритість до творчого експериментування під час розробки програмних проєктів [9 ІФО 2.2.2-4]</w:t>
            </w:r>
          </w:p>
          <w:p w:rsidR="00000000" w:rsidDel="00000000" w:rsidP="00000000" w:rsidRDefault="00000000" w:rsidRPr="00000000" w14:paraId="0000007E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Виділяє в комплексних проблемах прості складові частини і визначає їх взаємодію [9 ІФО 2.3.1-2]</w:t>
            </w:r>
          </w:p>
          <w:p w:rsidR="00000000" w:rsidDel="00000000" w:rsidP="00000000" w:rsidRDefault="00000000" w:rsidRPr="00000000" w14:paraId="0000007F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Розробляє рішення для окремих частин проєкту у вигляді процедур чи функцій [9 ІФО 2.3.2-1]</w:t>
            </w:r>
          </w:p>
          <w:p w:rsidR="00000000" w:rsidDel="00000000" w:rsidP="00000000" w:rsidRDefault="00000000" w:rsidRPr="00000000" w14:paraId="00000080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Аналізує можливості програмних засобів для створення інформаційних продуктів для опрацювання стандартних типів даних за власними критеріями, самостійно вивчає нові [9 ІФО 2.4.2-1]</w:t>
            </w:r>
          </w:p>
          <w:p w:rsidR="00000000" w:rsidDel="00000000" w:rsidP="00000000" w:rsidRDefault="00000000" w:rsidRPr="00000000" w14:paraId="00000081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Складає план роботи створення інформаційного продукту, визначає кроки і ролі учасників, враховуючи якості та здібності, необхідні для виконання різних задач [9 ІФО 2.5.1-1]</w:t>
            </w:r>
          </w:p>
          <w:p w:rsidR="00000000" w:rsidDel="00000000" w:rsidP="00000000" w:rsidRDefault="00000000" w:rsidRPr="00000000" w14:paraId="00000082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Розробляє правила роботи групи і дотримується їх [9 ІФО 2.5.1-2]</w:t>
            </w:r>
          </w:p>
          <w:p w:rsidR="00000000" w:rsidDel="00000000" w:rsidP="00000000" w:rsidRDefault="00000000" w:rsidRPr="00000000" w14:paraId="00000083">
            <w:pPr>
              <w:spacing w:after="0" w:before="0" w:line="240" w:lineRule="auto"/>
              <w:ind w:right="-9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Аргументовано обирає цифрові інструменти і технології для представлення та обговорення результатів групової діяльності [9 ІФО 2.5.2-2]</w:t>
            </w:r>
          </w:p>
          <w:p w:rsidR="00000000" w:rsidDel="00000000" w:rsidP="00000000" w:rsidRDefault="00000000" w:rsidRPr="00000000" w14:paraId="00000084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Бере відповідальність за виконання простих завдань у груповій діяльності зі створення інформаційного продукту [9 ІФО 2.5.3-4]</w:t>
            </w:r>
          </w:p>
          <w:p w:rsidR="00000000" w:rsidDel="00000000" w:rsidP="00000000" w:rsidRDefault="00000000" w:rsidRPr="00000000" w14:paraId="00000085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Розрізняє конструктивний і деструктивний зворотний зв’язок [9 ІФО 2.5.4-1]</w:t>
            </w:r>
          </w:p>
          <w:p w:rsidR="00000000" w:rsidDel="00000000" w:rsidP="00000000" w:rsidRDefault="00000000" w:rsidRPr="00000000" w14:paraId="00000086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Називає критерії співробітництва у груповій діяльності [9 ІФО 2.5.4-2]</w:t>
            </w:r>
          </w:p>
          <w:p w:rsidR="00000000" w:rsidDel="00000000" w:rsidP="00000000" w:rsidRDefault="00000000" w:rsidRPr="00000000" w14:paraId="00000087">
            <w:pPr>
              <w:spacing w:after="0" w:before="0" w:line="240" w:lineRule="auto"/>
              <w:ind w:right="57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Оцінює групову роботу, наводить аргументи і переконує інших осіб, спираючись на критерії співробітництва [9 ІФО 2.5.4-3]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Програма. Мови програмування. Професії, де потрібно вміти складати програми. (1 год)</w:t>
            </w:r>
          </w:p>
          <w:p w:rsidR="00000000" w:rsidDel="00000000" w:rsidP="00000000" w:rsidRDefault="00000000" w:rsidRPr="00000000" w14:paraId="0000008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Проєкти. Змінні, команда присвоювання. Консольні проєкти з простими арифметичними обчисленнями.(1 год)</w:t>
            </w:r>
          </w:p>
          <w:p w:rsidR="00000000" w:rsidDel="00000000" w:rsidP="00000000" w:rsidRDefault="00000000" w:rsidRPr="00000000" w14:paraId="0000008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Розгалуження. Консольні проєкти з розгалуженнями. </w:t>
            </w:r>
          </w:p>
          <w:p w:rsidR="00000000" w:rsidDel="00000000" w:rsidP="00000000" w:rsidRDefault="00000000" w:rsidRPr="00000000" w14:paraId="0000008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Проєкти для комп'ютерного експерименту. Перевірка гіпотез. (2 год)</w:t>
            </w:r>
          </w:p>
          <w:p w:rsidR="00000000" w:rsidDel="00000000" w:rsidP="00000000" w:rsidRDefault="00000000" w:rsidRPr="00000000" w14:paraId="0000008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Підпрограми. Підпрограми з аргументами. Підпрограми з результатами. (2 год)</w:t>
            </w:r>
          </w:p>
          <w:p w:rsidR="00000000" w:rsidDel="00000000" w:rsidP="00000000" w:rsidRDefault="00000000" w:rsidRPr="00000000" w14:paraId="0000009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Віконні проєкти. Вікно, його властивості. (1 год)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Події з вікном, обробник події. (2 год) </w:t>
            </w:r>
          </w:p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Віконні проєкти для створення графічних зображень. (1 год)</w:t>
            </w:r>
          </w:p>
          <w:p w:rsidR="00000000" w:rsidDel="00000000" w:rsidP="00000000" w:rsidRDefault="00000000" w:rsidRPr="00000000" w14:paraId="0000009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Складання і виконання алгоритмів.</w:t>
            </w:r>
          </w:p>
          <w:p w:rsidR="00000000" w:rsidDel="00000000" w:rsidP="00000000" w:rsidRDefault="00000000" w:rsidRPr="00000000" w14:paraId="0000009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Редагування алгоритмів.</w:t>
            </w:r>
          </w:p>
          <w:p w:rsidR="00000000" w:rsidDel="00000000" w:rsidP="00000000" w:rsidRDefault="00000000" w:rsidRPr="00000000" w14:paraId="0000009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Подання алгоритмів різними способами.</w:t>
            </w:r>
          </w:p>
          <w:p w:rsidR="00000000" w:rsidDel="00000000" w:rsidP="00000000" w:rsidRDefault="00000000" w:rsidRPr="00000000" w14:paraId="0000009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Складання лінійних алгоритмів і проєктів.</w:t>
            </w:r>
          </w:p>
          <w:p w:rsidR="00000000" w:rsidDel="00000000" w:rsidP="00000000" w:rsidRDefault="00000000" w:rsidRPr="00000000" w14:paraId="0000009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Формулювання висловлювань, істинних і хибних. Визначення, істинне дане висловлювання чи хибне.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Складання алгоритмів і проєктів, що містять розгалуження.</w:t>
            </w:r>
          </w:p>
          <w:p w:rsidR="00000000" w:rsidDel="00000000" w:rsidP="00000000" w:rsidRDefault="00000000" w:rsidRPr="00000000" w14:paraId="0000009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Складання алгоритмів і проєктів, що містять підпрограми. </w:t>
            </w:r>
          </w:p>
          <w:p w:rsidR="00000000" w:rsidDel="00000000" w:rsidP="00000000" w:rsidRDefault="00000000" w:rsidRPr="00000000" w14:paraId="0000009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Складання проєктів з використанням вікон.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Складання проєктів з використанням подій та їх обробників.</w:t>
            </w:r>
          </w:p>
          <w:p w:rsidR="00000000" w:rsidDel="00000000" w:rsidP="00000000" w:rsidRDefault="00000000" w:rsidRPr="00000000" w14:paraId="000000A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Складання проєктів для створення графічних зображень.</w:t>
            </w:r>
          </w:p>
          <w:p w:rsidR="00000000" w:rsidDel="00000000" w:rsidP="00000000" w:rsidRDefault="00000000" w:rsidRPr="00000000" w14:paraId="000000A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Планування роботи в процесі створення проєкту.</w:t>
            </w:r>
          </w:p>
          <w:p w:rsidR="00000000" w:rsidDel="00000000" w:rsidP="00000000" w:rsidRDefault="00000000" w:rsidRPr="00000000" w14:paraId="000000A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Редагування проєктів.</w:t>
            </w:r>
          </w:p>
          <w:p w:rsidR="00000000" w:rsidDel="00000000" w:rsidP="00000000" w:rsidRDefault="00000000" w:rsidRPr="00000000" w14:paraId="000000A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Тестування проєктів.</w:t>
            </w:r>
          </w:p>
          <w:p w:rsidR="00000000" w:rsidDel="00000000" w:rsidP="00000000" w:rsidRDefault="00000000" w:rsidRPr="00000000" w14:paraId="000000A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Налагодження проєктів.</w:t>
            </w:r>
          </w:p>
          <w:p w:rsidR="00000000" w:rsidDel="00000000" w:rsidP="00000000" w:rsidRDefault="00000000" w:rsidRPr="00000000" w14:paraId="000000A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Колективна робота зі створення та налагодження проєктів.</w:t>
            </w:r>
          </w:p>
          <w:p w:rsidR="00000000" w:rsidDel="00000000" w:rsidP="00000000" w:rsidRDefault="00000000" w:rsidRPr="00000000" w14:paraId="000000A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Складання проєктів для перевірки гіпотез</w:t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 години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Змістова лінія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«Інформаційні технології»</w:t>
            </w:r>
          </w:p>
          <w:p w:rsidR="00000000" w:rsidDel="00000000" w:rsidP="00000000" w:rsidRDefault="00000000" w:rsidRPr="00000000" w14:paraId="000000A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Тема 3. Комп’ютерні презентації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Обґрунтовано обирає спосіб візуального представлення даних і систем реального та віртуального світу [9 ІФО 1.2.5]</w:t>
            </w:r>
          </w:p>
          <w:p w:rsidR="00000000" w:rsidDel="00000000" w:rsidP="00000000" w:rsidRDefault="00000000" w:rsidRPr="00000000" w14:paraId="000000AE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Визначає проблеми, які можна розв’язати за допомогою моделювання і симуляції [9 ІФО 1.3.1-1]</w:t>
            </w:r>
          </w:p>
          <w:p w:rsidR="00000000" w:rsidDel="00000000" w:rsidP="00000000" w:rsidRDefault="00000000" w:rsidRPr="00000000" w14:paraId="000000AF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Розробляє та реалізує проєкти, які обробляють події [9 ІФО 2.2.1-2]</w:t>
            </w:r>
          </w:p>
          <w:p w:rsidR="00000000" w:rsidDel="00000000" w:rsidP="00000000" w:rsidRDefault="00000000" w:rsidRPr="00000000" w14:paraId="000000B0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Створює розгалужені мультимедійні презентації з налагодженням їх демонстрації [9 ІФО 2.4.3-6]</w:t>
            </w:r>
          </w:p>
          <w:p w:rsidR="00000000" w:rsidDel="00000000" w:rsidP="00000000" w:rsidRDefault="00000000" w:rsidRPr="00000000" w14:paraId="000000B1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Використовує гіпертекстові документи та створює гіпертекстові посилання в документах різних типів [9 ІФО 2.4.3-7]</w:t>
            </w:r>
          </w:p>
          <w:p w:rsidR="00000000" w:rsidDel="00000000" w:rsidP="00000000" w:rsidRDefault="00000000" w:rsidRPr="00000000" w14:paraId="000000B2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Пояснює особливості нелінійного тексту [9 ІФО 2.4.3-8]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Розгалужені презентації, керування показом. Створення гіпертекстових посилань у презентаціях. (1 год)</w:t>
            </w:r>
          </w:p>
          <w:p w:rsidR="00000000" w:rsidDel="00000000" w:rsidP="00000000" w:rsidRDefault="00000000" w:rsidRPr="00000000" w14:paraId="000000B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Тригери. Використання тригерів у комп’ютерній презентації (1 год)</w:t>
            </w:r>
          </w:p>
          <w:p w:rsidR="00000000" w:rsidDel="00000000" w:rsidP="00000000" w:rsidRDefault="00000000" w:rsidRPr="00000000" w14:paraId="000000B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Налаштування демонстрації комп’ютерних презентацій. (1 год)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before="0" w:line="240" w:lineRule="auto"/>
              <w:ind w:left="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Створення гіпертекстових посилань у комп’ютерних презентаціях для переходу на інтернет-ресурси.</w:t>
            </w:r>
          </w:p>
          <w:p w:rsidR="00000000" w:rsidDel="00000000" w:rsidP="00000000" w:rsidRDefault="00000000" w:rsidRPr="00000000" w14:paraId="000000BD">
            <w:pPr>
              <w:spacing w:after="0" w:before="0" w:line="240" w:lineRule="auto"/>
              <w:ind w:left="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Створення комп’ютерних презентацій з внутрішньою навігацією.</w:t>
            </w:r>
          </w:p>
          <w:p w:rsidR="00000000" w:rsidDel="00000000" w:rsidP="00000000" w:rsidRDefault="00000000" w:rsidRPr="00000000" w14:paraId="000000BE">
            <w:pPr>
              <w:spacing w:after="0" w:before="0" w:line="240" w:lineRule="auto"/>
              <w:ind w:left="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0" w:line="240" w:lineRule="auto"/>
              <w:ind w:left="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Створення комп’ютерних презентацій з використанням тригерів. </w:t>
            </w:r>
          </w:p>
          <w:p w:rsidR="00000000" w:rsidDel="00000000" w:rsidP="00000000" w:rsidRDefault="00000000" w:rsidRPr="00000000" w14:paraId="000000C0">
            <w:pPr>
              <w:spacing w:after="0" w:before="0" w:line="240" w:lineRule="auto"/>
              <w:ind w:left="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="240" w:lineRule="auto"/>
              <w:ind w:left="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Налаштування користувацького показу слайдів у комп’ютерних презентаціях.</w:t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 годин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Змістова лінія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«Інформаційні технології»</w:t>
            </w:r>
          </w:p>
          <w:p w:rsidR="00000000" w:rsidDel="00000000" w:rsidP="00000000" w:rsidRDefault="00000000" w:rsidRPr="00000000" w14:paraId="000000C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Тема 4. Об'єкти мультимедіа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Пояснює принципи представлення та опрацювання даних різних типів (звуки, зображення) у двійковому та інших видах кодування [9 ІФО 1.2.4-3]</w:t>
            </w:r>
          </w:p>
          <w:p w:rsidR="00000000" w:rsidDel="00000000" w:rsidP="00000000" w:rsidRDefault="00000000" w:rsidRPr="00000000" w14:paraId="000000C9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Обґрунтовано вибирає формат даних для збереження об’єктів різних типів, ураховуючи можливість втрати даних [9 ІФО 1.2.4-4]</w:t>
            </w:r>
          </w:p>
          <w:p w:rsidR="00000000" w:rsidDel="00000000" w:rsidP="00000000" w:rsidRDefault="00000000" w:rsidRPr="00000000" w14:paraId="000000CA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Візуально представляє дані, обґрунтовує вибраний спосіб і реалізовує його за допомогою цифрових технологій для систем реального та віртуального світу [9 ІФО 1.2.5-1]</w:t>
            </w:r>
          </w:p>
          <w:p w:rsidR="00000000" w:rsidDel="00000000" w:rsidP="00000000" w:rsidRDefault="00000000" w:rsidRPr="00000000" w14:paraId="000000CB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Обирає та комбінує ряд текстів, зображень, звуків, анімацій, відео тощо для проєктування, розробки, публікації та представлення інформаційних продуктів і виконання творчих і навчальних проєктів [9 ІФО 2.4.1-1]</w:t>
            </w:r>
          </w:p>
          <w:p w:rsidR="00000000" w:rsidDel="00000000" w:rsidP="00000000" w:rsidRDefault="00000000" w:rsidRPr="00000000" w14:paraId="000000CC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Аргументовано обирає і використовує програмні засоби та технології для створення й удосконалення інформаційних продуктів [9 ІФО 2.4.2-2]</w:t>
            </w:r>
          </w:p>
          <w:p w:rsidR="00000000" w:rsidDel="00000000" w:rsidP="00000000" w:rsidRDefault="00000000" w:rsidRPr="00000000" w14:paraId="000000CD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Створює інформаційні продукти в різних режимах (онлайн, офлайн), опрацьовує та зберігає їх у різних форматах [9 ІФО 2.4.3-1]</w:t>
            </w:r>
          </w:p>
          <w:p w:rsidR="00000000" w:rsidDel="00000000" w:rsidP="00000000" w:rsidRDefault="00000000" w:rsidRPr="00000000" w14:paraId="000000CE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Створює аудіо- і відеопродукти [9 ІФО 2.4.3-6]</w:t>
            </w:r>
          </w:p>
          <w:p w:rsidR="00000000" w:rsidDel="00000000" w:rsidP="00000000" w:rsidRDefault="00000000" w:rsidRPr="00000000" w14:paraId="000000CF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Визначає відповідність змісту і вигляду інформаційного продукту цільовій аудиторії, збирає відгуки користувачів для вдосконалення продукту [9 ІФО 2.4.3-10]</w:t>
            </w:r>
          </w:p>
          <w:p w:rsidR="00000000" w:rsidDel="00000000" w:rsidP="00000000" w:rsidRDefault="00000000" w:rsidRPr="00000000" w14:paraId="000000D0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Обґрунтовує вибір апаратного чи програмного способу розв’язування задачі [9 ІФО 3.1.1-2]</w:t>
            </w:r>
          </w:p>
          <w:p w:rsidR="00000000" w:rsidDel="00000000" w:rsidP="00000000" w:rsidRDefault="00000000" w:rsidRPr="00000000" w14:paraId="000000D1">
            <w:pPr>
              <w:spacing w:after="0" w:before="0" w:line="240" w:lineRule="auto"/>
              <w:ind w:left="-12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Аргументовано обирає ліцензію для створених інформаційних продуктів [9 ІФО 4.3.2-4]</w:t>
            </w:r>
          </w:p>
          <w:p w:rsidR="00000000" w:rsidDel="00000000" w:rsidP="00000000" w:rsidRDefault="00000000" w:rsidRPr="00000000" w14:paraId="000000D2">
            <w:pPr>
              <w:spacing w:after="0" w:before="0" w:line="240" w:lineRule="auto"/>
              <w:ind w:left="-12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Розпізнає інформаційні продукти з вільним і закритим кодом [9 ІФО 4.3.2-5]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Поняття мультимедіа.</w:t>
            </w:r>
          </w:p>
          <w:p w:rsidR="00000000" w:rsidDel="00000000" w:rsidP="00000000" w:rsidRDefault="00000000" w:rsidRPr="00000000" w14:paraId="000000D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Формати аудіо- та відеофайлів. </w:t>
            </w:r>
          </w:p>
          <w:p w:rsidR="00000000" w:rsidDel="00000000" w:rsidP="00000000" w:rsidRDefault="00000000" w:rsidRPr="00000000" w14:paraId="000000D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Програмне забезпечення для створення й опрацювання об’єктів мультимедіа.  (1 год)</w:t>
            </w:r>
          </w:p>
          <w:p w:rsidR="00000000" w:rsidDel="00000000" w:rsidP="00000000" w:rsidRDefault="00000000" w:rsidRPr="00000000" w14:paraId="000000D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Засоби перетворення аудіо- й відеоформатів. Програми для запису аудіо й відео. (1 год)</w:t>
            </w:r>
          </w:p>
          <w:p w:rsidR="00000000" w:rsidDel="00000000" w:rsidP="00000000" w:rsidRDefault="00000000" w:rsidRPr="00000000" w14:paraId="000000D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Особливості створення власних аудіо- та відеопроєктів.</w:t>
            </w:r>
          </w:p>
          <w:p w:rsidR="00000000" w:rsidDel="00000000" w:rsidP="00000000" w:rsidRDefault="00000000" w:rsidRPr="00000000" w14:paraId="000000D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Програми для монтажу аудіо- та відеопродуктів (аудіо- та відеокастів, відеокліпів тощо). ( 1 год)</w:t>
            </w:r>
          </w:p>
          <w:p w:rsidR="00000000" w:rsidDel="00000000" w:rsidP="00000000" w:rsidRDefault="00000000" w:rsidRPr="00000000" w14:paraId="000000D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Редагування аудіо- та відеопроєктів (2 год)</w:t>
            </w:r>
          </w:p>
          <w:p w:rsidR="00000000" w:rsidDel="00000000" w:rsidP="00000000" w:rsidRDefault="00000000" w:rsidRPr="00000000" w14:paraId="000000D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before="0" w:line="240" w:lineRule="auto"/>
              <w:ind w:left="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Добір аудіо- та відеофайлів для створення інформаційних продуктів.</w:t>
            </w:r>
          </w:p>
          <w:p w:rsidR="00000000" w:rsidDel="00000000" w:rsidP="00000000" w:rsidRDefault="00000000" w:rsidRPr="00000000" w14:paraId="000000DD">
            <w:pPr>
              <w:spacing w:after="0" w:before="0" w:line="240" w:lineRule="auto"/>
              <w:ind w:left="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Добір програм для виконання певних операцій над мультимедійними об’єктами. </w:t>
            </w:r>
          </w:p>
          <w:p w:rsidR="00000000" w:rsidDel="00000000" w:rsidP="00000000" w:rsidRDefault="00000000" w:rsidRPr="00000000" w14:paraId="000000DE">
            <w:pPr>
              <w:spacing w:after="0" w:before="0" w:line="240" w:lineRule="auto"/>
              <w:ind w:left="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Виконання конвертації аудіо- та відеофайлів.</w:t>
            </w:r>
          </w:p>
          <w:p w:rsidR="00000000" w:rsidDel="00000000" w:rsidP="00000000" w:rsidRDefault="00000000" w:rsidRPr="00000000" w14:paraId="000000DF">
            <w:pPr>
              <w:spacing w:after="0" w:before="0" w:line="240" w:lineRule="auto"/>
              <w:ind w:left="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 аудіофайлів. Запис відеофайлів.</w:t>
            </w:r>
          </w:p>
          <w:p w:rsidR="00000000" w:rsidDel="00000000" w:rsidP="00000000" w:rsidRDefault="00000000" w:rsidRPr="00000000" w14:paraId="000000E0">
            <w:pPr>
              <w:spacing w:after="0" w:before="0" w:line="240" w:lineRule="auto"/>
              <w:ind w:left="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Створення та редагування аудіо- та відеофайлів (монтаж аудіо- та відеопродуктів)</w:t>
            </w:r>
          </w:p>
          <w:p w:rsidR="00000000" w:rsidDel="00000000" w:rsidP="00000000" w:rsidRDefault="00000000" w:rsidRPr="00000000" w14:paraId="000000E1">
            <w:pPr>
              <w:spacing w:after="0" w:before="0" w:line="240" w:lineRule="auto"/>
              <w:ind w:left="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 годин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Змістова лінія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«Інформаційні технології»</w:t>
            </w:r>
          </w:p>
          <w:p w:rsidR="00000000" w:rsidDel="00000000" w:rsidP="00000000" w:rsidRDefault="00000000" w:rsidRPr="00000000" w14:paraId="000000E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Тема 5. Комп’ютерна анімація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Називає широкий спектр професій і галузей, зокрема міждисциплінарних, у яких використовують цифрові технології [9 ІФО 1.1.1-1]</w:t>
            </w:r>
          </w:p>
          <w:p w:rsidR="00000000" w:rsidDel="00000000" w:rsidP="00000000" w:rsidRDefault="00000000" w:rsidRPr="00000000" w14:paraId="000000E9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Оцінює власний досвід інформаційної взаємодії, самовираження через цифрові технології, вплив власної цифрової діяльності на інших осіб [9 ІФО 1.1.2-1]</w:t>
            </w:r>
          </w:p>
          <w:p w:rsidR="00000000" w:rsidDel="00000000" w:rsidP="00000000" w:rsidRDefault="00000000" w:rsidRPr="00000000" w14:paraId="000000EA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Аргументує вибір доцільних цифрових пристроїв та/чи інформаційних технологій для розв’язування задач різних галузей [9 ІФО 1.1.2-2]</w:t>
            </w:r>
          </w:p>
          <w:p w:rsidR="00000000" w:rsidDel="00000000" w:rsidP="00000000" w:rsidRDefault="00000000" w:rsidRPr="00000000" w14:paraId="000000EB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Описує, як інформаційні технології сприяють чи перешкоджають новим формам досвіду, самовираженню, спілкуванню і співпраці [9 ІФО 1.1.2-3]</w:t>
            </w:r>
          </w:p>
          <w:p w:rsidR="00000000" w:rsidDel="00000000" w:rsidP="00000000" w:rsidRDefault="00000000" w:rsidRPr="00000000" w14:paraId="000000EC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Обговорює історичні зміни інформаційних технологій та їх вплив на освіту, виробництво, суспільство, культуру з плином часу [9 ІФО 1.1.3-3]</w:t>
            </w:r>
          </w:p>
          <w:p w:rsidR="00000000" w:rsidDel="00000000" w:rsidP="00000000" w:rsidRDefault="00000000" w:rsidRPr="00000000" w14:paraId="000000ED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Обґрунтовано вибирає формат даних для збереження об’єктів різних типів, враховуючи можливість втрати даних [9 ІФО 1.2.4-4]</w:t>
            </w:r>
          </w:p>
          <w:p w:rsidR="00000000" w:rsidDel="00000000" w:rsidP="00000000" w:rsidRDefault="00000000" w:rsidRPr="00000000" w14:paraId="000000EE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Складає повідомлення на основі візуального представлення даних [9 ІФО 1.2.5-2]</w:t>
            </w:r>
          </w:p>
          <w:p w:rsidR="00000000" w:rsidDel="00000000" w:rsidP="00000000" w:rsidRDefault="00000000" w:rsidRPr="00000000" w14:paraId="000000E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Визначає проблеми, які можна розв’язати за допомогою моделювання і симуляції [9 ІФО 1.3.1-1]</w:t>
            </w:r>
          </w:p>
          <w:p w:rsidR="00000000" w:rsidDel="00000000" w:rsidP="00000000" w:rsidRDefault="00000000" w:rsidRPr="00000000" w14:paraId="000000F0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Пояснює обмеженість моделей порівняно з реальними об’єктами чи системами [9 ІФО 1.3.1-6]</w:t>
            </w:r>
          </w:p>
          <w:p w:rsidR="00000000" w:rsidDel="00000000" w:rsidP="00000000" w:rsidRDefault="00000000" w:rsidRPr="00000000" w14:paraId="000000F1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Обирає та комбінує ряд текстів, зображень, звуків, анімацій, відео тощо для проєктування, розробки, публікації та представлення інформаційних продуктів і виконання творчих і навчальних проєктів [9 ІФО 2.4.1-1]</w:t>
            </w:r>
          </w:p>
          <w:p w:rsidR="00000000" w:rsidDel="00000000" w:rsidP="00000000" w:rsidRDefault="00000000" w:rsidRPr="00000000" w14:paraId="000000F2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Аргументовано обирає і використовує програмні засоби та технології для створення й удосконалення інформаційних продуктів [9 ІФО 2.4.2-2]</w:t>
            </w:r>
          </w:p>
          <w:p w:rsidR="00000000" w:rsidDel="00000000" w:rsidP="00000000" w:rsidRDefault="00000000" w:rsidRPr="00000000" w14:paraId="000000F3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Створює інформаційні продукти в різних режимах (онлайн, офлайн), опрацьовує та зберігає їх у різних форматах [9 ІФО 2.4.3-1]</w:t>
            </w:r>
          </w:p>
          <w:p w:rsidR="00000000" w:rsidDel="00000000" w:rsidP="00000000" w:rsidRDefault="00000000" w:rsidRPr="00000000" w14:paraId="000000F4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Аргументовано обирає та застосовує засоби для побудови малюнків різних типів у різних графічних редакторах [9 ІФО 2.4.3-3]</w:t>
            </w:r>
          </w:p>
          <w:p w:rsidR="00000000" w:rsidDel="00000000" w:rsidP="00000000" w:rsidRDefault="00000000" w:rsidRPr="00000000" w14:paraId="000000F5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Обґрунтовує вибір апаратного чи програмного способу розв’язування задачі [9 ІФО 3.1.1-2]</w:t>
            </w:r>
          </w:p>
          <w:p w:rsidR="00000000" w:rsidDel="00000000" w:rsidP="00000000" w:rsidRDefault="00000000" w:rsidRPr="00000000" w14:paraId="000000F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Обирає, поєднує і налаштовує програмні засоби відповідно до потреб, характеристик/параметрів задачі та наявних обмежень [9 ІФО 3.2.1-3]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Поняття про анімацію. Види анімації. Комп’ютерна анімація. Професії в галузі комп’ютерної анімації. (1 год)</w:t>
            </w:r>
          </w:p>
          <w:p w:rsidR="00000000" w:rsidDel="00000000" w:rsidP="00000000" w:rsidRDefault="00000000" w:rsidRPr="00000000" w14:paraId="000000F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Історія комп’ютерної анімації.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Перегляд комп’ютерної анімації.</w:t>
            </w:r>
          </w:p>
          <w:p w:rsidR="00000000" w:rsidDel="00000000" w:rsidP="00000000" w:rsidRDefault="00000000" w:rsidRPr="00000000" w14:paraId="000000F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Растрова та векторна анімація. (1 год)</w:t>
            </w:r>
          </w:p>
          <w:p w:rsidR="00000000" w:rsidDel="00000000" w:rsidP="00000000" w:rsidRDefault="00000000" w:rsidRPr="00000000" w14:paraId="000000F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GIF- та WEBP-анімації. Програмні засоби для створення GIF- та WEBP-анімації. (1 год)</w:t>
            </w:r>
          </w:p>
          <w:p w:rsidR="00000000" w:rsidDel="00000000" w:rsidP="00000000" w:rsidRDefault="00000000" w:rsidRPr="00000000" w14:paraId="000000F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Анімація руху кількох об’єктів.</w:t>
            </w:r>
          </w:p>
          <w:p w:rsidR="00000000" w:rsidDel="00000000" w:rsidP="00000000" w:rsidRDefault="00000000" w:rsidRPr="00000000" w14:paraId="0000010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Анімація кольору, тексту, форми об’єктів. Фільтри для додаткових ефектів анімації. (1 год)</w:t>
            </w:r>
          </w:p>
          <w:p w:rsidR="00000000" w:rsidDel="00000000" w:rsidP="00000000" w:rsidRDefault="00000000" w:rsidRPr="00000000" w14:paraId="0000010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Морфінг. Створення анімації з відео  (1 год)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Складання списку професій, які активно використовують анімацію.</w:t>
            </w:r>
          </w:p>
          <w:p w:rsidR="00000000" w:rsidDel="00000000" w:rsidP="00000000" w:rsidRDefault="00000000" w:rsidRPr="00000000" w14:paraId="0000010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Складання алгоритму поетапного створення анімованого зображення.</w:t>
            </w:r>
          </w:p>
          <w:p w:rsidR="00000000" w:rsidDel="00000000" w:rsidP="00000000" w:rsidRDefault="00000000" w:rsidRPr="00000000" w14:paraId="0000010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Здійснення пошуку файлів з анімацією в мережі Інтернет,  їх перегляд та завантаження.</w:t>
            </w:r>
          </w:p>
          <w:p w:rsidR="00000000" w:rsidDel="00000000" w:rsidP="00000000" w:rsidRDefault="00000000" w:rsidRPr="00000000" w14:paraId="0000010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Перегляд анімації в різних програмних засобах.</w:t>
            </w:r>
          </w:p>
          <w:p w:rsidR="00000000" w:rsidDel="00000000" w:rsidP="00000000" w:rsidRDefault="00000000" w:rsidRPr="00000000" w14:paraId="0000010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Розрізнення різних видів анімації.</w:t>
            </w:r>
          </w:p>
          <w:p w:rsidR="00000000" w:rsidDel="00000000" w:rsidP="00000000" w:rsidRDefault="00000000" w:rsidRPr="00000000" w14:paraId="0000010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Вибір програмних середовищ для створення та редагування растрової анімації.</w:t>
            </w:r>
          </w:p>
          <w:p w:rsidR="00000000" w:rsidDel="00000000" w:rsidP="00000000" w:rsidRDefault="00000000" w:rsidRPr="00000000" w14:paraId="0000010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Створення анімованого банера для вебсторінок.</w:t>
            </w:r>
          </w:p>
          <w:p w:rsidR="00000000" w:rsidDel="00000000" w:rsidP="00000000" w:rsidRDefault="00000000" w:rsidRPr="00000000" w14:paraId="0000010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Моделювання явищ та процесів  засобами анімації.</w:t>
            </w:r>
          </w:p>
          <w:p w:rsidR="00000000" w:rsidDel="00000000" w:rsidP="00000000" w:rsidRDefault="00000000" w:rsidRPr="00000000" w14:paraId="0000010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Створення анімації з ефектами морфінгу.</w:t>
            </w:r>
          </w:p>
          <w:p w:rsidR="00000000" w:rsidDel="00000000" w:rsidP="00000000" w:rsidRDefault="00000000" w:rsidRPr="00000000" w14:paraId="0000010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Створення анімації з відео онлайн та/або офлайн</w:t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 години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Тема 6. Практикум з використання інформаційних технологій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Розпізнає та формулює задачі з різних предметних галузей і життєвих ситуацій, для розв’язування яких доцільно використовувати засоби інформаційних технологій [9 ІФО 1.1.1]</w:t>
            </w:r>
          </w:p>
          <w:p w:rsidR="00000000" w:rsidDel="00000000" w:rsidP="00000000" w:rsidRDefault="00000000" w:rsidRPr="00000000" w14:paraId="00000113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Оцінює власний досвід інформаційної взаємодії, самовираження через цифрові технології, вплив власної цифрової діяльності на інших осіб [9 ІФО 1.1.2-1]</w:t>
            </w:r>
          </w:p>
          <w:p w:rsidR="00000000" w:rsidDel="00000000" w:rsidP="00000000" w:rsidRDefault="00000000" w:rsidRPr="00000000" w14:paraId="00000114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Добирає ресурси і технології для здійснення інформаційних процесів [9 ІФО 1.2.1-3]</w:t>
            </w:r>
          </w:p>
          <w:p w:rsidR="00000000" w:rsidDel="00000000" w:rsidP="00000000" w:rsidRDefault="00000000" w:rsidRPr="00000000" w14:paraId="00000115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Оцінює доцільність і надійність даних різних типів і джерел їх отримання, використовує ці дані для розв’язування життєвих задач [9 ІФО 1.2.2]</w:t>
            </w:r>
          </w:p>
          <w:p w:rsidR="00000000" w:rsidDel="00000000" w:rsidP="00000000" w:rsidRDefault="00000000" w:rsidRPr="00000000" w14:paraId="00000116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Застосовує різні стратегії пошуку, збору, передавання і зберігання інформації [9 ІФО 1.2.3]</w:t>
            </w:r>
          </w:p>
          <w:p w:rsidR="00000000" w:rsidDel="00000000" w:rsidP="00000000" w:rsidRDefault="00000000" w:rsidRPr="00000000" w14:paraId="00000117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Обґрунтовано обирає спосіб візуального представлення даних і систем реального та віртуального світу [9 ІФО 1.2.5]</w:t>
            </w:r>
          </w:p>
          <w:p w:rsidR="00000000" w:rsidDel="00000000" w:rsidP="00000000" w:rsidRDefault="00000000" w:rsidRPr="00000000" w14:paraId="00000118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Проєктує і розробляє інформаційний продукт, працюючи у групі [9 ІФО 2.5.1]</w:t>
            </w:r>
          </w:p>
          <w:p w:rsidR="00000000" w:rsidDel="00000000" w:rsidP="00000000" w:rsidRDefault="00000000" w:rsidRPr="00000000" w14:paraId="00000119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Використовує ефективні засоби цифрової комунікації, знає цифрові інструменти і технології для підтримки процесів співпраці та представлення роботи групи [9 ІФО 2.5.2]</w:t>
            </w:r>
          </w:p>
          <w:p w:rsidR="00000000" w:rsidDel="00000000" w:rsidP="00000000" w:rsidRDefault="00000000" w:rsidRPr="00000000" w14:paraId="0000011A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Співпрацює з іншими, розуміє і враховує погляди та емоційний стан інших учасників групи; виявляє ініціативність, надає підтримку іншим, за потреби сприяє запобіганню чи вирішенню конфліктів [9 ІФО 2.5.3]</w:t>
            </w:r>
          </w:p>
          <w:p w:rsidR="00000000" w:rsidDel="00000000" w:rsidP="00000000" w:rsidRDefault="00000000" w:rsidRPr="00000000" w14:paraId="0000011B">
            <w:pPr>
              <w:spacing w:after="0" w:before="0" w:line="240" w:lineRule="auto"/>
              <w:ind w:left="-60" w:righ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Конструктивно обговорює результати і перебіг командної роботи зі створення інформаційного продукту на основі критеріїв співробітництва [9 ІФО 2.5.4]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Етапи виконання проєкту.</w:t>
            </w:r>
          </w:p>
          <w:p w:rsidR="00000000" w:rsidDel="00000000" w:rsidP="00000000" w:rsidRDefault="00000000" w:rsidRPr="00000000" w14:paraId="0000011D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Визначення ролей учасників проєкту.</w:t>
            </w:r>
          </w:p>
          <w:p w:rsidR="00000000" w:rsidDel="00000000" w:rsidP="00000000" w:rsidRDefault="00000000" w:rsidRPr="00000000" w14:paraId="0000011E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Складання плану виконання проєкту.</w:t>
            </w:r>
          </w:p>
          <w:p w:rsidR="00000000" w:rsidDel="00000000" w:rsidP="00000000" w:rsidRDefault="00000000" w:rsidRPr="00000000" w14:paraId="0000011F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Визначення завдань проєкту.</w:t>
            </w:r>
          </w:p>
          <w:p w:rsidR="00000000" w:rsidDel="00000000" w:rsidP="00000000" w:rsidRDefault="00000000" w:rsidRPr="00000000" w14:paraId="0000012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Організація та планування колективної діяльності.</w:t>
            </w:r>
          </w:p>
          <w:p w:rsidR="00000000" w:rsidDel="00000000" w:rsidP="00000000" w:rsidRDefault="00000000" w:rsidRPr="00000000" w14:paraId="00000121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Пошук, аналіз, опрацювання матеріалів, виконання завдань проєкту.</w:t>
            </w:r>
          </w:p>
          <w:p w:rsidR="00000000" w:rsidDel="00000000" w:rsidP="00000000" w:rsidRDefault="00000000" w:rsidRPr="00000000" w14:paraId="0000012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Подання та оцінювання результатів виконання проєкту (1 год)</w:t>
            </w:r>
          </w:p>
          <w:p w:rsidR="00000000" w:rsidDel="00000000" w:rsidP="00000000" w:rsidRDefault="00000000" w:rsidRPr="00000000" w14:paraId="0000012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Форми для проведення опитування (1 год)</w:t>
            </w:r>
          </w:p>
          <w:p w:rsidR="00000000" w:rsidDel="00000000" w:rsidP="00000000" w:rsidRDefault="00000000" w:rsidRPr="00000000" w14:paraId="0000012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Виконання колективних проєктів (2 год)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Виконання комплексного колективного проєкту. </w:t>
            </w:r>
          </w:p>
          <w:p w:rsidR="00000000" w:rsidDel="00000000" w:rsidP="00000000" w:rsidRDefault="00000000" w:rsidRPr="00000000" w14:paraId="0000012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Визначення та вибір ролей для виконання групового проєкту. </w:t>
            </w:r>
          </w:p>
          <w:p w:rsidR="00000000" w:rsidDel="00000000" w:rsidP="00000000" w:rsidRDefault="00000000" w:rsidRPr="00000000" w14:paraId="0000012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Складання плану виконання проєкту. Організація та планування колективної діяльності.</w:t>
            </w:r>
          </w:p>
          <w:p w:rsidR="00000000" w:rsidDel="00000000" w:rsidP="00000000" w:rsidRDefault="00000000" w:rsidRPr="00000000" w14:paraId="0000012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 матеріалів для проєкту, їх збереження та аналіз.</w:t>
            </w:r>
          </w:p>
          <w:p w:rsidR="00000000" w:rsidDel="00000000" w:rsidP="00000000" w:rsidRDefault="00000000" w:rsidRPr="00000000" w14:paraId="0000012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Вибір програмних засобів для опрацювання даних різних типів і створення відповідних інформаційних продуктів.</w:t>
            </w:r>
          </w:p>
          <w:p w:rsidR="00000000" w:rsidDel="00000000" w:rsidP="00000000" w:rsidRDefault="00000000" w:rsidRPr="00000000" w14:paraId="0000012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Використання онлайн-ресурсів для комунікації та обміну матеріалами проєкту з учасниками групи. </w:t>
            </w:r>
          </w:p>
          <w:p w:rsidR="00000000" w:rsidDel="00000000" w:rsidP="00000000" w:rsidRDefault="00000000" w:rsidRPr="00000000" w14:paraId="0000012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Використання онлайн-форм для збору матеріалів для проєкту.</w:t>
            </w:r>
          </w:p>
          <w:p w:rsidR="00000000" w:rsidDel="00000000" w:rsidP="00000000" w:rsidRDefault="00000000" w:rsidRPr="00000000" w14:paraId="0000012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Оцінювання якості розроблених інформаційних продуктів на основі критеріїв.</w:t>
            </w:r>
          </w:p>
          <w:p w:rsidR="00000000" w:rsidDel="00000000" w:rsidP="00000000" w:rsidRDefault="00000000" w:rsidRPr="00000000" w14:paraId="0000012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Подання результатів, захист проєкту</w:t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 години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Резервний час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0" w:before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709" w:top="850" w:left="1417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ntiqu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before="120" w:line="240" w:lineRule="auto"/>
      <w:ind w:left="567"/>
    </w:pPr>
    <w:rPr>
      <w:rFonts w:ascii="Antiqua" w:cs="Antiqua" w:eastAsia="Antiqua" w:hAnsi="Antiqua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A13DC2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63365B"/>
    <w:pPr>
      <w:keepNext w:val="1"/>
      <w:spacing w:after="0" w:before="120" w:line="240" w:lineRule="auto"/>
      <w:ind w:left="567"/>
      <w:outlineLvl w:val="1"/>
    </w:pPr>
    <w:rPr>
      <w:rFonts w:ascii="Antiqua" w:cs="Times New Roman" w:eastAsia="Times New Roman" w:hAnsi="Antiqua"/>
      <w:b w:val="1"/>
      <w:sz w:val="26"/>
      <w:szCs w:val="20"/>
      <w:lang w:eastAsia="ru-RU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4">
    <w:name w:val="List Paragraph"/>
    <w:basedOn w:val="a"/>
    <w:uiPriority w:val="34"/>
    <w:qFormat w:val="1"/>
    <w:rsid w:val="002A5120"/>
    <w:pPr>
      <w:ind w:left="720"/>
      <w:contextualSpacing w:val="1"/>
    </w:pPr>
  </w:style>
  <w:style w:type="paragraph" w:styleId="Default" w:customStyle="1">
    <w:name w:val="Default"/>
    <w:rsid w:val="006648C2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a5">
    <w:name w:val="Normal (Web)"/>
    <w:basedOn w:val="a"/>
    <w:uiPriority w:val="99"/>
    <w:unhideWhenUsed w:val="1"/>
    <w:rsid w:val="006F535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a6" w:customStyle="1">
    <w:name w:val="Зміст_вимоги"/>
    <w:basedOn w:val="a"/>
    <w:link w:val="a7"/>
    <w:qFormat w:val="1"/>
    <w:rsid w:val="002A5853"/>
    <w:pPr>
      <w:widowControl w:val="0"/>
      <w:spacing w:after="0" w:line="240" w:lineRule="auto"/>
      <w:ind w:firstLine="482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character" w:styleId="a7" w:customStyle="1">
    <w:name w:val="Зміст_вимоги Знак"/>
    <w:basedOn w:val="a0"/>
    <w:link w:val="a6"/>
    <w:rsid w:val="002A5853"/>
    <w:rPr>
      <w:rFonts w:ascii="Times New Roman" w:cs="Times New Roman" w:eastAsia="Times New Roman" w:hAnsi="Times New Roman"/>
      <w:color w:val="000000"/>
      <w:sz w:val="24"/>
      <w:szCs w:val="24"/>
      <w:lang w:eastAsia="uk-UA"/>
    </w:rPr>
  </w:style>
  <w:style w:type="character" w:styleId="20" w:customStyle="1">
    <w:name w:val="Заголовок 2 Знак"/>
    <w:basedOn w:val="a0"/>
    <w:link w:val="2"/>
    <w:rsid w:val="0063365B"/>
    <w:rPr>
      <w:rFonts w:ascii="Antiqua" w:cs="Times New Roman" w:eastAsia="Times New Roman" w:hAnsi="Antiqua"/>
      <w:b w:val="1"/>
      <w:sz w:val="26"/>
      <w:szCs w:val="20"/>
      <w:lang w:eastAsia="ru-RU"/>
    </w:rPr>
  </w:style>
  <w:style w:type="paragraph" w:styleId="a8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21" w:customStyle="1">
    <w:name w:val="2"/>
    <w:basedOn w:val="a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0" w:customStyle="1">
    <w:name w:val="1"/>
    <w:basedOn w:val="a1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a9">
    <w:name w:val="annotation reference"/>
    <w:basedOn w:val="a0"/>
    <w:uiPriority w:val="99"/>
    <w:semiHidden w:val="1"/>
    <w:unhideWhenUsed w:val="1"/>
    <w:rsid w:val="00A27C0C"/>
    <w:rPr>
      <w:sz w:val="16"/>
      <w:szCs w:val="16"/>
    </w:rPr>
  </w:style>
  <w:style w:type="paragraph" w:styleId="aa">
    <w:name w:val="annotation text"/>
    <w:basedOn w:val="a"/>
    <w:link w:val="ab"/>
    <w:uiPriority w:val="99"/>
    <w:semiHidden w:val="1"/>
    <w:unhideWhenUsed w:val="1"/>
    <w:rsid w:val="00A27C0C"/>
    <w:pPr>
      <w:spacing w:line="240" w:lineRule="auto"/>
    </w:pPr>
    <w:rPr>
      <w:sz w:val="20"/>
      <w:szCs w:val="20"/>
    </w:rPr>
  </w:style>
  <w:style w:type="character" w:styleId="ab" w:customStyle="1">
    <w:name w:val="Текст примечания Знак"/>
    <w:basedOn w:val="a0"/>
    <w:link w:val="aa"/>
    <w:uiPriority w:val="99"/>
    <w:semiHidden w:val="1"/>
    <w:rsid w:val="00A27C0C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 w:val="1"/>
    <w:unhideWhenUsed w:val="1"/>
    <w:rsid w:val="00A27C0C"/>
    <w:rPr>
      <w:b w:val="1"/>
      <w:bCs w:val="1"/>
    </w:rPr>
  </w:style>
  <w:style w:type="character" w:styleId="ad" w:customStyle="1">
    <w:name w:val="Тема примечания Знак"/>
    <w:basedOn w:val="ab"/>
    <w:link w:val="ac"/>
    <w:uiPriority w:val="99"/>
    <w:semiHidden w:val="1"/>
    <w:rsid w:val="00A27C0C"/>
    <w:rPr>
      <w:b w:val="1"/>
      <w:bCs w:val="1"/>
      <w:sz w:val="20"/>
      <w:szCs w:val="20"/>
    </w:rPr>
  </w:style>
  <w:style w:type="paragraph" w:styleId="ae">
    <w:name w:val="Revision"/>
    <w:hidden w:val="1"/>
    <w:uiPriority w:val="99"/>
    <w:semiHidden w:val="1"/>
    <w:rsid w:val="00A27C0C"/>
    <w:pPr>
      <w:spacing w:after="0" w:line="240" w:lineRule="auto"/>
    </w:pPr>
  </w:style>
  <w:style w:type="paragraph" w:styleId="af">
    <w:name w:val="Balloon Text"/>
    <w:basedOn w:val="a"/>
    <w:link w:val="af0"/>
    <w:uiPriority w:val="99"/>
    <w:semiHidden w:val="1"/>
    <w:unhideWhenUsed w:val="1"/>
    <w:rsid w:val="00A27C0C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f0" w:customStyle="1">
    <w:name w:val="Текст выноски Знак"/>
    <w:basedOn w:val="a0"/>
    <w:link w:val="af"/>
    <w:uiPriority w:val="99"/>
    <w:semiHidden w:val="1"/>
    <w:rsid w:val="00A27C0C"/>
    <w:rPr>
      <w:rFonts w:ascii="Segoe UI" w:cs="Segoe UI" w:hAnsi="Segoe UI"/>
      <w:sz w:val="18"/>
      <w:szCs w:val="18"/>
    </w:rPr>
  </w:style>
  <w:style w:type="paragraph" w:styleId="af1" w:customStyle="1">
    <w:name w:val="Нормальний текст"/>
    <w:basedOn w:val="a"/>
    <w:uiPriority w:val="99"/>
    <w:rsid w:val="00887262"/>
    <w:pPr>
      <w:spacing w:after="0" w:before="120" w:line="240" w:lineRule="auto"/>
      <w:ind w:firstLine="567"/>
    </w:pPr>
    <w:rPr>
      <w:rFonts w:ascii="Antiqua" w:cs="Times New Roman" w:eastAsia="Times New Roman" w:hAnsi="Antiqua"/>
      <w:sz w:val="26"/>
      <w:szCs w:val="20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on.gov.ua/npa/pro-vnesennia-zmin-do-typovoi-osvitnoi-prohramy-dlia-5-9-klasiv-zakladiv-zahalnoi-serednoi-osvity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OG0Z2u85/vNIkfjGmk+1EC5e7Q==">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2023-07-10T09:54:00Z</dcterms:created>
  <dc:creator>Лисенко Тетяна Іванівна</dc:creator>
</cp:coreProperties>
</file>