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419DB3" w14:textId="77777777" w:rsidR="005D1398" w:rsidRPr="006C1CF2" w:rsidRDefault="00914B57" w:rsidP="00480C13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02992864" wp14:editId="48AF3EB2">
            <wp:extent cx="6391275" cy="8096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B9559" w14:textId="77777777" w:rsidR="004F5CDB" w:rsidRPr="006C1CF2" w:rsidRDefault="004F5CDB" w:rsidP="00480C13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74AD4F72" w14:textId="77777777" w:rsidR="00480C13" w:rsidRPr="006C1CF2" w:rsidRDefault="00480C13" w:rsidP="00EA2CD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sz w:val="24"/>
          <w:szCs w:val="24"/>
          <w:lang w:val="uk-UA"/>
        </w:rPr>
        <w:t xml:space="preserve">Кафедра </w:t>
      </w:r>
      <w:r w:rsidR="00081E1E" w:rsidRPr="006C1CF2">
        <w:rPr>
          <w:rFonts w:ascii="Times New Roman" w:hAnsi="Times New Roman"/>
          <w:sz w:val="24"/>
          <w:szCs w:val="24"/>
        </w:rPr>
        <w:t xml:space="preserve">декоративно-прикладного </w:t>
      </w:r>
      <w:proofErr w:type="spellStart"/>
      <w:r w:rsidR="00081E1E" w:rsidRPr="006C1CF2">
        <w:rPr>
          <w:rFonts w:ascii="Times New Roman" w:hAnsi="Times New Roman"/>
          <w:sz w:val="24"/>
          <w:szCs w:val="24"/>
        </w:rPr>
        <w:t>мистецтва</w:t>
      </w:r>
      <w:proofErr w:type="spellEnd"/>
      <w:r w:rsidR="00081E1E" w:rsidRPr="006C1CF2">
        <w:rPr>
          <w:rFonts w:ascii="Times New Roman" w:hAnsi="Times New Roman"/>
          <w:sz w:val="24"/>
          <w:szCs w:val="24"/>
        </w:rPr>
        <w:t xml:space="preserve"> та дизайну</w:t>
      </w:r>
    </w:p>
    <w:p w14:paraId="37CDB9A2" w14:textId="77777777" w:rsidR="007610D8" w:rsidRPr="006C1CF2" w:rsidRDefault="007610D8" w:rsidP="00EA2C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A574102" w14:textId="77777777" w:rsidR="00EA2CD5" w:rsidRPr="006C1CF2" w:rsidRDefault="00EA2CD5" w:rsidP="00EA2C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sz w:val="24"/>
          <w:szCs w:val="24"/>
          <w:lang w:val="uk-UA"/>
        </w:rPr>
        <w:t>СИЛАБУС НАВЧАЛЬНОЇ ДИСЦИПЛІНИ</w:t>
      </w:r>
    </w:p>
    <w:p w14:paraId="3065DCAB" w14:textId="77777777" w:rsidR="00EA2CD5" w:rsidRPr="006C1CF2" w:rsidRDefault="00EA2CD5" w:rsidP="00EA2CD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7059"/>
      </w:tblGrid>
      <w:tr w:rsidR="00CC3225" w:rsidRPr="006C1CF2" w14:paraId="1653495D" w14:textId="77777777">
        <w:trPr>
          <w:jc w:val="center"/>
        </w:trPr>
        <w:tc>
          <w:tcPr>
            <w:tcW w:w="3078" w:type="dxa"/>
          </w:tcPr>
          <w:p w14:paraId="4ECF5806" w14:textId="77777777" w:rsidR="00CC3225" w:rsidRPr="006C1CF2" w:rsidRDefault="00EA2CD5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Назва</w:t>
            </w:r>
            <w:r w:rsidR="00CC3225"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 дисципліни  </w:t>
            </w:r>
          </w:p>
        </w:tc>
        <w:tc>
          <w:tcPr>
            <w:tcW w:w="7059" w:type="dxa"/>
          </w:tcPr>
          <w:p w14:paraId="0370B819" w14:textId="77777777" w:rsidR="00CC3225" w:rsidRPr="006C1CF2" w:rsidRDefault="00BF032B" w:rsidP="00D21531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</w:pPr>
            <w:r w:rsidRPr="006C1CF2">
              <w:rPr>
                <w:rFonts w:ascii="Times New Roman" w:eastAsia="Times New Roman" w:hAnsi="Times New Roman"/>
                <w:b/>
                <w:sz w:val="24"/>
                <w:szCs w:val="24"/>
                <w:lang w:val="uk-UA" w:eastAsia="zh-CN"/>
              </w:rPr>
              <w:t>МАТЕРІАЛОЗНАВСТВО</w:t>
            </w:r>
          </w:p>
        </w:tc>
      </w:tr>
      <w:tr w:rsidR="00411768" w:rsidRPr="006C1CF2" w14:paraId="4B256526" w14:textId="77777777">
        <w:trPr>
          <w:jc w:val="center"/>
        </w:trPr>
        <w:tc>
          <w:tcPr>
            <w:tcW w:w="3078" w:type="dxa"/>
          </w:tcPr>
          <w:p w14:paraId="143223B1" w14:textId="77777777" w:rsidR="00411768" w:rsidRPr="006C1CF2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Рівень вищої освіти</w:t>
            </w:r>
          </w:p>
        </w:tc>
        <w:tc>
          <w:tcPr>
            <w:tcW w:w="7059" w:type="dxa"/>
          </w:tcPr>
          <w:p w14:paraId="62900BE6" w14:textId="77777777" w:rsidR="00411768" w:rsidRPr="006C1CF2" w:rsidRDefault="00411768" w:rsidP="00081E1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перший (бакалаврський)</w:t>
            </w:r>
          </w:p>
        </w:tc>
      </w:tr>
      <w:tr w:rsidR="00411768" w:rsidRPr="006C1CF2" w14:paraId="05887DE5" w14:textId="77777777">
        <w:trPr>
          <w:jc w:val="center"/>
        </w:trPr>
        <w:tc>
          <w:tcPr>
            <w:tcW w:w="3078" w:type="dxa"/>
          </w:tcPr>
          <w:p w14:paraId="74A64089" w14:textId="77777777" w:rsidR="00411768" w:rsidRPr="006C1CF2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Спеціальність</w:t>
            </w:r>
          </w:p>
        </w:tc>
        <w:tc>
          <w:tcPr>
            <w:tcW w:w="7059" w:type="dxa"/>
          </w:tcPr>
          <w:p w14:paraId="2906D0E4" w14:textId="77777777" w:rsidR="00411768" w:rsidRPr="006C1CF2" w:rsidRDefault="00BF032B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022 Дизайн</w:t>
            </w:r>
          </w:p>
        </w:tc>
      </w:tr>
      <w:tr w:rsidR="00AE3377" w:rsidRPr="006C1CF2" w14:paraId="484F7D4C" w14:textId="77777777">
        <w:trPr>
          <w:jc w:val="center"/>
        </w:trPr>
        <w:tc>
          <w:tcPr>
            <w:tcW w:w="3078" w:type="dxa"/>
          </w:tcPr>
          <w:p w14:paraId="60525D1B" w14:textId="77777777" w:rsidR="00AE3377" w:rsidRPr="006C1CF2" w:rsidRDefault="00AE3377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Спеціалізація (додаткова спеціальність)</w:t>
            </w:r>
          </w:p>
        </w:tc>
        <w:tc>
          <w:tcPr>
            <w:tcW w:w="7059" w:type="dxa"/>
          </w:tcPr>
          <w:p w14:paraId="52CAC760" w14:textId="77777777" w:rsidR="00AE3377" w:rsidRPr="006C1CF2" w:rsidRDefault="00BF032B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 w:eastAsia="zh-CN"/>
              </w:rPr>
              <w:t xml:space="preserve">Дизайн </w:t>
            </w:r>
            <w:r w:rsidR="00866B51" w:rsidRPr="006C1CF2">
              <w:rPr>
                <w:rFonts w:ascii="Times New Roman" w:hAnsi="Times New Roman"/>
                <w:sz w:val="24"/>
                <w:szCs w:val="24"/>
                <w:lang w:val="uk-UA" w:eastAsia="zh-CN"/>
              </w:rPr>
              <w:t>середовища</w:t>
            </w:r>
          </w:p>
        </w:tc>
      </w:tr>
      <w:tr w:rsidR="00411768" w:rsidRPr="006C1CF2" w14:paraId="07274DFE" w14:textId="77777777">
        <w:trPr>
          <w:jc w:val="center"/>
        </w:trPr>
        <w:tc>
          <w:tcPr>
            <w:tcW w:w="3078" w:type="dxa"/>
          </w:tcPr>
          <w:p w14:paraId="2C86BB21" w14:textId="77777777" w:rsidR="00411768" w:rsidRPr="006C1CF2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Освітня програма</w:t>
            </w:r>
          </w:p>
        </w:tc>
        <w:tc>
          <w:tcPr>
            <w:tcW w:w="7059" w:type="dxa"/>
          </w:tcPr>
          <w:p w14:paraId="47C5B7C1" w14:textId="71FAE1D7" w:rsidR="00411768" w:rsidRPr="006C1CF2" w:rsidRDefault="006C1CF2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Д</w:t>
            </w:r>
            <w:r w:rsidR="00176545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изайн</w:t>
            </w: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середовища</w:t>
            </w:r>
          </w:p>
        </w:tc>
      </w:tr>
      <w:tr w:rsidR="00DB6633" w:rsidRPr="006C1CF2" w14:paraId="5BAAA3A5" w14:textId="77777777">
        <w:trPr>
          <w:jc w:val="center"/>
        </w:trPr>
        <w:tc>
          <w:tcPr>
            <w:tcW w:w="3078" w:type="dxa"/>
          </w:tcPr>
          <w:p w14:paraId="09E7CBD0" w14:textId="77777777" w:rsidR="00DB6633" w:rsidRPr="006C1CF2" w:rsidRDefault="00DB6633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Форма навчання</w:t>
            </w:r>
          </w:p>
        </w:tc>
        <w:tc>
          <w:tcPr>
            <w:tcW w:w="7059" w:type="dxa"/>
          </w:tcPr>
          <w:p w14:paraId="1C82A96E" w14:textId="77777777" w:rsidR="00DB6633" w:rsidRPr="006C1CF2" w:rsidRDefault="00B640E9" w:rsidP="00BF03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денна </w:t>
            </w:r>
          </w:p>
        </w:tc>
      </w:tr>
      <w:tr w:rsidR="00411768" w:rsidRPr="006C1CF2" w14:paraId="1A4D3AF4" w14:textId="77777777">
        <w:trPr>
          <w:jc w:val="center"/>
        </w:trPr>
        <w:tc>
          <w:tcPr>
            <w:tcW w:w="3078" w:type="dxa"/>
          </w:tcPr>
          <w:p w14:paraId="3C54E41B" w14:textId="77777777" w:rsidR="00411768" w:rsidRPr="006C1CF2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Статус дисципліни</w:t>
            </w:r>
          </w:p>
        </w:tc>
        <w:tc>
          <w:tcPr>
            <w:tcW w:w="7059" w:type="dxa"/>
          </w:tcPr>
          <w:p w14:paraId="1FBFC09E" w14:textId="77777777" w:rsidR="00411768" w:rsidRPr="006C1CF2" w:rsidRDefault="00B60522" w:rsidP="00B64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за вибором </w:t>
            </w:r>
          </w:p>
        </w:tc>
      </w:tr>
      <w:tr w:rsidR="00411768" w:rsidRPr="006C1CF2" w14:paraId="2FBAE68A" w14:textId="77777777">
        <w:trPr>
          <w:jc w:val="center"/>
        </w:trPr>
        <w:tc>
          <w:tcPr>
            <w:tcW w:w="3078" w:type="dxa"/>
          </w:tcPr>
          <w:p w14:paraId="1FDB560B" w14:textId="77777777" w:rsidR="00411768" w:rsidRPr="006C1CF2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Семестр</w:t>
            </w:r>
          </w:p>
        </w:tc>
        <w:tc>
          <w:tcPr>
            <w:tcW w:w="7059" w:type="dxa"/>
          </w:tcPr>
          <w:p w14:paraId="3C80AEB3" w14:textId="77777777" w:rsidR="00411768" w:rsidRPr="006C1CF2" w:rsidRDefault="00BF032B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 w:eastAsia="zh-CN"/>
              </w:rPr>
              <w:t>6, 7, 8</w:t>
            </w:r>
          </w:p>
        </w:tc>
      </w:tr>
      <w:tr w:rsidR="00411768" w:rsidRPr="006C1CF2" w14:paraId="4CA673DF" w14:textId="77777777">
        <w:trPr>
          <w:jc w:val="center"/>
        </w:trPr>
        <w:tc>
          <w:tcPr>
            <w:tcW w:w="3078" w:type="dxa"/>
          </w:tcPr>
          <w:p w14:paraId="302B09FC" w14:textId="77777777" w:rsidR="00411768" w:rsidRPr="006C1CF2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Вимоги до допуску</w:t>
            </w:r>
          </w:p>
        </w:tc>
        <w:tc>
          <w:tcPr>
            <w:tcW w:w="7059" w:type="dxa"/>
          </w:tcPr>
          <w:p w14:paraId="7E2AD7D1" w14:textId="77777777" w:rsidR="00411768" w:rsidRPr="006C1CF2" w:rsidRDefault="00411768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411768" w:rsidRPr="006C1CF2" w14:paraId="13E8AF22" w14:textId="77777777">
        <w:trPr>
          <w:jc w:val="center"/>
        </w:trPr>
        <w:tc>
          <w:tcPr>
            <w:tcW w:w="3078" w:type="dxa"/>
          </w:tcPr>
          <w:p w14:paraId="28B81119" w14:textId="77777777" w:rsidR="00411768" w:rsidRPr="006C1CF2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Обсяг дисципліни</w:t>
            </w:r>
          </w:p>
        </w:tc>
        <w:tc>
          <w:tcPr>
            <w:tcW w:w="7059" w:type="dxa"/>
          </w:tcPr>
          <w:p w14:paraId="3874B2D1" w14:textId="77777777" w:rsidR="00411768" w:rsidRPr="006C1CF2" w:rsidRDefault="00F97335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Денна форма навчання: </w:t>
            </w:r>
            <w:r w:rsidR="008E49FA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к</w:t>
            </w:r>
            <w:r w:rsidR="00866B51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редити – 10</w:t>
            </w:r>
            <w:r w:rsidR="00411768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,0</w:t>
            </w:r>
          </w:p>
          <w:p w14:paraId="6FFCC162" w14:textId="77777777" w:rsidR="00411768" w:rsidRPr="006C1CF2" w:rsidRDefault="008E49FA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з</w:t>
            </w:r>
            <w:r w:rsidR="00BF032B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агальний обсяг годин – </w:t>
            </w:r>
            <w:r w:rsidR="00866B51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300</w:t>
            </w:r>
          </w:p>
          <w:p w14:paraId="4E93B50D" w14:textId="77777777" w:rsidR="00AE3377" w:rsidRPr="006C1CF2" w:rsidRDefault="008E49FA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г</w:t>
            </w:r>
            <w:r w:rsidR="00B640E9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один аудиторної роботи – </w:t>
            </w:r>
            <w:r w:rsidR="00BF032B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88</w:t>
            </w:r>
            <w:r w:rsidR="00411768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, з них</w:t>
            </w:r>
            <w:r w:rsidR="00AE3377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: л</w:t>
            </w:r>
            <w:r w:rsidR="00411768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екцій – </w:t>
            </w:r>
            <w:r w:rsidR="00866B51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  <w:r w:rsidR="00EA2CD5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(одна на два тижні)</w:t>
            </w:r>
            <w:r w:rsidR="00B640E9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, лабораторних занять – </w:t>
            </w:r>
            <w:r w:rsidR="00866B51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80</w:t>
            </w:r>
            <w:r w:rsidR="00B640E9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(одне на два тижні</w:t>
            </w:r>
            <w:r w:rsidR="00EA2CD5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)</w:t>
            </w:r>
          </w:p>
          <w:p w14:paraId="139595A8" w14:textId="77777777" w:rsidR="00411768" w:rsidRPr="006C1CF2" w:rsidRDefault="008E49FA" w:rsidP="00AE33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г</w:t>
            </w:r>
            <w:r w:rsidR="00B640E9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один самостійної роботи – </w:t>
            </w:r>
            <w:r w:rsidR="00866B51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212</w:t>
            </w:r>
          </w:p>
          <w:p w14:paraId="6C9B1104" w14:textId="77777777" w:rsidR="00F97335" w:rsidRPr="006C1CF2" w:rsidRDefault="00F97335" w:rsidP="00AE33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E3377" w:rsidRPr="006C1CF2" w14:paraId="1410671B" w14:textId="77777777">
        <w:trPr>
          <w:jc w:val="center"/>
        </w:trPr>
        <w:tc>
          <w:tcPr>
            <w:tcW w:w="3078" w:type="dxa"/>
          </w:tcPr>
          <w:p w14:paraId="60935562" w14:textId="77777777" w:rsidR="00AE3377" w:rsidRPr="006C1CF2" w:rsidRDefault="00AE3377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Форма звітності</w:t>
            </w:r>
          </w:p>
        </w:tc>
        <w:tc>
          <w:tcPr>
            <w:tcW w:w="7059" w:type="dxa"/>
          </w:tcPr>
          <w:p w14:paraId="0F3F8CFC" w14:textId="77777777" w:rsidR="00AE3377" w:rsidRPr="006C1CF2" w:rsidRDefault="001C02D5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екзамен- 6, 8 сем.</w:t>
            </w:r>
          </w:p>
        </w:tc>
      </w:tr>
      <w:tr w:rsidR="00805BC7" w:rsidRPr="006C1CF2" w14:paraId="25318110" w14:textId="77777777">
        <w:trPr>
          <w:jc w:val="center"/>
        </w:trPr>
        <w:tc>
          <w:tcPr>
            <w:tcW w:w="3078" w:type="dxa"/>
          </w:tcPr>
          <w:p w14:paraId="54503C31" w14:textId="77777777" w:rsidR="00805BC7" w:rsidRPr="006C1CF2" w:rsidRDefault="004275C0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Викладач(і)</w:t>
            </w:r>
          </w:p>
        </w:tc>
        <w:tc>
          <w:tcPr>
            <w:tcW w:w="7059" w:type="dxa"/>
          </w:tcPr>
          <w:p w14:paraId="25220549" w14:textId="77777777" w:rsidR="00411768" w:rsidRPr="006C1CF2" w:rsidRDefault="00795AC1" w:rsidP="00795A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Школяр Андрій Вікторович ст. викладач кафедри декоративно-п</w:t>
            </w:r>
            <w:r w:rsidR="00B60522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рикладного мистецтва та дизайну</w:t>
            </w:r>
          </w:p>
        </w:tc>
      </w:tr>
      <w:tr w:rsidR="00805BC7" w:rsidRPr="006C1CF2" w14:paraId="28B72D61" w14:textId="77777777">
        <w:trPr>
          <w:jc w:val="center"/>
        </w:trPr>
        <w:tc>
          <w:tcPr>
            <w:tcW w:w="3078" w:type="dxa"/>
          </w:tcPr>
          <w:p w14:paraId="7730F77C" w14:textId="77777777" w:rsidR="00805BC7" w:rsidRPr="006C1CF2" w:rsidRDefault="004275C0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Персональна(і) сторінка(и) викладача(</w:t>
            </w:r>
            <w:proofErr w:type="spellStart"/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ів</w:t>
            </w:r>
            <w:proofErr w:type="spellEnd"/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)</w:t>
            </w:r>
            <w:r w:rsidR="00805BC7"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7059" w:type="dxa"/>
          </w:tcPr>
          <w:p w14:paraId="2C93447D" w14:textId="77777777" w:rsidR="00805BC7" w:rsidRPr="006C1CF2" w:rsidRDefault="00276C8B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https://kdpu.edu.ua/personal/avshkoliar.html</w:t>
            </w:r>
          </w:p>
        </w:tc>
      </w:tr>
      <w:tr w:rsidR="00B318CC" w:rsidRPr="006C1CF2" w14:paraId="7DBC8C0E" w14:textId="77777777">
        <w:trPr>
          <w:jc w:val="center"/>
        </w:trPr>
        <w:tc>
          <w:tcPr>
            <w:tcW w:w="3078" w:type="dxa"/>
          </w:tcPr>
          <w:p w14:paraId="16549E09" w14:textId="77777777" w:rsidR="00B318CC" w:rsidRPr="006C1CF2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Контактна інформація</w:t>
            </w:r>
          </w:p>
        </w:tc>
        <w:tc>
          <w:tcPr>
            <w:tcW w:w="7059" w:type="dxa"/>
          </w:tcPr>
          <w:p w14:paraId="473F70CC" w14:textId="77777777" w:rsidR="00B318CC" w:rsidRPr="006C1CF2" w:rsidRDefault="00B318CC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>телефон кафедри</w:t>
            </w:r>
            <w:r w:rsidR="00B640E9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="00B640E9" w:rsidRPr="006C1CF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(0564) 92-91-47</w:t>
            </w:r>
          </w:p>
          <w:p w14:paraId="67D71E6B" w14:textId="77777777" w:rsidR="00527928" w:rsidRPr="006C1CF2" w:rsidRDefault="00B318CC" w:rsidP="00AD1E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електронна адреса </w:t>
            </w:r>
            <w:r w:rsidR="00B640E9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кафедри </w:t>
            </w:r>
            <w:r w:rsidR="00B640E9" w:rsidRPr="006C1CF2">
              <w:rPr>
                <w:rFonts w:ascii="Times New Roman" w:hAnsi="Times New Roman"/>
                <w:sz w:val="24"/>
                <w:szCs w:val="24"/>
                <w:u w:val="single"/>
              </w:rPr>
              <w:t>styling@kdpu.edu.ua</w:t>
            </w:r>
          </w:p>
          <w:p w14:paraId="42B6E6AE" w14:textId="77777777" w:rsidR="00B318CC" w:rsidRPr="006C1CF2" w:rsidRDefault="00527928" w:rsidP="009F6E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електронна адреса </w:t>
            </w:r>
            <w:r w:rsidR="00B318CC" w:rsidRPr="006C1CF2">
              <w:rPr>
                <w:rFonts w:ascii="Times New Roman" w:hAnsi="Times New Roman"/>
                <w:sz w:val="24"/>
                <w:szCs w:val="24"/>
                <w:lang w:val="uk-UA"/>
              </w:rPr>
              <w:t>викладача</w:t>
            </w:r>
            <w:r w:rsidR="00411768" w:rsidRPr="006C1CF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BA4E23" w:rsidRPr="006C1CF2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shkolyara</w:t>
            </w:r>
            <w:proofErr w:type="spellEnd"/>
            <w:r w:rsidR="00BA4E23" w:rsidRPr="006C1CF2">
              <w:rPr>
                <w:rFonts w:ascii="Times New Roman" w:hAnsi="Times New Roman"/>
                <w:sz w:val="24"/>
                <w:szCs w:val="24"/>
                <w:u w:val="single"/>
              </w:rPr>
              <w:t>.</w:t>
            </w:r>
            <w:proofErr w:type="spellStart"/>
            <w:r w:rsidR="00BA4E23" w:rsidRPr="006C1CF2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andrey</w:t>
            </w:r>
            <w:proofErr w:type="spellEnd"/>
            <w:r w:rsidR="00BA4E23" w:rsidRPr="006C1CF2">
              <w:rPr>
                <w:rFonts w:ascii="Times New Roman" w:hAnsi="Times New Roman"/>
                <w:sz w:val="24"/>
                <w:szCs w:val="24"/>
                <w:u w:val="single"/>
              </w:rPr>
              <w:t>@gmail.com</w:t>
            </w:r>
          </w:p>
        </w:tc>
      </w:tr>
    </w:tbl>
    <w:p w14:paraId="4555F60A" w14:textId="77777777" w:rsidR="00D21531" w:rsidRPr="006C1CF2" w:rsidRDefault="00F36BEC" w:rsidP="00D2153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4"/>
        </w:rPr>
      </w:pPr>
      <w:r w:rsidRPr="006C1CF2">
        <w:rPr>
          <w:b/>
          <w:sz w:val="24"/>
        </w:rPr>
        <w:t>ЗАГАЛЬНИЙ ОПИС ЗМІСТУ ДИСЦИПЛІНИ</w:t>
      </w:r>
    </w:p>
    <w:p w14:paraId="0DCCA857" w14:textId="77777777" w:rsidR="00260CC9" w:rsidRPr="006C1CF2" w:rsidRDefault="00260CC9" w:rsidP="00260CC9">
      <w:pPr>
        <w:spacing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bCs/>
          <w:sz w:val="24"/>
          <w:szCs w:val="24"/>
          <w:lang w:val="uk-UA"/>
        </w:rPr>
        <w:t>Предметом</w:t>
      </w:r>
      <w:r w:rsidRPr="006C1CF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6C1CF2">
        <w:rPr>
          <w:rFonts w:ascii="Times New Roman" w:hAnsi="Times New Roman"/>
          <w:sz w:val="24"/>
          <w:szCs w:val="24"/>
          <w:lang w:val="uk-UA"/>
        </w:rPr>
        <w:t>навчальної дисципліни є вивчення етапів та провідних тенденцій використання сучасних матеріалів, основних напрямів та особливостей застосування різноманітних технік у роботі з сучасними матеріалами у проектуванні та моделюванні об’єктів середовища.</w:t>
      </w:r>
    </w:p>
    <w:p w14:paraId="7F62C8C0" w14:textId="77777777" w:rsidR="00260CC9" w:rsidRPr="006C1CF2" w:rsidRDefault="00260CC9" w:rsidP="00260CC9">
      <w:pPr>
        <w:spacing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bCs/>
          <w:sz w:val="24"/>
          <w:szCs w:val="24"/>
          <w:lang w:val="uk-UA"/>
        </w:rPr>
        <w:t>Міждисциплінарні зв’язки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: програма навчальної дисципліни  тісно пов’язана з такими навчальними дисциплінами: циклу загальної підготовки – «Основи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етнодизайну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»;  професійної науково-предметної підготовки «Основи конструювання», «Теорія і методика дизайну», «Комплексне проектування», «Теорія і методика проектування 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>інтер'єру</w:t>
      </w:r>
      <w:r w:rsidRPr="006C1CF2">
        <w:rPr>
          <w:rFonts w:ascii="Times New Roman" w:hAnsi="Times New Roman"/>
          <w:sz w:val="24"/>
          <w:szCs w:val="24"/>
          <w:lang w:val="uk-UA"/>
        </w:rPr>
        <w:t>».</w:t>
      </w:r>
    </w:p>
    <w:p w14:paraId="0BBC61F8" w14:textId="77777777" w:rsidR="00C1617A" w:rsidRPr="006C1CF2" w:rsidRDefault="008B2BF4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4"/>
        </w:rPr>
      </w:pPr>
      <w:r w:rsidRPr="006C1CF2">
        <w:rPr>
          <w:b/>
          <w:sz w:val="24"/>
        </w:rPr>
        <w:t>ЦІЛІ НАВЧАННЯ</w:t>
      </w:r>
    </w:p>
    <w:p w14:paraId="55071014" w14:textId="77777777" w:rsidR="00D21531" w:rsidRPr="006C1CF2" w:rsidRDefault="00D21531" w:rsidP="00D21531">
      <w:pPr>
        <w:spacing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shd w:val="clear" w:color="auto" w:fill="FFFFFF"/>
          <w:lang w:val="uk-UA"/>
        </w:rPr>
      </w:pPr>
      <w:r w:rsidRPr="006C1CF2">
        <w:rPr>
          <w:rFonts w:ascii="Times New Roman" w:hAnsi="Times New Roman"/>
          <w:sz w:val="24"/>
          <w:szCs w:val="24"/>
          <w:lang w:val="uk-UA"/>
        </w:rPr>
        <w:t xml:space="preserve">Мета навчальної дисципліни: </w:t>
      </w:r>
      <w:r w:rsidRPr="006C1CF2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забезпечення підготовки фахівців зі спеціальності 022 Дизайн, а також </w:t>
      </w:r>
      <w:r w:rsidRPr="006C1CF2">
        <w:rPr>
          <w:rFonts w:ascii="Times New Roman" w:hAnsi="Times New Roman"/>
          <w:sz w:val="24"/>
          <w:szCs w:val="24"/>
          <w:lang w:val="uk-UA"/>
        </w:rPr>
        <w:t>вивчення в загальному вигляді складу, побудови, структури і властивостей матеріалів та закономірностей їх зміни під тепловим, хімічним, механічним та іншими впливами.</w:t>
      </w:r>
    </w:p>
    <w:p w14:paraId="0B00B6D2" w14:textId="77777777" w:rsidR="00D21531" w:rsidRPr="006C1CF2" w:rsidRDefault="00D21531" w:rsidP="00795AC1">
      <w:pPr>
        <w:spacing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sz w:val="24"/>
          <w:szCs w:val="24"/>
          <w:lang w:val="uk-UA"/>
        </w:rPr>
        <w:lastRenderedPageBreak/>
        <w:t xml:space="preserve">Завдання дисципліни – </w:t>
      </w:r>
      <w:proofErr w:type="spellStart"/>
      <w:r w:rsidRPr="006C1CF2">
        <w:rPr>
          <w:rFonts w:ascii="Times New Roman" w:hAnsi="Times New Roman"/>
          <w:sz w:val="24"/>
          <w:szCs w:val="24"/>
          <w:shd w:val="clear" w:color="auto" w:fill="FFFFFF"/>
        </w:rPr>
        <w:t>виконання</w:t>
      </w:r>
      <w:proofErr w:type="spellEnd"/>
      <w:r w:rsidRPr="006C1CF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  <w:shd w:val="clear" w:color="auto" w:fill="FFFFFF"/>
        </w:rPr>
        <w:t>навчальних</w:t>
      </w:r>
      <w:proofErr w:type="spellEnd"/>
      <w:r w:rsidRPr="006C1CF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  <w:shd w:val="clear" w:color="auto" w:fill="FFFFFF"/>
        </w:rPr>
        <w:t>завдань</w:t>
      </w:r>
      <w:proofErr w:type="spellEnd"/>
      <w:r w:rsidRPr="006C1CF2">
        <w:rPr>
          <w:rFonts w:ascii="Times New Roman" w:hAnsi="Times New Roman"/>
          <w:sz w:val="24"/>
          <w:szCs w:val="24"/>
          <w:shd w:val="clear" w:color="auto" w:fill="FFFFFF"/>
        </w:rPr>
        <w:t xml:space="preserve">,  </w:t>
      </w:r>
      <w:r w:rsidRPr="006C1CF2">
        <w:rPr>
          <w:rFonts w:ascii="Times New Roman" w:hAnsi="Times New Roman"/>
          <w:sz w:val="24"/>
          <w:szCs w:val="24"/>
          <w:lang w:val="uk-UA"/>
        </w:rPr>
        <w:t>спрямованих</w:t>
      </w:r>
      <w:r w:rsidRPr="006C1CF2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6C1CF2">
        <w:rPr>
          <w:rFonts w:ascii="Times New Roman" w:hAnsi="Times New Roman"/>
          <w:sz w:val="24"/>
          <w:szCs w:val="24"/>
        </w:rPr>
        <w:t>засвоєння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 </w:t>
      </w:r>
      <w:r w:rsidRPr="006C1CF2">
        <w:rPr>
          <w:rFonts w:ascii="Times New Roman" w:hAnsi="Times New Roman"/>
          <w:sz w:val="24"/>
          <w:szCs w:val="24"/>
          <w:lang w:val="uk-UA"/>
        </w:rPr>
        <w:t>по</w:t>
      </w:r>
      <w:proofErr w:type="spellStart"/>
      <w:r w:rsidRPr="006C1CF2">
        <w:rPr>
          <w:rFonts w:ascii="Times New Roman" w:hAnsi="Times New Roman"/>
          <w:sz w:val="24"/>
          <w:szCs w:val="24"/>
        </w:rPr>
        <w:t>будови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C1CF2">
        <w:rPr>
          <w:rFonts w:ascii="Times New Roman" w:hAnsi="Times New Roman"/>
          <w:sz w:val="24"/>
          <w:szCs w:val="24"/>
        </w:rPr>
        <w:t>структури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матеріалів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C1CF2">
        <w:rPr>
          <w:rFonts w:ascii="Times New Roman" w:hAnsi="Times New Roman"/>
          <w:sz w:val="24"/>
          <w:szCs w:val="24"/>
        </w:rPr>
        <w:t>їх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властивостями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r w:rsidRPr="006C1CF2">
        <w:rPr>
          <w:rFonts w:ascii="Times New Roman" w:hAnsi="Times New Roman"/>
          <w:sz w:val="24"/>
          <w:szCs w:val="24"/>
          <w:lang w:val="uk-UA"/>
        </w:rPr>
        <w:t>та використання цих знань на практиці</w:t>
      </w:r>
      <w:r w:rsidRPr="006C1CF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</w:rPr>
        <w:t>Основна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практична задача </w:t>
      </w:r>
      <w:proofErr w:type="spellStart"/>
      <w:r w:rsidRPr="006C1CF2">
        <w:rPr>
          <w:rFonts w:ascii="Times New Roman" w:hAnsi="Times New Roman"/>
          <w:sz w:val="24"/>
          <w:szCs w:val="24"/>
        </w:rPr>
        <w:t>матеріалознавства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C1CF2">
        <w:rPr>
          <w:rFonts w:ascii="Times New Roman" w:hAnsi="Times New Roman"/>
          <w:sz w:val="24"/>
          <w:szCs w:val="24"/>
        </w:rPr>
        <w:t>галузі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дизайну </w:t>
      </w:r>
      <w:proofErr w:type="spellStart"/>
      <w:r w:rsidRPr="006C1CF2">
        <w:rPr>
          <w:rFonts w:ascii="Times New Roman" w:hAnsi="Times New Roman"/>
          <w:sz w:val="24"/>
          <w:szCs w:val="24"/>
        </w:rPr>
        <w:t>інтер’єру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C1CF2">
        <w:rPr>
          <w:rFonts w:ascii="Times New Roman" w:hAnsi="Times New Roman"/>
          <w:sz w:val="24"/>
          <w:szCs w:val="24"/>
        </w:rPr>
        <w:t>вибір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матеріалу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C1CF2">
        <w:rPr>
          <w:rFonts w:ascii="Times New Roman" w:hAnsi="Times New Roman"/>
          <w:sz w:val="24"/>
          <w:szCs w:val="24"/>
        </w:rPr>
        <w:t>що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має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відповідний за </w:t>
      </w:r>
      <w:proofErr w:type="gramStart"/>
      <w:r w:rsidRPr="006C1CF2">
        <w:rPr>
          <w:rFonts w:ascii="Times New Roman" w:hAnsi="Times New Roman"/>
          <w:sz w:val="24"/>
          <w:szCs w:val="24"/>
          <w:lang w:val="uk-UA"/>
        </w:rPr>
        <w:t>проектом</w:t>
      </w:r>
      <w:r w:rsidRPr="006C1CF2">
        <w:rPr>
          <w:rFonts w:ascii="Times New Roman" w:hAnsi="Times New Roman"/>
          <w:sz w:val="24"/>
          <w:szCs w:val="24"/>
        </w:rPr>
        <w:t xml:space="preserve"> ,</w:t>
      </w:r>
      <w:proofErr w:type="gramEnd"/>
      <w:r w:rsidRPr="006C1CF2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6C1CF2">
        <w:rPr>
          <w:rFonts w:ascii="Times New Roman" w:hAnsi="Times New Roman"/>
          <w:sz w:val="24"/>
          <w:szCs w:val="24"/>
        </w:rPr>
        <w:t>його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раціональне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використання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для </w:t>
      </w:r>
      <w:proofErr w:type="spellStart"/>
      <w:r w:rsidRPr="006C1CF2">
        <w:rPr>
          <w:rFonts w:ascii="Times New Roman" w:hAnsi="Times New Roman"/>
          <w:sz w:val="24"/>
          <w:szCs w:val="24"/>
        </w:rPr>
        <w:t>підвищення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ефективності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технологічних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процесів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в 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проектуванні </w:t>
      </w:r>
      <w:proofErr w:type="spellStart"/>
      <w:r w:rsidRPr="006C1CF2">
        <w:rPr>
          <w:rFonts w:ascii="Times New Roman" w:hAnsi="Times New Roman"/>
          <w:sz w:val="24"/>
          <w:szCs w:val="24"/>
        </w:rPr>
        <w:t>інтер’єрі</w:t>
      </w:r>
      <w:proofErr w:type="spellEnd"/>
      <w:r w:rsidRPr="006C1CF2">
        <w:rPr>
          <w:rFonts w:ascii="Times New Roman" w:hAnsi="Times New Roman"/>
          <w:sz w:val="24"/>
          <w:szCs w:val="24"/>
        </w:rPr>
        <w:t>.</w:t>
      </w:r>
    </w:p>
    <w:p w14:paraId="35724AD1" w14:textId="77777777" w:rsidR="00D21531" w:rsidRPr="006C1CF2" w:rsidRDefault="00D21531" w:rsidP="000F7405">
      <w:pPr>
        <w:spacing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sz w:val="24"/>
          <w:szCs w:val="24"/>
          <w:lang w:val="uk-UA"/>
        </w:rPr>
        <w:t>У результаті</w:t>
      </w:r>
      <w:r w:rsidR="000F7405" w:rsidRPr="006C1CF2">
        <w:rPr>
          <w:rFonts w:ascii="Times New Roman" w:hAnsi="Times New Roman"/>
          <w:sz w:val="24"/>
          <w:szCs w:val="24"/>
          <w:lang w:val="uk-UA"/>
        </w:rPr>
        <w:t xml:space="preserve"> вивчення курсу студент повинен </w:t>
      </w:r>
      <w:r w:rsidRPr="006C1CF2">
        <w:rPr>
          <w:rFonts w:ascii="Times New Roman" w:hAnsi="Times New Roman"/>
          <w:sz w:val="24"/>
          <w:szCs w:val="24"/>
          <w:lang w:val="uk-UA"/>
        </w:rPr>
        <w:t>знати: загальні характеристики та властивості матеріалів;  професійну термінологію, яка використовується при роботі з матеріалами;  методи комбінування матеріалів для вирішення творчих завдань при проектуванні дизайну інтер’єру.</w:t>
      </w:r>
      <w:r w:rsidR="000F7405" w:rsidRPr="006C1CF2">
        <w:rPr>
          <w:rFonts w:ascii="Times New Roman" w:hAnsi="Times New Roman"/>
          <w:sz w:val="24"/>
          <w:szCs w:val="24"/>
          <w:lang w:val="uk-UA"/>
        </w:rPr>
        <w:t xml:space="preserve"> Студент повинен </w:t>
      </w:r>
      <w:proofErr w:type="spellStart"/>
      <w:r w:rsidRPr="006C1CF2">
        <w:rPr>
          <w:rFonts w:ascii="Times New Roman" w:hAnsi="Times New Roman"/>
          <w:sz w:val="24"/>
          <w:szCs w:val="24"/>
        </w:rPr>
        <w:t>вміти</w:t>
      </w:r>
      <w:proofErr w:type="spellEnd"/>
      <w:r w:rsidRPr="006C1CF2">
        <w:rPr>
          <w:rFonts w:ascii="Times New Roman" w:hAnsi="Times New Roman"/>
          <w:b/>
          <w:sz w:val="24"/>
          <w:szCs w:val="24"/>
        </w:rPr>
        <w:t>:</w:t>
      </w:r>
      <w:r w:rsidRPr="006C1C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самостійно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аналізувати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матеріал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6C1CF2">
        <w:rPr>
          <w:rFonts w:ascii="Times New Roman" w:hAnsi="Times New Roman"/>
          <w:sz w:val="24"/>
          <w:szCs w:val="24"/>
        </w:rPr>
        <w:t>загальними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характеристиками;</w:t>
      </w:r>
      <w:r w:rsidRPr="006C1C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обробляти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матеріал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при </w:t>
      </w:r>
      <w:proofErr w:type="spellStart"/>
      <w:r w:rsidRPr="006C1CF2">
        <w:rPr>
          <w:rFonts w:ascii="Times New Roman" w:hAnsi="Times New Roman"/>
          <w:sz w:val="24"/>
          <w:szCs w:val="24"/>
        </w:rPr>
        <w:t>певних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творчих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завданнях</w:t>
      </w:r>
      <w:proofErr w:type="spellEnd"/>
      <w:r w:rsidRPr="006C1CF2">
        <w:rPr>
          <w:rFonts w:ascii="Times New Roman" w:hAnsi="Times New Roman"/>
          <w:sz w:val="24"/>
          <w:szCs w:val="24"/>
        </w:rPr>
        <w:t>;</w:t>
      </w:r>
      <w:r w:rsidRPr="006C1C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виготовляти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деталі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6C1CF2">
        <w:rPr>
          <w:rFonts w:ascii="Times New Roman" w:hAnsi="Times New Roman"/>
          <w:sz w:val="24"/>
          <w:szCs w:val="24"/>
        </w:rPr>
        <w:t>основні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форми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, </w:t>
      </w:r>
      <w:r w:rsidRPr="006C1CF2">
        <w:rPr>
          <w:rFonts w:ascii="Times New Roman" w:hAnsi="Times New Roman"/>
          <w:sz w:val="24"/>
          <w:szCs w:val="24"/>
          <w:lang w:val="uk-UA"/>
        </w:rPr>
        <w:t>які</w:t>
      </w:r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передбач</w:t>
      </w:r>
      <w:r w:rsidRPr="006C1CF2">
        <w:rPr>
          <w:rFonts w:ascii="Times New Roman" w:hAnsi="Times New Roman"/>
          <w:sz w:val="24"/>
          <w:szCs w:val="24"/>
          <w:lang w:val="uk-UA"/>
        </w:rPr>
        <w:t>ено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прое</w:t>
      </w:r>
      <w:r w:rsidRPr="006C1CF2">
        <w:rPr>
          <w:rFonts w:ascii="Times New Roman" w:hAnsi="Times New Roman"/>
          <w:sz w:val="24"/>
          <w:szCs w:val="24"/>
          <w:lang w:val="uk-UA"/>
        </w:rPr>
        <w:t>ктом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;</w:t>
      </w:r>
      <w:r w:rsidRPr="006C1C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технічно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вміло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поставлені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завдання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за допомогою технічних засобів та інструментів.</w:t>
      </w:r>
    </w:p>
    <w:p w14:paraId="7CACF410" w14:textId="77777777" w:rsidR="00837FC9" w:rsidRPr="006C1CF2" w:rsidRDefault="00F36BEC" w:rsidP="00CC4342">
      <w:pPr>
        <w:pStyle w:val="1"/>
        <w:keepNext w:val="0"/>
        <w:spacing w:before="120" w:after="60"/>
        <w:ind w:left="0" w:firstLine="0"/>
        <w:jc w:val="center"/>
        <w:rPr>
          <w:b/>
          <w:sz w:val="24"/>
        </w:rPr>
      </w:pPr>
      <w:r w:rsidRPr="006C1CF2">
        <w:rPr>
          <w:b/>
          <w:sz w:val="24"/>
        </w:rPr>
        <w:t xml:space="preserve">ТЕМАТИЧНИЙ </w:t>
      </w:r>
      <w:r w:rsidR="00837FC9" w:rsidRPr="006C1CF2">
        <w:rPr>
          <w:b/>
          <w:sz w:val="24"/>
        </w:rPr>
        <w:t xml:space="preserve">ПЛАН </w:t>
      </w:r>
      <w:r w:rsidR="008B2BF4" w:rsidRPr="006C1CF2">
        <w:rPr>
          <w:b/>
          <w:sz w:val="24"/>
        </w:rPr>
        <w:t>КУРСУ</w:t>
      </w:r>
    </w:p>
    <w:p w14:paraId="121BF63D" w14:textId="77777777" w:rsidR="00CD7D89" w:rsidRPr="006C1CF2" w:rsidRDefault="00CD7D89" w:rsidP="00CD7D89">
      <w:pPr>
        <w:shd w:val="clear" w:color="auto" w:fill="FFFFFF"/>
        <w:spacing w:before="96" w:line="240" w:lineRule="auto"/>
        <w:ind w:firstLine="709"/>
        <w:contextualSpacing/>
        <w:jc w:val="center"/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Блок 1. МАТЕРІАЛИ РЕКЛАМНОЇ ТА ПОЛІГРАФІЧНОЇ ПРОДУКЦІЇ</w:t>
      </w:r>
    </w:p>
    <w:p w14:paraId="55C22F57" w14:textId="77777777" w:rsidR="00CD7D89" w:rsidRPr="006C1CF2" w:rsidRDefault="00CD7D89" w:rsidP="00CD7D89">
      <w:pPr>
        <w:shd w:val="clear" w:color="auto" w:fill="FFFFFF"/>
        <w:spacing w:before="96" w:line="240" w:lineRule="auto"/>
        <w:ind w:firstLine="709"/>
        <w:contextualSpacing/>
        <w:jc w:val="center"/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В ДИЗАЙНІ ІНТЕР'ЄРУ</w:t>
      </w:r>
      <w:r w:rsidR="000F7405"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.</w:t>
      </w:r>
    </w:p>
    <w:p w14:paraId="159F0AC1" w14:textId="77777777" w:rsidR="00CD7D89" w:rsidRPr="006C1CF2" w:rsidRDefault="00CD7D89" w:rsidP="00CD7D89">
      <w:pPr>
        <w:shd w:val="clear" w:color="auto" w:fill="FFFFFF"/>
        <w:spacing w:before="96" w:line="240" w:lineRule="auto"/>
        <w:ind w:firstLine="709"/>
        <w:contextualSpacing/>
        <w:jc w:val="center"/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Змістовий блок 1.</w:t>
      </w: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 Загальні відомості  матеріалів для поліграфічної продукції</w:t>
      </w:r>
    </w:p>
    <w:p w14:paraId="116C420B" w14:textId="77777777" w:rsidR="00CD7D89" w:rsidRPr="006C1CF2" w:rsidRDefault="00CD7D89" w:rsidP="00CD7D89">
      <w:pPr>
        <w:spacing w:before="5" w:line="240" w:lineRule="auto"/>
        <w:ind w:right="11"/>
        <w:contextualSpacing/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</w:pPr>
      <w:r w:rsidRPr="006C1CF2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Тема 1.1. </w:t>
      </w:r>
      <w:r w:rsidRPr="006C1CF2">
        <w:rPr>
          <w:rFonts w:ascii="Times New Roman" w:hAnsi="Times New Roman"/>
          <w:color w:val="000000"/>
          <w:sz w:val="24"/>
          <w:szCs w:val="24"/>
          <w:lang w:val="uk-UA"/>
        </w:rPr>
        <w:t>Папір у поліграфічному виробництві .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 xml:space="preserve"> Друкарські фарби для різних способів друку.</w:t>
      </w:r>
    </w:p>
    <w:p w14:paraId="012E4EC1" w14:textId="77777777" w:rsidR="00CD7D89" w:rsidRPr="006C1CF2" w:rsidRDefault="00CD7D89" w:rsidP="00CD7D89">
      <w:pPr>
        <w:shd w:val="clear" w:color="auto" w:fill="FFFFFF"/>
        <w:tabs>
          <w:tab w:val="left" w:leader="dot" w:pos="0"/>
        </w:tabs>
        <w:spacing w:before="62" w:line="240" w:lineRule="auto"/>
        <w:ind w:right="58"/>
        <w:contextualSpacing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C1CF2">
        <w:rPr>
          <w:rFonts w:ascii="Times New Roman" w:hAnsi="Times New Roman"/>
          <w:b/>
          <w:color w:val="000000"/>
          <w:sz w:val="24"/>
          <w:szCs w:val="24"/>
          <w:lang w:val="uk-UA"/>
        </w:rPr>
        <w:t>Тема 1.2.</w:t>
      </w: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 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Матеріали для поліграфічного друку на склі, полімерах, текстилі та інших поверхнях.</w:t>
      </w:r>
    </w:p>
    <w:p w14:paraId="689002C6" w14:textId="77777777" w:rsidR="00CD7D89" w:rsidRPr="006C1CF2" w:rsidRDefault="00CD7D89" w:rsidP="00CD7D89">
      <w:pPr>
        <w:shd w:val="clear" w:color="auto" w:fill="FFFFFF"/>
        <w:tabs>
          <w:tab w:val="left" w:leader="dot" w:pos="0"/>
        </w:tabs>
        <w:spacing w:before="62" w:line="240" w:lineRule="auto"/>
        <w:ind w:right="58" w:firstLine="709"/>
        <w:contextualSpacing/>
        <w:jc w:val="center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Змістовий блок 2.</w:t>
      </w: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 </w:t>
      </w:r>
      <w:proofErr w:type="spellStart"/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>Декоративно</w:t>
      </w:r>
      <w:proofErr w:type="spellEnd"/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>-оздоблювальні матеріали на основі полімерів</w:t>
      </w:r>
    </w:p>
    <w:p w14:paraId="77C75CC4" w14:textId="77777777" w:rsidR="00CD7D89" w:rsidRPr="006C1CF2" w:rsidRDefault="00CD7D89" w:rsidP="00CD7D89">
      <w:pPr>
        <w:shd w:val="clear" w:color="auto" w:fill="FFFFFF"/>
        <w:spacing w:before="96" w:line="240" w:lineRule="auto"/>
        <w:contextualSpacing/>
        <w:jc w:val="both"/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</w:pP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>Тема2.1.</w:t>
      </w:r>
      <w:r w:rsidRPr="006C1C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C1CF2">
        <w:rPr>
          <w:rFonts w:ascii="Times New Roman" w:hAnsi="Times New Roman"/>
          <w:sz w:val="24"/>
          <w:szCs w:val="24"/>
          <w:lang w:val="uk-UA"/>
        </w:rPr>
        <w:t>Н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 xml:space="preserve">оменклатура матеріалів на основі полімерів. </w:t>
      </w:r>
      <w:proofErr w:type="spellStart"/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Декоративно</w:t>
      </w:r>
      <w:proofErr w:type="spellEnd"/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-оздоблювальних матеріалів на основі полімерів.</w:t>
      </w:r>
    </w:p>
    <w:p w14:paraId="363EB3A7" w14:textId="77777777" w:rsidR="00CD7D89" w:rsidRPr="006C1CF2" w:rsidRDefault="00CD7D89" w:rsidP="00CD7D89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</w:pP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Тема 2.2. 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Застосування полімерів в архітектурі і дизайні.</w:t>
      </w:r>
    </w:p>
    <w:p w14:paraId="1E7EEF9A" w14:textId="77777777" w:rsidR="00CD7D89" w:rsidRPr="006C1CF2" w:rsidRDefault="00CD7D89" w:rsidP="00CD7D89">
      <w:pPr>
        <w:shd w:val="clear" w:color="auto" w:fill="FFFFFF"/>
        <w:tabs>
          <w:tab w:val="left" w:pos="802"/>
          <w:tab w:val="left" w:leader="dot" w:pos="7085"/>
        </w:tabs>
        <w:spacing w:line="240" w:lineRule="auto"/>
        <w:ind w:firstLine="709"/>
        <w:contextualSpacing/>
        <w:jc w:val="center"/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Блок 2. ОБРОБКИ МАТЕРІАЛІВ</w:t>
      </w:r>
      <w:r w:rsidR="000F7405"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.</w:t>
      </w:r>
    </w:p>
    <w:p w14:paraId="06BAA9EF" w14:textId="77777777" w:rsidR="00CD7D89" w:rsidRPr="006C1CF2" w:rsidRDefault="00CD7D89" w:rsidP="00CD7D89">
      <w:pPr>
        <w:shd w:val="clear" w:color="auto" w:fill="FFFFFF"/>
        <w:spacing w:before="96" w:line="240" w:lineRule="auto"/>
        <w:ind w:firstLine="709"/>
        <w:contextualSpacing/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Змістовий блок 1.</w:t>
      </w:r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b/>
          <w:sz w:val="24"/>
          <w:szCs w:val="24"/>
        </w:rPr>
        <w:t>Техн</w:t>
      </w:r>
      <w:r w:rsidRPr="006C1CF2">
        <w:rPr>
          <w:rFonts w:ascii="Times New Roman" w:hAnsi="Times New Roman"/>
          <w:b/>
          <w:sz w:val="24"/>
          <w:szCs w:val="24"/>
          <w:lang w:val="uk-UA"/>
        </w:rPr>
        <w:t>іка</w:t>
      </w:r>
      <w:proofErr w:type="spellEnd"/>
      <w:r w:rsidRPr="006C1CF2">
        <w:rPr>
          <w:rFonts w:ascii="Times New Roman" w:hAnsi="Times New Roman"/>
          <w:b/>
          <w:sz w:val="24"/>
          <w:szCs w:val="24"/>
          <w:lang w:val="uk-UA"/>
        </w:rPr>
        <w:t xml:space="preserve"> виготовлення виробів зі скла</w:t>
      </w:r>
    </w:p>
    <w:p w14:paraId="4215F823" w14:textId="77777777" w:rsidR="00CD7D89" w:rsidRPr="006C1CF2" w:rsidRDefault="00CD7D89" w:rsidP="00CD7D89">
      <w:pPr>
        <w:shd w:val="clear" w:color="auto" w:fill="FFFFFF"/>
        <w:tabs>
          <w:tab w:val="left" w:leader="dot" w:pos="0"/>
        </w:tabs>
        <w:spacing w:before="62" w:line="240" w:lineRule="auto"/>
        <w:ind w:right="58"/>
        <w:contextualSpacing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z w:val="24"/>
          <w:szCs w:val="24"/>
          <w:lang w:val="uk-UA"/>
        </w:rPr>
        <w:t>Тема 1.1.</w:t>
      </w: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 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 xml:space="preserve">Властивості скла та особливості роботи із ним </w:t>
      </w:r>
    </w:p>
    <w:p w14:paraId="5FDD2709" w14:textId="77777777" w:rsidR="00CD7D89" w:rsidRPr="006C1CF2" w:rsidRDefault="00CD7D89" w:rsidP="00CD7D89">
      <w:pPr>
        <w:shd w:val="clear" w:color="auto" w:fill="FFFFFF"/>
        <w:tabs>
          <w:tab w:val="left" w:leader="dot" w:pos="-1701"/>
          <w:tab w:val="left" w:pos="709"/>
        </w:tabs>
        <w:spacing w:before="38" w:line="240" w:lineRule="auto"/>
        <w:ind w:right="96"/>
        <w:contextualSpacing/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</w:pP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Тема 1.2. 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Класифікація виробів зі скла. Декоративний розпис скла.</w:t>
      </w:r>
    </w:p>
    <w:p w14:paraId="422F79AF" w14:textId="77777777" w:rsidR="00CD7D89" w:rsidRPr="006C1CF2" w:rsidRDefault="00CD7D89" w:rsidP="00CD7D89">
      <w:pPr>
        <w:shd w:val="clear" w:color="auto" w:fill="FFFFFF"/>
        <w:tabs>
          <w:tab w:val="left" w:pos="0"/>
          <w:tab w:val="left" w:leader="dot" w:pos="6907"/>
        </w:tabs>
        <w:spacing w:line="240" w:lineRule="auto"/>
        <w:ind w:firstLine="709"/>
        <w:contextualSpacing/>
        <w:jc w:val="center"/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 xml:space="preserve">Змістовий блок </w:t>
      </w: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</w:rPr>
        <w:t>2</w:t>
      </w: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.</w:t>
      </w: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 Види і техніки обробки деревини</w:t>
      </w:r>
    </w:p>
    <w:p w14:paraId="325BFA41" w14:textId="77777777" w:rsidR="00CD7D89" w:rsidRPr="006C1CF2" w:rsidRDefault="00CD7D89" w:rsidP="00CD7D89">
      <w:pPr>
        <w:shd w:val="clear" w:color="auto" w:fill="FFFFFF"/>
        <w:tabs>
          <w:tab w:val="left" w:leader="dot" w:pos="0"/>
        </w:tabs>
        <w:spacing w:before="62" w:line="240" w:lineRule="auto"/>
        <w:ind w:right="58"/>
        <w:contextualSpacing/>
        <w:jc w:val="both"/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</w:pPr>
      <w:r w:rsidRPr="006C1CF2">
        <w:rPr>
          <w:rFonts w:ascii="Times New Roman" w:hAnsi="Times New Roman"/>
          <w:b/>
          <w:color w:val="000000"/>
          <w:sz w:val="24"/>
          <w:szCs w:val="24"/>
          <w:lang w:val="uk-UA"/>
        </w:rPr>
        <w:t>Тема 2.1.</w:t>
      </w: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 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 xml:space="preserve">Різьблення по 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eastAsia="uk-UA"/>
        </w:rPr>
        <w:t>дереву.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 xml:space="preserve"> Матеріали та інструменти. Техніка різьблення.</w:t>
      </w:r>
    </w:p>
    <w:p w14:paraId="0D9C54A0" w14:textId="77777777" w:rsidR="00CD7D89" w:rsidRPr="006C1CF2" w:rsidRDefault="00CD7D89" w:rsidP="00CD7D89">
      <w:pPr>
        <w:shd w:val="clear" w:color="auto" w:fill="FFFFFF"/>
        <w:tabs>
          <w:tab w:val="left" w:leader="dot" w:pos="7013"/>
        </w:tabs>
        <w:spacing w:before="53" w:line="240" w:lineRule="auto"/>
        <w:contextualSpacing/>
        <w:rPr>
          <w:rFonts w:ascii="Times New Roman" w:hAnsi="Times New Roman"/>
          <w:color w:val="000000"/>
          <w:spacing w:val="1"/>
          <w:sz w:val="24"/>
          <w:szCs w:val="24"/>
          <w:lang w:eastAsia="uk-UA"/>
        </w:rPr>
      </w:pP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Тема 2.2. 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Обробка різьблених виробів.</w:t>
      </w:r>
    </w:p>
    <w:p w14:paraId="41673CC4" w14:textId="77777777" w:rsidR="00CD7D89" w:rsidRPr="006C1CF2" w:rsidRDefault="00CD7D89" w:rsidP="00CD7D89">
      <w:pPr>
        <w:shd w:val="clear" w:color="auto" w:fill="FFFFFF"/>
        <w:spacing w:before="96" w:line="240" w:lineRule="auto"/>
        <w:ind w:firstLine="709"/>
        <w:contextualSpacing/>
        <w:jc w:val="center"/>
        <w:rPr>
          <w:rFonts w:ascii="Times New Roman" w:hAnsi="Times New Roman"/>
          <w:b/>
          <w:color w:val="000000"/>
          <w:spacing w:val="-3"/>
          <w:sz w:val="24"/>
          <w:szCs w:val="24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Блок 3. ВЛАСТИВОСТІ БУДІВЕЛЬНИХ І ОЗДОБЛЮВАЛЬНИХ МАТЕРІАЛІВ ТА ЇХ КЛАСИФІКАЦІЯ</w:t>
      </w:r>
      <w:r w:rsidR="000F7405"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.</w:t>
      </w:r>
    </w:p>
    <w:p w14:paraId="3092FF59" w14:textId="77777777" w:rsidR="00CD7D89" w:rsidRPr="006C1CF2" w:rsidRDefault="00CD7D89" w:rsidP="00CD7D89">
      <w:pPr>
        <w:shd w:val="clear" w:color="auto" w:fill="FFFFFF"/>
        <w:tabs>
          <w:tab w:val="left" w:pos="782"/>
          <w:tab w:val="left" w:leader="dot" w:pos="6907"/>
        </w:tabs>
        <w:spacing w:line="240" w:lineRule="auto"/>
        <w:ind w:firstLine="709"/>
        <w:contextualSpacing/>
        <w:jc w:val="center"/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 xml:space="preserve">Змістовий блок </w:t>
      </w: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</w:rPr>
        <w:t>1</w:t>
      </w: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. Лакофарбові матеріали</w:t>
      </w:r>
    </w:p>
    <w:p w14:paraId="125AD280" w14:textId="77777777" w:rsidR="00CD7D89" w:rsidRPr="006C1CF2" w:rsidRDefault="00CD7D89" w:rsidP="00CD7D89">
      <w:pPr>
        <w:shd w:val="clear" w:color="auto" w:fill="FFFFFF"/>
        <w:tabs>
          <w:tab w:val="left" w:pos="709"/>
          <w:tab w:val="left" w:pos="1134"/>
          <w:tab w:val="left" w:leader="dot" w:pos="6237"/>
        </w:tabs>
        <w:spacing w:line="240" w:lineRule="auto"/>
        <w:contextualSpacing/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z w:val="24"/>
          <w:szCs w:val="24"/>
          <w:lang w:val="uk-UA"/>
        </w:rPr>
        <w:t>Тема 1.1.</w:t>
      </w:r>
      <w:r w:rsidRPr="006C1CF2">
        <w:rPr>
          <w:rFonts w:ascii="Times New Roman" w:hAnsi="Times New Roman"/>
          <w:sz w:val="24"/>
          <w:szCs w:val="24"/>
        </w:rPr>
        <w:t xml:space="preserve"> </w:t>
      </w:r>
      <w:r w:rsidRPr="006C1CF2">
        <w:rPr>
          <w:rFonts w:ascii="Times New Roman" w:hAnsi="Times New Roman"/>
          <w:color w:val="000000"/>
          <w:sz w:val="24"/>
          <w:szCs w:val="24"/>
          <w:lang w:val="uk-UA"/>
        </w:rPr>
        <w:t>Загальні відомості. Лаки. Фарби. Клеї. Допоміжні матеріали</w:t>
      </w:r>
    </w:p>
    <w:p w14:paraId="414A31D2" w14:textId="77777777" w:rsidR="00CD7D89" w:rsidRPr="006C1CF2" w:rsidRDefault="00CD7D89" w:rsidP="00CD7D89">
      <w:pPr>
        <w:shd w:val="clear" w:color="auto" w:fill="FFFFFF"/>
        <w:tabs>
          <w:tab w:val="left" w:pos="0"/>
          <w:tab w:val="left" w:pos="1134"/>
          <w:tab w:val="left" w:leader="dot" w:pos="6950"/>
        </w:tabs>
        <w:spacing w:line="240" w:lineRule="auto"/>
        <w:contextualSpacing/>
        <w:jc w:val="both"/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</w:pP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>Тема 1.2.</w:t>
      </w:r>
      <w:r w:rsidRPr="006C1CF2">
        <w:rPr>
          <w:rFonts w:ascii="Times New Roman" w:hAnsi="Times New Roman"/>
          <w:sz w:val="24"/>
          <w:szCs w:val="24"/>
        </w:rPr>
        <w:t xml:space="preserve"> 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Лакофарбові складники. Техніка, умови  і  галузь застосування.</w:t>
      </w:r>
    </w:p>
    <w:p w14:paraId="56661D67" w14:textId="77777777" w:rsidR="00CD7D89" w:rsidRPr="006C1CF2" w:rsidRDefault="00CD7D89" w:rsidP="00CD7D89">
      <w:pPr>
        <w:shd w:val="clear" w:color="auto" w:fill="FFFFFF"/>
        <w:tabs>
          <w:tab w:val="left" w:leader="dot" w:pos="0"/>
        </w:tabs>
        <w:spacing w:before="62" w:line="240" w:lineRule="auto"/>
        <w:ind w:right="58" w:firstLine="709"/>
        <w:contextualSpacing/>
        <w:jc w:val="center"/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 xml:space="preserve">Змістовий блок </w:t>
      </w: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</w:rPr>
        <w:t>2</w:t>
      </w: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. Обклеювальні матеріали</w:t>
      </w:r>
    </w:p>
    <w:p w14:paraId="2682E9A3" w14:textId="77777777" w:rsidR="00CD7D89" w:rsidRPr="006C1CF2" w:rsidRDefault="00CD7D89" w:rsidP="00CD7D89">
      <w:pPr>
        <w:shd w:val="clear" w:color="auto" w:fill="FFFFFF"/>
        <w:tabs>
          <w:tab w:val="left" w:pos="709"/>
        </w:tabs>
        <w:spacing w:before="62" w:line="240" w:lineRule="auto"/>
        <w:ind w:right="58"/>
        <w:contextualSpacing/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</w:pPr>
      <w:r w:rsidRPr="006C1CF2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Тема 2.1. 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Шпалери. Види шпалер. Область застосування.</w:t>
      </w:r>
    </w:p>
    <w:p w14:paraId="0749D74D" w14:textId="77777777" w:rsidR="00CD7D89" w:rsidRPr="006C1CF2" w:rsidRDefault="00CD7D89" w:rsidP="00CD7D89">
      <w:pPr>
        <w:shd w:val="clear" w:color="auto" w:fill="FFFFFF"/>
        <w:tabs>
          <w:tab w:val="left" w:pos="758"/>
          <w:tab w:val="left" w:leader="dot" w:pos="6907"/>
        </w:tabs>
        <w:spacing w:line="240" w:lineRule="auto"/>
        <w:contextualSpacing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z w:val="24"/>
          <w:szCs w:val="24"/>
          <w:lang w:val="uk-UA"/>
        </w:rPr>
        <w:t>Тема 2.2</w:t>
      </w:r>
      <w:r w:rsidRPr="006C1CF2">
        <w:rPr>
          <w:rFonts w:ascii="Times New Roman" w:hAnsi="Times New Roman"/>
          <w:color w:val="000000"/>
          <w:sz w:val="24"/>
          <w:szCs w:val="24"/>
          <w:lang w:val="uk-UA"/>
        </w:rPr>
        <w:t>.Технологія оклеювання шпалер.</w:t>
      </w:r>
    </w:p>
    <w:p w14:paraId="36D56A95" w14:textId="77777777" w:rsidR="00CD7D89" w:rsidRPr="006C1CF2" w:rsidRDefault="00CD7D89" w:rsidP="00CD7D89">
      <w:pPr>
        <w:shd w:val="clear" w:color="auto" w:fill="FFFFFF"/>
        <w:tabs>
          <w:tab w:val="left" w:pos="851"/>
          <w:tab w:val="left" w:pos="1134"/>
          <w:tab w:val="left" w:leader="dot" w:pos="6979"/>
        </w:tabs>
        <w:spacing w:line="240" w:lineRule="auto"/>
        <w:ind w:firstLine="709"/>
        <w:contextualSpacing/>
        <w:jc w:val="center"/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</w:pPr>
      <w:r w:rsidRPr="006C1CF2">
        <w:rPr>
          <w:rFonts w:ascii="Times New Roman" w:hAnsi="Times New Roman"/>
          <w:b/>
          <w:color w:val="000000"/>
          <w:spacing w:val="-3"/>
          <w:sz w:val="24"/>
          <w:szCs w:val="24"/>
          <w:lang w:val="uk-UA"/>
        </w:rPr>
        <w:t>Змістовий блок 3.</w:t>
      </w: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 </w:t>
      </w:r>
      <w:proofErr w:type="spellStart"/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>Декоративно</w:t>
      </w:r>
      <w:proofErr w:type="spellEnd"/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 - оздоблювальні техніки на основі природних матеріалів</w:t>
      </w:r>
    </w:p>
    <w:p w14:paraId="3466A627" w14:textId="77777777" w:rsidR="00CD7D89" w:rsidRPr="006C1CF2" w:rsidRDefault="00CD7D89" w:rsidP="00CD7D89">
      <w:pPr>
        <w:shd w:val="clear" w:color="auto" w:fill="FFFFFF"/>
        <w:tabs>
          <w:tab w:val="left" w:leader="dot" w:pos="709"/>
          <w:tab w:val="left" w:pos="2320"/>
        </w:tabs>
        <w:spacing w:before="62" w:line="240" w:lineRule="auto"/>
        <w:ind w:right="58"/>
        <w:contextualSpacing/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</w:pPr>
      <w:r w:rsidRPr="006C1CF2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Тема 3.1. </w:t>
      </w:r>
      <w:r w:rsidRPr="006C1CF2">
        <w:rPr>
          <w:rFonts w:ascii="Times New Roman" w:hAnsi="Times New Roman"/>
          <w:color w:val="000000"/>
          <w:sz w:val="24"/>
          <w:szCs w:val="24"/>
          <w:lang w:val="uk-UA"/>
        </w:rPr>
        <w:t>О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 xml:space="preserve">здоблювальні </w:t>
      </w:r>
      <w:r w:rsidRPr="006C1CF2">
        <w:rPr>
          <w:rFonts w:ascii="Times New Roman" w:hAnsi="Times New Roman"/>
          <w:vanish/>
          <w:color w:val="000000"/>
          <w:spacing w:val="1"/>
          <w:sz w:val="24"/>
          <w:szCs w:val="24"/>
          <w:lang w:val="uk-UA" w:eastAsia="uk-UA"/>
        </w:rPr>
        <w:t>|</w:t>
      </w:r>
      <w:proofErr w:type="spellStart"/>
      <w:r w:rsidRPr="006C1CF2">
        <w:rPr>
          <w:rFonts w:ascii="Times New Roman" w:hAnsi="Times New Roman"/>
          <w:vanish/>
          <w:color w:val="000000"/>
          <w:spacing w:val="1"/>
          <w:sz w:val="24"/>
          <w:szCs w:val="24"/>
          <w:lang w:val="uk-UA" w:eastAsia="uk-UA"/>
        </w:rPr>
        <w:t>вченні|</w:t>
      </w:r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матеріали</w:t>
      </w:r>
      <w:proofErr w:type="spellEnd"/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 xml:space="preserve"> з деревини.</w:t>
      </w:r>
    </w:p>
    <w:p w14:paraId="6100FFB5" w14:textId="77777777" w:rsidR="004F24C9" w:rsidRPr="006C1CF2" w:rsidRDefault="00CD7D89" w:rsidP="000F7405">
      <w:pPr>
        <w:shd w:val="clear" w:color="auto" w:fill="FFFFFF"/>
        <w:tabs>
          <w:tab w:val="left" w:pos="0"/>
          <w:tab w:val="left" w:leader="dot" w:pos="6907"/>
        </w:tabs>
        <w:spacing w:line="240" w:lineRule="auto"/>
        <w:contextualSpacing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color w:val="000000"/>
          <w:sz w:val="24"/>
          <w:szCs w:val="24"/>
          <w:lang w:val="uk-UA"/>
        </w:rPr>
        <w:t>Тема 3.2.</w:t>
      </w:r>
      <w:r w:rsidRPr="006C1CF2">
        <w:rPr>
          <w:rFonts w:ascii="Times New Roman" w:hAnsi="Times New Roman"/>
          <w:b/>
          <w:color w:val="000000"/>
          <w:spacing w:val="1"/>
          <w:sz w:val="24"/>
          <w:szCs w:val="24"/>
          <w:lang w:val="uk-UA" w:eastAsia="uk-UA"/>
        </w:rPr>
        <w:t xml:space="preserve"> </w:t>
      </w:r>
      <w:proofErr w:type="spellStart"/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>Декоративно</w:t>
      </w:r>
      <w:proofErr w:type="spellEnd"/>
      <w:r w:rsidRPr="006C1CF2">
        <w:rPr>
          <w:rFonts w:ascii="Times New Roman" w:hAnsi="Times New Roman"/>
          <w:color w:val="000000"/>
          <w:spacing w:val="1"/>
          <w:sz w:val="24"/>
          <w:szCs w:val="24"/>
          <w:lang w:val="uk-UA" w:eastAsia="uk-UA"/>
        </w:rPr>
        <w:t xml:space="preserve"> - оздоблювальні</w:t>
      </w:r>
      <w:r w:rsidRPr="006C1CF2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матеріали з кераміки та каміння.</w:t>
      </w:r>
    </w:p>
    <w:p w14:paraId="7E5E9EEA" w14:textId="77777777" w:rsidR="00DB6633" w:rsidRPr="006C1CF2" w:rsidRDefault="00DB6633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4"/>
        </w:rPr>
      </w:pPr>
      <w:r w:rsidRPr="006C1CF2">
        <w:rPr>
          <w:b/>
          <w:sz w:val="24"/>
        </w:rPr>
        <w:t>ВИДИ РОБІТ І ЗАВДАНЬ. ІНСТРУМЕНТАРІЙ НАВЧАННЯ.</w:t>
      </w:r>
    </w:p>
    <w:p w14:paraId="0F0360E3" w14:textId="77777777" w:rsidR="00DB6633" w:rsidRPr="006C1CF2" w:rsidRDefault="00AC08AE" w:rsidP="00F36BE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sz w:val="24"/>
          <w:szCs w:val="24"/>
          <w:lang w:val="uk-UA"/>
        </w:rPr>
        <w:t xml:space="preserve"> Навчальний процес з курсу передбачає такі форми навчання: лекції, самостійну роботу, виконання 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 xml:space="preserve">практичних </w:t>
      </w:r>
      <w:r w:rsidR="000F7405" w:rsidRPr="006C1CF2">
        <w:rPr>
          <w:rFonts w:ascii="Times New Roman" w:hAnsi="Times New Roman"/>
          <w:sz w:val="24"/>
          <w:szCs w:val="24"/>
          <w:lang w:val="uk-UA"/>
        </w:rPr>
        <w:t xml:space="preserve"> завдань, консультацій </w:t>
      </w:r>
      <w:r w:rsidR="00260CC9" w:rsidRPr="006C1CF2">
        <w:rPr>
          <w:rFonts w:ascii="Times New Roman" w:hAnsi="Times New Roman"/>
          <w:sz w:val="24"/>
          <w:szCs w:val="24"/>
          <w:lang w:val="uk-UA"/>
        </w:rPr>
        <w:t xml:space="preserve"> та екзамен (перегляд виконаних практичних завдань) 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r w:rsidR="00D95C7C" w:rsidRPr="006C1CF2">
        <w:rPr>
          <w:rFonts w:ascii="Times New Roman" w:hAnsi="Times New Roman"/>
          <w:sz w:val="24"/>
          <w:szCs w:val="24"/>
          <w:lang w:val="uk-UA"/>
        </w:rPr>
        <w:t xml:space="preserve">На лекціях студенти знайомляться з теоретичними основами курсу, методами 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>роботи з різними матеріалами</w:t>
      </w:r>
      <w:r w:rsidR="00D95C7C" w:rsidRPr="006C1CF2">
        <w:rPr>
          <w:rFonts w:ascii="Times New Roman" w:hAnsi="Times New Roman"/>
          <w:sz w:val="24"/>
          <w:szCs w:val="24"/>
          <w:lang w:val="uk-UA"/>
        </w:rPr>
        <w:t xml:space="preserve">, ведуть конспекти лекцій. </w:t>
      </w:r>
      <w:r w:rsidRPr="006C1CF2">
        <w:rPr>
          <w:rFonts w:ascii="Times New Roman" w:hAnsi="Times New Roman"/>
          <w:sz w:val="24"/>
          <w:szCs w:val="24"/>
          <w:lang w:val="uk-UA"/>
        </w:rPr>
        <w:t>Лабораторні заняття передбачают</w:t>
      </w:r>
      <w:r w:rsidR="00300028" w:rsidRPr="006C1CF2">
        <w:rPr>
          <w:rFonts w:ascii="Times New Roman" w:hAnsi="Times New Roman"/>
          <w:sz w:val="24"/>
          <w:szCs w:val="24"/>
          <w:lang w:val="uk-UA"/>
        </w:rPr>
        <w:t xml:space="preserve">ь виконання 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 xml:space="preserve">практичних </w:t>
      </w:r>
      <w:r w:rsidR="00300028" w:rsidRPr="006C1CF2">
        <w:rPr>
          <w:rFonts w:ascii="Times New Roman" w:hAnsi="Times New Roman"/>
          <w:sz w:val="24"/>
          <w:szCs w:val="24"/>
          <w:lang w:val="uk-UA"/>
        </w:rPr>
        <w:t xml:space="preserve"> завдань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>Практична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 робот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>а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 виконують за індивідуальним варіантом згідно 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>тем навчальної дисципліни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, із застосуванням 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>матеріалів та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 інструментів на формат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>і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 А3 або А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>2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FA88AE8" w14:textId="77777777" w:rsidR="00B811BD" w:rsidRPr="006C1CF2" w:rsidRDefault="00560CBF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4"/>
        </w:rPr>
      </w:pPr>
      <w:r w:rsidRPr="006C1CF2">
        <w:rPr>
          <w:b/>
          <w:sz w:val="24"/>
        </w:rPr>
        <w:t>ПОЛІТИКИ КУРСУ</w:t>
      </w:r>
    </w:p>
    <w:p w14:paraId="4FE5A0BA" w14:textId="77777777" w:rsidR="008F0178" w:rsidRPr="006C1CF2" w:rsidRDefault="00300028" w:rsidP="008F017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C1CF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запізнень);  дотримання правил поведінки на заняттях, активну участь, виконання необхідного мінімуму навчальної роботи</w:t>
      </w:r>
      <w:r w:rsidR="00DB6633" w:rsidRPr="006C1CF2">
        <w:rPr>
          <w:rFonts w:ascii="Times New Roman" w:hAnsi="Times New Roman"/>
          <w:color w:val="000000"/>
          <w:sz w:val="24"/>
          <w:szCs w:val="24"/>
          <w:lang w:val="uk-UA"/>
        </w:rPr>
        <w:t>.</w:t>
      </w:r>
      <w:r w:rsidR="008F0178" w:rsidRPr="006C1CF2">
        <w:rPr>
          <w:sz w:val="24"/>
          <w:szCs w:val="24"/>
          <w:lang w:val="uk-UA" w:eastAsia="zh-CN"/>
        </w:rPr>
        <w:t xml:space="preserve"> </w:t>
      </w:r>
      <w:r w:rsidR="00A17F03" w:rsidRPr="006C1CF2">
        <w:rPr>
          <w:rFonts w:ascii="Times New Roman" w:hAnsi="Times New Roman"/>
          <w:sz w:val="24"/>
          <w:szCs w:val="24"/>
          <w:lang w:val="uk-UA" w:eastAsia="zh-CN"/>
        </w:rPr>
        <w:t>З с</w:t>
      </w:r>
      <w:r w:rsidR="008F0178" w:rsidRPr="006C1CF2">
        <w:rPr>
          <w:rFonts w:ascii="Times New Roman" w:hAnsi="Times New Roman"/>
          <w:sz w:val="24"/>
          <w:szCs w:val="24"/>
          <w:lang w:val="uk-UA" w:eastAsia="zh-CN"/>
        </w:rPr>
        <w:t>тудентам</w:t>
      </w:r>
      <w:r w:rsidR="00A17F03" w:rsidRPr="006C1CF2">
        <w:rPr>
          <w:rFonts w:ascii="Times New Roman" w:hAnsi="Times New Roman"/>
          <w:sz w:val="24"/>
          <w:szCs w:val="24"/>
          <w:lang w:val="uk-UA" w:eastAsia="zh-CN"/>
        </w:rPr>
        <w:t>и вивчаються</w:t>
      </w:r>
      <w:r w:rsidR="008F0178" w:rsidRPr="006C1CF2">
        <w:rPr>
          <w:rFonts w:ascii="Times New Roman" w:hAnsi="Times New Roman"/>
          <w:sz w:val="24"/>
          <w:szCs w:val="24"/>
          <w:lang w:val="uk-UA" w:eastAsia="zh-CN"/>
        </w:rPr>
        <w:t xml:space="preserve"> методи практичної роботи з матеріалами для макетування, креслярським приладдям та ін., методи актуалізації знань з </w:t>
      </w:r>
      <w:r w:rsidR="008F0178" w:rsidRPr="006C1CF2">
        <w:rPr>
          <w:rFonts w:ascii="Times New Roman" w:hAnsi="Times New Roman"/>
          <w:spacing w:val="-2"/>
          <w:sz w:val="24"/>
          <w:szCs w:val="24"/>
          <w:lang w:val="uk-UA" w:eastAsia="zh-CN"/>
        </w:rPr>
        <w:t xml:space="preserve">естетичної культури, </w:t>
      </w:r>
      <w:r w:rsidR="008F0178" w:rsidRPr="006C1CF2">
        <w:rPr>
          <w:rFonts w:ascii="Times New Roman" w:hAnsi="Times New Roman"/>
          <w:sz w:val="24"/>
          <w:szCs w:val="24"/>
          <w:lang w:val="uk-UA" w:eastAsia="zh-CN"/>
        </w:rPr>
        <w:t>самостійний аналіз та спостереження студентів (відбір та узагальнення результатів), створення ситуації новизни (творчого пошуку) ідеї проекту, використання життєвого досвіду студентів тощо.</w:t>
      </w:r>
      <w:r w:rsidRPr="006C1C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3753CD1F" w14:textId="77777777" w:rsidR="00560CBF" w:rsidRPr="006C1CF2" w:rsidRDefault="00DB6633" w:rsidP="008F0178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6C1CF2">
        <w:rPr>
          <w:rFonts w:ascii="Times New Roman" w:hAnsi="Times New Roman"/>
          <w:b/>
          <w:sz w:val="24"/>
          <w:szCs w:val="24"/>
        </w:rPr>
        <w:t>СИСТЕМА ОЦІНЮВАННЯ</w:t>
      </w:r>
    </w:p>
    <w:p w14:paraId="24F0F807" w14:textId="77777777" w:rsidR="003E46CF" w:rsidRPr="006C1CF2" w:rsidRDefault="00971023" w:rsidP="003E46C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Студенти мають </w:t>
      </w:r>
      <w:r w:rsidR="00795AC1" w:rsidRPr="006C1CF2">
        <w:rPr>
          <w:rFonts w:ascii="Times New Roman" w:hAnsi="Times New Roman"/>
          <w:sz w:val="24"/>
          <w:szCs w:val="24"/>
          <w:lang w:val="uk-UA"/>
        </w:rPr>
        <w:t>самостійно аналізувати матеріал за загальними характеристиками;</w:t>
      </w:r>
      <w:r w:rsidR="00795AC1" w:rsidRPr="006C1C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795AC1" w:rsidRPr="006C1CF2">
        <w:rPr>
          <w:rFonts w:ascii="Times New Roman" w:hAnsi="Times New Roman"/>
          <w:sz w:val="24"/>
          <w:szCs w:val="24"/>
          <w:lang w:val="uk-UA"/>
        </w:rPr>
        <w:t>обробляти матеріал при певних творчих завданнях;</w:t>
      </w:r>
      <w:r w:rsidR="00795AC1" w:rsidRPr="006C1C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795AC1" w:rsidRPr="006C1CF2">
        <w:rPr>
          <w:rFonts w:ascii="Times New Roman" w:hAnsi="Times New Roman"/>
          <w:sz w:val="24"/>
          <w:szCs w:val="24"/>
          <w:lang w:val="uk-UA"/>
        </w:rPr>
        <w:t>виготовляти деталі та основні форми, які передбачено проектом;</w:t>
      </w:r>
      <w:r w:rsidR="00795AC1" w:rsidRPr="006C1C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795AC1" w:rsidRPr="006C1CF2">
        <w:rPr>
          <w:rFonts w:ascii="Times New Roman" w:hAnsi="Times New Roman"/>
          <w:sz w:val="24"/>
          <w:szCs w:val="24"/>
          <w:lang w:val="uk-UA"/>
        </w:rPr>
        <w:t>технічно вміло виконувати поставлені завдання за допомогою технічних засобів та інструментів.</w:t>
      </w:r>
      <w:r w:rsidR="00B93B84" w:rsidRPr="006C1C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>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Підсумкова (загальна оцінка) курсу навчальної дисципліни є сумою рейтингових оцінок (балів), одержаних за окремі оцінювані форми навчальної діяльності: поточне та підсумкове засвоєння теоретичного матеріалу</w:t>
      </w:r>
      <w:r w:rsidR="00C22AED" w:rsidRPr="006C1CF2">
        <w:rPr>
          <w:rFonts w:ascii="Times New Roman" w:hAnsi="Times New Roman"/>
          <w:sz w:val="24"/>
          <w:szCs w:val="24"/>
          <w:lang w:val="uk-UA" w:eastAsia="zh-CN"/>
        </w:rPr>
        <w:t xml:space="preserve"> та практичної роботи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>.</w:t>
      </w:r>
    </w:p>
    <w:p w14:paraId="4B67EF3F" w14:textId="77777777" w:rsidR="00DB6633" w:rsidRPr="006C1CF2" w:rsidRDefault="00971023" w:rsidP="00795AC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 Курс</w:t>
      </w:r>
      <w:r w:rsidR="003E46CF" w:rsidRPr="006C1CF2">
        <w:rPr>
          <w:rFonts w:ascii="Times New Roman" w:hAnsi="Times New Roman"/>
          <w:sz w:val="24"/>
          <w:szCs w:val="24"/>
          <w:lang w:val="uk-UA" w:eastAsia="zh-CN"/>
        </w:rPr>
        <w:t xml:space="preserve"> </w:t>
      </w:r>
      <w:r w:rsidR="00C22AED" w:rsidRPr="006C1CF2">
        <w:rPr>
          <w:rFonts w:ascii="Times New Roman" w:hAnsi="Times New Roman"/>
          <w:sz w:val="24"/>
          <w:szCs w:val="24"/>
          <w:lang w:val="uk-UA"/>
        </w:rPr>
        <w:t>«</w:t>
      </w:r>
      <w:r w:rsidR="00C22AED" w:rsidRPr="006C1CF2">
        <w:rPr>
          <w:rFonts w:ascii="Times New Roman" w:eastAsia="Times New Roman" w:hAnsi="Times New Roman"/>
          <w:sz w:val="24"/>
          <w:szCs w:val="24"/>
          <w:lang w:val="uk-UA" w:eastAsia="zh-CN"/>
        </w:rPr>
        <w:t>Матеріалознавство</w:t>
      </w:r>
      <w:r w:rsidR="00C22AED" w:rsidRPr="006C1CF2">
        <w:rPr>
          <w:rFonts w:ascii="Times New Roman" w:hAnsi="Times New Roman"/>
          <w:sz w:val="24"/>
          <w:szCs w:val="24"/>
          <w:lang w:val="uk-UA"/>
        </w:rPr>
        <w:t>»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 передбачає вивчення </w:t>
      </w:r>
      <w:r w:rsidR="00795AC1" w:rsidRPr="006C1CF2">
        <w:rPr>
          <w:rFonts w:ascii="Times New Roman" w:hAnsi="Times New Roman"/>
          <w:sz w:val="24"/>
          <w:szCs w:val="24"/>
          <w:lang w:val="uk-UA" w:eastAsia="zh-CN"/>
        </w:rPr>
        <w:t>14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 тем, за кожну з яких студент може набрати певну кількість балів. Бали, 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 xml:space="preserve">розподіляються наступним чином: </w:t>
      </w:r>
      <w:r w:rsidR="008F7071" w:rsidRPr="006C1CF2">
        <w:rPr>
          <w:rFonts w:ascii="Times New Roman" w:hAnsi="Times New Roman"/>
          <w:i/>
          <w:sz w:val="24"/>
          <w:szCs w:val="24"/>
          <w:lang w:val="uk-UA" w:eastAsia="zh-CN"/>
        </w:rPr>
        <w:t>екзамен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 xml:space="preserve"> </w:t>
      </w:r>
      <w:r w:rsidR="00C22AED" w:rsidRPr="006C1CF2">
        <w:rPr>
          <w:rFonts w:ascii="Times New Roman" w:hAnsi="Times New Roman"/>
          <w:sz w:val="24"/>
          <w:szCs w:val="24"/>
          <w:lang w:val="uk-UA" w:eastAsia="zh-CN"/>
        </w:rPr>
        <w:t xml:space="preserve">у 6 семестрі 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відвідування лекцій  –  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4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 балів</w:t>
      </w:r>
      <w:r w:rsidR="00795AC1" w:rsidRPr="006C1CF2">
        <w:rPr>
          <w:rFonts w:ascii="Times New Roman" w:hAnsi="Times New Roman"/>
          <w:sz w:val="24"/>
          <w:szCs w:val="24"/>
          <w:lang w:val="uk-UA" w:eastAsia="zh-CN"/>
        </w:rPr>
        <w:t xml:space="preserve"> (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 xml:space="preserve">2 </w:t>
      </w:r>
      <w:proofErr w:type="spellStart"/>
      <w:r w:rsidR="00795AC1" w:rsidRPr="006C1CF2">
        <w:rPr>
          <w:rFonts w:ascii="Times New Roman" w:hAnsi="Times New Roman"/>
          <w:sz w:val="24"/>
          <w:szCs w:val="24"/>
          <w:lang w:val="uk-UA" w:eastAsia="zh-CN"/>
        </w:rPr>
        <w:t>бал</w:t>
      </w:r>
      <w:r w:rsidR="00C22AED" w:rsidRPr="006C1CF2">
        <w:rPr>
          <w:rFonts w:ascii="Times New Roman" w:hAnsi="Times New Roman"/>
          <w:sz w:val="24"/>
          <w:szCs w:val="24"/>
          <w:lang w:val="uk-UA" w:eastAsia="zh-CN"/>
        </w:rPr>
        <w:t>а</w:t>
      </w:r>
      <w:proofErr w:type="spellEnd"/>
      <w:r w:rsidR="00795AC1" w:rsidRPr="006C1CF2">
        <w:rPr>
          <w:rFonts w:ascii="Times New Roman" w:hAnsi="Times New Roman"/>
          <w:sz w:val="24"/>
          <w:szCs w:val="24"/>
          <w:lang w:val="uk-UA" w:eastAsia="zh-CN"/>
        </w:rPr>
        <w:t xml:space="preserve"> за відвідування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); участь у лабораторному занятті – 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40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 балів</w:t>
      </w:r>
      <w:r w:rsidR="003E46CF" w:rsidRPr="006C1CF2">
        <w:rPr>
          <w:rFonts w:ascii="Times New Roman" w:hAnsi="Times New Roman"/>
          <w:sz w:val="24"/>
          <w:szCs w:val="24"/>
          <w:lang w:val="uk-UA" w:eastAsia="zh-CN"/>
        </w:rPr>
        <w:t xml:space="preserve"> (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10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 балів за виконання індивідуального </w:t>
      </w:r>
      <w:r w:rsidR="003E46CF" w:rsidRPr="006C1CF2">
        <w:rPr>
          <w:rFonts w:ascii="Times New Roman" w:hAnsi="Times New Roman"/>
          <w:sz w:val="24"/>
          <w:szCs w:val="24"/>
          <w:lang w:val="uk-UA" w:eastAsia="zh-CN"/>
        </w:rPr>
        <w:t xml:space="preserve">практичного 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>завдання); виконання самостійних роб</w:t>
      </w:r>
      <w:r w:rsidR="00C22AED" w:rsidRPr="006C1CF2">
        <w:rPr>
          <w:rFonts w:ascii="Times New Roman" w:hAnsi="Times New Roman"/>
          <w:sz w:val="24"/>
          <w:szCs w:val="24"/>
          <w:lang w:val="uk-UA" w:eastAsia="zh-CN"/>
        </w:rPr>
        <w:t>о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>т</w:t>
      </w:r>
      <w:r w:rsidR="00C22AED" w:rsidRPr="006C1CF2">
        <w:rPr>
          <w:rFonts w:ascii="Times New Roman" w:hAnsi="Times New Roman"/>
          <w:sz w:val="24"/>
          <w:szCs w:val="24"/>
          <w:lang w:val="uk-UA" w:eastAsia="zh-CN"/>
        </w:rPr>
        <w:t xml:space="preserve">а 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– 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20</w:t>
      </w:r>
      <w:r w:rsidR="00C22AED" w:rsidRPr="006C1CF2">
        <w:rPr>
          <w:rFonts w:ascii="Times New Roman" w:hAnsi="Times New Roman"/>
          <w:sz w:val="24"/>
          <w:szCs w:val="24"/>
          <w:lang w:val="uk-UA" w:eastAsia="zh-CN"/>
        </w:rPr>
        <w:t xml:space="preserve"> 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>бал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ів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 (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5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 балів за правильно виконане графічне завдання)</w:t>
      </w:r>
      <w:r w:rsidR="00C22AED" w:rsidRPr="006C1CF2">
        <w:rPr>
          <w:rFonts w:ascii="Times New Roman" w:hAnsi="Times New Roman"/>
          <w:sz w:val="24"/>
          <w:szCs w:val="24"/>
          <w:lang w:val="uk-UA" w:eastAsia="zh-CN"/>
        </w:rPr>
        <w:t xml:space="preserve">; </w:t>
      </w:r>
      <w:r w:rsidR="00C22AED" w:rsidRPr="006C1CF2">
        <w:rPr>
          <w:rFonts w:ascii="Times New Roman" w:hAnsi="Times New Roman"/>
          <w:i/>
          <w:sz w:val="24"/>
          <w:szCs w:val="24"/>
          <w:lang w:val="uk-UA" w:eastAsia="zh-CN"/>
        </w:rPr>
        <w:t>екзамен</w:t>
      </w:r>
      <w:r w:rsidR="00C22AED" w:rsidRPr="006C1CF2">
        <w:rPr>
          <w:rFonts w:ascii="Times New Roman" w:hAnsi="Times New Roman"/>
          <w:sz w:val="24"/>
          <w:szCs w:val="24"/>
          <w:lang w:val="uk-UA" w:eastAsia="zh-CN"/>
        </w:rPr>
        <w:t xml:space="preserve"> (перегляд практичних робіт) 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 xml:space="preserve">– 36; </w:t>
      </w:r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 xml:space="preserve">8 семестр відвідування лекцій – 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 xml:space="preserve">4 </w:t>
      </w:r>
      <w:proofErr w:type="spellStart"/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бала</w:t>
      </w:r>
      <w:proofErr w:type="spellEnd"/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 xml:space="preserve"> (2 </w:t>
      </w:r>
      <w:proofErr w:type="spellStart"/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>бала</w:t>
      </w:r>
      <w:proofErr w:type="spellEnd"/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 xml:space="preserve"> за відвідування); участь у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 xml:space="preserve"> лабораторному занятті – 40</w:t>
      </w:r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 xml:space="preserve"> балів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 xml:space="preserve"> (4</w:t>
      </w:r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 xml:space="preserve"> </w:t>
      </w:r>
      <w:proofErr w:type="spellStart"/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бала</w:t>
      </w:r>
      <w:proofErr w:type="spellEnd"/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 xml:space="preserve"> за виконання індивідуального практичного завдання); виконання самостійних робот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 xml:space="preserve">а – 20 </w:t>
      </w:r>
      <w:proofErr w:type="spellStart"/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бала</w:t>
      </w:r>
      <w:proofErr w:type="spellEnd"/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 xml:space="preserve"> (5</w:t>
      </w:r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 xml:space="preserve"> балів за правильно виконане графічне завдання), </w:t>
      </w:r>
      <w:r w:rsidR="009870A7" w:rsidRPr="006C1CF2">
        <w:rPr>
          <w:rFonts w:ascii="Times New Roman" w:hAnsi="Times New Roman"/>
          <w:i/>
          <w:sz w:val="24"/>
          <w:szCs w:val="24"/>
          <w:lang w:val="uk-UA" w:eastAsia="zh-CN"/>
        </w:rPr>
        <w:t>екзамен</w:t>
      </w:r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 xml:space="preserve"> (перегляд практичних робіт) </w:t>
      </w:r>
      <w:r w:rsidR="008F7071" w:rsidRPr="006C1CF2">
        <w:rPr>
          <w:rFonts w:ascii="Times New Roman" w:hAnsi="Times New Roman"/>
          <w:sz w:val="24"/>
          <w:szCs w:val="24"/>
          <w:lang w:val="uk-UA" w:eastAsia="zh-CN"/>
        </w:rPr>
        <w:t>– 36</w:t>
      </w:r>
      <w:r w:rsidR="009870A7" w:rsidRPr="006C1CF2">
        <w:rPr>
          <w:rFonts w:ascii="Times New Roman" w:hAnsi="Times New Roman"/>
          <w:sz w:val="24"/>
          <w:szCs w:val="24"/>
          <w:lang w:val="uk-UA" w:eastAsia="zh-CN"/>
        </w:rPr>
        <w:t xml:space="preserve"> балів. </w:t>
      </w:r>
    </w:p>
    <w:p w14:paraId="6D522165" w14:textId="77777777" w:rsidR="00B60EE0" w:rsidRPr="006C1CF2" w:rsidRDefault="00B60EE0" w:rsidP="00E01CF1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  <w:lang w:val="uk-UA" w:eastAsia="zh-CN"/>
        </w:rPr>
        <w:t xml:space="preserve">Мінімальний бал, який дозволяє студенту бути допущеним до складання підсумкового перегляду (екзамену) складає – 35 балів. . </w:t>
      </w:r>
    </w:p>
    <w:p w14:paraId="02D813E9" w14:textId="77777777" w:rsidR="00560CBF" w:rsidRPr="006C1CF2" w:rsidRDefault="00DB6633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4"/>
        </w:rPr>
      </w:pPr>
      <w:r w:rsidRPr="006C1CF2">
        <w:rPr>
          <w:b/>
          <w:sz w:val="24"/>
        </w:rPr>
        <w:t>РЕСУРСИ</w:t>
      </w:r>
    </w:p>
    <w:p w14:paraId="36807AA2" w14:textId="77777777" w:rsidR="00E52A92" w:rsidRPr="006C1CF2" w:rsidRDefault="00E52A92" w:rsidP="00E52A92">
      <w:pPr>
        <w:shd w:val="clear" w:color="auto" w:fill="FFFFFF"/>
        <w:suppressAutoHyphens/>
        <w:spacing w:line="240" w:lineRule="auto"/>
        <w:contextualSpacing/>
        <w:jc w:val="center"/>
        <w:rPr>
          <w:rFonts w:ascii="Times New Roman" w:hAnsi="Times New Roman"/>
          <w:b/>
          <w:bCs/>
          <w:spacing w:val="-6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b/>
          <w:bCs/>
          <w:spacing w:val="-6"/>
          <w:sz w:val="24"/>
          <w:szCs w:val="24"/>
          <w:lang w:val="uk-UA" w:eastAsia="zh-CN"/>
        </w:rPr>
        <w:t>Базові</w:t>
      </w:r>
    </w:p>
    <w:p w14:paraId="79ED5A0A" w14:textId="77777777" w:rsidR="00E52A92" w:rsidRPr="006C1CF2" w:rsidRDefault="00E52A92" w:rsidP="00E52A92">
      <w:pPr>
        <w:pStyle w:val="a7"/>
        <w:numPr>
          <w:ilvl w:val="0"/>
          <w:numId w:val="48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</w:rPr>
        <w:t xml:space="preserve">Даниленко В.Я. Дизайн: </w:t>
      </w:r>
      <w:proofErr w:type="spellStart"/>
      <w:r w:rsidRPr="006C1CF2">
        <w:rPr>
          <w:rFonts w:ascii="Times New Roman" w:hAnsi="Times New Roman"/>
          <w:sz w:val="24"/>
          <w:szCs w:val="24"/>
        </w:rPr>
        <w:t>підручник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для </w:t>
      </w:r>
      <w:proofErr w:type="spellStart"/>
      <w:r w:rsidRPr="006C1CF2">
        <w:rPr>
          <w:rFonts w:ascii="Times New Roman" w:hAnsi="Times New Roman"/>
          <w:sz w:val="24"/>
          <w:szCs w:val="24"/>
        </w:rPr>
        <w:t>студ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ВНЗ, </w:t>
      </w:r>
      <w:proofErr w:type="spellStart"/>
      <w:r w:rsidRPr="006C1CF2">
        <w:rPr>
          <w:rFonts w:ascii="Times New Roman" w:hAnsi="Times New Roman"/>
          <w:sz w:val="24"/>
          <w:szCs w:val="24"/>
        </w:rPr>
        <w:t>які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навчаються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за спец. «Дизайн</w:t>
      </w:r>
      <w:proofErr w:type="gramStart"/>
      <w:r w:rsidRPr="006C1CF2">
        <w:rPr>
          <w:rFonts w:ascii="Times New Roman" w:hAnsi="Times New Roman"/>
          <w:sz w:val="24"/>
          <w:szCs w:val="24"/>
        </w:rPr>
        <w:t>» .</w:t>
      </w:r>
      <w:proofErr w:type="gramEnd"/>
      <w:r w:rsidRPr="006C1CF2">
        <w:rPr>
          <w:rFonts w:ascii="Times New Roman" w:hAnsi="Times New Roman"/>
          <w:sz w:val="24"/>
          <w:szCs w:val="24"/>
        </w:rPr>
        <w:t xml:space="preserve">  Х.: Вид-во ХДАДМ, 2003. 320 с</w:t>
      </w:r>
    </w:p>
    <w:p w14:paraId="21A42387" w14:textId="77777777" w:rsidR="00E52A92" w:rsidRPr="006C1CF2" w:rsidRDefault="00E52A92" w:rsidP="00E52A92">
      <w:pPr>
        <w:pStyle w:val="a7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425" w:hanging="391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sz w:val="24"/>
          <w:szCs w:val="24"/>
          <w:lang w:val="uk-UA"/>
        </w:rPr>
        <w:t xml:space="preserve">Даниленко В. Я. Дизайн України у світовому контексті художньо-проектної культури ХХ століття (національний та глобалізаційний аспекти) :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автореф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дис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. доктора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мистецтвознав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Львів.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нац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. акад. мистецтв.  Львів, 2006.  36 с.</w:t>
      </w:r>
    </w:p>
    <w:p w14:paraId="30F3A91E" w14:textId="77777777" w:rsidR="00E52A92" w:rsidRPr="006C1CF2" w:rsidRDefault="00E52A92" w:rsidP="00E52A92">
      <w:pPr>
        <w:pStyle w:val="a7"/>
        <w:numPr>
          <w:ilvl w:val="0"/>
          <w:numId w:val="48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</w:rPr>
        <w:t>Дизайн архитектурной среды. Краткий терминологический словарь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C1CF2">
        <w:rPr>
          <w:rFonts w:ascii="Times New Roman" w:hAnsi="Times New Roman"/>
          <w:sz w:val="24"/>
          <w:szCs w:val="24"/>
        </w:rPr>
        <w:t>справочник</w:t>
      </w:r>
      <w:r w:rsidRPr="006C1CF2">
        <w:rPr>
          <w:rFonts w:ascii="Times New Roman" w:hAnsi="Times New Roman"/>
          <w:sz w:val="24"/>
          <w:szCs w:val="24"/>
          <w:lang w:val="uk-UA"/>
        </w:rPr>
        <w:t>.</w:t>
      </w:r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С.Михайлов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C1CF2">
        <w:rPr>
          <w:rFonts w:ascii="Times New Roman" w:hAnsi="Times New Roman"/>
          <w:sz w:val="24"/>
          <w:szCs w:val="24"/>
        </w:rPr>
        <w:t>Н.Дембич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, В Захаров, </w:t>
      </w:r>
      <w:proofErr w:type="spellStart"/>
      <w:r w:rsidRPr="006C1CF2">
        <w:rPr>
          <w:rFonts w:ascii="Times New Roman" w:hAnsi="Times New Roman"/>
          <w:sz w:val="24"/>
          <w:szCs w:val="24"/>
        </w:rPr>
        <w:t>Л.Листовская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и др. под ред. С Михайлова. Казань. ДАС, 1994. 120 с., ил.</w:t>
      </w:r>
    </w:p>
    <w:p w14:paraId="0EABAAC9" w14:textId="77777777" w:rsidR="00E52A92" w:rsidRPr="006C1CF2" w:rsidRDefault="00E52A92" w:rsidP="00E52A92">
      <w:pPr>
        <w:pStyle w:val="a7"/>
        <w:numPr>
          <w:ilvl w:val="0"/>
          <w:numId w:val="48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Логвиненко Г.М.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Декоративная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композиция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 . М.: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Владос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, 2004. 144 с.: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ил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. </w:t>
      </w:r>
    </w:p>
    <w:p w14:paraId="6AC38E0D" w14:textId="77777777" w:rsidR="00E52A92" w:rsidRPr="006C1CF2" w:rsidRDefault="00E52A92" w:rsidP="00E52A92">
      <w:pPr>
        <w:pStyle w:val="a7"/>
        <w:numPr>
          <w:ilvl w:val="0"/>
          <w:numId w:val="48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</w:rPr>
        <w:t xml:space="preserve">Лаврентьев Α. Η. История </w:t>
      </w:r>
      <w:proofErr w:type="gramStart"/>
      <w:r w:rsidRPr="006C1CF2">
        <w:rPr>
          <w:rFonts w:ascii="Times New Roman" w:hAnsi="Times New Roman"/>
          <w:sz w:val="24"/>
          <w:szCs w:val="24"/>
        </w:rPr>
        <w:t>дизайна :</w:t>
      </w:r>
      <w:proofErr w:type="gramEnd"/>
      <w:r w:rsidRPr="006C1CF2">
        <w:rPr>
          <w:rFonts w:ascii="Times New Roman" w:hAnsi="Times New Roman"/>
          <w:sz w:val="24"/>
          <w:szCs w:val="24"/>
        </w:rPr>
        <w:t xml:space="preserve"> учеб. пособие . </w:t>
      </w:r>
      <w:proofErr w:type="gramStart"/>
      <w:r w:rsidRPr="006C1CF2">
        <w:rPr>
          <w:rFonts w:ascii="Times New Roman" w:hAnsi="Times New Roman"/>
          <w:sz w:val="24"/>
          <w:szCs w:val="24"/>
        </w:rPr>
        <w:t>М. :</w:t>
      </w:r>
      <w:proofErr w:type="gramEnd"/>
      <w:r w:rsidRPr="006C1CF2">
        <w:rPr>
          <w:rFonts w:ascii="Times New Roman" w:hAnsi="Times New Roman"/>
          <w:sz w:val="24"/>
          <w:szCs w:val="24"/>
        </w:rPr>
        <w:t xml:space="preserve"> Гардарики, 2007. 303 с</w:t>
      </w:r>
    </w:p>
    <w:p w14:paraId="6B2D68EE" w14:textId="77777777" w:rsidR="00E52A92" w:rsidRPr="006C1CF2" w:rsidRDefault="00B47042" w:rsidP="00E52A92">
      <w:pPr>
        <w:pStyle w:val="a7"/>
        <w:numPr>
          <w:ilvl w:val="0"/>
          <w:numId w:val="48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  <w:hyperlink r:id="rId8" w:tooltip="Пошук за автором" w:history="1">
        <w:r w:rsidR="00E52A92" w:rsidRPr="006C1CF2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Романенко Н. Г.</w:t>
        </w:r>
      </w:hyperlink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 </w:t>
      </w:r>
      <w:r w:rsidR="00E52A92" w:rsidRPr="006C1CF2">
        <w:rPr>
          <w:rFonts w:ascii="Times New Roman" w:hAnsi="Times New Roman"/>
          <w:bCs/>
          <w:sz w:val="24"/>
          <w:szCs w:val="24"/>
        </w:rPr>
        <w:t>Дизайн</w:t>
      </w:r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-</w:t>
      </w:r>
      <w:proofErr w:type="spellStart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проектування</w:t>
      </w:r>
      <w:proofErr w:type="spellEnd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 xml:space="preserve"> як </w:t>
      </w:r>
      <w:proofErr w:type="spellStart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засіб</w:t>
      </w:r>
      <w:proofErr w:type="spellEnd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 xml:space="preserve"> </w:t>
      </w:r>
      <w:proofErr w:type="spellStart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формування</w:t>
      </w:r>
      <w:proofErr w:type="spellEnd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 xml:space="preserve"> предметно-</w:t>
      </w:r>
      <w:proofErr w:type="spellStart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просторового</w:t>
      </w:r>
      <w:proofErr w:type="spellEnd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 xml:space="preserve"> </w:t>
      </w:r>
      <w:proofErr w:type="spellStart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середовища</w:t>
      </w:r>
      <w:proofErr w:type="spellEnd"/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 xml:space="preserve"> // </w:t>
      </w:r>
      <w:proofErr w:type="spellStart"/>
      <w:r w:rsidRPr="006C1CF2">
        <w:rPr>
          <w:sz w:val="24"/>
          <w:szCs w:val="24"/>
        </w:rPr>
        <w:fldChar w:fldCharType="begin"/>
      </w:r>
      <w:r w:rsidRPr="006C1CF2">
        <w:rPr>
          <w:sz w:val="24"/>
          <w:szCs w:val="24"/>
        </w:rPr>
        <w:instrText xml:space="preserve"> HYPERLINK "http://www.irbis-nbuv.gov.ua/cgi-bin/irbis_nbuv/cgiirbis_64.exe?Z21ID=&amp;I21DBN=UJRN&amp;P21DBN=UJRN&amp;S21STN=1&amp;S21REF=10&amp;S21FMT=JUU_all&amp;C21COM=S&amp;S21CNR=20&amp;S21P01=0&amp;S21P02=0&amp;S21P03=IJ=&amp;S21COLORTERMS=1&amp;S21STR=%D0%9671480" \o "Періодичне видання" </w:instrText>
      </w:r>
      <w:r w:rsidRPr="006C1CF2">
        <w:rPr>
          <w:sz w:val="24"/>
          <w:szCs w:val="24"/>
        </w:rPr>
        <w:fldChar w:fldCharType="separate"/>
      </w:r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Вісник</w:t>
      </w:r>
      <w:proofErr w:type="spellEnd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 xml:space="preserve"> </w:t>
      </w:r>
      <w:proofErr w:type="spellStart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Харківської</w:t>
      </w:r>
      <w:proofErr w:type="spellEnd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 xml:space="preserve"> </w:t>
      </w:r>
      <w:proofErr w:type="spellStart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державної</w:t>
      </w:r>
      <w:proofErr w:type="spellEnd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 xml:space="preserve"> </w:t>
      </w:r>
      <w:proofErr w:type="spellStart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академії</w:t>
      </w:r>
      <w:proofErr w:type="spellEnd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 xml:space="preserve"> дизайну і </w:t>
      </w:r>
      <w:proofErr w:type="spellStart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мистецтв</w:t>
      </w:r>
      <w:proofErr w:type="spellEnd"/>
      <w:r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fldChar w:fldCharType="end"/>
      </w:r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. 2007.  № 5.  С. 127-132.</w:t>
      </w:r>
    </w:p>
    <w:p w14:paraId="481F54FE" w14:textId="77777777" w:rsidR="00E52A92" w:rsidRPr="006C1CF2" w:rsidRDefault="00E52A92" w:rsidP="00E52A92">
      <w:pPr>
        <w:pStyle w:val="a7"/>
        <w:numPr>
          <w:ilvl w:val="0"/>
          <w:numId w:val="48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Калмыкова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 Н.В.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Макетирование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 .  М.: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Архитектура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-С, 2004. 123 с.</w:t>
      </w:r>
    </w:p>
    <w:p w14:paraId="750C68B7" w14:textId="77777777" w:rsidR="00E52A92" w:rsidRPr="006C1CF2" w:rsidRDefault="00E52A92" w:rsidP="00E52A92">
      <w:pPr>
        <w:pStyle w:val="a7"/>
        <w:numPr>
          <w:ilvl w:val="0"/>
          <w:numId w:val="48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</w:rPr>
        <w:t xml:space="preserve">Ковешникова </w:t>
      </w:r>
      <w:proofErr w:type="spellStart"/>
      <w:r w:rsidRPr="006C1CF2">
        <w:rPr>
          <w:rFonts w:ascii="Times New Roman" w:hAnsi="Times New Roman"/>
          <w:sz w:val="24"/>
          <w:szCs w:val="24"/>
        </w:rPr>
        <w:t>Н.А.Дизайн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: история и </w:t>
      </w:r>
      <w:proofErr w:type="spellStart"/>
      <w:r w:rsidRPr="006C1CF2">
        <w:rPr>
          <w:rFonts w:ascii="Times New Roman" w:hAnsi="Times New Roman"/>
          <w:sz w:val="24"/>
          <w:szCs w:val="24"/>
        </w:rPr>
        <w:t>теорія</w:t>
      </w:r>
      <w:proofErr w:type="spellEnd"/>
      <w:r w:rsidRPr="006C1CF2">
        <w:rPr>
          <w:rFonts w:ascii="Times New Roman" w:hAnsi="Times New Roman"/>
          <w:sz w:val="24"/>
          <w:szCs w:val="24"/>
        </w:rPr>
        <w:t>: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C1CF2">
        <w:rPr>
          <w:rFonts w:ascii="Times New Roman" w:hAnsi="Times New Roman"/>
          <w:sz w:val="24"/>
          <w:szCs w:val="24"/>
        </w:rPr>
        <w:t xml:space="preserve">учеб. пособие для студентов архитектурных и </w:t>
      </w:r>
      <w:proofErr w:type="spellStart"/>
      <w:r w:rsidRPr="006C1CF2">
        <w:rPr>
          <w:rFonts w:ascii="Times New Roman" w:hAnsi="Times New Roman"/>
          <w:sz w:val="24"/>
          <w:szCs w:val="24"/>
        </w:rPr>
        <w:t>дезайнерских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спеціальностей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– 5-е изд.</w:t>
      </w:r>
      <w:proofErr w:type="gramStart"/>
      <w:r w:rsidRPr="006C1CF2">
        <w:rPr>
          <w:rFonts w:ascii="Times New Roman" w:hAnsi="Times New Roman"/>
          <w:sz w:val="24"/>
          <w:szCs w:val="24"/>
        </w:rPr>
        <w:t>,  М.</w:t>
      </w:r>
      <w:proofErr w:type="gramEnd"/>
      <w:r w:rsidRPr="006C1CF2">
        <w:rPr>
          <w:rFonts w:ascii="Times New Roman" w:hAnsi="Times New Roman"/>
          <w:sz w:val="24"/>
          <w:szCs w:val="24"/>
        </w:rPr>
        <w:t>: «Омега-Л», 2009. 224с.</w:t>
      </w:r>
    </w:p>
    <w:p w14:paraId="781A2984" w14:textId="77777777" w:rsidR="00E52A92" w:rsidRPr="006C1CF2" w:rsidRDefault="00E52A92" w:rsidP="00E52A92">
      <w:pPr>
        <w:pStyle w:val="a7"/>
        <w:numPr>
          <w:ilvl w:val="0"/>
          <w:numId w:val="48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Михайленко В.Е. Основи композиції. Геометричні аспекти художнього формотворення .  Київ :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Каравелла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, 2004.</w:t>
      </w:r>
    </w:p>
    <w:p w14:paraId="1EB7A2AB" w14:textId="77777777" w:rsidR="00E52A92" w:rsidRPr="006C1CF2" w:rsidRDefault="00E52A92" w:rsidP="00E52A92">
      <w:pPr>
        <w:pStyle w:val="a7"/>
        <w:numPr>
          <w:ilvl w:val="0"/>
          <w:numId w:val="48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Сомов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 Ю.С.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Композиция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 в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технике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 xml:space="preserve"> .  М.: </w:t>
      </w:r>
      <w:proofErr w:type="spellStart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Машиностроение</w:t>
      </w:r>
      <w:proofErr w:type="spellEnd"/>
      <w:r w:rsidRPr="006C1CF2"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  <w:t>, 1977. 269 с.</w:t>
      </w:r>
    </w:p>
    <w:p w14:paraId="05E83B63" w14:textId="77777777" w:rsidR="00E52A92" w:rsidRPr="006C1CF2" w:rsidRDefault="00B47042" w:rsidP="00E52A92">
      <w:pPr>
        <w:pStyle w:val="a7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425" w:hanging="391"/>
        <w:rPr>
          <w:rFonts w:ascii="Times New Roman" w:hAnsi="Times New Roman"/>
          <w:sz w:val="24"/>
          <w:szCs w:val="24"/>
        </w:rPr>
      </w:pPr>
      <w:hyperlink r:id="rId9" w:history="1">
        <w:proofErr w:type="spellStart"/>
        <w:r w:rsidR="00E52A92" w:rsidRPr="006C1CF2">
          <w:rPr>
            <w:rFonts w:ascii="Times New Roman" w:hAnsi="Times New Roman"/>
            <w:bCs/>
            <w:sz w:val="24"/>
            <w:szCs w:val="24"/>
          </w:rPr>
          <w:t>Тімохін</w:t>
        </w:r>
        <w:proofErr w:type="spellEnd"/>
        <w:r w:rsidR="00E52A92" w:rsidRPr="006C1CF2">
          <w:rPr>
            <w:rFonts w:ascii="Times New Roman" w:hAnsi="Times New Roman"/>
            <w:bCs/>
            <w:sz w:val="24"/>
            <w:szCs w:val="24"/>
            <w:lang w:val="uk-UA"/>
          </w:rPr>
          <w:t>.</w:t>
        </w:r>
        <w:r w:rsidR="00E52A92" w:rsidRPr="006C1CF2">
          <w:rPr>
            <w:rFonts w:ascii="Times New Roman" w:hAnsi="Times New Roman"/>
            <w:bCs/>
            <w:sz w:val="24"/>
            <w:szCs w:val="24"/>
          </w:rPr>
          <w:t xml:space="preserve"> В</w:t>
        </w:r>
        <w:r w:rsidR="00E52A92" w:rsidRPr="006C1CF2">
          <w:rPr>
            <w:rFonts w:ascii="Times New Roman" w:hAnsi="Times New Roman"/>
            <w:bCs/>
            <w:sz w:val="24"/>
            <w:szCs w:val="24"/>
            <w:lang w:val="uk-UA"/>
          </w:rPr>
          <w:t>.</w:t>
        </w:r>
        <w:r w:rsidR="00E52A92" w:rsidRPr="006C1CF2">
          <w:rPr>
            <w:rFonts w:ascii="Times New Roman" w:hAnsi="Times New Roman"/>
            <w:bCs/>
            <w:sz w:val="24"/>
            <w:szCs w:val="24"/>
          </w:rPr>
          <w:t xml:space="preserve"> О</w:t>
        </w:r>
      </w:hyperlink>
      <w:r w:rsidR="00E52A92" w:rsidRPr="006C1CF2">
        <w:rPr>
          <w:rFonts w:ascii="Times New Roman" w:hAnsi="Times New Roman"/>
          <w:sz w:val="24"/>
          <w:szCs w:val="24"/>
        </w:rPr>
        <w:t>.</w:t>
      </w:r>
      <w:r w:rsidR="00E52A92" w:rsidRPr="006C1CF2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Методологія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> 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проектування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> 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архітектурного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середовища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 xml:space="preserve">: конспект 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лекцій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 xml:space="preserve"> для </w:t>
      </w:r>
      <w:r w:rsidR="00E52A92" w:rsidRPr="006C1CF2">
        <w:rPr>
          <w:rFonts w:ascii="Times New Roman" w:hAnsi="Times New Roman"/>
          <w:sz w:val="24"/>
          <w:szCs w:val="24"/>
        </w:rPr>
        <w:lastRenderedPageBreak/>
        <w:t>студ. спец. 7,8.120103 "Дизайн 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архітектурного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середовища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 xml:space="preserve">"; 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Київський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національний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 xml:space="preserve"> ун-т 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будівництва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E52A92" w:rsidRPr="006C1CF2">
        <w:rPr>
          <w:rFonts w:ascii="Times New Roman" w:hAnsi="Times New Roman"/>
          <w:sz w:val="24"/>
          <w:szCs w:val="24"/>
        </w:rPr>
        <w:t>архітектури</w:t>
      </w:r>
      <w:proofErr w:type="spellEnd"/>
      <w:r w:rsidR="00E52A92" w:rsidRPr="006C1CF2">
        <w:rPr>
          <w:rFonts w:ascii="Times New Roman" w:hAnsi="Times New Roman"/>
          <w:sz w:val="24"/>
          <w:szCs w:val="24"/>
        </w:rPr>
        <w:t xml:space="preserve">.  </w:t>
      </w:r>
      <w:proofErr w:type="gramStart"/>
      <w:r w:rsidR="00E52A92" w:rsidRPr="006C1CF2">
        <w:rPr>
          <w:rFonts w:ascii="Times New Roman" w:hAnsi="Times New Roman"/>
          <w:sz w:val="24"/>
          <w:szCs w:val="24"/>
        </w:rPr>
        <w:t>К. :</w:t>
      </w:r>
      <w:proofErr w:type="gramEnd"/>
      <w:r w:rsidR="00E52A92" w:rsidRPr="006C1CF2">
        <w:rPr>
          <w:rFonts w:ascii="Times New Roman" w:hAnsi="Times New Roman"/>
          <w:sz w:val="24"/>
          <w:szCs w:val="24"/>
        </w:rPr>
        <w:t xml:space="preserve"> КНУБА, 2006.  48 с.</w:t>
      </w:r>
    </w:p>
    <w:p w14:paraId="393B0075" w14:textId="77777777" w:rsidR="00E52A92" w:rsidRPr="006C1CF2" w:rsidRDefault="00E52A92" w:rsidP="00E52A92">
      <w:pPr>
        <w:pStyle w:val="a7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425" w:hanging="391"/>
        <w:rPr>
          <w:rFonts w:ascii="Times New Roman" w:hAnsi="Times New Roman"/>
          <w:sz w:val="24"/>
          <w:szCs w:val="24"/>
        </w:rPr>
      </w:pPr>
      <w:proofErr w:type="spellStart"/>
      <w:r w:rsidRPr="006C1CF2">
        <w:rPr>
          <w:rFonts w:ascii="Times New Roman" w:hAnsi="Times New Roman"/>
          <w:sz w:val="24"/>
          <w:szCs w:val="24"/>
        </w:rPr>
        <w:t>Яремків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М.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Композиція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</w:rPr>
        <w:t>Творчі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основи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C1CF2">
        <w:rPr>
          <w:rFonts w:ascii="Times New Roman" w:hAnsi="Times New Roman"/>
          <w:sz w:val="24"/>
          <w:szCs w:val="24"/>
        </w:rPr>
        <w:t>зображення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навч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</w:rPr>
        <w:t>посіб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. для ВНЗ.  </w:t>
      </w:r>
      <w:proofErr w:type="spellStart"/>
      <w:proofErr w:type="gramStart"/>
      <w:r w:rsidRPr="006C1CF2">
        <w:rPr>
          <w:rFonts w:ascii="Times New Roman" w:hAnsi="Times New Roman"/>
          <w:sz w:val="24"/>
          <w:szCs w:val="24"/>
        </w:rPr>
        <w:t>Тернопіль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6C1CF2">
        <w:rPr>
          <w:rFonts w:ascii="Times New Roman" w:hAnsi="Times New Roman"/>
          <w:sz w:val="24"/>
          <w:szCs w:val="24"/>
        </w:rPr>
        <w:t xml:space="preserve"> Вид-во "</w:t>
      </w:r>
      <w:proofErr w:type="spellStart"/>
      <w:r w:rsidRPr="006C1CF2">
        <w:rPr>
          <w:rFonts w:ascii="Times New Roman" w:hAnsi="Times New Roman"/>
          <w:sz w:val="24"/>
          <w:szCs w:val="24"/>
        </w:rPr>
        <w:t>Підручники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C1CF2">
        <w:rPr>
          <w:rFonts w:ascii="Times New Roman" w:hAnsi="Times New Roman"/>
          <w:sz w:val="24"/>
          <w:szCs w:val="24"/>
        </w:rPr>
        <w:t>посібники</w:t>
      </w:r>
      <w:proofErr w:type="spellEnd"/>
      <w:r w:rsidRPr="006C1CF2">
        <w:rPr>
          <w:rFonts w:ascii="Times New Roman" w:hAnsi="Times New Roman"/>
          <w:sz w:val="24"/>
          <w:szCs w:val="24"/>
        </w:rPr>
        <w:t>", 2009.  106 с.</w:t>
      </w:r>
    </w:p>
    <w:p w14:paraId="278D6AE3" w14:textId="77777777" w:rsidR="00E52A92" w:rsidRPr="006C1CF2" w:rsidRDefault="00E52A92" w:rsidP="00E52A92">
      <w:pPr>
        <w:shd w:val="clear" w:color="auto" w:fill="FFFFFF"/>
        <w:tabs>
          <w:tab w:val="left" w:pos="426"/>
        </w:tabs>
        <w:suppressAutoHyphens/>
        <w:spacing w:line="240" w:lineRule="auto"/>
        <w:ind w:left="426"/>
        <w:contextualSpacing/>
        <w:jc w:val="both"/>
        <w:rPr>
          <w:rFonts w:ascii="Times New Roman" w:hAnsi="Times New Roman"/>
          <w:bCs/>
          <w:spacing w:val="-6"/>
          <w:sz w:val="24"/>
          <w:szCs w:val="24"/>
          <w:lang w:val="uk-UA" w:eastAsia="zh-CN"/>
        </w:rPr>
      </w:pPr>
    </w:p>
    <w:p w14:paraId="774A4CE5" w14:textId="77777777" w:rsidR="00E52A92" w:rsidRPr="006C1CF2" w:rsidRDefault="00E52A92" w:rsidP="00E52A92">
      <w:pPr>
        <w:shd w:val="clear" w:color="auto" w:fill="FFFFFF"/>
        <w:tabs>
          <w:tab w:val="left" w:pos="426"/>
        </w:tabs>
        <w:spacing w:line="240" w:lineRule="auto"/>
        <w:ind w:left="426" w:hanging="426"/>
        <w:contextualSpacing/>
        <w:jc w:val="center"/>
        <w:rPr>
          <w:rFonts w:ascii="Times New Roman" w:hAnsi="Times New Roman"/>
          <w:b/>
          <w:bCs/>
          <w:spacing w:val="-6"/>
          <w:sz w:val="24"/>
          <w:szCs w:val="24"/>
          <w:lang w:val="uk-UA"/>
        </w:rPr>
      </w:pPr>
      <w:r w:rsidRPr="006C1CF2">
        <w:rPr>
          <w:rFonts w:ascii="Times New Roman" w:hAnsi="Times New Roman"/>
          <w:b/>
          <w:bCs/>
          <w:spacing w:val="-6"/>
          <w:sz w:val="24"/>
          <w:szCs w:val="24"/>
          <w:lang w:val="uk-UA"/>
        </w:rPr>
        <w:t>Допоміжні</w:t>
      </w:r>
    </w:p>
    <w:p w14:paraId="7874E380" w14:textId="77777777" w:rsidR="00E52A92" w:rsidRPr="006C1CF2" w:rsidRDefault="00B47042" w:rsidP="00E52A92">
      <w:pPr>
        <w:pStyle w:val="a7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</w:rPr>
      </w:pPr>
      <w:hyperlink r:id="rId10" w:history="1">
        <w:proofErr w:type="gramStart"/>
        <w:r w:rsidR="00E52A92" w:rsidRPr="006C1CF2">
          <w:rPr>
            <w:rFonts w:ascii="Times New Roman" w:hAnsi="Times New Roman"/>
            <w:bCs/>
            <w:sz w:val="24"/>
            <w:szCs w:val="24"/>
          </w:rPr>
          <w:t>Антонович</w:t>
        </w:r>
        <w:r w:rsidR="00E52A92" w:rsidRPr="006C1CF2">
          <w:rPr>
            <w:rFonts w:ascii="Times New Roman" w:hAnsi="Times New Roman"/>
            <w:bCs/>
            <w:sz w:val="24"/>
            <w:szCs w:val="24"/>
            <w:lang w:val="uk-UA"/>
          </w:rPr>
          <w:t xml:space="preserve"> </w:t>
        </w:r>
        <w:r w:rsidR="00E52A92" w:rsidRPr="006C1CF2">
          <w:rPr>
            <w:rFonts w:ascii="Times New Roman" w:hAnsi="Times New Roman"/>
            <w:bCs/>
            <w:sz w:val="24"/>
            <w:szCs w:val="24"/>
          </w:rPr>
          <w:t xml:space="preserve"> Є.</w:t>
        </w:r>
        <w:proofErr w:type="gramEnd"/>
        <w:r w:rsidR="00E52A92" w:rsidRPr="006C1CF2">
          <w:rPr>
            <w:rFonts w:ascii="Times New Roman" w:hAnsi="Times New Roman"/>
            <w:bCs/>
            <w:sz w:val="24"/>
            <w:szCs w:val="24"/>
          </w:rPr>
          <w:t xml:space="preserve"> А.</w:t>
        </w:r>
        <w:r w:rsidR="00E52A92" w:rsidRPr="006C1CF2">
          <w:rPr>
            <w:rFonts w:ascii="Times New Roman" w:hAnsi="Times New Roman"/>
            <w:sz w:val="24"/>
            <w:szCs w:val="24"/>
          </w:rPr>
          <w:t> </w:t>
        </w:r>
        <w:proofErr w:type="spellStart"/>
        <w:r w:rsidR="00E52A92" w:rsidRPr="006C1CF2">
          <w:rPr>
            <w:rFonts w:ascii="Times New Roman" w:hAnsi="Times New Roman"/>
            <w:sz w:val="24"/>
            <w:szCs w:val="24"/>
          </w:rPr>
          <w:t>Російсько-український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 xml:space="preserve"> словник-</w:t>
        </w:r>
        <w:proofErr w:type="spellStart"/>
        <w:r w:rsidR="00E52A92" w:rsidRPr="006C1CF2">
          <w:rPr>
            <w:rFonts w:ascii="Times New Roman" w:hAnsi="Times New Roman"/>
            <w:sz w:val="24"/>
            <w:szCs w:val="24"/>
          </w:rPr>
          <w:t>довідник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 xml:space="preserve"> з </w:t>
        </w:r>
        <w:proofErr w:type="spellStart"/>
        <w:r w:rsidR="00E52A92" w:rsidRPr="006C1CF2">
          <w:rPr>
            <w:rFonts w:ascii="Times New Roman" w:hAnsi="Times New Roman"/>
            <w:sz w:val="24"/>
            <w:szCs w:val="24"/>
          </w:rPr>
          <w:t>інженерної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 xml:space="preserve"> </w:t>
        </w:r>
        <w:proofErr w:type="spellStart"/>
        <w:r w:rsidR="00E52A92" w:rsidRPr="006C1CF2">
          <w:rPr>
            <w:rFonts w:ascii="Times New Roman" w:hAnsi="Times New Roman"/>
            <w:sz w:val="24"/>
            <w:szCs w:val="24"/>
          </w:rPr>
          <w:t>графіки,дизайну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 xml:space="preserve"> та </w:t>
        </w:r>
        <w:proofErr w:type="spellStart"/>
        <w:r w:rsidR="00E52A92" w:rsidRPr="006C1CF2">
          <w:rPr>
            <w:rFonts w:ascii="Times New Roman" w:hAnsi="Times New Roman"/>
            <w:sz w:val="24"/>
            <w:szCs w:val="24"/>
          </w:rPr>
          <w:t>архітектури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> :</w:t>
        </w:r>
        <w:proofErr w:type="spellStart"/>
        <w:r w:rsidR="00E52A92" w:rsidRPr="006C1CF2">
          <w:rPr>
            <w:rFonts w:ascii="Times New Roman" w:hAnsi="Times New Roman"/>
            <w:sz w:val="24"/>
            <w:szCs w:val="24"/>
          </w:rPr>
          <w:t>навчальний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 xml:space="preserve"> </w:t>
        </w:r>
        <w:proofErr w:type="spellStart"/>
        <w:r w:rsidR="00E52A92" w:rsidRPr="006C1CF2">
          <w:rPr>
            <w:rFonts w:ascii="Times New Roman" w:hAnsi="Times New Roman"/>
            <w:sz w:val="24"/>
            <w:szCs w:val="24"/>
          </w:rPr>
          <w:t>посібник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 xml:space="preserve"> для </w:t>
        </w:r>
        <w:proofErr w:type="spellStart"/>
        <w:r w:rsidR="00E52A92" w:rsidRPr="006C1CF2">
          <w:rPr>
            <w:rFonts w:ascii="Times New Roman" w:hAnsi="Times New Roman"/>
            <w:sz w:val="24"/>
            <w:szCs w:val="24"/>
          </w:rPr>
          <w:t>студ.вузів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 xml:space="preserve"> . </w:t>
        </w:r>
        <w:proofErr w:type="spellStart"/>
        <w:proofErr w:type="gramStart"/>
        <w:r w:rsidR="00E52A92" w:rsidRPr="006C1CF2">
          <w:rPr>
            <w:rFonts w:ascii="Times New Roman" w:hAnsi="Times New Roman"/>
            <w:sz w:val="24"/>
            <w:szCs w:val="24"/>
          </w:rPr>
          <w:t>Львів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> :</w:t>
        </w:r>
        <w:proofErr w:type="gramEnd"/>
        <w:r w:rsidR="00E52A92" w:rsidRPr="006C1CF2">
          <w:rPr>
            <w:rFonts w:ascii="Times New Roman" w:hAnsi="Times New Roman"/>
            <w:sz w:val="24"/>
            <w:szCs w:val="24"/>
          </w:rPr>
          <w:t xml:space="preserve"> </w:t>
        </w:r>
        <w:proofErr w:type="spellStart"/>
        <w:r w:rsidR="00E52A92" w:rsidRPr="006C1CF2">
          <w:rPr>
            <w:rFonts w:ascii="Times New Roman" w:hAnsi="Times New Roman"/>
            <w:sz w:val="24"/>
            <w:szCs w:val="24"/>
          </w:rPr>
          <w:t>Світ</w:t>
        </w:r>
        <w:proofErr w:type="spellEnd"/>
        <w:r w:rsidR="00E52A92" w:rsidRPr="006C1CF2">
          <w:rPr>
            <w:rFonts w:ascii="Times New Roman" w:hAnsi="Times New Roman"/>
            <w:sz w:val="24"/>
            <w:szCs w:val="24"/>
          </w:rPr>
          <w:t>, 2001.  240 с. </w:t>
        </w:r>
      </w:hyperlink>
      <w:r w:rsidR="00E52A92" w:rsidRPr="006C1CF2">
        <w:rPr>
          <w:rFonts w:ascii="Times New Roman" w:hAnsi="Times New Roman"/>
          <w:sz w:val="24"/>
          <w:szCs w:val="24"/>
        </w:rPr>
        <w:t xml:space="preserve"> </w:t>
      </w:r>
    </w:p>
    <w:p w14:paraId="37489E83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</w:rPr>
      </w:pPr>
      <w:r w:rsidRPr="006C1CF2">
        <w:rPr>
          <w:rFonts w:ascii="Times New Roman" w:hAnsi="Times New Roman"/>
          <w:bCs/>
          <w:sz w:val="24"/>
          <w:szCs w:val="24"/>
          <w:lang w:val="uk-UA"/>
        </w:rPr>
        <w:t xml:space="preserve">Антонович Є. А. </w:t>
      </w:r>
      <w:r w:rsidRPr="006C1CF2">
        <w:rPr>
          <w:rFonts w:ascii="Times New Roman" w:hAnsi="Times New Roman"/>
          <w:sz w:val="24"/>
          <w:szCs w:val="24"/>
          <w:lang w:val="uk-UA"/>
        </w:rPr>
        <w:t xml:space="preserve">Концепція розвитку національного дизайну до 2010 року : проблеми підготовки і перепідготовки фахівців // Педагогіка вищої та середньої школи :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зб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наук. праць № 10.  2005.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Вип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10. Спец.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вип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.: Художньо-педагогічна освіта ХІХ ст.: теорія, методи, технології. С. 15-22</w:t>
      </w:r>
    </w:p>
    <w:p w14:paraId="77F5C88D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</w:rPr>
      </w:pPr>
      <w:r w:rsidRPr="006C1CF2">
        <w:rPr>
          <w:rFonts w:ascii="Times New Roman" w:hAnsi="Times New Roman"/>
          <w:bCs/>
          <w:sz w:val="24"/>
          <w:szCs w:val="24"/>
          <w:lang w:val="uk-UA"/>
        </w:rPr>
        <w:t xml:space="preserve">Антонович Є. </w:t>
      </w:r>
      <w:proofErr w:type="spellStart"/>
      <w:r w:rsidRPr="006C1CF2">
        <w:rPr>
          <w:rFonts w:ascii="Times New Roman" w:hAnsi="Times New Roman"/>
          <w:bCs/>
          <w:sz w:val="24"/>
          <w:szCs w:val="24"/>
          <w:lang w:val="uk-UA"/>
        </w:rPr>
        <w:t>А.</w:t>
      </w:r>
      <w:r w:rsidRPr="006C1CF2">
        <w:rPr>
          <w:rFonts w:ascii="Times New Roman" w:hAnsi="Times New Roman"/>
          <w:sz w:val="24"/>
          <w:szCs w:val="24"/>
          <w:lang w:val="uk-UA"/>
        </w:rPr>
        <w:t>Проблеми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теорії та методології дизайну // Педагогіка вищої та середньої школи :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зб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наук. праць.  2009. 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Вип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. 26. Мистецька освіта в Україні (теорія, методи, технології).  С. 12-22</w:t>
      </w:r>
    </w:p>
    <w:p w14:paraId="2B1BB592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sz w:val="24"/>
          <w:szCs w:val="24"/>
        </w:rPr>
        <w:t xml:space="preserve">Аронов </w:t>
      </w:r>
      <w:proofErr w:type="gramStart"/>
      <w:r w:rsidRPr="006C1CF2">
        <w:rPr>
          <w:rFonts w:ascii="Times New Roman" w:hAnsi="Times New Roman"/>
          <w:sz w:val="24"/>
          <w:szCs w:val="24"/>
        </w:rPr>
        <w:t>В..</w:t>
      </w:r>
      <w:proofErr w:type="gramEnd"/>
      <w:r w:rsidRPr="006C1CF2">
        <w:rPr>
          <w:rFonts w:ascii="Times New Roman" w:hAnsi="Times New Roman"/>
          <w:sz w:val="24"/>
          <w:szCs w:val="24"/>
        </w:rPr>
        <w:t xml:space="preserve"> Художник и предметное творчество. Проблемы взаимодействия материальной и художественной культуры XX века. М.: Советский художник, 1987.  232 с., ил</w:t>
      </w:r>
    </w:p>
    <w:p w14:paraId="61116EB0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Волкотруб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И. Т.</w:t>
      </w:r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>Основьі</w:t>
      </w:r>
      <w:proofErr w:type="spellEnd"/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>художественного</w:t>
      </w:r>
      <w:proofErr w:type="spellEnd"/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>конструирования</w:t>
      </w:r>
      <w:proofErr w:type="spellEnd"/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 xml:space="preserve">: </w:t>
      </w:r>
      <w:proofErr w:type="spellStart"/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>Учебник</w:t>
      </w:r>
      <w:proofErr w:type="spellEnd"/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 xml:space="preserve"> для </w:t>
      </w:r>
      <w:proofErr w:type="spellStart"/>
      <w:r w:rsidRPr="006C1CF2">
        <w:rPr>
          <w:rFonts w:ascii="Times New Roman" w:hAnsi="Times New Roman"/>
          <w:spacing w:val="10"/>
          <w:sz w:val="24"/>
          <w:szCs w:val="24"/>
          <w:lang w:val="uk-UA"/>
        </w:rPr>
        <w:t>ху</w:t>
      </w:r>
      <w:r w:rsidRPr="006C1CF2">
        <w:rPr>
          <w:rFonts w:ascii="Times New Roman" w:hAnsi="Times New Roman"/>
          <w:sz w:val="24"/>
          <w:szCs w:val="24"/>
          <w:lang w:val="uk-UA"/>
        </w:rPr>
        <w:t>дож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учеб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заведений. 2-е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изд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.,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перераб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и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доп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К.: Вища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шк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Головное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изд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-во, 1988.</w:t>
      </w:r>
    </w:p>
    <w:p w14:paraId="74D04F2B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Добряков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А. И.,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Князьков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 М. А., Коковий И. Н.</w:t>
      </w:r>
      <w:r w:rsidRPr="006C1CF2">
        <w:rPr>
          <w:rFonts w:ascii="Times New Roman" w:hAnsi="Times New Roman"/>
          <w:spacing w:val="14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pacing w:val="14"/>
          <w:sz w:val="24"/>
          <w:szCs w:val="24"/>
          <w:lang w:val="uk-UA"/>
        </w:rPr>
        <w:t>Тени</w:t>
      </w:r>
      <w:proofErr w:type="spellEnd"/>
      <w:r w:rsidRPr="006C1CF2">
        <w:rPr>
          <w:rFonts w:ascii="Times New Roman" w:hAnsi="Times New Roman"/>
          <w:spacing w:val="14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pacing w:val="14"/>
          <w:sz w:val="24"/>
          <w:szCs w:val="24"/>
          <w:lang w:val="uk-UA"/>
        </w:rPr>
        <w:t>классических</w:t>
      </w:r>
      <w:proofErr w:type="spellEnd"/>
      <w:r w:rsidRPr="006C1CF2">
        <w:rPr>
          <w:rFonts w:ascii="Times New Roman" w:hAnsi="Times New Roman"/>
          <w:spacing w:val="14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фрагментов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в ортогональних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проекциях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. М., ОНТИ, 1938.</w:t>
      </w:r>
    </w:p>
    <w:p w14:paraId="767A20C6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sz w:val="24"/>
          <w:szCs w:val="24"/>
          <w:lang w:val="uk-UA"/>
        </w:rPr>
        <w:t xml:space="preserve">Косів В. М. Національні моделі і ґлобалізація графічного дизайну другої половини ХХ ст. :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автореф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дис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...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канд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мистецтвознав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Харків.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держ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. акад. дизайну і мистецтв.  Харків, 2003. 20 с.</w:t>
      </w:r>
    </w:p>
    <w:p w14:paraId="46484B62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sz w:val="24"/>
          <w:szCs w:val="24"/>
          <w:lang w:val="uk-UA"/>
        </w:rPr>
        <w:t xml:space="preserve">Литвинов В. В. Практика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современной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зкспозищш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. М.:   Плакат, 1989.</w:t>
      </w:r>
      <w:r w:rsidRPr="006C1CF2">
        <w:rPr>
          <w:rFonts w:ascii="Times New Roman" w:hAnsi="Times New Roman"/>
          <w:sz w:val="24"/>
          <w:szCs w:val="24"/>
        </w:rPr>
        <w:t xml:space="preserve"> </w:t>
      </w:r>
    </w:p>
    <w:p w14:paraId="5E80C764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  <w:lang w:val="uk-UA"/>
        </w:rPr>
      </w:pPr>
      <w:r w:rsidRPr="006C1CF2">
        <w:rPr>
          <w:rFonts w:ascii="Times New Roman" w:hAnsi="Times New Roman"/>
          <w:sz w:val="24"/>
          <w:szCs w:val="24"/>
        </w:rPr>
        <w:t xml:space="preserve">.100 дизайнеров Запада/ </w:t>
      </w:r>
      <w:proofErr w:type="spellStart"/>
      <w:r w:rsidRPr="006C1CF2">
        <w:rPr>
          <w:rFonts w:ascii="Times New Roman" w:hAnsi="Times New Roman"/>
          <w:sz w:val="24"/>
          <w:szCs w:val="24"/>
        </w:rPr>
        <w:t>В.Аронов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и др. М.: ВНИИТЭ, 1994.  216 с., ил</w:t>
      </w:r>
    </w:p>
    <w:p w14:paraId="0D6E2A89" w14:textId="77777777" w:rsidR="00E52A92" w:rsidRPr="006C1CF2" w:rsidRDefault="00B47042" w:rsidP="00E52A92">
      <w:pPr>
        <w:pStyle w:val="a7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/>
          <w:sz w:val="24"/>
          <w:szCs w:val="24"/>
          <w:lang w:val="uk-UA"/>
        </w:rPr>
      </w:pPr>
      <w:hyperlink r:id="rId11" w:history="1">
        <w:proofErr w:type="spellStart"/>
        <w:r w:rsidR="00E52A92" w:rsidRPr="006C1CF2">
          <w:rPr>
            <w:rFonts w:ascii="Times New Roman" w:hAnsi="Times New Roman"/>
            <w:bCs/>
            <w:sz w:val="24"/>
            <w:szCs w:val="24"/>
            <w:lang w:val="uk-UA"/>
          </w:rPr>
          <w:t>Погорельчук</w:t>
        </w:r>
        <w:proofErr w:type="spellEnd"/>
        <w:r w:rsidR="00E52A92" w:rsidRPr="006C1CF2">
          <w:rPr>
            <w:rFonts w:ascii="Times New Roman" w:hAnsi="Times New Roman"/>
            <w:bCs/>
            <w:sz w:val="24"/>
            <w:szCs w:val="24"/>
            <w:lang w:val="uk-UA"/>
          </w:rPr>
          <w:t xml:space="preserve">  В. А</w:t>
        </w:r>
      </w:hyperlink>
      <w:r w:rsidR="00E52A92" w:rsidRPr="006C1CF2">
        <w:rPr>
          <w:rFonts w:ascii="Times New Roman" w:hAnsi="Times New Roman"/>
          <w:sz w:val="24"/>
          <w:szCs w:val="24"/>
          <w:lang w:val="uk-UA"/>
        </w:rPr>
        <w:t>. Дизайн</w:t>
      </w:r>
      <w:r w:rsidR="00E52A92" w:rsidRPr="006C1CF2">
        <w:rPr>
          <w:rFonts w:ascii="Times New Roman" w:hAnsi="Times New Roman"/>
          <w:sz w:val="24"/>
          <w:szCs w:val="24"/>
        </w:rPr>
        <w:t> </w:t>
      </w:r>
      <w:r w:rsidR="00E52A92" w:rsidRPr="006C1CF2">
        <w:rPr>
          <w:rFonts w:ascii="Times New Roman" w:hAnsi="Times New Roman"/>
          <w:sz w:val="24"/>
          <w:szCs w:val="24"/>
          <w:lang w:val="uk-UA"/>
        </w:rPr>
        <w:t xml:space="preserve">світильників провідних італійських і німецьких виробників: засоби художньої виразності та перспективи використання досвіду в Україні: </w:t>
      </w:r>
      <w:proofErr w:type="spellStart"/>
      <w:r w:rsidR="00E52A92" w:rsidRPr="006C1CF2">
        <w:rPr>
          <w:rFonts w:ascii="Times New Roman" w:hAnsi="Times New Roman"/>
          <w:sz w:val="24"/>
          <w:szCs w:val="24"/>
          <w:lang w:val="uk-UA"/>
        </w:rPr>
        <w:t>автореф</w:t>
      </w:r>
      <w:proofErr w:type="spellEnd"/>
      <w:r w:rsidR="00E52A92"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="00E52A92" w:rsidRPr="006C1CF2">
        <w:rPr>
          <w:rFonts w:ascii="Times New Roman" w:hAnsi="Times New Roman"/>
          <w:sz w:val="24"/>
          <w:szCs w:val="24"/>
          <w:lang w:val="uk-UA"/>
        </w:rPr>
        <w:t>дис</w:t>
      </w:r>
      <w:proofErr w:type="spellEnd"/>
      <w:r w:rsidR="00E52A92" w:rsidRPr="006C1CF2">
        <w:rPr>
          <w:rFonts w:ascii="Times New Roman" w:hAnsi="Times New Roman"/>
          <w:sz w:val="24"/>
          <w:szCs w:val="24"/>
          <w:lang w:val="uk-UA"/>
        </w:rPr>
        <w:t xml:space="preserve">. ... </w:t>
      </w:r>
      <w:proofErr w:type="spellStart"/>
      <w:r w:rsidR="00E52A92" w:rsidRPr="006C1CF2">
        <w:rPr>
          <w:rFonts w:ascii="Times New Roman" w:hAnsi="Times New Roman"/>
          <w:sz w:val="24"/>
          <w:szCs w:val="24"/>
          <w:lang w:val="uk-UA"/>
        </w:rPr>
        <w:t>канд</w:t>
      </w:r>
      <w:proofErr w:type="spellEnd"/>
      <w:r w:rsidR="00E52A92"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="00E52A92" w:rsidRPr="006C1CF2">
        <w:rPr>
          <w:rFonts w:ascii="Times New Roman" w:hAnsi="Times New Roman"/>
          <w:sz w:val="24"/>
          <w:szCs w:val="24"/>
          <w:lang w:val="uk-UA"/>
        </w:rPr>
        <w:t>мистецтвознав</w:t>
      </w:r>
      <w:proofErr w:type="spellEnd"/>
      <w:r w:rsidR="00E52A92" w:rsidRPr="006C1CF2">
        <w:rPr>
          <w:rFonts w:ascii="Times New Roman" w:hAnsi="Times New Roman"/>
          <w:sz w:val="24"/>
          <w:szCs w:val="24"/>
          <w:lang w:val="uk-UA"/>
        </w:rPr>
        <w:t xml:space="preserve">. Харків. </w:t>
      </w:r>
      <w:proofErr w:type="spellStart"/>
      <w:r w:rsidR="00E52A92" w:rsidRPr="006C1CF2">
        <w:rPr>
          <w:rFonts w:ascii="Times New Roman" w:hAnsi="Times New Roman"/>
          <w:sz w:val="24"/>
          <w:szCs w:val="24"/>
          <w:lang w:val="uk-UA"/>
        </w:rPr>
        <w:t>держ</w:t>
      </w:r>
      <w:proofErr w:type="spellEnd"/>
      <w:r w:rsidR="00E52A92" w:rsidRPr="006C1CF2">
        <w:rPr>
          <w:rFonts w:ascii="Times New Roman" w:hAnsi="Times New Roman"/>
          <w:sz w:val="24"/>
          <w:szCs w:val="24"/>
          <w:lang w:val="uk-UA"/>
        </w:rPr>
        <w:t>. акад.</w:t>
      </w:r>
      <w:r w:rsidR="00E52A92" w:rsidRPr="006C1CF2">
        <w:rPr>
          <w:rFonts w:ascii="Times New Roman" w:hAnsi="Times New Roman"/>
          <w:sz w:val="24"/>
          <w:szCs w:val="24"/>
        </w:rPr>
        <w:t> </w:t>
      </w:r>
      <w:r w:rsidR="00E52A92" w:rsidRPr="006C1CF2">
        <w:rPr>
          <w:rFonts w:ascii="Times New Roman" w:hAnsi="Times New Roman"/>
          <w:sz w:val="24"/>
          <w:szCs w:val="24"/>
          <w:lang w:val="uk-UA"/>
        </w:rPr>
        <w:t>дизайну і мистецтв. Х., 2010 . 21 с.</w:t>
      </w:r>
    </w:p>
    <w:p w14:paraId="56629020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>Художественное</w:t>
      </w:r>
      <w:proofErr w:type="spellEnd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>конструирование</w:t>
      </w:r>
      <w:proofErr w:type="spellEnd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 xml:space="preserve">. </w:t>
      </w:r>
      <w:proofErr w:type="spellStart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>Проектирование</w:t>
      </w:r>
      <w:proofErr w:type="spellEnd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 xml:space="preserve"> и </w:t>
      </w:r>
      <w:proofErr w:type="spellStart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>моделирование</w:t>
      </w:r>
      <w:proofErr w:type="spellEnd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>гфомншленнмх</w:t>
      </w:r>
      <w:proofErr w:type="spellEnd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pacing w:val="-4"/>
          <w:sz w:val="24"/>
          <w:szCs w:val="24"/>
          <w:lang w:val="uk-UA"/>
        </w:rPr>
        <w:t>изделий:</w:t>
      </w:r>
      <w:r w:rsidRPr="006C1CF2">
        <w:rPr>
          <w:rFonts w:ascii="Times New Roman" w:hAnsi="Times New Roman"/>
          <w:sz w:val="24"/>
          <w:szCs w:val="24"/>
          <w:lang w:val="uk-UA"/>
        </w:rPr>
        <w:t>Учеб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для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студентов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художественно-промншл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вузов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 Крюков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Г.В.Минервин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Г. Б..  М.: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Вьісш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шк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., 1986.</w:t>
      </w:r>
    </w:p>
    <w:p w14:paraId="1E400AF9" w14:textId="77777777" w:rsidR="00E52A92" w:rsidRPr="006C1CF2" w:rsidRDefault="00E52A92" w:rsidP="00E52A92">
      <w:pPr>
        <w:pStyle w:val="a7"/>
        <w:widowControl w:val="0"/>
        <w:numPr>
          <w:ilvl w:val="0"/>
          <w:numId w:val="49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>Художественное</w:t>
      </w:r>
      <w:proofErr w:type="spellEnd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>проектирование</w:t>
      </w:r>
      <w:proofErr w:type="spellEnd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 xml:space="preserve">: </w:t>
      </w:r>
      <w:proofErr w:type="spellStart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>Учеб</w:t>
      </w:r>
      <w:proofErr w:type="spellEnd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 xml:space="preserve">. </w:t>
      </w:r>
      <w:proofErr w:type="spellStart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>Пособие</w:t>
      </w:r>
      <w:proofErr w:type="spellEnd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 xml:space="preserve"> для </w:t>
      </w:r>
      <w:proofErr w:type="spellStart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>студентов</w:t>
      </w:r>
      <w:proofErr w:type="spellEnd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 xml:space="preserve"> пед. </w:t>
      </w:r>
      <w:proofErr w:type="spellStart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>ин-тов</w:t>
      </w:r>
      <w:proofErr w:type="spellEnd"/>
      <w:r w:rsidRPr="006C1CF2">
        <w:rPr>
          <w:rFonts w:ascii="Times New Roman" w:hAnsi="Times New Roman"/>
          <w:spacing w:val="6"/>
          <w:sz w:val="24"/>
          <w:szCs w:val="24"/>
          <w:lang w:val="uk-UA"/>
        </w:rPr>
        <w:t xml:space="preserve"> по спец. №</w:t>
      </w:r>
      <w:r w:rsidRPr="006C1CF2">
        <w:rPr>
          <w:rFonts w:ascii="Times New Roman" w:hAnsi="Times New Roman"/>
          <w:sz w:val="24"/>
          <w:szCs w:val="24"/>
          <w:lang w:val="uk-UA"/>
        </w:rPr>
        <w:t>2109 «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Черчениє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рисование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и труд».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Б.В.Нешумов,Е.Д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Щедрин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, Г.Б.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Минервин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 xml:space="preserve">.  М.: </w:t>
      </w:r>
      <w:proofErr w:type="spellStart"/>
      <w:r w:rsidRPr="006C1CF2">
        <w:rPr>
          <w:rFonts w:ascii="Times New Roman" w:hAnsi="Times New Roman"/>
          <w:sz w:val="24"/>
          <w:szCs w:val="24"/>
          <w:lang w:val="uk-UA"/>
        </w:rPr>
        <w:t>Просвещение</w:t>
      </w:r>
      <w:proofErr w:type="spellEnd"/>
      <w:r w:rsidRPr="006C1CF2">
        <w:rPr>
          <w:rFonts w:ascii="Times New Roman" w:hAnsi="Times New Roman"/>
          <w:sz w:val="24"/>
          <w:szCs w:val="24"/>
          <w:lang w:val="uk-UA"/>
        </w:rPr>
        <w:t>, 1979.</w:t>
      </w:r>
    </w:p>
    <w:p w14:paraId="19F1A2CA" w14:textId="77777777" w:rsidR="00E52A92" w:rsidRPr="006C1CF2" w:rsidRDefault="00B47042" w:rsidP="00E52A92">
      <w:pPr>
        <w:pStyle w:val="a7"/>
        <w:widowControl w:val="0"/>
        <w:numPr>
          <w:ilvl w:val="0"/>
          <w:numId w:val="49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4"/>
          <w:szCs w:val="24"/>
          <w:lang w:val="uk-UA"/>
        </w:rPr>
      </w:pPr>
      <w:hyperlink r:id="rId12" w:tooltip="Пошук за автором" w:history="1">
        <w:r w:rsidR="00E52A92" w:rsidRPr="006C1CF2">
          <w:rPr>
            <w:rStyle w:val="a4"/>
            <w:rFonts w:ascii="Times New Roman" w:hAnsi="Times New Roman"/>
            <w:color w:val="auto"/>
            <w:sz w:val="24"/>
            <w:szCs w:val="24"/>
            <w:u w:val="none"/>
            <w:lang w:val="uk-UA"/>
          </w:rPr>
          <w:t>Трегуб Н. Є.</w:t>
        </w:r>
      </w:hyperlink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 </w:t>
      </w:r>
      <w:r w:rsidR="00E52A92" w:rsidRPr="006C1CF2">
        <w:rPr>
          <w:rFonts w:ascii="Times New Roman" w:hAnsi="Times New Roman"/>
          <w:bCs/>
          <w:sz w:val="24"/>
          <w:szCs w:val="24"/>
        </w:rPr>
        <w:t>E</w:t>
      </w:r>
      <w:proofErr w:type="spellStart"/>
      <w:r w:rsidR="00E52A92" w:rsidRPr="006C1CF2">
        <w:rPr>
          <w:rFonts w:ascii="Times New Roman" w:hAnsi="Times New Roman"/>
          <w:bCs/>
          <w:sz w:val="24"/>
          <w:szCs w:val="24"/>
          <w:lang w:val="uk-UA"/>
        </w:rPr>
        <w:t>тностилізації</w:t>
      </w:r>
      <w:proofErr w:type="spellEnd"/>
      <w:r w:rsidR="00E52A92" w:rsidRPr="006C1CF2">
        <w:rPr>
          <w:rFonts w:ascii="Times New Roman" w:hAnsi="Times New Roman"/>
          <w:bCs/>
          <w:sz w:val="24"/>
          <w:szCs w:val="24"/>
          <w:lang w:val="uk-UA"/>
        </w:rPr>
        <w:t xml:space="preserve"> як напрямок</w:t>
      </w:r>
      <w:r w:rsidR="00E52A92" w:rsidRPr="006C1CF2">
        <w:rPr>
          <w:rFonts w:ascii="Times New Roman" w:hAnsi="Times New Roman"/>
          <w:bCs/>
          <w:sz w:val="24"/>
          <w:szCs w:val="24"/>
        </w:rPr>
        <w:t> </w:t>
      </w:r>
      <w:r w:rsidR="00E52A92" w:rsidRPr="006C1CF2">
        <w:rPr>
          <w:rFonts w:ascii="Times New Roman" w:hAnsi="Times New Roman"/>
          <w:bCs/>
          <w:sz w:val="24"/>
          <w:szCs w:val="24"/>
          <w:lang w:val="uk-UA"/>
        </w:rPr>
        <w:t>дизайн</w:t>
      </w:r>
      <w:r w:rsidR="00E52A92" w:rsidRPr="006C1CF2">
        <w:rPr>
          <w:rFonts w:ascii="Times New Roman" w:hAnsi="Times New Roman"/>
          <w:sz w:val="24"/>
          <w:szCs w:val="24"/>
          <w:shd w:val="clear" w:color="auto" w:fill="F9F9F9"/>
          <w:lang w:val="uk-UA"/>
        </w:rPr>
        <w:t>-освіти меблярів ХДАДМ //</w:t>
      </w:r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 </w:t>
      </w:r>
      <w:hyperlink r:id="rId13" w:tooltip="Періодичне видання" w:history="1">
        <w:r w:rsidR="00E52A92" w:rsidRPr="006C1CF2">
          <w:rPr>
            <w:rStyle w:val="a4"/>
            <w:rFonts w:ascii="Times New Roman" w:hAnsi="Times New Roman"/>
            <w:color w:val="auto"/>
            <w:sz w:val="24"/>
            <w:szCs w:val="24"/>
            <w:u w:val="none"/>
            <w:lang w:val="uk-UA"/>
          </w:rPr>
          <w:t>Вісник Харківської державної академії</w:t>
        </w:r>
        <w:r w:rsidR="00E52A92" w:rsidRPr="006C1CF2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 </w:t>
        </w:r>
        <w:r w:rsidR="00E52A92" w:rsidRPr="006C1CF2">
          <w:rPr>
            <w:rStyle w:val="a4"/>
            <w:rFonts w:ascii="Times New Roman" w:hAnsi="Times New Roman"/>
            <w:color w:val="auto"/>
            <w:sz w:val="24"/>
            <w:szCs w:val="24"/>
            <w:u w:val="none"/>
            <w:lang w:val="uk-UA"/>
          </w:rPr>
          <w:t>дизайну і мистецтв</w:t>
        </w:r>
      </w:hyperlink>
      <w:r w:rsidR="00E52A92" w:rsidRPr="006C1CF2">
        <w:rPr>
          <w:rFonts w:ascii="Times New Roman" w:hAnsi="Times New Roman"/>
          <w:sz w:val="24"/>
          <w:szCs w:val="24"/>
          <w:shd w:val="clear" w:color="auto" w:fill="F9F9F9"/>
          <w:lang w:val="uk-UA"/>
        </w:rPr>
        <w:t>. 2007. № 6.  С. 173-179.</w:t>
      </w:r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 </w:t>
      </w:r>
    </w:p>
    <w:p w14:paraId="65FED8ED" w14:textId="77777777" w:rsidR="00E52A92" w:rsidRPr="006C1CF2" w:rsidRDefault="00B47042" w:rsidP="00E52A92">
      <w:pPr>
        <w:pStyle w:val="a7"/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425" w:hanging="391"/>
        <w:rPr>
          <w:rFonts w:ascii="Times New Roman" w:hAnsi="Times New Roman"/>
          <w:sz w:val="24"/>
          <w:szCs w:val="24"/>
          <w:shd w:val="clear" w:color="auto" w:fill="F9F9F9"/>
          <w:lang w:val="uk-UA"/>
        </w:rPr>
      </w:pPr>
      <w:hyperlink r:id="rId14" w:tooltip="Пошук за автором" w:history="1">
        <w:proofErr w:type="spellStart"/>
        <w:r w:rsidR="00E52A92" w:rsidRPr="006C1CF2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Шапаренко</w:t>
        </w:r>
        <w:proofErr w:type="spellEnd"/>
        <w:r w:rsidR="00E52A92" w:rsidRPr="006C1CF2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 xml:space="preserve"> Е. Н.</w:t>
        </w:r>
      </w:hyperlink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 </w:t>
      </w:r>
      <w:r w:rsidR="00E52A92" w:rsidRPr="006C1CF2">
        <w:rPr>
          <w:rFonts w:ascii="Times New Roman" w:hAnsi="Times New Roman"/>
          <w:bCs/>
          <w:sz w:val="24"/>
          <w:szCs w:val="24"/>
        </w:rPr>
        <w:t>Концептуальные проблемы теории постмодернизма в дизайн</w:t>
      </w:r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е // </w:t>
      </w:r>
      <w:proofErr w:type="spellStart"/>
      <w:r w:rsidRPr="006C1CF2">
        <w:rPr>
          <w:sz w:val="24"/>
          <w:szCs w:val="24"/>
        </w:rPr>
        <w:fldChar w:fldCharType="begin"/>
      </w:r>
      <w:r w:rsidRPr="006C1CF2">
        <w:rPr>
          <w:sz w:val="24"/>
          <w:szCs w:val="24"/>
        </w:rPr>
        <w:instrText xml:space="preserve"> HYPERLINK "http://www.irbis-nbuv.gov.ua/cgi-bin/irbis_</w:instrText>
      </w:r>
      <w:r w:rsidRPr="006C1CF2">
        <w:rPr>
          <w:sz w:val="24"/>
          <w:szCs w:val="24"/>
        </w:rPr>
        <w:instrText xml:space="preserve">nbuv/cgiirbis_64.exe?Z21ID=&amp;I21DBN=UJRN&amp;P21DBN=UJRN&amp;S21STN=1&amp;S21REF=10&amp;S21FMT=JUU_all&amp;C21COM=S&amp;S21CNR=20&amp;S21P01=0&amp;S21P02=0&amp;S21P03=IJ=&amp;S21COLORTERMS=1&amp;S21STR=%D0%9671480" \o "Періодичне видання" </w:instrText>
      </w:r>
      <w:r w:rsidRPr="006C1CF2">
        <w:rPr>
          <w:sz w:val="24"/>
          <w:szCs w:val="24"/>
        </w:rPr>
        <w:fldChar w:fldCharType="separate"/>
      </w:r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Вісник</w:t>
      </w:r>
      <w:proofErr w:type="spellEnd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 xml:space="preserve"> </w:t>
      </w:r>
      <w:proofErr w:type="spellStart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Харківської</w:t>
      </w:r>
      <w:proofErr w:type="spellEnd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 xml:space="preserve"> </w:t>
      </w:r>
      <w:proofErr w:type="spellStart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державної</w:t>
      </w:r>
      <w:proofErr w:type="spellEnd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 xml:space="preserve"> </w:t>
      </w:r>
      <w:proofErr w:type="spellStart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академії</w:t>
      </w:r>
      <w:proofErr w:type="spellEnd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 xml:space="preserve"> дизайну і </w:t>
      </w:r>
      <w:proofErr w:type="spellStart"/>
      <w:r w:rsidR="00E52A92"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t>мистецтв</w:t>
      </w:r>
      <w:proofErr w:type="spellEnd"/>
      <w:r w:rsidRPr="006C1CF2">
        <w:rPr>
          <w:rStyle w:val="a4"/>
          <w:rFonts w:ascii="Times New Roman" w:hAnsi="Times New Roman"/>
          <w:color w:val="auto"/>
          <w:sz w:val="24"/>
          <w:szCs w:val="24"/>
          <w:u w:val="none"/>
        </w:rPr>
        <w:fldChar w:fldCharType="end"/>
      </w:r>
      <w:r w:rsidR="00E52A92" w:rsidRPr="006C1CF2">
        <w:rPr>
          <w:rFonts w:ascii="Times New Roman" w:hAnsi="Times New Roman"/>
          <w:sz w:val="24"/>
          <w:szCs w:val="24"/>
          <w:shd w:val="clear" w:color="auto" w:fill="F9F9F9"/>
        </w:rPr>
        <w:t>. 2007. № 7.  С. 161-165.</w:t>
      </w:r>
    </w:p>
    <w:p w14:paraId="7CD4E91D" w14:textId="77777777" w:rsidR="00E52A92" w:rsidRPr="006C1CF2" w:rsidRDefault="00E52A92" w:rsidP="00E52A92">
      <w:pPr>
        <w:shd w:val="clear" w:color="auto" w:fill="FFFFFF"/>
        <w:tabs>
          <w:tab w:val="left" w:pos="365"/>
        </w:tabs>
        <w:suppressAutoHyphens/>
        <w:spacing w:before="14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b/>
          <w:sz w:val="24"/>
          <w:szCs w:val="24"/>
          <w:lang w:val="uk-UA" w:eastAsia="zh-CN"/>
        </w:rPr>
        <w:t xml:space="preserve"> Інформаційні ресурси</w:t>
      </w:r>
    </w:p>
    <w:p w14:paraId="0F0008C1" w14:textId="77777777" w:rsidR="00E52A92" w:rsidRPr="006C1CF2" w:rsidRDefault="00E52A92" w:rsidP="00E52A92">
      <w:pPr>
        <w:pStyle w:val="a7"/>
        <w:numPr>
          <w:ilvl w:val="0"/>
          <w:numId w:val="50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bCs/>
          <w:sz w:val="24"/>
          <w:szCs w:val="24"/>
          <w:lang w:val="uk-UA" w:eastAsia="zh-CN"/>
        </w:rPr>
        <w:t xml:space="preserve">Бібліотека Криворізького державного педагогічного університету </w:t>
      </w:r>
      <w:r w:rsidRPr="006C1CF2">
        <w:rPr>
          <w:rFonts w:ascii="Times New Roman" w:hAnsi="Times New Roman"/>
          <w:sz w:val="24"/>
          <w:szCs w:val="24"/>
          <w:lang w:val="uk-UA" w:eastAsia="zh-CN"/>
        </w:rPr>
        <w:t>URL: </w:t>
      </w:r>
      <w:hyperlink r:id="rId15" w:history="1">
        <w:r w:rsidRPr="006C1CF2">
          <w:rPr>
            <w:rFonts w:ascii="Times New Roman" w:hAnsi="Times New Roman"/>
            <w:bCs/>
            <w:sz w:val="24"/>
            <w:szCs w:val="24"/>
            <w:lang w:val="uk-UA" w:eastAsia="zh-CN"/>
          </w:rPr>
          <w:t>https://kdpu.edu.ua/biblioteka/libmain.html</w:t>
        </w:r>
      </w:hyperlink>
    </w:p>
    <w:p w14:paraId="0F5C9A79" w14:textId="77777777" w:rsidR="00E52A92" w:rsidRPr="006C1CF2" w:rsidRDefault="00E52A92" w:rsidP="00E52A92">
      <w:pPr>
        <w:pStyle w:val="a7"/>
        <w:numPr>
          <w:ilvl w:val="0"/>
          <w:numId w:val="50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  <w:lang w:val="uk-UA" w:eastAsia="zh-CN"/>
        </w:rPr>
        <w:t>Бібліотека українських підручників. URL: </w:t>
      </w:r>
      <w:hyperlink r:id="rId16" w:history="1">
        <w:r w:rsidRPr="006C1CF2">
          <w:rPr>
            <w:rFonts w:ascii="Times New Roman" w:hAnsi="Times New Roman"/>
            <w:sz w:val="24"/>
            <w:szCs w:val="24"/>
            <w:lang w:val="uk-UA" w:eastAsia="zh-CN"/>
          </w:rPr>
          <w:t>http://pidruchniki.ws/</w:t>
        </w:r>
      </w:hyperlink>
    </w:p>
    <w:p w14:paraId="6E9EDCEF" w14:textId="77777777" w:rsidR="00E52A92" w:rsidRPr="006C1CF2" w:rsidRDefault="00E52A92" w:rsidP="00E52A92">
      <w:pPr>
        <w:pStyle w:val="a7"/>
        <w:numPr>
          <w:ilvl w:val="0"/>
          <w:numId w:val="50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  <w:lang w:val="uk-UA" w:eastAsia="zh-CN"/>
        </w:rPr>
        <w:t>Державна науково-педагогічна бібліотека України ім. В.О. Сухомлинського. URL: </w:t>
      </w:r>
      <w:hyperlink r:id="rId17" w:history="1">
        <w:r w:rsidRPr="006C1CF2">
          <w:rPr>
            <w:rFonts w:ascii="Times New Roman" w:hAnsi="Times New Roman"/>
            <w:sz w:val="24"/>
            <w:szCs w:val="24"/>
            <w:lang w:val="uk-UA" w:eastAsia="zh-CN"/>
          </w:rPr>
          <w:t>www.dnpb.gov.ua/</w:t>
        </w:r>
      </w:hyperlink>
    </w:p>
    <w:p w14:paraId="5F8EB9E1" w14:textId="77777777" w:rsidR="00E52A92" w:rsidRPr="006C1CF2" w:rsidRDefault="00E52A92" w:rsidP="00E52A92">
      <w:pPr>
        <w:pStyle w:val="a7"/>
        <w:numPr>
          <w:ilvl w:val="0"/>
          <w:numId w:val="50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6C1CF2">
        <w:rPr>
          <w:rFonts w:ascii="Times New Roman" w:hAnsi="Times New Roman"/>
          <w:sz w:val="24"/>
          <w:szCs w:val="24"/>
          <w:lang w:val="uk-UA" w:eastAsia="zh-CN"/>
        </w:rPr>
        <w:t>Національна бібліотека України імені В.В. Вернадського. URL: </w:t>
      </w:r>
      <w:hyperlink r:id="rId18" w:history="1">
        <w:r w:rsidRPr="006C1CF2">
          <w:rPr>
            <w:rFonts w:ascii="Times New Roman" w:hAnsi="Times New Roman"/>
            <w:sz w:val="24"/>
            <w:szCs w:val="24"/>
            <w:lang w:val="uk-UA" w:eastAsia="zh-CN"/>
          </w:rPr>
          <w:t>http://www.nbuv.gov.ua/</w:t>
        </w:r>
      </w:hyperlink>
    </w:p>
    <w:p w14:paraId="017DCCBA" w14:textId="77777777" w:rsidR="00E52A92" w:rsidRPr="006C1CF2" w:rsidRDefault="00E52A92" w:rsidP="00E52A92">
      <w:pPr>
        <w:pStyle w:val="a7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C1CF2">
        <w:rPr>
          <w:rFonts w:ascii="Times New Roman" w:hAnsi="Times New Roman"/>
          <w:sz w:val="24"/>
          <w:szCs w:val="24"/>
        </w:rPr>
        <w:t>Обласна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публічна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бібліотека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. </w:t>
      </w:r>
      <w:hyperlink r:id="rId19" w:history="1">
        <w:r w:rsidRPr="006C1CF2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https://www.libr.dp.ua/</w:t>
        </w:r>
      </w:hyperlink>
    </w:p>
    <w:p w14:paraId="5223A2D5" w14:textId="77777777" w:rsidR="00E52A92" w:rsidRPr="006C1CF2" w:rsidRDefault="00E52A92" w:rsidP="00E52A92">
      <w:pPr>
        <w:pStyle w:val="a7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C1CF2">
        <w:rPr>
          <w:rFonts w:ascii="Times New Roman" w:hAnsi="Times New Roman"/>
          <w:sz w:val="24"/>
          <w:szCs w:val="24"/>
        </w:rPr>
        <w:t>Міська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публічна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бібліотека</w:t>
      </w:r>
      <w:proofErr w:type="spellEnd"/>
      <w:r w:rsidRPr="006C1CF2">
        <w:rPr>
          <w:rFonts w:ascii="Times New Roman" w:hAnsi="Times New Roman"/>
          <w:sz w:val="24"/>
          <w:szCs w:val="24"/>
        </w:rPr>
        <w:t>. http://www.library.dp.ua/</w:t>
      </w:r>
    </w:p>
    <w:p w14:paraId="3C2AA61D" w14:textId="77777777" w:rsidR="00E52A92" w:rsidRPr="006C1CF2" w:rsidRDefault="00E52A92" w:rsidP="00E52A92">
      <w:pPr>
        <w:pStyle w:val="a7"/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C1CF2">
        <w:rPr>
          <w:rFonts w:ascii="Times New Roman" w:hAnsi="Times New Roman"/>
          <w:sz w:val="24"/>
          <w:szCs w:val="24"/>
        </w:rPr>
        <w:t>Сайти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електронних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бібліотек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1CF2">
        <w:rPr>
          <w:rFonts w:ascii="Times New Roman" w:hAnsi="Times New Roman"/>
          <w:sz w:val="24"/>
          <w:szCs w:val="24"/>
        </w:rPr>
        <w:t>Internet</w:t>
      </w:r>
      <w:proofErr w:type="spellEnd"/>
      <w:r w:rsidRPr="006C1CF2">
        <w:rPr>
          <w:rFonts w:ascii="Times New Roman" w:hAnsi="Times New Roman"/>
          <w:sz w:val="24"/>
          <w:szCs w:val="24"/>
        </w:rPr>
        <w:t xml:space="preserve"> </w:t>
      </w:r>
      <w:hyperlink r:id="rId20" w:history="1">
        <w:r w:rsidRPr="006C1CF2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http://library.kr.ua/libworld/elib.html</w:t>
        </w:r>
      </w:hyperlink>
      <w:r w:rsidRPr="006C1CF2">
        <w:rPr>
          <w:rFonts w:ascii="Times New Roman" w:hAnsi="Times New Roman"/>
          <w:spacing w:val="-13"/>
          <w:sz w:val="24"/>
          <w:szCs w:val="24"/>
          <w:lang w:val="uk-UA" w:eastAsia="zh-CN"/>
        </w:rPr>
        <w:t xml:space="preserve"> </w:t>
      </w:r>
    </w:p>
    <w:p w14:paraId="4210339F" w14:textId="77777777" w:rsidR="00E52A92" w:rsidRPr="006C1CF2" w:rsidRDefault="00E52A92" w:rsidP="00E52A92">
      <w:pPr>
        <w:rPr>
          <w:sz w:val="24"/>
          <w:szCs w:val="24"/>
          <w:lang w:val="uk-UA" w:eastAsia="zh-CN"/>
        </w:rPr>
      </w:pPr>
      <w:bookmarkStart w:id="0" w:name="_GoBack"/>
      <w:bookmarkEnd w:id="0"/>
    </w:p>
    <w:sectPr w:rsidR="00E52A92" w:rsidRPr="006C1CF2" w:rsidSect="00A26678">
      <w:footerReference w:type="default" r:id="rId21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C06543" w14:textId="77777777" w:rsidR="00B47042" w:rsidRDefault="00B47042" w:rsidP="00193B0F">
      <w:pPr>
        <w:spacing w:after="0" w:line="240" w:lineRule="auto"/>
      </w:pPr>
      <w:r>
        <w:separator/>
      </w:r>
    </w:p>
  </w:endnote>
  <w:endnote w:type="continuationSeparator" w:id="0">
    <w:p w14:paraId="0463C5CC" w14:textId="77777777" w:rsidR="00B47042" w:rsidRDefault="00B47042" w:rsidP="0019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374E13" w14:textId="77777777" w:rsidR="007610D8" w:rsidRDefault="007610D8">
    <w:pPr>
      <w:pStyle w:val="ad"/>
      <w:rPr>
        <w:lang w:val="uk-UA"/>
      </w:rPr>
    </w:pPr>
    <w:r>
      <w:rPr>
        <w:lang w:val="uk-UA"/>
      </w:rPr>
      <w:t>Криворізький державний педаго</w:t>
    </w:r>
    <w:r w:rsidR="005A25D3">
      <w:rPr>
        <w:lang w:val="uk-UA"/>
      </w:rPr>
      <w:t xml:space="preserve">гічний університет, </w:t>
    </w:r>
    <w:r>
      <w:rPr>
        <w:lang w:val="uk-UA"/>
      </w:rPr>
      <w:t xml:space="preserve"> факультет</w:t>
    </w:r>
    <w:r w:rsidR="005A25D3">
      <w:rPr>
        <w:lang w:val="uk-UA"/>
      </w:rPr>
      <w:t xml:space="preserve"> мистецтв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A675F6" w14:textId="77777777" w:rsidR="00B47042" w:rsidRDefault="00B47042" w:rsidP="00193B0F">
      <w:pPr>
        <w:spacing w:after="0" w:line="240" w:lineRule="auto"/>
      </w:pPr>
      <w:r>
        <w:separator/>
      </w:r>
    </w:p>
  </w:footnote>
  <w:footnote w:type="continuationSeparator" w:id="0">
    <w:p w14:paraId="2B2C5832" w14:textId="77777777" w:rsidR="00B47042" w:rsidRDefault="00B47042" w:rsidP="00193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5"/>
        </w:tabs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EB6AEB"/>
    <w:multiLevelType w:val="hybridMultilevel"/>
    <w:tmpl w:val="44F024F4"/>
    <w:lvl w:ilvl="0" w:tplc="011E3C14">
      <w:start w:val="1"/>
      <w:numFmt w:val="decimal"/>
      <w:lvlText w:val="%1."/>
      <w:lvlJc w:val="left"/>
      <w:pPr>
        <w:ind w:left="1116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7B14DB1"/>
    <w:multiLevelType w:val="hybridMultilevel"/>
    <w:tmpl w:val="5C025622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91" w:hanging="360"/>
      </w:pPr>
    </w:lvl>
    <w:lvl w:ilvl="2" w:tplc="0419001B" w:tentative="1">
      <w:start w:val="1"/>
      <w:numFmt w:val="lowerRoman"/>
      <w:lvlText w:val="%3."/>
      <w:lvlJc w:val="right"/>
      <w:pPr>
        <w:ind w:left="5911" w:hanging="180"/>
      </w:pPr>
    </w:lvl>
    <w:lvl w:ilvl="3" w:tplc="0419000F" w:tentative="1">
      <w:start w:val="1"/>
      <w:numFmt w:val="decimal"/>
      <w:lvlText w:val="%4."/>
      <w:lvlJc w:val="left"/>
      <w:pPr>
        <w:ind w:left="6631" w:hanging="360"/>
      </w:pPr>
    </w:lvl>
    <w:lvl w:ilvl="4" w:tplc="04190019" w:tentative="1">
      <w:start w:val="1"/>
      <w:numFmt w:val="lowerLetter"/>
      <w:lvlText w:val="%5."/>
      <w:lvlJc w:val="left"/>
      <w:pPr>
        <w:ind w:left="7351" w:hanging="360"/>
      </w:pPr>
    </w:lvl>
    <w:lvl w:ilvl="5" w:tplc="0419001B" w:tentative="1">
      <w:start w:val="1"/>
      <w:numFmt w:val="lowerRoman"/>
      <w:lvlText w:val="%6."/>
      <w:lvlJc w:val="right"/>
      <w:pPr>
        <w:ind w:left="8071" w:hanging="180"/>
      </w:pPr>
    </w:lvl>
    <w:lvl w:ilvl="6" w:tplc="0419000F" w:tentative="1">
      <w:start w:val="1"/>
      <w:numFmt w:val="decimal"/>
      <w:lvlText w:val="%7."/>
      <w:lvlJc w:val="left"/>
      <w:pPr>
        <w:ind w:left="8791" w:hanging="360"/>
      </w:pPr>
    </w:lvl>
    <w:lvl w:ilvl="7" w:tplc="04190019" w:tentative="1">
      <w:start w:val="1"/>
      <w:numFmt w:val="lowerLetter"/>
      <w:lvlText w:val="%8."/>
      <w:lvlJc w:val="left"/>
      <w:pPr>
        <w:ind w:left="9511" w:hanging="360"/>
      </w:pPr>
    </w:lvl>
    <w:lvl w:ilvl="8" w:tplc="041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5" w15:restartNumberingAfterBreak="0">
    <w:nsid w:val="16A0276E"/>
    <w:multiLevelType w:val="multilevel"/>
    <w:tmpl w:val="BBFADAB4"/>
    <w:lvl w:ilvl="0">
      <w:start w:val="1"/>
      <w:numFmt w:val="decimal"/>
      <w:lvlText w:val="%1."/>
      <w:lvlJc w:val="left"/>
      <w:pPr>
        <w:ind w:left="673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745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817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907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961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1033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1105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1177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2499" w:hanging="180"/>
      </w:pPr>
      <w:rPr>
        <w:vertAlign w:val="baseline"/>
      </w:rPr>
    </w:lvl>
  </w:abstractNum>
  <w:abstractNum w:abstractNumId="6" w15:restartNumberingAfterBreak="0">
    <w:nsid w:val="29D63615"/>
    <w:multiLevelType w:val="hybridMultilevel"/>
    <w:tmpl w:val="0CDCD32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A4678CC"/>
    <w:multiLevelType w:val="hybridMultilevel"/>
    <w:tmpl w:val="49604F1C"/>
    <w:lvl w:ilvl="0" w:tplc="6B76128E">
      <w:start w:val="1"/>
      <w:numFmt w:val="decimal"/>
      <w:lvlText w:val="%1."/>
      <w:lvlJc w:val="left"/>
      <w:pPr>
        <w:ind w:left="144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F80497"/>
    <w:multiLevelType w:val="hybridMultilevel"/>
    <w:tmpl w:val="9482AC08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0670B"/>
    <w:multiLevelType w:val="hybridMultilevel"/>
    <w:tmpl w:val="E24CFFF4"/>
    <w:lvl w:ilvl="0" w:tplc="1F6E16A0">
      <w:start w:val="1"/>
      <w:numFmt w:val="decimal"/>
      <w:lvlText w:val="%1."/>
      <w:lvlJc w:val="left"/>
      <w:pPr>
        <w:ind w:left="716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34F7D"/>
    <w:multiLevelType w:val="multilevel"/>
    <w:tmpl w:val="4852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495A66"/>
    <w:multiLevelType w:val="hybridMultilevel"/>
    <w:tmpl w:val="767CE4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178AA"/>
    <w:multiLevelType w:val="hybridMultilevel"/>
    <w:tmpl w:val="D158B056"/>
    <w:lvl w:ilvl="0" w:tplc="041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 w15:restartNumberingAfterBreak="0">
    <w:nsid w:val="4DEE6455"/>
    <w:multiLevelType w:val="hybridMultilevel"/>
    <w:tmpl w:val="18C81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555304"/>
    <w:multiLevelType w:val="hybridMultilevel"/>
    <w:tmpl w:val="2A184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7B000C"/>
    <w:multiLevelType w:val="hybridMultilevel"/>
    <w:tmpl w:val="00C61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401D86"/>
    <w:multiLevelType w:val="hybridMultilevel"/>
    <w:tmpl w:val="CAA47A0A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16F60"/>
    <w:multiLevelType w:val="singleLevel"/>
    <w:tmpl w:val="1F6E16A0"/>
    <w:lvl w:ilvl="0">
      <w:start w:val="1"/>
      <w:numFmt w:val="decimal"/>
      <w:lvlText w:val="%1.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767824CD"/>
    <w:multiLevelType w:val="hybridMultilevel"/>
    <w:tmpl w:val="18C81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10562A"/>
    <w:multiLevelType w:val="hybridMultilevel"/>
    <w:tmpl w:val="77F21342"/>
    <w:lvl w:ilvl="0" w:tplc="C0228E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2"/>
  </w:num>
  <w:num w:numId="11">
    <w:abstractNumId w:val="14"/>
  </w:num>
  <w:num w:numId="12">
    <w:abstractNumId w:val="15"/>
  </w:num>
  <w:num w:numId="13">
    <w:abstractNumId w:val="1"/>
  </w:num>
  <w:num w:numId="14">
    <w:abstractNumId w:val="18"/>
  </w:num>
  <w:num w:numId="15">
    <w:abstractNumId w:val="13"/>
  </w:num>
  <w:num w:numId="16">
    <w:abstractNumId w:val="10"/>
  </w:num>
  <w:num w:numId="17">
    <w:abstractNumId w:val="6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19"/>
  </w:num>
  <w:num w:numId="43">
    <w:abstractNumId w:val="4"/>
  </w:num>
  <w:num w:numId="44">
    <w:abstractNumId w:val="11"/>
  </w:num>
  <w:num w:numId="45">
    <w:abstractNumId w:val="17"/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</w:num>
  <w:num w:numId="48">
    <w:abstractNumId w:val="8"/>
  </w:num>
  <w:num w:numId="49">
    <w:abstractNumId w:val="16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C13"/>
    <w:rsid w:val="00002359"/>
    <w:rsid w:val="00005F80"/>
    <w:rsid w:val="000101EE"/>
    <w:rsid w:val="000115E9"/>
    <w:rsid w:val="00011919"/>
    <w:rsid w:val="00013EA4"/>
    <w:rsid w:val="00014034"/>
    <w:rsid w:val="00014819"/>
    <w:rsid w:val="000153BE"/>
    <w:rsid w:val="00015ABF"/>
    <w:rsid w:val="000161C5"/>
    <w:rsid w:val="000162C8"/>
    <w:rsid w:val="0001676D"/>
    <w:rsid w:val="00020072"/>
    <w:rsid w:val="00020AD2"/>
    <w:rsid w:val="00021EC7"/>
    <w:rsid w:val="00022E59"/>
    <w:rsid w:val="00026387"/>
    <w:rsid w:val="00031DC2"/>
    <w:rsid w:val="00032556"/>
    <w:rsid w:val="00034031"/>
    <w:rsid w:val="00034595"/>
    <w:rsid w:val="0004202A"/>
    <w:rsid w:val="00043339"/>
    <w:rsid w:val="0004387F"/>
    <w:rsid w:val="00044C86"/>
    <w:rsid w:val="00045E62"/>
    <w:rsid w:val="00046E06"/>
    <w:rsid w:val="000474D5"/>
    <w:rsid w:val="00050368"/>
    <w:rsid w:val="00050394"/>
    <w:rsid w:val="000519B9"/>
    <w:rsid w:val="000532AC"/>
    <w:rsid w:val="00056096"/>
    <w:rsid w:val="00057739"/>
    <w:rsid w:val="00061450"/>
    <w:rsid w:val="00064404"/>
    <w:rsid w:val="00064761"/>
    <w:rsid w:val="000706C8"/>
    <w:rsid w:val="00071415"/>
    <w:rsid w:val="00072075"/>
    <w:rsid w:val="00074161"/>
    <w:rsid w:val="00075EF9"/>
    <w:rsid w:val="00076CF2"/>
    <w:rsid w:val="00076FAC"/>
    <w:rsid w:val="00080B62"/>
    <w:rsid w:val="00081625"/>
    <w:rsid w:val="00081E1E"/>
    <w:rsid w:val="000828B4"/>
    <w:rsid w:val="00084699"/>
    <w:rsid w:val="00085E53"/>
    <w:rsid w:val="000865BB"/>
    <w:rsid w:val="0008704A"/>
    <w:rsid w:val="0008775C"/>
    <w:rsid w:val="00087FE3"/>
    <w:rsid w:val="0009004D"/>
    <w:rsid w:val="00090635"/>
    <w:rsid w:val="00090A75"/>
    <w:rsid w:val="00094417"/>
    <w:rsid w:val="000972ED"/>
    <w:rsid w:val="000A124A"/>
    <w:rsid w:val="000A1AAF"/>
    <w:rsid w:val="000A2070"/>
    <w:rsid w:val="000A2318"/>
    <w:rsid w:val="000A39AD"/>
    <w:rsid w:val="000A4120"/>
    <w:rsid w:val="000A5AB4"/>
    <w:rsid w:val="000A627A"/>
    <w:rsid w:val="000A76CD"/>
    <w:rsid w:val="000B16A5"/>
    <w:rsid w:val="000B3A1F"/>
    <w:rsid w:val="000B3BC8"/>
    <w:rsid w:val="000B4563"/>
    <w:rsid w:val="000B4769"/>
    <w:rsid w:val="000B4E2B"/>
    <w:rsid w:val="000B4EA8"/>
    <w:rsid w:val="000B4FD3"/>
    <w:rsid w:val="000B5CCA"/>
    <w:rsid w:val="000C3435"/>
    <w:rsid w:val="000C3919"/>
    <w:rsid w:val="000C4C9F"/>
    <w:rsid w:val="000C79E8"/>
    <w:rsid w:val="000D1527"/>
    <w:rsid w:val="000D3F23"/>
    <w:rsid w:val="000D4B42"/>
    <w:rsid w:val="000E0460"/>
    <w:rsid w:val="000E1A07"/>
    <w:rsid w:val="000E351B"/>
    <w:rsid w:val="000E388B"/>
    <w:rsid w:val="000E3D29"/>
    <w:rsid w:val="000E5F5D"/>
    <w:rsid w:val="000E65C7"/>
    <w:rsid w:val="000F005E"/>
    <w:rsid w:val="000F09DE"/>
    <w:rsid w:val="000F105F"/>
    <w:rsid w:val="000F2810"/>
    <w:rsid w:val="000F2FCB"/>
    <w:rsid w:val="000F3854"/>
    <w:rsid w:val="000F425E"/>
    <w:rsid w:val="000F4BFB"/>
    <w:rsid w:val="000F5993"/>
    <w:rsid w:val="000F6E64"/>
    <w:rsid w:val="000F7405"/>
    <w:rsid w:val="000F757A"/>
    <w:rsid w:val="00100AF1"/>
    <w:rsid w:val="0010115D"/>
    <w:rsid w:val="00102B19"/>
    <w:rsid w:val="00105E3C"/>
    <w:rsid w:val="001060EC"/>
    <w:rsid w:val="001105C3"/>
    <w:rsid w:val="0011382C"/>
    <w:rsid w:val="00115DE8"/>
    <w:rsid w:val="00117355"/>
    <w:rsid w:val="00120BD4"/>
    <w:rsid w:val="00121CC2"/>
    <w:rsid w:val="0012226B"/>
    <w:rsid w:val="001229D8"/>
    <w:rsid w:val="00123811"/>
    <w:rsid w:val="001247FA"/>
    <w:rsid w:val="00127BFE"/>
    <w:rsid w:val="00131CEB"/>
    <w:rsid w:val="00131D0E"/>
    <w:rsid w:val="00132C41"/>
    <w:rsid w:val="001350AA"/>
    <w:rsid w:val="00136CE1"/>
    <w:rsid w:val="00137E88"/>
    <w:rsid w:val="00140058"/>
    <w:rsid w:val="00140AE0"/>
    <w:rsid w:val="00141DC7"/>
    <w:rsid w:val="0014216B"/>
    <w:rsid w:val="001428B3"/>
    <w:rsid w:val="00144DD0"/>
    <w:rsid w:val="00144F7A"/>
    <w:rsid w:val="001453A9"/>
    <w:rsid w:val="00145E44"/>
    <w:rsid w:val="0015016F"/>
    <w:rsid w:val="0015041B"/>
    <w:rsid w:val="001516E5"/>
    <w:rsid w:val="00153684"/>
    <w:rsid w:val="00154F2A"/>
    <w:rsid w:val="00155838"/>
    <w:rsid w:val="00155EBE"/>
    <w:rsid w:val="00156AD3"/>
    <w:rsid w:val="0016393C"/>
    <w:rsid w:val="0017118D"/>
    <w:rsid w:val="00173BCF"/>
    <w:rsid w:val="00176545"/>
    <w:rsid w:val="001774FC"/>
    <w:rsid w:val="00177920"/>
    <w:rsid w:val="00180002"/>
    <w:rsid w:val="00182320"/>
    <w:rsid w:val="001839FB"/>
    <w:rsid w:val="00193B0F"/>
    <w:rsid w:val="00193C28"/>
    <w:rsid w:val="00194585"/>
    <w:rsid w:val="00195549"/>
    <w:rsid w:val="001961FC"/>
    <w:rsid w:val="00196658"/>
    <w:rsid w:val="001A131D"/>
    <w:rsid w:val="001A3102"/>
    <w:rsid w:val="001A4C2B"/>
    <w:rsid w:val="001A7D57"/>
    <w:rsid w:val="001B079A"/>
    <w:rsid w:val="001B0C43"/>
    <w:rsid w:val="001B23B2"/>
    <w:rsid w:val="001B6468"/>
    <w:rsid w:val="001B799A"/>
    <w:rsid w:val="001C01A0"/>
    <w:rsid w:val="001C02D5"/>
    <w:rsid w:val="001C11D9"/>
    <w:rsid w:val="001C132D"/>
    <w:rsid w:val="001C18EF"/>
    <w:rsid w:val="001C24E2"/>
    <w:rsid w:val="001C28C3"/>
    <w:rsid w:val="001C37D3"/>
    <w:rsid w:val="001C49BC"/>
    <w:rsid w:val="001C7951"/>
    <w:rsid w:val="001D0E8E"/>
    <w:rsid w:val="001D0F8F"/>
    <w:rsid w:val="001D18E0"/>
    <w:rsid w:val="001D312C"/>
    <w:rsid w:val="001D4350"/>
    <w:rsid w:val="001D4A50"/>
    <w:rsid w:val="001D4A78"/>
    <w:rsid w:val="001D5F95"/>
    <w:rsid w:val="001D7055"/>
    <w:rsid w:val="001E1974"/>
    <w:rsid w:val="001E1D63"/>
    <w:rsid w:val="001E2632"/>
    <w:rsid w:val="001E4E7A"/>
    <w:rsid w:val="001E64FC"/>
    <w:rsid w:val="001E65D6"/>
    <w:rsid w:val="001F17E0"/>
    <w:rsid w:val="001F1D81"/>
    <w:rsid w:val="001F1E54"/>
    <w:rsid w:val="001F46E1"/>
    <w:rsid w:val="001F6B3D"/>
    <w:rsid w:val="00204C7E"/>
    <w:rsid w:val="00205111"/>
    <w:rsid w:val="002069D5"/>
    <w:rsid w:val="00206F23"/>
    <w:rsid w:val="0021250B"/>
    <w:rsid w:val="00216A72"/>
    <w:rsid w:val="002220A0"/>
    <w:rsid w:val="00222C9B"/>
    <w:rsid w:val="00224C94"/>
    <w:rsid w:val="00226C9D"/>
    <w:rsid w:val="00227079"/>
    <w:rsid w:val="00227B81"/>
    <w:rsid w:val="00230F92"/>
    <w:rsid w:val="00231821"/>
    <w:rsid w:val="00232CF9"/>
    <w:rsid w:val="00235871"/>
    <w:rsid w:val="0023594B"/>
    <w:rsid w:val="00236223"/>
    <w:rsid w:val="002375F7"/>
    <w:rsid w:val="00237F48"/>
    <w:rsid w:val="0024042F"/>
    <w:rsid w:val="002413D1"/>
    <w:rsid w:val="00245196"/>
    <w:rsid w:val="00245AE8"/>
    <w:rsid w:val="002479E8"/>
    <w:rsid w:val="00247DAE"/>
    <w:rsid w:val="00247ECD"/>
    <w:rsid w:val="0025065D"/>
    <w:rsid w:val="002506F4"/>
    <w:rsid w:val="002520A1"/>
    <w:rsid w:val="00254984"/>
    <w:rsid w:val="00255371"/>
    <w:rsid w:val="00256D4C"/>
    <w:rsid w:val="00256F3A"/>
    <w:rsid w:val="0025749E"/>
    <w:rsid w:val="00260CC9"/>
    <w:rsid w:val="00260F59"/>
    <w:rsid w:val="002614FF"/>
    <w:rsid w:val="00262FEF"/>
    <w:rsid w:val="00264FF2"/>
    <w:rsid w:val="00265A23"/>
    <w:rsid w:val="0027072B"/>
    <w:rsid w:val="0027074F"/>
    <w:rsid w:val="002718B0"/>
    <w:rsid w:val="00271CFB"/>
    <w:rsid w:val="00273BF4"/>
    <w:rsid w:val="00274C67"/>
    <w:rsid w:val="00276C8B"/>
    <w:rsid w:val="00284144"/>
    <w:rsid w:val="00286A04"/>
    <w:rsid w:val="0028797B"/>
    <w:rsid w:val="00291771"/>
    <w:rsid w:val="002921DA"/>
    <w:rsid w:val="00292671"/>
    <w:rsid w:val="00292DBE"/>
    <w:rsid w:val="002953D3"/>
    <w:rsid w:val="0029604A"/>
    <w:rsid w:val="00296DB7"/>
    <w:rsid w:val="002A1D33"/>
    <w:rsid w:val="002A2A8F"/>
    <w:rsid w:val="002A3635"/>
    <w:rsid w:val="002B1A79"/>
    <w:rsid w:val="002B1A8A"/>
    <w:rsid w:val="002B1F92"/>
    <w:rsid w:val="002B2D9D"/>
    <w:rsid w:val="002B3E50"/>
    <w:rsid w:val="002B4225"/>
    <w:rsid w:val="002B4DB5"/>
    <w:rsid w:val="002B509B"/>
    <w:rsid w:val="002B5467"/>
    <w:rsid w:val="002B7BA4"/>
    <w:rsid w:val="002C0E2C"/>
    <w:rsid w:val="002C0E50"/>
    <w:rsid w:val="002C1B14"/>
    <w:rsid w:val="002C1EFD"/>
    <w:rsid w:val="002C27F8"/>
    <w:rsid w:val="002C2B68"/>
    <w:rsid w:val="002C31C7"/>
    <w:rsid w:val="002C3CF0"/>
    <w:rsid w:val="002C49A1"/>
    <w:rsid w:val="002C4E0C"/>
    <w:rsid w:val="002C68B1"/>
    <w:rsid w:val="002D1C4A"/>
    <w:rsid w:val="002D1F66"/>
    <w:rsid w:val="002D2F0F"/>
    <w:rsid w:val="002D44EB"/>
    <w:rsid w:val="002D468F"/>
    <w:rsid w:val="002D6AA2"/>
    <w:rsid w:val="002D70A9"/>
    <w:rsid w:val="002D75F1"/>
    <w:rsid w:val="002E0FF9"/>
    <w:rsid w:val="002E1FF4"/>
    <w:rsid w:val="002E2E0E"/>
    <w:rsid w:val="002E32EB"/>
    <w:rsid w:val="002E5F65"/>
    <w:rsid w:val="002E68D3"/>
    <w:rsid w:val="002E7EBE"/>
    <w:rsid w:val="002F034A"/>
    <w:rsid w:val="002F2356"/>
    <w:rsid w:val="002F3213"/>
    <w:rsid w:val="002F5F33"/>
    <w:rsid w:val="00300028"/>
    <w:rsid w:val="00300E02"/>
    <w:rsid w:val="003016E9"/>
    <w:rsid w:val="00301970"/>
    <w:rsid w:val="003021E4"/>
    <w:rsid w:val="00305779"/>
    <w:rsid w:val="00305908"/>
    <w:rsid w:val="00307020"/>
    <w:rsid w:val="00307570"/>
    <w:rsid w:val="00315F79"/>
    <w:rsid w:val="00316AF6"/>
    <w:rsid w:val="00320483"/>
    <w:rsid w:val="00322A11"/>
    <w:rsid w:val="00322BE6"/>
    <w:rsid w:val="00323348"/>
    <w:rsid w:val="00323BAA"/>
    <w:rsid w:val="003240A7"/>
    <w:rsid w:val="00324A52"/>
    <w:rsid w:val="00324EA3"/>
    <w:rsid w:val="00325800"/>
    <w:rsid w:val="003276F2"/>
    <w:rsid w:val="00330463"/>
    <w:rsid w:val="00331EB6"/>
    <w:rsid w:val="00332C61"/>
    <w:rsid w:val="00333CA5"/>
    <w:rsid w:val="003359EB"/>
    <w:rsid w:val="0034044F"/>
    <w:rsid w:val="0034080C"/>
    <w:rsid w:val="00340E8F"/>
    <w:rsid w:val="0034196A"/>
    <w:rsid w:val="00341F60"/>
    <w:rsid w:val="00342EF1"/>
    <w:rsid w:val="00345043"/>
    <w:rsid w:val="00345EC0"/>
    <w:rsid w:val="00351350"/>
    <w:rsid w:val="003525DD"/>
    <w:rsid w:val="00352E63"/>
    <w:rsid w:val="003552B4"/>
    <w:rsid w:val="00356171"/>
    <w:rsid w:val="003565F4"/>
    <w:rsid w:val="0036105C"/>
    <w:rsid w:val="00363623"/>
    <w:rsid w:val="003640D1"/>
    <w:rsid w:val="0037047E"/>
    <w:rsid w:val="003731E9"/>
    <w:rsid w:val="00373A22"/>
    <w:rsid w:val="00373F38"/>
    <w:rsid w:val="0037514F"/>
    <w:rsid w:val="00377CB0"/>
    <w:rsid w:val="003842D9"/>
    <w:rsid w:val="00384BB1"/>
    <w:rsid w:val="00386F6A"/>
    <w:rsid w:val="00387BCB"/>
    <w:rsid w:val="00387BE8"/>
    <w:rsid w:val="003907E8"/>
    <w:rsid w:val="0039213F"/>
    <w:rsid w:val="00393839"/>
    <w:rsid w:val="003976A4"/>
    <w:rsid w:val="003978AC"/>
    <w:rsid w:val="003A1CCF"/>
    <w:rsid w:val="003A1D39"/>
    <w:rsid w:val="003A4BB9"/>
    <w:rsid w:val="003A650E"/>
    <w:rsid w:val="003B0886"/>
    <w:rsid w:val="003B14AA"/>
    <w:rsid w:val="003B1B3A"/>
    <w:rsid w:val="003B43DE"/>
    <w:rsid w:val="003B5D06"/>
    <w:rsid w:val="003B6038"/>
    <w:rsid w:val="003B6443"/>
    <w:rsid w:val="003B6A8D"/>
    <w:rsid w:val="003B6BDC"/>
    <w:rsid w:val="003B7274"/>
    <w:rsid w:val="003C040E"/>
    <w:rsid w:val="003C214F"/>
    <w:rsid w:val="003C41DD"/>
    <w:rsid w:val="003C677C"/>
    <w:rsid w:val="003C75B9"/>
    <w:rsid w:val="003D25A1"/>
    <w:rsid w:val="003D3D30"/>
    <w:rsid w:val="003D5C35"/>
    <w:rsid w:val="003D5F04"/>
    <w:rsid w:val="003D65BE"/>
    <w:rsid w:val="003D6893"/>
    <w:rsid w:val="003D7BB0"/>
    <w:rsid w:val="003E003B"/>
    <w:rsid w:val="003E20F9"/>
    <w:rsid w:val="003E3C3E"/>
    <w:rsid w:val="003E43D5"/>
    <w:rsid w:val="003E46CF"/>
    <w:rsid w:val="003E51F4"/>
    <w:rsid w:val="003E6E5B"/>
    <w:rsid w:val="003F1A9B"/>
    <w:rsid w:val="003F26B5"/>
    <w:rsid w:val="003F295F"/>
    <w:rsid w:val="003F4FAC"/>
    <w:rsid w:val="003F6FB0"/>
    <w:rsid w:val="004003C8"/>
    <w:rsid w:val="00401B20"/>
    <w:rsid w:val="004022A5"/>
    <w:rsid w:val="00403454"/>
    <w:rsid w:val="00405CE2"/>
    <w:rsid w:val="00410BC8"/>
    <w:rsid w:val="00411768"/>
    <w:rsid w:val="004131BA"/>
    <w:rsid w:val="00420CF6"/>
    <w:rsid w:val="00421AB9"/>
    <w:rsid w:val="004231AA"/>
    <w:rsid w:val="00423941"/>
    <w:rsid w:val="00423A53"/>
    <w:rsid w:val="00423B1D"/>
    <w:rsid w:val="00425F67"/>
    <w:rsid w:val="00426280"/>
    <w:rsid w:val="00426CB9"/>
    <w:rsid w:val="00427071"/>
    <w:rsid w:val="004275C0"/>
    <w:rsid w:val="00427B03"/>
    <w:rsid w:val="00430A49"/>
    <w:rsid w:val="0043255E"/>
    <w:rsid w:val="0043389B"/>
    <w:rsid w:val="00433A7E"/>
    <w:rsid w:val="00437C4D"/>
    <w:rsid w:val="00437FCA"/>
    <w:rsid w:val="00445244"/>
    <w:rsid w:val="00445373"/>
    <w:rsid w:val="0044777A"/>
    <w:rsid w:val="004513F6"/>
    <w:rsid w:val="00451E32"/>
    <w:rsid w:val="00454AB9"/>
    <w:rsid w:val="00460D22"/>
    <w:rsid w:val="0046149D"/>
    <w:rsid w:val="0046186B"/>
    <w:rsid w:val="00464210"/>
    <w:rsid w:val="00464681"/>
    <w:rsid w:val="0046631B"/>
    <w:rsid w:val="00466A22"/>
    <w:rsid w:val="00471D2E"/>
    <w:rsid w:val="00472134"/>
    <w:rsid w:val="004740BE"/>
    <w:rsid w:val="0047746B"/>
    <w:rsid w:val="00480C13"/>
    <w:rsid w:val="00480D13"/>
    <w:rsid w:val="00480DA7"/>
    <w:rsid w:val="00481D07"/>
    <w:rsid w:val="00487800"/>
    <w:rsid w:val="00490693"/>
    <w:rsid w:val="00493776"/>
    <w:rsid w:val="00493A90"/>
    <w:rsid w:val="00494950"/>
    <w:rsid w:val="00497C0F"/>
    <w:rsid w:val="00497FF8"/>
    <w:rsid w:val="004A0821"/>
    <w:rsid w:val="004A1DFB"/>
    <w:rsid w:val="004A2AA1"/>
    <w:rsid w:val="004A302F"/>
    <w:rsid w:val="004A377D"/>
    <w:rsid w:val="004A4A14"/>
    <w:rsid w:val="004A6705"/>
    <w:rsid w:val="004A6EA0"/>
    <w:rsid w:val="004B1722"/>
    <w:rsid w:val="004B3A5B"/>
    <w:rsid w:val="004B7834"/>
    <w:rsid w:val="004C0B1A"/>
    <w:rsid w:val="004C2638"/>
    <w:rsid w:val="004C7348"/>
    <w:rsid w:val="004C7425"/>
    <w:rsid w:val="004C7BCE"/>
    <w:rsid w:val="004D1ACB"/>
    <w:rsid w:val="004D288F"/>
    <w:rsid w:val="004D3A1C"/>
    <w:rsid w:val="004D558C"/>
    <w:rsid w:val="004D6A06"/>
    <w:rsid w:val="004D6DBF"/>
    <w:rsid w:val="004E0961"/>
    <w:rsid w:val="004E1CDB"/>
    <w:rsid w:val="004E559B"/>
    <w:rsid w:val="004E6895"/>
    <w:rsid w:val="004E7507"/>
    <w:rsid w:val="004E7CFD"/>
    <w:rsid w:val="004F15FF"/>
    <w:rsid w:val="004F24C9"/>
    <w:rsid w:val="004F4B46"/>
    <w:rsid w:val="004F59D8"/>
    <w:rsid w:val="004F5CDB"/>
    <w:rsid w:val="004F644F"/>
    <w:rsid w:val="004F7EFD"/>
    <w:rsid w:val="00500A40"/>
    <w:rsid w:val="00501ADB"/>
    <w:rsid w:val="005024C3"/>
    <w:rsid w:val="00503226"/>
    <w:rsid w:val="005046F6"/>
    <w:rsid w:val="0050625A"/>
    <w:rsid w:val="00510D4F"/>
    <w:rsid w:val="00510FF6"/>
    <w:rsid w:val="00512C1D"/>
    <w:rsid w:val="00513ABE"/>
    <w:rsid w:val="005149AD"/>
    <w:rsid w:val="00515F16"/>
    <w:rsid w:val="005169E7"/>
    <w:rsid w:val="00516B6D"/>
    <w:rsid w:val="005173F8"/>
    <w:rsid w:val="005173FE"/>
    <w:rsid w:val="005222DB"/>
    <w:rsid w:val="00522A11"/>
    <w:rsid w:val="00522B48"/>
    <w:rsid w:val="00527928"/>
    <w:rsid w:val="00530AA7"/>
    <w:rsid w:val="00530ACB"/>
    <w:rsid w:val="00530C4A"/>
    <w:rsid w:val="00532B1F"/>
    <w:rsid w:val="00534704"/>
    <w:rsid w:val="0053751E"/>
    <w:rsid w:val="00540C3A"/>
    <w:rsid w:val="005423DE"/>
    <w:rsid w:val="00542F50"/>
    <w:rsid w:val="00543A4A"/>
    <w:rsid w:val="00543C72"/>
    <w:rsid w:val="00544298"/>
    <w:rsid w:val="005446A5"/>
    <w:rsid w:val="005450AD"/>
    <w:rsid w:val="00545F20"/>
    <w:rsid w:val="005476B6"/>
    <w:rsid w:val="00550608"/>
    <w:rsid w:val="0055310D"/>
    <w:rsid w:val="00553E62"/>
    <w:rsid w:val="00555882"/>
    <w:rsid w:val="00560CBF"/>
    <w:rsid w:val="00562D5A"/>
    <w:rsid w:val="00565357"/>
    <w:rsid w:val="00565514"/>
    <w:rsid w:val="00565E7F"/>
    <w:rsid w:val="00566053"/>
    <w:rsid w:val="0056632E"/>
    <w:rsid w:val="00570560"/>
    <w:rsid w:val="00573FFC"/>
    <w:rsid w:val="00574060"/>
    <w:rsid w:val="005741A9"/>
    <w:rsid w:val="00576128"/>
    <w:rsid w:val="005764E0"/>
    <w:rsid w:val="00576CBC"/>
    <w:rsid w:val="005779D8"/>
    <w:rsid w:val="00580C16"/>
    <w:rsid w:val="0058312D"/>
    <w:rsid w:val="00590B2A"/>
    <w:rsid w:val="005918B4"/>
    <w:rsid w:val="0059441F"/>
    <w:rsid w:val="00594447"/>
    <w:rsid w:val="005945B6"/>
    <w:rsid w:val="005950ED"/>
    <w:rsid w:val="00597D7E"/>
    <w:rsid w:val="005A0797"/>
    <w:rsid w:val="005A14C3"/>
    <w:rsid w:val="005A18E6"/>
    <w:rsid w:val="005A2250"/>
    <w:rsid w:val="005A25D3"/>
    <w:rsid w:val="005A2D4E"/>
    <w:rsid w:val="005A2F36"/>
    <w:rsid w:val="005B2253"/>
    <w:rsid w:val="005B2A3C"/>
    <w:rsid w:val="005B3863"/>
    <w:rsid w:val="005B5DAD"/>
    <w:rsid w:val="005C0E58"/>
    <w:rsid w:val="005C12AE"/>
    <w:rsid w:val="005C2EAE"/>
    <w:rsid w:val="005D1398"/>
    <w:rsid w:val="005D444F"/>
    <w:rsid w:val="005D4739"/>
    <w:rsid w:val="005D68B6"/>
    <w:rsid w:val="005E0539"/>
    <w:rsid w:val="005E080F"/>
    <w:rsid w:val="005E29E6"/>
    <w:rsid w:val="005E2A93"/>
    <w:rsid w:val="005E2DDE"/>
    <w:rsid w:val="005E3751"/>
    <w:rsid w:val="005E5516"/>
    <w:rsid w:val="005E5D4C"/>
    <w:rsid w:val="005F00C8"/>
    <w:rsid w:val="005F012C"/>
    <w:rsid w:val="005F3DAF"/>
    <w:rsid w:val="005F3F7B"/>
    <w:rsid w:val="005F5266"/>
    <w:rsid w:val="005F574B"/>
    <w:rsid w:val="005F5916"/>
    <w:rsid w:val="005F755C"/>
    <w:rsid w:val="005F7F30"/>
    <w:rsid w:val="00600681"/>
    <w:rsid w:val="0060307A"/>
    <w:rsid w:val="006034CE"/>
    <w:rsid w:val="00603573"/>
    <w:rsid w:val="00603851"/>
    <w:rsid w:val="0060570F"/>
    <w:rsid w:val="0060578C"/>
    <w:rsid w:val="006104A9"/>
    <w:rsid w:val="00612ABE"/>
    <w:rsid w:val="00614D32"/>
    <w:rsid w:val="00616F4E"/>
    <w:rsid w:val="00621482"/>
    <w:rsid w:val="00621699"/>
    <w:rsid w:val="00626B80"/>
    <w:rsid w:val="006270EB"/>
    <w:rsid w:val="0062716F"/>
    <w:rsid w:val="00627CAB"/>
    <w:rsid w:val="00630D95"/>
    <w:rsid w:val="00631E05"/>
    <w:rsid w:val="00631F82"/>
    <w:rsid w:val="006328E5"/>
    <w:rsid w:val="00632A2F"/>
    <w:rsid w:val="006339D3"/>
    <w:rsid w:val="00633CED"/>
    <w:rsid w:val="006346A0"/>
    <w:rsid w:val="00634CB4"/>
    <w:rsid w:val="006355C1"/>
    <w:rsid w:val="006376A7"/>
    <w:rsid w:val="00637B41"/>
    <w:rsid w:val="0064275C"/>
    <w:rsid w:val="00642EDF"/>
    <w:rsid w:val="00644680"/>
    <w:rsid w:val="00644E47"/>
    <w:rsid w:val="006455B9"/>
    <w:rsid w:val="006467F2"/>
    <w:rsid w:val="00651BE2"/>
    <w:rsid w:val="00652673"/>
    <w:rsid w:val="006527EF"/>
    <w:rsid w:val="00654D1E"/>
    <w:rsid w:val="00655ED9"/>
    <w:rsid w:val="00656916"/>
    <w:rsid w:val="00660330"/>
    <w:rsid w:val="00660E9E"/>
    <w:rsid w:val="0066113A"/>
    <w:rsid w:val="00661F19"/>
    <w:rsid w:val="00662E17"/>
    <w:rsid w:val="0066337E"/>
    <w:rsid w:val="0066480D"/>
    <w:rsid w:val="006701D6"/>
    <w:rsid w:val="00671C12"/>
    <w:rsid w:val="006729C9"/>
    <w:rsid w:val="00673752"/>
    <w:rsid w:val="0067543F"/>
    <w:rsid w:val="006758FB"/>
    <w:rsid w:val="0067616D"/>
    <w:rsid w:val="00677259"/>
    <w:rsid w:val="006802A2"/>
    <w:rsid w:val="00680BAB"/>
    <w:rsid w:val="00680E66"/>
    <w:rsid w:val="0068207B"/>
    <w:rsid w:val="00684BC6"/>
    <w:rsid w:val="006856AA"/>
    <w:rsid w:val="00685BD3"/>
    <w:rsid w:val="00687F33"/>
    <w:rsid w:val="00693406"/>
    <w:rsid w:val="006936E4"/>
    <w:rsid w:val="006943BD"/>
    <w:rsid w:val="00694591"/>
    <w:rsid w:val="006947F3"/>
    <w:rsid w:val="006966FC"/>
    <w:rsid w:val="00697BC9"/>
    <w:rsid w:val="006A0AEF"/>
    <w:rsid w:val="006A0DA3"/>
    <w:rsid w:val="006A1D89"/>
    <w:rsid w:val="006A3941"/>
    <w:rsid w:val="006A3F08"/>
    <w:rsid w:val="006A4CC9"/>
    <w:rsid w:val="006A5598"/>
    <w:rsid w:val="006A5FA8"/>
    <w:rsid w:val="006A63A4"/>
    <w:rsid w:val="006A6591"/>
    <w:rsid w:val="006B14B5"/>
    <w:rsid w:val="006B1D75"/>
    <w:rsid w:val="006B227C"/>
    <w:rsid w:val="006B3090"/>
    <w:rsid w:val="006B4055"/>
    <w:rsid w:val="006B4711"/>
    <w:rsid w:val="006B5B5C"/>
    <w:rsid w:val="006C0282"/>
    <w:rsid w:val="006C0408"/>
    <w:rsid w:val="006C0462"/>
    <w:rsid w:val="006C1CF2"/>
    <w:rsid w:val="006C39C7"/>
    <w:rsid w:val="006C4B3C"/>
    <w:rsid w:val="006C4B7C"/>
    <w:rsid w:val="006C56C9"/>
    <w:rsid w:val="006C640E"/>
    <w:rsid w:val="006C6B3F"/>
    <w:rsid w:val="006C6C70"/>
    <w:rsid w:val="006C7FAD"/>
    <w:rsid w:val="006D0B25"/>
    <w:rsid w:val="006D17F3"/>
    <w:rsid w:val="006D50B0"/>
    <w:rsid w:val="006D71D4"/>
    <w:rsid w:val="006D7362"/>
    <w:rsid w:val="006E1E9E"/>
    <w:rsid w:val="006E3284"/>
    <w:rsid w:val="006E727C"/>
    <w:rsid w:val="006F2E8C"/>
    <w:rsid w:val="006F4D4B"/>
    <w:rsid w:val="006F58B4"/>
    <w:rsid w:val="006F6B6E"/>
    <w:rsid w:val="006F7B5B"/>
    <w:rsid w:val="007011F9"/>
    <w:rsid w:val="007017CA"/>
    <w:rsid w:val="00702EDA"/>
    <w:rsid w:val="00703636"/>
    <w:rsid w:val="00703C49"/>
    <w:rsid w:val="0070534D"/>
    <w:rsid w:val="00710D6C"/>
    <w:rsid w:val="00710E2C"/>
    <w:rsid w:val="00713778"/>
    <w:rsid w:val="0071566C"/>
    <w:rsid w:val="00715BC7"/>
    <w:rsid w:val="00716AF5"/>
    <w:rsid w:val="00721C08"/>
    <w:rsid w:val="00722E8D"/>
    <w:rsid w:val="007246F5"/>
    <w:rsid w:val="00725FEC"/>
    <w:rsid w:val="0072658A"/>
    <w:rsid w:val="0072730A"/>
    <w:rsid w:val="00730451"/>
    <w:rsid w:val="00733CE0"/>
    <w:rsid w:val="007343AF"/>
    <w:rsid w:val="00736DB1"/>
    <w:rsid w:val="00741B3C"/>
    <w:rsid w:val="00742028"/>
    <w:rsid w:val="00742FDB"/>
    <w:rsid w:val="00743804"/>
    <w:rsid w:val="00744EC9"/>
    <w:rsid w:val="00745A4A"/>
    <w:rsid w:val="00751699"/>
    <w:rsid w:val="0075181E"/>
    <w:rsid w:val="00753DEF"/>
    <w:rsid w:val="00755FE5"/>
    <w:rsid w:val="00756F6F"/>
    <w:rsid w:val="007610D8"/>
    <w:rsid w:val="007626F9"/>
    <w:rsid w:val="00762F59"/>
    <w:rsid w:val="00767A62"/>
    <w:rsid w:val="00770E14"/>
    <w:rsid w:val="00771546"/>
    <w:rsid w:val="00775DA0"/>
    <w:rsid w:val="007764F4"/>
    <w:rsid w:val="00782B8A"/>
    <w:rsid w:val="00786400"/>
    <w:rsid w:val="007869D7"/>
    <w:rsid w:val="007905A6"/>
    <w:rsid w:val="00791B3F"/>
    <w:rsid w:val="00793177"/>
    <w:rsid w:val="007944FB"/>
    <w:rsid w:val="00795AC1"/>
    <w:rsid w:val="00796498"/>
    <w:rsid w:val="00796C89"/>
    <w:rsid w:val="007976F5"/>
    <w:rsid w:val="007A3C73"/>
    <w:rsid w:val="007A59C5"/>
    <w:rsid w:val="007A7413"/>
    <w:rsid w:val="007A7781"/>
    <w:rsid w:val="007B0FE2"/>
    <w:rsid w:val="007B106E"/>
    <w:rsid w:val="007B1E0F"/>
    <w:rsid w:val="007B2E28"/>
    <w:rsid w:val="007B3C4D"/>
    <w:rsid w:val="007B41D6"/>
    <w:rsid w:val="007B671C"/>
    <w:rsid w:val="007C1532"/>
    <w:rsid w:val="007C1DEB"/>
    <w:rsid w:val="007C2DC3"/>
    <w:rsid w:val="007C314A"/>
    <w:rsid w:val="007C33CE"/>
    <w:rsid w:val="007D119F"/>
    <w:rsid w:val="007D17D9"/>
    <w:rsid w:val="007D211F"/>
    <w:rsid w:val="007D3AA5"/>
    <w:rsid w:val="007D3EC9"/>
    <w:rsid w:val="007D6E92"/>
    <w:rsid w:val="007D7A92"/>
    <w:rsid w:val="007E090A"/>
    <w:rsid w:val="007E33C4"/>
    <w:rsid w:val="007E7912"/>
    <w:rsid w:val="007F0BB8"/>
    <w:rsid w:val="007F13DC"/>
    <w:rsid w:val="007F1912"/>
    <w:rsid w:val="007F2C05"/>
    <w:rsid w:val="007F322B"/>
    <w:rsid w:val="007F5C0F"/>
    <w:rsid w:val="0080013C"/>
    <w:rsid w:val="008001DB"/>
    <w:rsid w:val="008002C9"/>
    <w:rsid w:val="00800F9C"/>
    <w:rsid w:val="00801205"/>
    <w:rsid w:val="00801D47"/>
    <w:rsid w:val="00803492"/>
    <w:rsid w:val="0080527B"/>
    <w:rsid w:val="0080560B"/>
    <w:rsid w:val="00805BC7"/>
    <w:rsid w:val="008112AB"/>
    <w:rsid w:val="00811FFF"/>
    <w:rsid w:val="008133CC"/>
    <w:rsid w:val="00816209"/>
    <w:rsid w:val="008171C2"/>
    <w:rsid w:val="0082209C"/>
    <w:rsid w:val="008241C0"/>
    <w:rsid w:val="008244EF"/>
    <w:rsid w:val="0082454F"/>
    <w:rsid w:val="00824D0B"/>
    <w:rsid w:val="00825492"/>
    <w:rsid w:val="008303F2"/>
    <w:rsid w:val="00831DFD"/>
    <w:rsid w:val="00832602"/>
    <w:rsid w:val="00832C21"/>
    <w:rsid w:val="00833938"/>
    <w:rsid w:val="00834C9C"/>
    <w:rsid w:val="00834E47"/>
    <w:rsid w:val="00835B96"/>
    <w:rsid w:val="00837FC9"/>
    <w:rsid w:val="008423D5"/>
    <w:rsid w:val="00842B0B"/>
    <w:rsid w:val="00842FC4"/>
    <w:rsid w:val="008435A9"/>
    <w:rsid w:val="0084365C"/>
    <w:rsid w:val="00845FF8"/>
    <w:rsid w:val="00846397"/>
    <w:rsid w:val="00846C9E"/>
    <w:rsid w:val="00846CBA"/>
    <w:rsid w:val="00846D52"/>
    <w:rsid w:val="0085002F"/>
    <w:rsid w:val="008500C3"/>
    <w:rsid w:val="00850D20"/>
    <w:rsid w:val="008523CD"/>
    <w:rsid w:val="00854142"/>
    <w:rsid w:val="00854E71"/>
    <w:rsid w:val="00855016"/>
    <w:rsid w:val="0085541A"/>
    <w:rsid w:val="00855E19"/>
    <w:rsid w:val="008565E9"/>
    <w:rsid w:val="00856F37"/>
    <w:rsid w:val="00857934"/>
    <w:rsid w:val="00861D30"/>
    <w:rsid w:val="00862416"/>
    <w:rsid w:val="008631EE"/>
    <w:rsid w:val="00863566"/>
    <w:rsid w:val="00866075"/>
    <w:rsid w:val="00866B51"/>
    <w:rsid w:val="00870473"/>
    <w:rsid w:val="0087146F"/>
    <w:rsid w:val="00872913"/>
    <w:rsid w:val="00873905"/>
    <w:rsid w:val="00874F5A"/>
    <w:rsid w:val="00876046"/>
    <w:rsid w:val="0088040A"/>
    <w:rsid w:val="0088572A"/>
    <w:rsid w:val="00887853"/>
    <w:rsid w:val="00892469"/>
    <w:rsid w:val="00894CD9"/>
    <w:rsid w:val="008959C9"/>
    <w:rsid w:val="00897115"/>
    <w:rsid w:val="00897F0B"/>
    <w:rsid w:val="008A12D8"/>
    <w:rsid w:val="008A1974"/>
    <w:rsid w:val="008A27C0"/>
    <w:rsid w:val="008A385C"/>
    <w:rsid w:val="008A50B0"/>
    <w:rsid w:val="008A5E55"/>
    <w:rsid w:val="008A69F2"/>
    <w:rsid w:val="008A6AA9"/>
    <w:rsid w:val="008B1818"/>
    <w:rsid w:val="008B1CAF"/>
    <w:rsid w:val="008B2BF4"/>
    <w:rsid w:val="008B3546"/>
    <w:rsid w:val="008B378C"/>
    <w:rsid w:val="008B5F92"/>
    <w:rsid w:val="008C0D75"/>
    <w:rsid w:val="008C1B25"/>
    <w:rsid w:val="008C26BF"/>
    <w:rsid w:val="008C2F9A"/>
    <w:rsid w:val="008C3C66"/>
    <w:rsid w:val="008C41C3"/>
    <w:rsid w:val="008C56EB"/>
    <w:rsid w:val="008C74ED"/>
    <w:rsid w:val="008D2328"/>
    <w:rsid w:val="008D6931"/>
    <w:rsid w:val="008D7BC0"/>
    <w:rsid w:val="008E0332"/>
    <w:rsid w:val="008E49FA"/>
    <w:rsid w:val="008E53E8"/>
    <w:rsid w:val="008E59E5"/>
    <w:rsid w:val="008E5F1A"/>
    <w:rsid w:val="008E6D61"/>
    <w:rsid w:val="008E7369"/>
    <w:rsid w:val="008F0178"/>
    <w:rsid w:val="008F18FC"/>
    <w:rsid w:val="008F1C45"/>
    <w:rsid w:val="008F4253"/>
    <w:rsid w:val="008F7071"/>
    <w:rsid w:val="008F74C5"/>
    <w:rsid w:val="0090180C"/>
    <w:rsid w:val="00901AC2"/>
    <w:rsid w:val="00903807"/>
    <w:rsid w:val="009067BF"/>
    <w:rsid w:val="009102DB"/>
    <w:rsid w:val="00910DBB"/>
    <w:rsid w:val="00914A6C"/>
    <w:rsid w:val="00914B57"/>
    <w:rsid w:val="00914DDD"/>
    <w:rsid w:val="009215D1"/>
    <w:rsid w:val="0092227E"/>
    <w:rsid w:val="009227CF"/>
    <w:rsid w:val="00923CB8"/>
    <w:rsid w:val="009245FF"/>
    <w:rsid w:val="00925E27"/>
    <w:rsid w:val="00926497"/>
    <w:rsid w:val="009273C1"/>
    <w:rsid w:val="0093009B"/>
    <w:rsid w:val="009307E3"/>
    <w:rsid w:val="00930958"/>
    <w:rsid w:val="00930BB9"/>
    <w:rsid w:val="00931B09"/>
    <w:rsid w:val="0093294F"/>
    <w:rsid w:val="00935A6F"/>
    <w:rsid w:val="00936BFC"/>
    <w:rsid w:val="00940BC9"/>
    <w:rsid w:val="00941126"/>
    <w:rsid w:val="00944142"/>
    <w:rsid w:val="009447F0"/>
    <w:rsid w:val="009466B5"/>
    <w:rsid w:val="009508DA"/>
    <w:rsid w:val="00955ED3"/>
    <w:rsid w:val="0095629E"/>
    <w:rsid w:val="00961F98"/>
    <w:rsid w:val="00962233"/>
    <w:rsid w:val="009652DA"/>
    <w:rsid w:val="00970E15"/>
    <w:rsid w:val="00971023"/>
    <w:rsid w:val="00971E94"/>
    <w:rsid w:val="00972272"/>
    <w:rsid w:val="00972EFC"/>
    <w:rsid w:val="0097536F"/>
    <w:rsid w:val="009773A5"/>
    <w:rsid w:val="009774B1"/>
    <w:rsid w:val="009813FE"/>
    <w:rsid w:val="00982069"/>
    <w:rsid w:val="00982AEA"/>
    <w:rsid w:val="00984ED2"/>
    <w:rsid w:val="00985E9B"/>
    <w:rsid w:val="009870A7"/>
    <w:rsid w:val="00987C29"/>
    <w:rsid w:val="009905C7"/>
    <w:rsid w:val="009910E6"/>
    <w:rsid w:val="009935DF"/>
    <w:rsid w:val="009950CD"/>
    <w:rsid w:val="00996FD3"/>
    <w:rsid w:val="009A009B"/>
    <w:rsid w:val="009A06A6"/>
    <w:rsid w:val="009A44F3"/>
    <w:rsid w:val="009A505A"/>
    <w:rsid w:val="009A54B0"/>
    <w:rsid w:val="009A64CB"/>
    <w:rsid w:val="009A681D"/>
    <w:rsid w:val="009A6866"/>
    <w:rsid w:val="009A75A6"/>
    <w:rsid w:val="009B0454"/>
    <w:rsid w:val="009B1B0D"/>
    <w:rsid w:val="009B266C"/>
    <w:rsid w:val="009B4302"/>
    <w:rsid w:val="009B47BF"/>
    <w:rsid w:val="009B511E"/>
    <w:rsid w:val="009B739F"/>
    <w:rsid w:val="009C1FA8"/>
    <w:rsid w:val="009D0A99"/>
    <w:rsid w:val="009D0B63"/>
    <w:rsid w:val="009D13EE"/>
    <w:rsid w:val="009D14C3"/>
    <w:rsid w:val="009D14E0"/>
    <w:rsid w:val="009D1DBA"/>
    <w:rsid w:val="009D2DB4"/>
    <w:rsid w:val="009D33C4"/>
    <w:rsid w:val="009D4294"/>
    <w:rsid w:val="009D4CD0"/>
    <w:rsid w:val="009D550C"/>
    <w:rsid w:val="009E0F71"/>
    <w:rsid w:val="009E3D50"/>
    <w:rsid w:val="009E403A"/>
    <w:rsid w:val="009E766F"/>
    <w:rsid w:val="009F1676"/>
    <w:rsid w:val="009F41C5"/>
    <w:rsid w:val="009F45B7"/>
    <w:rsid w:val="009F5D07"/>
    <w:rsid w:val="009F6E20"/>
    <w:rsid w:val="009F7299"/>
    <w:rsid w:val="00A001D2"/>
    <w:rsid w:val="00A02874"/>
    <w:rsid w:val="00A03071"/>
    <w:rsid w:val="00A0409D"/>
    <w:rsid w:val="00A041B3"/>
    <w:rsid w:val="00A0526A"/>
    <w:rsid w:val="00A054B7"/>
    <w:rsid w:val="00A107D5"/>
    <w:rsid w:val="00A11781"/>
    <w:rsid w:val="00A16570"/>
    <w:rsid w:val="00A170B7"/>
    <w:rsid w:val="00A17F03"/>
    <w:rsid w:val="00A233AF"/>
    <w:rsid w:val="00A23C1B"/>
    <w:rsid w:val="00A25C33"/>
    <w:rsid w:val="00A26678"/>
    <w:rsid w:val="00A26861"/>
    <w:rsid w:val="00A26CB7"/>
    <w:rsid w:val="00A3142F"/>
    <w:rsid w:val="00A3183E"/>
    <w:rsid w:val="00A32435"/>
    <w:rsid w:val="00A32CA2"/>
    <w:rsid w:val="00A33A01"/>
    <w:rsid w:val="00A4227A"/>
    <w:rsid w:val="00A462AF"/>
    <w:rsid w:val="00A46CBD"/>
    <w:rsid w:val="00A46D3E"/>
    <w:rsid w:val="00A503BE"/>
    <w:rsid w:val="00A51241"/>
    <w:rsid w:val="00A540DC"/>
    <w:rsid w:val="00A549F6"/>
    <w:rsid w:val="00A558E7"/>
    <w:rsid w:val="00A567C2"/>
    <w:rsid w:val="00A57F6B"/>
    <w:rsid w:val="00A60BD4"/>
    <w:rsid w:val="00A62A04"/>
    <w:rsid w:val="00A640FB"/>
    <w:rsid w:val="00A654E7"/>
    <w:rsid w:val="00A66648"/>
    <w:rsid w:val="00A6711E"/>
    <w:rsid w:val="00A72A79"/>
    <w:rsid w:val="00A72B59"/>
    <w:rsid w:val="00A74A7F"/>
    <w:rsid w:val="00A74D6D"/>
    <w:rsid w:val="00A76BEF"/>
    <w:rsid w:val="00A76F50"/>
    <w:rsid w:val="00A77C1C"/>
    <w:rsid w:val="00A803AE"/>
    <w:rsid w:val="00A8093D"/>
    <w:rsid w:val="00A83C2F"/>
    <w:rsid w:val="00A84478"/>
    <w:rsid w:val="00A8514A"/>
    <w:rsid w:val="00A905EF"/>
    <w:rsid w:val="00A90E25"/>
    <w:rsid w:val="00A90E71"/>
    <w:rsid w:val="00A910D6"/>
    <w:rsid w:val="00A91997"/>
    <w:rsid w:val="00A91FCD"/>
    <w:rsid w:val="00A958F5"/>
    <w:rsid w:val="00A963B1"/>
    <w:rsid w:val="00A9780D"/>
    <w:rsid w:val="00A97B01"/>
    <w:rsid w:val="00AA08F5"/>
    <w:rsid w:val="00AA12B5"/>
    <w:rsid w:val="00AA15DC"/>
    <w:rsid w:val="00AA1E5A"/>
    <w:rsid w:val="00AA2510"/>
    <w:rsid w:val="00AA4DD5"/>
    <w:rsid w:val="00AA5AB5"/>
    <w:rsid w:val="00AA6809"/>
    <w:rsid w:val="00AA6811"/>
    <w:rsid w:val="00AA68E4"/>
    <w:rsid w:val="00AA6BDC"/>
    <w:rsid w:val="00AA724C"/>
    <w:rsid w:val="00AB088E"/>
    <w:rsid w:val="00AB16B1"/>
    <w:rsid w:val="00AB24EF"/>
    <w:rsid w:val="00AB7AC9"/>
    <w:rsid w:val="00AC02F8"/>
    <w:rsid w:val="00AC08AE"/>
    <w:rsid w:val="00AC0B02"/>
    <w:rsid w:val="00AC2769"/>
    <w:rsid w:val="00AC29D6"/>
    <w:rsid w:val="00AC4384"/>
    <w:rsid w:val="00AC45A0"/>
    <w:rsid w:val="00AC4ACF"/>
    <w:rsid w:val="00AC7095"/>
    <w:rsid w:val="00AC7858"/>
    <w:rsid w:val="00AD0A5F"/>
    <w:rsid w:val="00AD13E9"/>
    <w:rsid w:val="00AD1E27"/>
    <w:rsid w:val="00AD1EA3"/>
    <w:rsid w:val="00AD2532"/>
    <w:rsid w:val="00AD2741"/>
    <w:rsid w:val="00AD29BA"/>
    <w:rsid w:val="00AD56B5"/>
    <w:rsid w:val="00AD6875"/>
    <w:rsid w:val="00AD697D"/>
    <w:rsid w:val="00AE100E"/>
    <w:rsid w:val="00AE1906"/>
    <w:rsid w:val="00AE2B6B"/>
    <w:rsid w:val="00AE3377"/>
    <w:rsid w:val="00AE36D6"/>
    <w:rsid w:val="00AE5BAD"/>
    <w:rsid w:val="00AE6681"/>
    <w:rsid w:val="00AE67CC"/>
    <w:rsid w:val="00AE7303"/>
    <w:rsid w:val="00AE7ADF"/>
    <w:rsid w:val="00AF0737"/>
    <w:rsid w:val="00AF119D"/>
    <w:rsid w:val="00AF2BB7"/>
    <w:rsid w:val="00AF3715"/>
    <w:rsid w:val="00AF3A9F"/>
    <w:rsid w:val="00AF40CE"/>
    <w:rsid w:val="00B01971"/>
    <w:rsid w:val="00B02913"/>
    <w:rsid w:val="00B03CAF"/>
    <w:rsid w:val="00B04051"/>
    <w:rsid w:val="00B041E3"/>
    <w:rsid w:val="00B165F0"/>
    <w:rsid w:val="00B20A4B"/>
    <w:rsid w:val="00B2124B"/>
    <w:rsid w:val="00B218C5"/>
    <w:rsid w:val="00B21FF3"/>
    <w:rsid w:val="00B23312"/>
    <w:rsid w:val="00B233EA"/>
    <w:rsid w:val="00B25E88"/>
    <w:rsid w:val="00B27AE3"/>
    <w:rsid w:val="00B318CC"/>
    <w:rsid w:val="00B31FBC"/>
    <w:rsid w:val="00B322BC"/>
    <w:rsid w:val="00B3331D"/>
    <w:rsid w:val="00B343CC"/>
    <w:rsid w:val="00B36DF8"/>
    <w:rsid w:val="00B379E3"/>
    <w:rsid w:val="00B37AAA"/>
    <w:rsid w:val="00B40607"/>
    <w:rsid w:val="00B413AC"/>
    <w:rsid w:val="00B433B5"/>
    <w:rsid w:val="00B43E56"/>
    <w:rsid w:val="00B47042"/>
    <w:rsid w:val="00B51425"/>
    <w:rsid w:val="00B55778"/>
    <w:rsid w:val="00B60522"/>
    <w:rsid w:val="00B60EE0"/>
    <w:rsid w:val="00B6175F"/>
    <w:rsid w:val="00B640E9"/>
    <w:rsid w:val="00B66590"/>
    <w:rsid w:val="00B70DBF"/>
    <w:rsid w:val="00B72F59"/>
    <w:rsid w:val="00B735B5"/>
    <w:rsid w:val="00B75D03"/>
    <w:rsid w:val="00B80281"/>
    <w:rsid w:val="00B804BD"/>
    <w:rsid w:val="00B811BD"/>
    <w:rsid w:val="00B82A69"/>
    <w:rsid w:val="00B842A5"/>
    <w:rsid w:val="00B844FB"/>
    <w:rsid w:val="00B93941"/>
    <w:rsid w:val="00B93AA1"/>
    <w:rsid w:val="00B93B84"/>
    <w:rsid w:val="00B94A5D"/>
    <w:rsid w:val="00B95491"/>
    <w:rsid w:val="00B9555F"/>
    <w:rsid w:val="00B955F3"/>
    <w:rsid w:val="00B9750F"/>
    <w:rsid w:val="00BA222F"/>
    <w:rsid w:val="00BA3A85"/>
    <w:rsid w:val="00BA46DB"/>
    <w:rsid w:val="00BA4E23"/>
    <w:rsid w:val="00BA50FA"/>
    <w:rsid w:val="00BA532D"/>
    <w:rsid w:val="00BA57ED"/>
    <w:rsid w:val="00BA66D2"/>
    <w:rsid w:val="00BA7943"/>
    <w:rsid w:val="00BC1D90"/>
    <w:rsid w:val="00BC2237"/>
    <w:rsid w:val="00BC25BD"/>
    <w:rsid w:val="00BC3E4F"/>
    <w:rsid w:val="00BC635C"/>
    <w:rsid w:val="00BC6D69"/>
    <w:rsid w:val="00BC79CB"/>
    <w:rsid w:val="00BC79CC"/>
    <w:rsid w:val="00BD17C5"/>
    <w:rsid w:val="00BD1EAE"/>
    <w:rsid w:val="00BD32BC"/>
    <w:rsid w:val="00BD4D44"/>
    <w:rsid w:val="00BD7A7F"/>
    <w:rsid w:val="00BD7C3F"/>
    <w:rsid w:val="00BE0D6A"/>
    <w:rsid w:val="00BE2562"/>
    <w:rsid w:val="00BE5323"/>
    <w:rsid w:val="00BE625A"/>
    <w:rsid w:val="00BF003D"/>
    <w:rsid w:val="00BF032B"/>
    <w:rsid w:val="00BF121F"/>
    <w:rsid w:val="00BF1599"/>
    <w:rsid w:val="00BF1A1F"/>
    <w:rsid w:val="00BF1B73"/>
    <w:rsid w:val="00BF27D7"/>
    <w:rsid w:val="00BF5405"/>
    <w:rsid w:val="00BF7825"/>
    <w:rsid w:val="00BF78B8"/>
    <w:rsid w:val="00C03CF3"/>
    <w:rsid w:val="00C05015"/>
    <w:rsid w:val="00C051BD"/>
    <w:rsid w:val="00C05DB9"/>
    <w:rsid w:val="00C0641F"/>
    <w:rsid w:val="00C06D5E"/>
    <w:rsid w:val="00C11171"/>
    <w:rsid w:val="00C111AE"/>
    <w:rsid w:val="00C11718"/>
    <w:rsid w:val="00C11AC9"/>
    <w:rsid w:val="00C132BA"/>
    <w:rsid w:val="00C15E01"/>
    <w:rsid w:val="00C1606B"/>
    <w:rsid w:val="00C1617A"/>
    <w:rsid w:val="00C204CE"/>
    <w:rsid w:val="00C20B63"/>
    <w:rsid w:val="00C22140"/>
    <w:rsid w:val="00C22ACD"/>
    <w:rsid w:val="00C22AED"/>
    <w:rsid w:val="00C268F8"/>
    <w:rsid w:val="00C30F62"/>
    <w:rsid w:val="00C31E7D"/>
    <w:rsid w:val="00C3431D"/>
    <w:rsid w:val="00C349B1"/>
    <w:rsid w:val="00C34B16"/>
    <w:rsid w:val="00C353D9"/>
    <w:rsid w:val="00C35EDE"/>
    <w:rsid w:val="00C40774"/>
    <w:rsid w:val="00C418F8"/>
    <w:rsid w:val="00C42140"/>
    <w:rsid w:val="00C42EEA"/>
    <w:rsid w:val="00C43568"/>
    <w:rsid w:val="00C4528B"/>
    <w:rsid w:val="00C456B4"/>
    <w:rsid w:val="00C45EB5"/>
    <w:rsid w:val="00C46DF2"/>
    <w:rsid w:val="00C47074"/>
    <w:rsid w:val="00C47483"/>
    <w:rsid w:val="00C50D42"/>
    <w:rsid w:val="00C50F53"/>
    <w:rsid w:val="00C541FB"/>
    <w:rsid w:val="00C54D66"/>
    <w:rsid w:val="00C5514C"/>
    <w:rsid w:val="00C57B91"/>
    <w:rsid w:val="00C57DFF"/>
    <w:rsid w:val="00C61207"/>
    <w:rsid w:val="00C64B18"/>
    <w:rsid w:val="00C66470"/>
    <w:rsid w:val="00C6735A"/>
    <w:rsid w:val="00C67B1C"/>
    <w:rsid w:val="00C710C9"/>
    <w:rsid w:val="00C72B60"/>
    <w:rsid w:val="00C736A1"/>
    <w:rsid w:val="00C80BFB"/>
    <w:rsid w:val="00C81174"/>
    <w:rsid w:val="00C820D6"/>
    <w:rsid w:val="00C824B8"/>
    <w:rsid w:val="00C82F5D"/>
    <w:rsid w:val="00C8325B"/>
    <w:rsid w:val="00C834FC"/>
    <w:rsid w:val="00C83A64"/>
    <w:rsid w:val="00C84479"/>
    <w:rsid w:val="00C85B21"/>
    <w:rsid w:val="00C86B33"/>
    <w:rsid w:val="00C9164C"/>
    <w:rsid w:val="00C934EB"/>
    <w:rsid w:val="00C93B01"/>
    <w:rsid w:val="00C97454"/>
    <w:rsid w:val="00C97F5E"/>
    <w:rsid w:val="00CA00B2"/>
    <w:rsid w:val="00CA0F43"/>
    <w:rsid w:val="00CA1264"/>
    <w:rsid w:val="00CA278A"/>
    <w:rsid w:val="00CA3E1B"/>
    <w:rsid w:val="00CA5003"/>
    <w:rsid w:val="00CA5AE7"/>
    <w:rsid w:val="00CA703C"/>
    <w:rsid w:val="00CA717E"/>
    <w:rsid w:val="00CA72AE"/>
    <w:rsid w:val="00CB0270"/>
    <w:rsid w:val="00CB17D4"/>
    <w:rsid w:val="00CB2B73"/>
    <w:rsid w:val="00CB2F2B"/>
    <w:rsid w:val="00CB466D"/>
    <w:rsid w:val="00CB4C8C"/>
    <w:rsid w:val="00CB6928"/>
    <w:rsid w:val="00CB7517"/>
    <w:rsid w:val="00CB76C4"/>
    <w:rsid w:val="00CC11F8"/>
    <w:rsid w:val="00CC27B9"/>
    <w:rsid w:val="00CC3225"/>
    <w:rsid w:val="00CC39D7"/>
    <w:rsid w:val="00CC4338"/>
    <w:rsid w:val="00CC4342"/>
    <w:rsid w:val="00CC5E01"/>
    <w:rsid w:val="00CC6E23"/>
    <w:rsid w:val="00CD249C"/>
    <w:rsid w:val="00CD251A"/>
    <w:rsid w:val="00CD2AAF"/>
    <w:rsid w:val="00CD7D89"/>
    <w:rsid w:val="00CE24D3"/>
    <w:rsid w:val="00CE2ABA"/>
    <w:rsid w:val="00CE503A"/>
    <w:rsid w:val="00CE5DEA"/>
    <w:rsid w:val="00CF1796"/>
    <w:rsid w:val="00CF284F"/>
    <w:rsid w:val="00CF2936"/>
    <w:rsid w:val="00CF2C1D"/>
    <w:rsid w:val="00CF3F71"/>
    <w:rsid w:val="00CF662E"/>
    <w:rsid w:val="00CF6C7A"/>
    <w:rsid w:val="00D0225B"/>
    <w:rsid w:val="00D0261A"/>
    <w:rsid w:val="00D033B7"/>
    <w:rsid w:val="00D038BE"/>
    <w:rsid w:val="00D0429F"/>
    <w:rsid w:val="00D059F0"/>
    <w:rsid w:val="00D06F60"/>
    <w:rsid w:val="00D07D32"/>
    <w:rsid w:val="00D14AE6"/>
    <w:rsid w:val="00D170DE"/>
    <w:rsid w:val="00D17398"/>
    <w:rsid w:val="00D179EE"/>
    <w:rsid w:val="00D21531"/>
    <w:rsid w:val="00D21F0B"/>
    <w:rsid w:val="00D2232F"/>
    <w:rsid w:val="00D23252"/>
    <w:rsid w:val="00D238C1"/>
    <w:rsid w:val="00D25156"/>
    <w:rsid w:val="00D27210"/>
    <w:rsid w:val="00D278FB"/>
    <w:rsid w:val="00D31C5D"/>
    <w:rsid w:val="00D34C61"/>
    <w:rsid w:val="00D35831"/>
    <w:rsid w:val="00D36FC8"/>
    <w:rsid w:val="00D40460"/>
    <w:rsid w:val="00D41D69"/>
    <w:rsid w:val="00D41DE4"/>
    <w:rsid w:val="00D4248E"/>
    <w:rsid w:val="00D43EEF"/>
    <w:rsid w:val="00D51878"/>
    <w:rsid w:val="00D56666"/>
    <w:rsid w:val="00D57304"/>
    <w:rsid w:val="00D60474"/>
    <w:rsid w:val="00D610E0"/>
    <w:rsid w:val="00D61BA7"/>
    <w:rsid w:val="00D649BD"/>
    <w:rsid w:val="00D64B09"/>
    <w:rsid w:val="00D65C89"/>
    <w:rsid w:val="00D666DA"/>
    <w:rsid w:val="00D66A82"/>
    <w:rsid w:val="00D67A67"/>
    <w:rsid w:val="00D67C11"/>
    <w:rsid w:val="00D67F59"/>
    <w:rsid w:val="00D71484"/>
    <w:rsid w:val="00D72DFF"/>
    <w:rsid w:val="00D75296"/>
    <w:rsid w:val="00D767D9"/>
    <w:rsid w:val="00D772EF"/>
    <w:rsid w:val="00D85B08"/>
    <w:rsid w:val="00D865B7"/>
    <w:rsid w:val="00D91018"/>
    <w:rsid w:val="00D91412"/>
    <w:rsid w:val="00D9258F"/>
    <w:rsid w:val="00D93F1C"/>
    <w:rsid w:val="00D95C7C"/>
    <w:rsid w:val="00DA0F57"/>
    <w:rsid w:val="00DA2274"/>
    <w:rsid w:val="00DA2310"/>
    <w:rsid w:val="00DA3300"/>
    <w:rsid w:val="00DA42B7"/>
    <w:rsid w:val="00DA61EC"/>
    <w:rsid w:val="00DB12B7"/>
    <w:rsid w:val="00DB1FC4"/>
    <w:rsid w:val="00DB40F0"/>
    <w:rsid w:val="00DB6633"/>
    <w:rsid w:val="00DC0102"/>
    <w:rsid w:val="00DC0AE5"/>
    <w:rsid w:val="00DC5119"/>
    <w:rsid w:val="00DC53C9"/>
    <w:rsid w:val="00DC705A"/>
    <w:rsid w:val="00DD279C"/>
    <w:rsid w:val="00DD35E0"/>
    <w:rsid w:val="00DD434E"/>
    <w:rsid w:val="00DD5095"/>
    <w:rsid w:val="00DD595C"/>
    <w:rsid w:val="00DD5E31"/>
    <w:rsid w:val="00DD62F7"/>
    <w:rsid w:val="00DD7096"/>
    <w:rsid w:val="00DE2C08"/>
    <w:rsid w:val="00DE3657"/>
    <w:rsid w:val="00DE36F1"/>
    <w:rsid w:val="00DE4DE2"/>
    <w:rsid w:val="00DE6EEE"/>
    <w:rsid w:val="00DE7C21"/>
    <w:rsid w:val="00DF0A5E"/>
    <w:rsid w:val="00DF2114"/>
    <w:rsid w:val="00DF2A46"/>
    <w:rsid w:val="00E00D82"/>
    <w:rsid w:val="00E01CF1"/>
    <w:rsid w:val="00E04248"/>
    <w:rsid w:val="00E05745"/>
    <w:rsid w:val="00E06CD4"/>
    <w:rsid w:val="00E07ECA"/>
    <w:rsid w:val="00E100CA"/>
    <w:rsid w:val="00E11242"/>
    <w:rsid w:val="00E14C5B"/>
    <w:rsid w:val="00E16A92"/>
    <w:rsid w:val="00E205A9"/>
    <w:rsid w:val="00E22044"/>
    <w:rsid w:val="00E240D7"/>
    <w:rsid w:val="00E247D8"/>
    <w:rsid w:val="00E2515F"/>
    <w:rsid w:val="00E2614A"/>
    <w:rsid w:val="00E263E8"/>
    <w:rsid w:val="00E26459"/>
    <w:rsid w:val="00E27097"/>
    <w:rsid w:val="00E3170F"/>
    <w:rsid w:val="00E36527"/>
    <w:rsid w:val="00E36641"/>
    <w:rsid w:val="00E371A8"/>
    <w:rsid w:val="00E40E0F"/>
    <w:rsid w:val="00E419AC"/>
    <w:rsid w:val="00E47DCE"/>
    <w:rsid w:val="00E47E27"/>
    <w:rsid w:val="00E50759"/>
    <w:rsid w:val="00E50923"/>
    <w:rsid w:val="00E52A92"/>
    <w:rsid w:val="00E53B83"/>
    <w:rsid w:val="00E550AB"/>
    <w:rsid w:val="00E55C12"/>
    <w:rsid w:val="00E5731A"/>
    <w:rsid w:val="00E6011A"/>
    <w:rsid w:val="00E61677"/>
    <w:rsid w:val="00E617FC"/>
    <w:rsid w:val="00E61EE6"/>
    <w:rsid w:val="00E6309A"/>
    <w:rsid w:val="00E676A5"/>
    <w:rsid w:val="00E71362"/>
    <w:rsid w:val="00E715C1"/>
    <w:rsid w:val="00E726D6"/>
    <w:rsid w:val="00E7284F"/>
    <w:rsid w:val="00E73222"/>
    <w:rsid w:val="00E74695"/>
    <w:rsid w:val="00E74A29"/>
    <w:rsid w:val="00E75524"/>
    <w:rsid w:val="00E75574"/>
    <w:rsid w:val="00E7646C"/>
    <w:rsid w:val="00E76F94"/>
    <w:rsid w:val="00E77455"/>
    <w:rsid w:val="00E810F3"/>
    <w:rsid w:val="00E81386"/>
    <w:rsid w:val="00E821BC"/>
    <w:rsid w:val="00E8339B"/>
    <w:rsid w:val="00E83ED1"/>
    <w:rsid w:val="00E843C8"/>
    <w:rsid w:val="00E848B6"/>
    <w:rsid w:val="00E8621F"/>
    <w:rsid w:val="00E8642E"/>
    <w:rsid w:val="00E86C15"/>
    <w:rsid w:val="00E8728B"/>
    <w:rsid w:val="00E9084A"/>
    <w:rsid w:val="00E91ECB"/>
    <w:rsid w:val="00E9272B"/>
    <w:rsid w:val="00E935EB"/>
    <w:rsid w:val="00E9458E"/>
    <w:rsid w:val="00E948B2"/>
    <w:rsid w:val="00E953DB"/>
    <w:rsid w:val="00E972DC"/>
    <w:rsid w:val="00E97418"/>
    <w:rsid w:val="00E97795"/>
    <w:rsid w:val="00EA2CD5"/>
    <w:rsid w:val="00EA697A"/>
    <w:rsid w:val="00EB0372"/>
    <w:rsid w:val="00EB5FBC"/>
    <w:rsid w:val="00EB6584"/>
    <w:rsid w:val="00EC43ED"/>
    <w:rsid w:val="00EC45DF"/>
    <w:rsid w:val="00EC4BD6"/>
    <w:rsid w:val="00EC5AE4"/>
    <w:rsid w:val="00ED09D6"/>
    <w:rsid w:val="00ED0EC5"/>
    <w:rsid w:val="00ED44C7"/>
    <w:rsid w:val="00ED680C"/>
    <w:rsid w:val="00ED7F07"/>
    <w:rsid w:val="00EE065F"/>
    <w:rsid w:val="00EE595F"/>
    <w:rsid w:val="00EF1809"/>
    <w:rsid w:val="00EF2B1D"/>
    <w:rsid w:val="00EF4F4B"/>
    <w:rsid w:val="00EF5F0B"/>
    <w:rsid w:val="00EF725B"/>
    <w:rsid w:val="00EF7EA1"/>
    <w:rsid w:val="00F00982"/>
    <w:rsid w:val="00F016BB"/>
    <w:rsid w:val="00F01A3C"/>
    <w:rsid w:val="00F046EE"/>
    <w:rsid w:val="00F073F4"/>
    <w:rsid w:val="00F10037"/>
    <w:rsid w:val="00F120B5"/>
    <w:rsid w:val="00F127EB"/>
    <w:rsid w:val="00F12A89"/>
    <w:rsid w:val="00F13DD0"/>
    <w:rsid w:val="00F13FB2"/>
    <w:rsid w:val="00F1535C"/>
    <w:rsid w:val="00F16ABA"/>
    <w:rsid w:val="00F20291"/>
    <w:rsid w:val="00F23537"/>
    <w:rsid w:val="00F2387E"/>
    <w:rsid w:val="00F23D71"/>
    <w:rsid w:val="00F24F85"/>
    <w:rsid w:val="00F27BF4"/>
    <w:rsid w:val="00F30965"/>
    <w:rsid w:val="00F353FB"/>
    <w:rsid w:val="00F36BEC"/>
    <w:rsid w:val="00F41731"/>
    <w:rsid w:val="00F422C7"/>
    <w:rsid w:val="00F433F3"/>
    <w:rsid w:val="00F443C4"/>
    <w:rsid w:val="00F467BD"/>
    <w:rsid w:val="00F470FE"/>
    <w:rsid w:val="00F472E2"/>
    <w:rsid w:val="00F47D36"/>
    <w:rsid w:val="00F5073F"/>
    <w:rsid w:val="00F51035"/>
    <w:rsid w:val="00F51B1E"/>
    <w:rsid w:val="00F52AEE"/>
    <w:rsid w:val="00F532E2"/>
    <w:rsid w:val="00F53467"/>
    <w:rsid w:val="00F543D8"/>
    <w:rsid w:val="00F5499A"/>
    <w:rsid w:val="00F54B3D"/>
    <w:rsid w:val="00F55473"/>
    <w:rsid w:val="00F55701"/>
    <w:rsid w:val="00F56A7C"/>
    <w:rsid w:val="00F57849"/>
    <w:rsid w:val="00F614E3"/>
    <w:rsid w:val="00F61A42"/>
    <w:rsid w:val="00F62271"/>
    <w:rsid w:val="00F62852"/>
    <w:rsid w:val="00F630F2"/>
    <w:rsid w:val="00F653D0"/>
    <w:rsid w:val="00F65F8E"/>
    <w:rsid w:val="00F73BA4"/>
    <w:rsid w:val="00F73D5D"/>
    <w:rsid w:val="00F75583"/>
    <w:rsid w:val="00F760C7"/>
    <w:rsid w:val="00F76BAA"/>
    <w:rsid w:val="00F77562"/>
    <w:rsid w:val="00F80538"/>
    <w:rsid w:val="00F830B9"/>
    <w:rsid w:val="00F849F6"/>
    <w:rsid w:val="00F858D0"/>
    <w:rsid w:val="00F926A9"/>
    <w:rsid w:val="00F94BB6"/>
    <w:rsid w:val="00F94D6D"/>
    <w:rsid w:val="00F97335"/>
    <w:rsid w:val="00FA7F64"/>
    <w:rsid w:val="00FB0EDC"/>
    <w:rsid w:val="00FB173E"/>
    <w:rsid w:val="00FB1EFB"/>
    <w:rsid w:val="00FB3F16"/>
    <w:rsid w:val="00FB5F51"/>
    <w:rsid w:val="00FB6875"/>
    <w:rsid w:val="00FB78DF"/>
    <w:rsid w:val="00FC026A"/>
    <w:rsid w:val="00FC1B4B"/>
    <w:rsid w:val="00FC2000"/>
    <w:rsid w:val="00FC305A"/>
    <w:rsid w:val="00FC3EC8"/>
    <w:rsid w:val="00FC4AED"/>
    <w:rsid w:val="00FC6EE0"/>
    <w:rsid w:val="00FC7C74"/>
    <w:rsid w:val="00FD14FA"/>
    <w:rsid w:val="00FD1668"/>
    <w:rsid w:val="00FD2E02"/>
    <w:rsid w:val="00FD49EE"/>
    <w:rsid w:val="00FD5571"/>
    <w:rsid w:val="00FD5578"/>
    <w:rsid w:val="00FD62A1"/>
    <w:rsid w:val="00FD7168"/>
    <w:rsid w:val="00FD785F"/>
    <w:rsid w:val="00FE11EA"/>
    <w:rsid w:val="00FE2405"/>
    <w:rsid w:val="00FE385A"/>
    <w:rsid w:val="00FE77CC"/>
    <w:rsid w:val="00FE7D66"/>
    <w:rsid w:val="00FF12FD"/>
    <w:rsid w:val="00FF1892"/>
    <w:rsid w:val="00FF1C7E"/>
    <w:rsid w:val="00FF2F0A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051B1"/>
  <w15:docId w15:val="{F0D78798-6937-4704-9D61-7412A12C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3F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1839FB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7">
    <w:name w:val="heading 7"/>
    <w:basedOn w:val="a"/>
    <w:next w:val="a"/>
    <w:link w:val="70"/>
    <w:uiPriority w:val="9"/>
    <w:qFormat/>
    <w:rsid w:val="00560CBF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0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480C13"/>
    <w:rPr>
      <w:color w:val="0000FF"/>
      <w:u w:val="single"/>
    </w:rPr>
  </w:style>
  <w:style w:type="character" w:customStyle="1" w:styleId="10">
    <w:name w:val="Заголовок 1 Знак"/>
    <w:link w:val="1"/>
    <w:rsid w:val="001839FB"/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a5">
    <w:name w:val="Balloon Text"/>
    <w:basedOn w:val="a"/>
    <w:link w:val="a6"/>
    <w:uiPriority w:val="99"/>
    <w:semiHidden/>
    <w:unhideWhenUsed/>
    <w:rsid w:val="001839F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839F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B23B2"/>
    <w:pPr>
      <w:ind w:left="720"/>
      <w:contextualSpacing/>
    </w:pPr>
  </w:style>
  <w:style w:type="character" w:customStyle="1" w:styleId="70">
    <w:name w:val="Заголовок 7 Знак"/>
    <w:link w:val="7"/>
    <w:uiPriority w:val="9"/>
    <w:semiHidden/>
    <w:rsid w:val="00560CBF"/>
    <w:rPr>
      <w:rFonts w:ascii="Cambria" w:eastAsia="Times New Roman" w:hAnsi="Cambria" w:cs="Times New Roman"/>
      <w:i/>
      <w:iCs/>
      <w:color w:val="404040"/>
    </w:rPr>
  </w:style>
  <w:style w:type="paragraph" w:customStyle="1" w:styleId="a8">
    <w:name w:val="Вміст таблиці"/>
    <w:basedOn w:val="a"/>
    <w:rsid w:val="00560CBF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8"/>
      <w:szCs w:val="24"/>
      <w:lang w:eastAsia="zh-CN"/>
    </w:rPr>
  </w:style>
  <w:style w:type="paragraph" w:styleId="a9">
    <w:name w:val="Document Map"/>
    <w:basedOn w:val="a"/>
    <w:link w:val="aa"/>
    <w:uiPriority w:val="99"/>
    <w:semiHidden/>
    <w:unhideWhenUsed/>
    <w:rsid w:val="00BC223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uiPriority w:val="99"/>
    <w:semiHidden/>
    <w:rsid w:val="00BC223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193B0F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193B0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A0%D0%BE%D0%BC%D0%B0%D0%BD%D0%B5%D0%BD%D0%BA%D0%BE%20%D0%9D$" TargetMode="External"/><Relationship Id="rId13" Type="http://schemas.openxmlformats.org/officeDocument/2006/relationships/hyperlink" Target="http://www.irbis-nbuv.gov.ua/cgi-bin/irbis_nbuv/cgiirbis_64.exe?Z21ID=&amp;I21DBN=UJRN&amp;P21DBN=UJRN&amp;S21STN=1&amp;S21REF=10&amp;S21FMT=JUU_all&amp;C21COM=S&amp;S21CNR=20&amp;S21P01=0&amp;S21P02=0&amp;S21P03=IJ=&amp;S21COLORTERMS=1&amp;S21STR=%D0%9671480" TargetMode="External"/><Relationship Id="rId18" Type="http://schemas.openxmlformats.org/officeDocument/2006/relationships/hyperlink" Target="http://www.nbuv.gov.ua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A2%D1%80%D0%B5%D0%B3%D1%83%D0%B1%20%D0%9D$" TargetMode="External"/><Relationship Id="rId17" Type="http://schemas.openxmlformats.org/officeDocument/2006/relationships/hyperlink" Target="http://www.dnpb.gov.ua/" TargetMode="External"/><Relationship Id="rId2" Type="http://schemas.openxmlformats.org/officeDocument/2006/relationships/styles" Target="styles.xml"/><Relationship Id="rId16" Type="http://schemas.openxmlformats.org/officeDocument/2006/relationships/hyperlink" Target="http://pidruchniki.ws/" TargetMode="External"/><Relationship Id="rId20" Type="http://schemas.openxmlformats.org/officeDocument/2006/relationships/hyperlink" Target="http://library.kr.ua/libworld/elib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rbis-nbuv.gov.ua/cgi-bin/irbis_nbuv/cgiirbis_64.exe?Z21ID=&amp;I21DBN=EC&amp;P21DBN=EC&amp;S21STN=1&amp;S21REF=10&amp;S21FMT=fullwebr&amp;C21COM=S&amp;S21CNR=20&amp;S21P01=0&amp;S21P02=0&amp;S21P03=A=&amp;S21COLORTERMS=1&amp;S21STR=%D0%9F%D0%BE%D0%B3%D0%BE%D1%80%D0%B5%D0%BB%D1%8C%D1%87%D1%83%D0%BA%20%D0%92$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dpu.edu.ua/biblioteka/libmain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catalog.library.tnpu.edu.ua:8080/library/DocDescription?doc_id=31781" TargetMode="External"/><Relationship Id="rId19" Type="http://schemas.openxmlformats.org/officeDocument/2006/relationships/hyperlink" Target="https://www.libr.dp.u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rbis-nbuv.gov.ua/cgi-bin/irbis_nbuv/cgiirbis_64.exe?Z21ID=&amp;I21DBN=EC&amp;P21DBN=EC&amp;S21STN=1&amp;S21REF=10&amp;S21FMT=fullwebr&amp;C21COM=S&amp;S21CNR=20&amp;S21P01=0&amp;S21P02=0&amp;S21P03=A=&amp;S21COLORTERMS=1&amp;S21STR=%D0%A2%D1%96%D0%BC%D0%BE%D1%85%D1%96%D0%BD%20%D0%92$" TargetMode="External"/><Relationship Id="rId14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A8%D0%B0%D0%BF%D0%B0%D1%80%D0%B5%D0%BD%D0%BA%D0%BE%20%D0%95$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2160</Words>
  <Characters>12317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RePack by SPecialiST</Company>
  <LinksUpToDate>false</LinksUpToDate>
  <CharactersWithSpaces>14449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Анна</cp:lastModifiedBy>
  <cp:revision>22</cp:revision>
  <cp:lastPrinted>2020-02-17T20:01:00Z</cp:lastPrinted>
  <dcterms:created xsi:type="dcterms:W3CDTF">2021-01-08T21:20:00Z</dcterms:created>
  <dcterms:modified xsi:type="dcterms:W3CDTF">2022-04-12T17:49:00Z</dcterms:modified>
</cp:coreProperties>
</file>