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F8719A" w14:textId="0A69EF81" w:rsidR="009657B4" w:rsidRDefault="00F76086">
      <w:pPr>
        <w:rPr>
          <w:lang w:val="en-GB"/>
        </w:rPr>
      </w:pPr>
      <w:r>
        <w:rPr>
          <w:lang w:val="en-GB"/>
        </w:rPr>
        <w:t>Please check and make modifications as needed:</w:t>
      </w:r>
    </w:p>
    <w:p w14:paraId="055AD4F3" w14:textId="7FBCC6E1" w:rsidR="00BF1A64" w:rsidRDefault="00BF1A64">
      <w:pPr>
        <w:rPr>
          <w:lang w:val="en-GB"/>
        </w:rPr>
      </w:pPr>
      <w:r>
        <w:rPr>
          <w:lang w:val="en-GB"/>
        </w:rPr>
        <w:t>Instructions:</w:t>
      </w:r>
    </w:p>
    <w:p w14:paraId="4CC1AB6B" w14:textId="49A6336E" w:rsidR="00BF1A64" w:rsidRDefault="00BF1A64" w:rsidP="00BF1A64">
      <w:pPr>
        <w:pStyle w:val="ListParagraph"/>
        <w:numPr>
          <w:ilvl w:val="0"/>
          <w:numId w:val="1"/>
        </w:numPr>
        <w:rPr>
          <w:lang w:val="en-GB"/>
        </w:rPr>
      </w:pPr>
      <w:r>
        <w:rPr>
          <w:lang w:val="en-GB"/>
        </w:rPr>
        <w:t xml:space="preserve">For </w:t>
      </w:r>
      <w:r w:rsidRPr="00BF1A64">
        <w:rPr>
          <w:b/>
          <w:bCs/>
          <w:lang w:val="en-GB"/>
        </w:rPr>
        <w:t>improvement suggestion</w:t>
      </w:r>
      <w:r>
        <w:rPr>
          <w:lang w:val="en-GB"/>
        </w:rPr>
        <w:t xml:space="preserve"> modify or expand the idea so that it works better in the context commend describes.</w:t>
      </w:r>
    </w:p>
    <w:p w14:paraId="667C14C7" w14:textId="105F0D02" w:rsidR="00BF1A64" w:rsidRPr="00BF1A64" w:rsidRDefault="00BF1A64" w:rsidP="00BF1A64">
      <w:pPr>
        <w:pStyle w:val="ListParagraph"/>
        <w:numPr>
          <w:ilvl w:val="0"/>
          <w:numId w:val="1"/>
        </w:numPr>
        <w:rPr>
          <w:lang w:val="en-GB"/>
        </w:rPr>
      </w:pPr>
      <w:r>
        <w:rPr>
          <w:lang w:val="en-GB"/>
        </w:rPr>
        <w:t xml:space="preserve">For </w:t>
      </w:r>
      <w:r w:rsidRPr="00BF1A64">
        <w:rPr>
          <w:b/>
          <w:bCs/>
          <w:lang w:val="en-GB"/>
        </w:rPr>
        <w:t>question</w:t>
      </w:r>
      <w:r>
        <w:rPr>
          <w:lang w:val="en-GB"/>
        </w:rPr>
        <w:t xml:space="preserve"> </w:t>
      </w:r>
      <w:r w:rsidRPr="00BF1A64">
        <w:rPr>
          <w:lang w:val="en-GB"/>
        </w:rPr>
        <w:t xml:space="preserve">write answer as child-bullet under </w:t>
      </w:r>
      <w:r>
        <w:rPr>
          <w:lang w:val="en-GB"/>
        </w:rPr>
        <w:t>the point where this refers to</w:t>
      </w:r>
    </w:p>
    <w:p w14:paraId="422E2E3A" w14:textId="77777777" w:rsidR="00BF1A64" w:rsidRDefault="00BF1A64">
      <w:pPr>
        <w:rPr>
          <w:lang w:val="en-GB"/>
        </w:rPr>
      </w:pPr>
    </w:p>
    <w:p w14:paraId="6B1F03AE" w14:textId="49B2ED0F" w:rsidR="00F76086" w:rsidRDefault="00F76086" w:rsidP="00F76086">
      <w:pPr>
        <w:pStyle w:val="ListParagraph"/>
        <w:numPr>
          <w:ilvl w:val="0"/>
          <w:numId w:val="1"/>
        </w:numPr>
        <w:rPr>
          <w:lang w:val="en-GB"/>
        </w:rPr>
      </w:pPr>
      <w:r>
        <w:rPr>
          <w:lang w:val="en-GB"/>
        </w:rPr>
        <w:t>At “</w:t>
      </w:r>
      <w:r w:rsidRPr="00F76086">
        <w:rPr>
          <w:lang w:val="en-GB"/>
        </w:rPr>
        <w:t>3. Product Management</w:t>
      </w:r>
      <w:r>
        <w:rPr>
          <w:lang w:val="en-GB"/>
        </w:rPr>
        <w:t>”</w:t>
      </w:r>
    </w:p>
    <w:p w14:paraId="48702315" w14:textId="07030223" w:rsidR="00F76086" w:rsidRDefault="00F76086" w:rsidP="00F76086">
      <w:pPr>
        <w:pStyle w:val="ListParagraph"/>
        <w:numPr>
          <w:ilvl w:val="1"/>
          <w:numId w:val="1"/>
        </w:numPr>
        <w:rPr>
          <w:lang w:val="en-GB"/>
        </w:rPr>
      </w:pPr>
      <w:r>
        <w:rPr>
          <w:lang w:val="en-GB"/>
        </w:rPr>
        <w:t>at “Features”</w:t>
      </w:r>
    </w:p>
    <w:p w14:paraId="5030DE6F" w14:textId="2DA900D1" w:rsidR="00F76086" w:rsidRDefault="00F76086" w:rsidP="00F76086">
      <w:pPr>
        <w:pStyle w:val="ListParagraph"/>
        <w:numPr>
          <w:ilvl w:val="2"/>
          <w:numId w:val="1"/>
        </w:numPr>
        <w:rPr>
          <w:lang w:val="en-GB"/>
        </w:rPr>
      </w:pPr>
      <w:r>
        <w:rPr>
          <w:lang w:val="en-GB"/>
        </w:rPr>
        <w:t>Point “</w:t>
      </w:r>
      <w:r w:rsidRPr="00F76086">
        <w:rPr>
          <w:lang w:val="en-GB"/>
        </w:rPr>
        <w:t>Finnish Morphological Checker</w:t>
      </w:r>
      <w:r>
        <w:rPr>
          <w:lang w:val="en-GB"/>
        </w:rPr>
        <w:t>”</w:t>
      </w:r>
    </w:p>
    <w:p w14:paraId="26A7D71E" w14:textId="54C54FC4" w:rsidR="00F76086" w:rsidRDefault="00F76086" w:rsidP="00F76086">
      <w:pPr>
        <w:pStyle w:val="ListParagraph"/>
        <w:numPr>
          <w:ilvl w:val="3"/>
          <w:numId w:val="1"/>
        </w:numPr>
        <w:rPr>
          <w:lang w:val="en-GB"/>
        </w:rPr>
      </w:pPr>
      <w:r>
        <w:rPr>
          <w:lang w:val="en-GB"/>
        </w:rPr>
        <w:t xml:space="preserve">Comment and </w:t>
      </w:r>
      <w:r w:rsidRPr="00BF1A64">
        <w:rPr>
          <w:b/>
          <w:bCs/>
          <w:lang w:val="en-GB"/>
        </w:rPr>
        <w:t>improvement suggestion</w:t>
      </w:r>
      <w:r>
        <w:rPr>
          <w:lang w:val="en-GB"/>
        </w:rPr>
        <w:t>: This is good feature, but while we are starting from Finland, it is likely we get customers all over the world. So this idea should be expanded to include also other languages.</w:t>
      </w:r>
    </w:p>
    <w:p w14:paraId="175B6601" w14:textId="402D9DC2" w:rsidR="00BF1A64" w:rsidRDefault="00BF1A64" w:rsidP="00BF1A64">
      <w:pPr>
        <w:pStyle w:val="ListParagraph"/>
        <w:numPr>
          <w:ilvl w:val="2"/>
          <w:numId w:val="1"/>
        </w:numPr>
        <w:rPr>
          <w:lang w:val="en-GB"/>
        </w:rPr>
      </w:pPr>
      <w:r>
        <w:rPr>
          <w:lang w:val="en-GB"/>
        </w:rPr>
        <w:t>Point “</w:t>
      </w:r>
      <w:r w:rsidRPr="00BF1A64">
        <w:rPr>
          <w:lang w:val="en-GB"/>
        </w:rPr>
        <w:t>Product Result Simulation</w:t>
      </w:r>
      <w:r>
        <w:rPr>
          <w:lang w:val="en-GB"/>
        </w:rPr>
        <w:t>”</w:t>
      </w:r>
    </w:p>
    <w:p w14:paraId="6856BC1A" w14:textId="72E2CC46" w:rsidR="00BF1A64" w:rsidRDefault="00BF1A64" w:rsidP="00BF1A64">
      <w:pPr>
        <w:pStyle w:val="ListParagraph"/>
        <w:numPr>
          <w:ilvl w:val="3"/>
          <w:numId w:val="1"/>
        </w:numPr>
        <w:rPr>
          <w:lang w:val="en-GB"/>
        </w:rPr>
      </w:pPr>
      <w:r w:rsidRPr="00BF1A64">
        <w:rPr>
          <w:lang w:val="en-GB"/>
        </w:rPr>
        <w:t xml:space="preserve">Comment and </w:t>
      </w:r>
      <w:r w:rsidRPr="00BF1A64">
        <w:rPr>
          <w:b/>
          <w:bCs/>
          <w:lang w:val="en-GB"/>
        </w:rPr>
        <w:t>question</w:t>
      </w:r>
      <w:r>
        <w:rPr>
          <w:lang w:val="en-GB"/>
        </w:rPr>
        <w:t xml:space="preserve">: How does this differ from actual creation? Does it use same amount of credits to make it? If it uses different engine to make the result, wouldn’t it be possibly much different from the real result? Basically, I need more information of how this would be beneficial and how it works in the background. </w:t>
      </w:r>
    </w:p>
    <w:p w14:paraId="454383D1" w14:textId="7AD9F19E" w:rsidR="00D07363" w:rsidRDefault="00D07363" w:rsidP="00D07363">
      <w:pPr>
        <w:pStyle w:val="ListParagraph"/>
        <w:numPr>
          <w:ilvl w:val="0"/>
          <w:numId w:val="1"/>
        </w:numPr>
        <w:rPr>
          <w:lang w:val="en-GB"/>
        </w:rPr>
      </w:pPr>
      <w:r>
        <w:rPr>
          <w:lang w:val="en-GB"/>
        </w:rPr>
        <w:t>At “</w:t>
      </w:r>
      <w:r w:rsidRPr="00D07363">
        <w:rPr>
          <w:lang w:val="en-GB"/>
        </w:rPr>
        <w:t>14. Support &amp; Communication</w:t>
      </w:r>
      <w:r>
        <w:rPr>
          <w:lang w:val="en-GB"/>
        </w:rPr>
        <w:t>”</w:t>
      </w:r>
    </w:p>
    <w:p w14:paraId="4A3A6CE5" w14:textId="15EC3ACF" w:rsidR="00D07363" w:rsidRDefault="00D07363" w:rsidP="00D07363">
      <w:pPr>
        <w:pStyle w:val="ListParagraph"/>
        <w:numPr>
          <w:ilvl w:val="1"/>
          <w:numId w:val="1"/>
        </w:numPr>
        <w:rPr>
          <w:lang w:val="en-GB"/>
        </w:rPr>
      </w:pPr>
      <w:r>
        <w:rPr>
          <w:lang w:val="en-GB"/>
        </w:rPr>
        <w:t>at “Features”</w:t>
      </w:r>
    </w:p>
    <w:p w14:paraId="5AE928EA" w14:textId="38643E06" w:rsidR="00D07363" w:rsidRPr="00F76086" w:rsidRDefault="00D07363" w:rsidP="00D07363">
      <w:pPr>
        <w:pStyle w:val="ListParagraph"/>
        <w:numPr>
          <w:ilvl w:val="2"/>
          <w:numId w:val="1"/>
        </w:numPr>
        <w:rPr>
          <w:lang w:val="en-GB"/>
        </w:rPr>
      </w:pPr>
      <w:r>
        <w:rPr>
          <w:lang w:val="en-GB"/>
        </w:rPr>
        <w:t>Point: “</w:t>
      </w:r>
      <w:r w:rsidRPr="00D07363">
        <w:rPr>
          <w:lang w:val="en-GB"/>
        </w:rPr>
        <w:t>AI-Enhanced Helpdesk</w:t>
      </w:r>
      <w:r>
        <w:rPr>
          <w:lang w:val="en-GB"/>
        </w:rPr>
        <w:t xml:space="preserve">”: </w:t>
      </w:r>
      <w:r>
        <w:rPr>
          <w:lang w:val="en-GB"/>
        </w:rPr>
        <w:t>: This is good feature, but while we are starting from Finland, it is likely we get customers all over the world. So this idea should be expanded to include also other languages.</w:t>
      </w:r>
    </w:p>
    <w:sectPr w:rsidR="00D07363" w:rsidRPr="00F76086" w:rsidSect="001A292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420A1F"/>
    <w:multiLevelType w:val="hybridMultilevel"/>
    <w:tmpl w:val="D89EDAE6"/>
    <w:lvl w:ilvl="0" w:tplc="7C72B20A">
      <w:numFmt w:val="bullet"/>
      <w:lvlText w:val="-"/>
      <w:lvlJc w:val="left"/>
      <w:pPr>
        <w:ind w:left="720" w:hanging="360"/>
      </w:pPr>
      <w:rPr>
        <w:rFonts w:ascii="Aptos" w:eastAsiaTheme="minorHAnsi" w:hAnsi="Aptos" w:cstheme="minorBidi" w:hint="default"/>
      </w:rPr>
    </w:lvl>
    <w:lvl w:ilvl="1" w:tplc="040B0003">
      <w:start w:val="1"/>
      <w:numFmt w:val="bullet"/>
      <w:lvlText w:val="o"/>
      <w:lvlJc w:val="left"/>
      <w:pPr>
        <w:ind w:left="1440" w:hanging="360"/>
      </w:pPr>
      <w:rPr>
        <w:rFonts w:ascii="Courier New" w:hAnsi="Courier New" w:cs="Courier New" w:hint="default"/>
      </w:rPr>
    </w:lvl>
    <w:lvl w:ilvl="2" w:tplc="040B0005">
      <w:start w:val="1"/>
      <w:numFmt w:val="bullet"/>
      <w:lvlText w:val=""/>
      <w:lvlJc w:val="left"/>
      <w:pPr>
        <w:ind w:left="2160" w:hanging="360"/>
      </w:pPr>
      <w:rPr>
        <w:rFonts w:ascii="Wingdings" w:hAnsi="Wingdings" w:hint="default"/>
      </w:rPr>
    </w:lvl>
    <w:lvl w:ilvl="3" w:tplc="040B000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num w:numId="1" w16cid:durableId="1068507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6086"/>
    <w:rsid w:val="001A292C"/>
    <w:rsid w:val="002D328D"/>
    <w:rsid w:val="00601E6B"/>
    <w:rsid w:val="00812D38"/>
    <w:rsid w:val="009657B4"/>
    <w:rsid w:val="00B454FE"/>
    <w:rsid w:val="00BF1A64"/>
    <w:rsid w:val="00CE7E59"/>
    <w:rsid w:val="00D07363"/>
    <w:rsid w:val="00F57DDA"/>
    <w:rsid w:val="00F63819"/>
    <w:rsid w:val="00F76086"/>
  </w:rsids>
  <m:mathPr>
    <m:mathFont m:val="Cambria Math"/>
    <m:brkBin m:val="before"/>
    <m:brkBinSub m:val="--"/>
    <m:smallFrac m:val="0"/>
    <m:dispDef/>
    <m:lMargin m:val="0"/>
    <m:rMargin m:val="0"/>
    <m:defJc m:val="centerGroup"/>
    <m:wrapIndent m:val="1440"/>
    <m:intLim m:val="subSup"/>
    <m:naryLim m:val="undOvr"/>
  </m:mathPr>
  <w:themeFontLang w:val="en-FI"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3404F0"/>
  <w15:chartTrackingRefBased/>
  <w15:docId w15:val="{8256CD37-46C2-447D-8C45-409B8D9F86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i-F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60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760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760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60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60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60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60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60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60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60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760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760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60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60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60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60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60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6086"/>
    <w:rPr>
      <w:rFonts w:eastAsiaTheme="majorEastAsia" w:cstheme="majorBidi"/>
      <w:color w:val="272727" w:themeColor="text1" w:themeTint="D8"/>
    </w:rPr>
  </w:style>
  <w:style w:type="paragraph" w:styleId="Title">
    <w:name w:val="Title"/>
    <w:basedOn w:val="Normal"/>
    <w:next w:val="Normal"/>
    <w:link w:val="TitleChar"/>
    <w:uiPriority w:val="10"/>
    <w:qFormat/>
    <w:rsid w:val="00F760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60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60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60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6086"/>
    <w:pPr>
      <w:spacing w:before="160"/>
      <w:jc w:val="center"/>
    </w:pPr>
    <w:rPr>
      <w:i/>
      <w:iCs/>
      <w:color w:val="404040" w:themeColor="text1" w:themeTint="BF"/>
    </w:rPr>
  </w:style>
  <w:style w:type="character" w:customStyle="1" w:styleId="QuoteChar">
    <w:name w:val="Quote Char"/>
    <w:basedOn w:val="DefaultParagraphFont"/>
    <w:link w:val="Quote"/>
    <w:uiPriority w:val="29"/>
    <w:rsid w:val="00F76086"/>
    <w:rPr>
      <w:i/>
      <w:iCs/>
      <w:color w:val="404040" w:themeColor="text1" w:themeTint="BF"/>
    </w:rPr>
  </w:style>
  <w:style w:type="paragraph" w:styleId="ListParagraph">
    <w:name w:val="List Paragraph"/>
    <w:basedOn w:val="Normal"/>
    <w:uiPriority w:val="34"/>
    <w:qFormat/>
    <w:rsid w:val="00F76086"/>
    <w:pPr>
      <w:ind w:left="720"/>
      <w:contextualSpacing/>
    </w:pPr>
  </w:style>
  <w:style w:type="character" w:styleId="IntenseEmphasis">
    <w:name w:val="Intense Emphasis"/>
    <w:basedOn w:val="DefaultParagraphFont"/>
    <w:uiPriority w:val="21"/>
    <w:qFormat/>
    <w:rsid w:val="00F76086"/>
    <w:rPr>
      <w:i/>
      <w:iCs/>
      <w:color w:val="0F4761" w:themeColor="accent1" w:themeShade="BF"/>
    </w:rPr>
  </w:style>
  <w:style w:type="paragraph" w:styleId="IntenseQuote">
    <w:name w:val="Intense Quote"/>
    <w:basedOn w:val="Normal"/>
    <w:next w:val="Normal"/>
    <w:link w:val="IntenseQuoteChar"/>
    <w:uiPriority w:val="30"/>
    <w:qFormat/>
    <w:rsid w:val="00F760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6086"/>
    <w:rPr>
      <w:i/>
      <w:iCs/>
      <w:color w:val="0F4761" w:themeColor="accent1" w:themeShade="BF"/>
    </w:rPr>
  </w:style>
  <w:style w:type="character" w:styleId="IntenseReference">
    <w:name w:val="Intense Reference"/>
    <w:basedOn w:val="DefaultParagraphFont"/>
    <w:uiPriority w:val="32"/>
    <w:qFormat/>
    <w:rsid w:val="00F7608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Pages>
  <Words>127</Words>
  <Characters>1033</Characters>
  <Application>Microsoft Office Word</Application>
  <DocSecurity>0</DocSecurity>
  <Lines>8</Lines>
  <Paragraphs>2</Paragraphs>
  <ScaleCrop>false</ScaleCrop>
  <Company/>
  <LinksUpToDate>false</LinksUpToDate>
  <CharactersWithSpaces>1158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Seppo Laukkanen</dc:creator>
  <cp:keywords/>
  <dc:description/>
  <cp:lastModifiedBy>Seppo Laukkanen</cp:lastModifiedBy>
  <cp:revision>3</cp:revision>
  <dcterms:created xsi:type="dcterms:W3CDTF">2026-01-04T11:42:00Z</dcterms:created>
  <dcterms:modified xsi:type="dcterms:W3CDTF">2026-01-04T12:51:00Z</dcterms:modified>
</cp:coreProperties>
</file>