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0DE9" w14:textId="77777777" w:rsidR="009B1EBD" w:rsidRPr="00F32DB1" w:rsidRDefault="009B1EBD" w:rsidP="009B1EBD">
      <w:proofErr w:type="spellStart"/>
      <w:r w:rsidRPr="00F32DB1">
        <w:rPr>
          <w:b/>
          <w:bCs/>
        </w:rPr>
        <w:t>Core</w:t>
      </w:r>
      <w:proofErr w:type="spellEnd"/>
      <w:r w:rsidRPr="00F32DB1">
        <w:rPr>
          <w:b/>
          <w:bCs/>
        </w:rPr>
        <w:t xml:space="preserve"> Technology </w:t>
      </w:r>
      <w:proofErr w:type="spellStart"/>
      <w:r w:rsidRPr="00F32DB1">
        <w:rPr>
          <w:b/>
          <w:bCs/>
        </w:rPr>
        <w:t>Stack</w:t>
      </w:r>
      <w:proofErr w:type="spellEnd"/>
      <w:r w:rsidRPr="00F32DB1">
        <w:rPr>
          <w:b/>
          <w:bCs/>
        </w:rPr>
        <w:t>:</w:t>
      </w:r>
    </w:p>
    <w:p w14:paraId="1093583F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Framework: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TanStack</w:t>
      </w:r>
      <w:proofErr w:type="spellEnd"/>
      <w:r w:rsidRPr="00F32DB1">
        <w:rPr>
          <w:b/>
          <w:bCs/>
          <w:lang w:val="en-GB"/>
        </w:rPr>
        <w:t xml:space="preserve"> Start</w:t>
      </w:r>
      <w:r w:rsidRPr="00F32DB1">
        <w:rPr>
          <w:lang w:val="en-GB"/>
        </w:rPr>
        <w:t xml:space="preserve"> for full-stack SSR and type-safe server functions.</w:t>
      </w:r>
    </w:p>
    <w:p w14:paraId="7FAD2FFD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Database: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Supabase</w:t>
      </w:r>
      <w:proofErr w:type="spellEnd"/>
      <w:r w:rsidRPr="00F32DB1">
        <w:rPr>
          <w:b/>
          <w:bCs/>
          <w:lang w:val="en-GB"/>
        </w:rPr>
        <w:t xml:space="preserve"> (PostgreSQL)</w:t>
      </w:r>
      <w:r w:rsidRPr="00F32DB1">
        <w:rPr>
          <w:lang w:val="en-GB"/>
        </w:rPr>
        <w:t xml:space="preserve"> with </w:t>
      </w:r>
      <w:r w:rsidRPr="00F32DB1">
        <w:rPr>
          <w:b/>
          <w:bCs/>
          <w:lang w:val="en-GB"/>
        </w:rPr>
        <w:t>JSONB localization</w:t>
      </w:r>
      <w:r w:rsidRPr="00F32DB1">
        <w:rPr>
          <w:lang w:val="en-GB"/>
        </w:rPr>
        <w:t xml:space="preserve"> and </w:t>
      </w:r>
      <w:r w:rsidRPr="00F32DB1">
        <w:rPr>
          <w:b/>
          <w:bCs/>
          <w:lang w:val="en-GB"/>
        </w:rPr>
        <w:t>ACID compliance</w:t>
      </w:r>
      <w:r w:rsidRPr="00F32DB1">
        <w:rPr>
          <w:lang w:val="en-GB"/>
        </w:rPr>
        <w:t>.</w:t>
      </w:r>
    </w:p>
    <w:p w14:paraId="32170B93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Authentication &amp; RBAC: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Clerk</w:t>
      </w:r>
      <w:r w:rsidRPr="00F32DB1">
        <w:rPr>
          <w:lang w:val="en-GB"/>
        </w:rPr>
        <w:t xml:space="preserve"> with custom metadata for multi-persona role switching.</w:t>
      </w:r>
    </w:p>
    <w:p w14:paraId="3923DA3F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Storage: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Cloudflare R2</w:t>
      </w:r>
      <w:r w:rsidRPr="00F32DB1">
        <w:rPr>
          <w:lang w:val="en-GB"/>
        </w:rPr>
        <w:t xml:space="preserve"> for zero-egress asset hosting.</w:t>
      </w:r>
    </w:p>
    <w:p w14:paraId="2F78868B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Hosting: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Netlify</w:t>
      </w:r>
      <w:r w:rsidRPr="00F32DB1">
        <w:rPr>
          <w:lang w:val="en-GB"/>
        </w:rPr>
        <w:t xml:space="preserve"> with Edge Functions.</w:t>
      </w:r>
    </w:p>
    <w:p w14:paraId="3DCE4C4D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Mobile Bridge: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Capacitor</w:t>
      </w:r>
      <w:r w:rsidRPr="00F32DB1">
        <w:rPr>
          <w:lang w:val="en-GB"/>
        </w:rPr>
        <w:t xml:space="preserve"> with offline persistence via @capacitor/preferences.</w:t>
      </w:r>
    </w:p>
    <w:p w14:paraId="2E51FC97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Financials: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Stripe</w:t>
      </w:r>
      <w:r w:rsidRPr="00F32DB1">
        <w:rPr>
          <w:lang w:val="en-GB"/>
        </w:rPr>
        <w:t xml:space="preserve"> for credit card/transaction purchases </w:t>
      </w:r>
      <w:r>
        <w:rPr>
          <w:lang w:val="en-GB"/>
        </w:rPr>
        <w:t>and for accounting purposes</w:t>
      </w:r>
      <w:r w:rsidRPr="00AE0FE5">
        <w:rPr>
          <w:lang w:val="en-GB"/>
        </w:rPr>
        <w:t xml:space="preserve"> Finnish </w:t>
      </w:r>
      <w:r>
        <w:rPr>
          <w:b/>
          <w:bCs/>
          <w:lang w:val="en-GB"/>
        </w:rPr>
        <w:t>VAT</w:t>
      </w:r>
      <w:r w:rsidRPr="00AE0FE5">
        <w:rPr>
          <w:b/>
          <w:bCs/>
          <w:lang w:val="en-GB"/>
        </w:rPr>
        <w:t xml:space="preserve"> (25.5%)</w:t>
      </w:r>
      <w:r w:rsidRPr="00AE0FE5">
        <w:rPr>
          <w:lang w:val="en-GB"/>
        </w:rPr>
        <w:t xml:space="preserve"> and differentiated fee reconciliation</w:t>
      </w:r>
      <w:r w:rsidRPr="00F32DB1">
        <w:rPr>
          <w:lang w:val="en-GB"/>
        </w:rPr>
        <w:t>.</w:t>
      </w:r>
    </w:p>
    <w:p w14:paraId="1A5405CC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State &amp; Tooling: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Zustand</w:t>
      </w:r>
      <w:proofErr w:type="spellEnd"/>
      <w:r w:rsidRPr="00F32DB1">
        <w:rPr>
          <w:lang w:val="en-GB"/>
        </w:rPr>
        <w:t xml:space="preserve"> (UI State), </w:t>
      </w:r>
      <w:proofErr w:type="spellStart"/>
      <w:r w:rsidRPr="00F32DB1">
        <w:rPr>
          <w:b/>
          <w:bCs/>
          <w:lang w:val="en-GB"/>
        </w:rPr>
        <w:t>TanStack</w:t>
      </w:r>
      <w:proofErr w:type="spellEnd"/>
      <w:r w:rsidRPr="00F32DB1">
        <w:rPr>
          <w:b/>
          <w:bCs/>
          <w:lang w:val="en-GB"/>
        </w:rPr>
        <w:t xml:space="preserve"> Query</w:t>
      </w:r>
      <w:r w:rsidRPr="00F32DB1">
        <w:rPr>
          <w:lang w:val="en-GB"/>
        </w:rPr>
        <w:t xml:space="preserve"> (Server State), </w:t>
      </w:r>
      <w:r w:rsidRPr="008754FC">
        <w:rPr>
          <w:b/>
          <w:bCs/>
          <w:lang w:val="en-GB"/>
        </w:rPr>
        <w:t>react-</w:t>
      </w:r>
      <w:r w:rsidRPr="00F32DB1">
        <w:rPr>
          <w:b/>
          <w:bCs/>
          <w:lang w:val="en-GB"/>
        </w:rPr>
        <w:t>i18next</w:t>
      </w:r>
      <w:r w:rsidRPr="00F32DB1">
        <w:rPr>
          <w:lang w:val="en-GB"/>
        </w:rPr>
        <w:t xml:space="preserve"> (Multilingual Shell), </w:t>
      </w:r>
      <w:r w:rsidRPr="00F32DB1">
        <w:rPr>
          <w:b/>
          <w:bCs/>
          <w:lang w:val="en-GB"/>
        </w:rPr>
        <w:t>Zod</w:t>
      </w:r>
      <w:r w:rsidRPr="00F32DB1">
        <w:rPr>
          <w:lang w:val="en-GB"/>
        </w:rPr>
        <w:t xml:space="preserve"> (Validation), and </w:t>
      </w:r>
      <w:r w:rsidRPr="00F32DB1">
        <w:rPr>
          <w:b/>
          <w:bCs/>
          <w:lang w:val="en-GB"/>
        </w:rPr>
        <w:t>Resend</w:t>
      </w:r>
      <w:r w:rsidRPr="00F32DB1">
        <w:rPr>
          <w:lang w:val="en-GB"/>
        </w:rPr>
        <w:t xml:space="preserve"> (Email Onboarding).</w:t>
      </w:r>
    </w:p>
    <w:p w14:paraId="246F2DE4" w14:textId="77777777" w:rsidR="009B1EBD" w:rsidRPr="00F32DB1" w:rsidRDefault="009B1EBD" w:rsidP="009B1EBD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AI Integration: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DeepL</w:t>
      </w:r>
      <w:proofErr w:type="spellEnd"/>
      <w:r w:rsidRPr="00F32DB1">
        <w:rPr>
          <w:b/>
          <w:bCs/>
          <w:lang w:val="en-GB"/>
        </w:rPr>
        <w:t>/OpenAI API</w:t>
      </w:r>
      <w:r w:rsidRPr="00F32DB1">
        <w:rPr>
          <w:lang w:val="en-GB"/>
        </w:rPr>
        <w:t xml:space="preserve"> for one-click automated translation of product data.</w:t>
      </w:r>
    </w:p>
    <w:p w14:paraId="5E411DEB" w14:textId="77777777" w:rsidR="009657B4" w:rsidRPr="009B1EBD" w:rsidRDefault="009657B4">
      <w:pPr>
        <w:rPr>
          <w:lang w:val="en-GB"/>
        </w:rPr>
      </w:pPr>
    </w:p>
    <w:sectPr w:rsidR="009657B4" w:rsidRPr="009B1EB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50D1E"/>
    <w:multiLevelType w:val="multilevel"/>
    <w:tmpl w:val="C28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04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BD"/>
    <w:rsid w:val="001A292C"/>
    <w:rsid w:val="002D328D"/>
    <w:rsid w:val="00601E6B"/>
    <w:rsid w:val="00812D38"/>
    <w:rsid w:val="009657B4"/>
    <w:rsid w:val="009B1EBD"/>
    <w:rsid w:val="00CE7E59"/>
    <w:rsid w:val="00E62C8B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5AAEE"/>
  <w15:chartTrackingRefBased/>
  <w15:docId w15:val="{0E13D1A3-D0A7-4515-9B9F-043A1FE6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EBD"/>
  </w:style>
  <w:style w:type="paragraph" w:styleId="Heading1">
    <w:name w:val="heading 1"/>
    <w:basedOn w:val="Normal"/>
    <w:next w:val="Normal"/>
    <w:link w:val="Heading1Char"/>
    <w:uiPriority w:val="9"/>
    <w:qFormat/>
    <w:rsid w:val="009B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726</Characters>
  <Application>Microsoft Office Word</Application>
  <DocSecurity>0</DocSecurity>
  <Lines>6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2026-01-01T22:11:00Z</dcterms:created>
  <dcterms:modified xsi:type="dcterms:W3CDTF">2026-01-01T22:12:00Z</dcterms:modified>
</cp:coreProperties>
</file>