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BFC8" w14:textId="77777777" w:rsidR="006F0416" w:rsidRPr="00BE0157" w:rsidRDefault="006F0416" w:rsidP="006F0416">
      <w:pPr>
        <w:rPr>
          <w:b/>
          <w:bCs/>
        </w:rPr>
      </w:pPr>
      <w:proofErr w:type="spellStart"/>
      <w:r w:rsidRPr="00BE0157">
        <w:rPr>
          <w:b/>
          <w:bCs/>
        </w:rPr>
        <w:t>Suggested</w:t>
      </w:r>
      <w:proofErr w:type="spellEnd"/>
      <w:r w:rsidRPr="00BE0157">
        <w:rPr>
          <w:b/>
          <w:bCs/>
        </w:rPr>
        <w:t xml:space="preserve"> Tech </w:t>
      </w:r>
      <w:proofErr w:type="spellStart"/>
      <w:r w:rsidRPr="00BE0157">
        <w:rPr>
          <w:b/>
          <w:bCs/>
        </w:rPr>
        <w:t>Stack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Improvements</w:t>
      </w:r>
      <w:proofErr w:type="spellEnd"/>
    </w:p>
    <w:p w14:paraId="774643A7" w14:textId="77777777" w:rsidR="006F0416" w:rsidRPr="00BE0157" w:rsidRDefault="006F0416" w:rsidP="006F0416">
      <w:pPr>
        <w:numPr>
          <w:ilvl w:val="0"/>
          <w:numId w:val="1"/>
        </w:num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0.5+:</w:t>
      </w:r>
      <w:r w:rsidRPr="00BE0157">
        <w:rPr>
          <w:lang w:val="en-GB"/>
        </w:rPr>
        <w:t xml:space="preserve"> Implement </w:t>
      </w:r>
      <w:r w:rsidRPr="00BE0157">
        <w:rPr>
          <w:b/>
          <w:bCs/>
          <w:lang w:val="en-GB"/>
        </w:rPr>
        <w:t>"Query-Driven Sync"</w:t>
      </w:r>
      <w:r w:rsidRPr="00BE0157">
        <w:rPr>
          <w:lang w:val="en-GB"/>
        </w:rPr>
        <w:t xml:space="preserve"> for real-time differential dataflow. </w:t>
      </w:r>
      <w:hyperlink r:id="rId5" w:history="1">
        <w:r w:rsidRPr="00BE0157">
          <w:rPr>
            <w:rStyle w:val="Hyperlink"/>
          </w:rPr>
          <w:t>https://tanstack.com/db/latest/docs/guides/schemas</w:t>
        </w:r>
      </w:hyperlink>
      <w:r w:rsidRPr="00BE0157">
        <w:t>.</w:t>
      </w:r>
    </w:p>
    <w:p w14:paraId="5D9E625D" w14:textId="77777777" w:rsidR="006F0416" w:rsidRPr="00BE0157" w:rsidRDefault="006F0416" w:rsidP="006F0416">
      <w:pPr>
        <w:numPr>
          <w:ilvl w:val="0"/>
          <w:numId w:val="1"/>
        </w:num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Integrate the 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C++ engine</w:t>
      </w:r>
      <w:r w:rsidRPr="00BE0157">
        <w:rPr>
          <w:lang w:val="en-GB"/>
        </w:rPr>
        <w:t xml:space="preserve"> for the mobile build. </w:t>
      </w:r>
      <w:hyperlink r:id="rId6" w:history="1">
        <w:r w:rsidRPr="00BE0157">
          <w:rPr>
            <w:rStyle w:val="Hyperlink"/>
          </w:rPr>
          <w:t>https://www.thorvg.org/</w:t>
        </w:r>
      </w:hyperlink>
      <w:r w:rsidRPr="00BE0157">
        <w:t>.</w:t>
      </w:r>
    </w:p>
    <w:p w14:paraId="20307E00" w14:textId="77777777" w:rsidR="006F0416" w:rsidRPr="00BE0157" w:rsidRDefault="006F0416" w:rsidP="006F0416">
      <w:pPr>
        <w:numPr>
          <w:ilvl w:val="0"/>
          <w:numId w:val="1"/>
        </w:numPr>
      </w:pPr>
      <w:r w:rsidRPr="00BE0157">
        <w:rPr>
          <w:b/>
          <w:bCs/>
          <w:lang w:val="en-GB"/>
        </w:rPr>
        <w:t>Ionic Identity Vault:</w:t>
      </w:r>
      <w:r w:rsidRPr="00BE0157">
        <w:rPr>
          <w:lang w:val="en-GB"/>
        </w:rPr>
        <w:t xml:space="preserve"> For secure, biometric-backed encryption of sensitive CCA data at rest. </w:t>
      </w:r>
      <w:hyperlink r:id="rId7" w:history="1">
        <w:r w:rsidRPr="00BE0157">
          <w:rPr>
            <w:rStyle w:val="Hyperlink"/>
          </w:rPr>
          <w:t>https://ionic.io/docs/identity-vault</w:t>
        </w:r>
      </w:hyperlink>
      <w:r w:rsidRPr="00BE0157">
        <w:t>.</w:t>
      </w:r>
    </w:p>
    <w:p w14:paraId="7F5E9545" w14:textId="77777777" w:rsidR="006F0416" w:rsidRPr="00BE0157" w:rsidRDefault="006F0416" w:rsidP="006F0416">
      <w:pPr>
        <w:numPr>
          <w:ilvl w:val="0"/>
          <w:numId w:val="1"/>
        </w:numPr>
      </w:pPr>
      <w:r w:rsidRPr="00BE0157">
        <w:rPr>
          <w:b/>
          <w:bCs/>
          <w:lang w:val="en-GB"/>
        </w:rPr>
        <w:t>Nitro Server Engine:</w:t>
      </w:r>
      <w:r w:rsidRPr="00BE0157">
        <w:rPr>
          <w:lang w:val="en-GB"/>
        </w:rPr>
        <w:t xml:space="preserve"> The underlying deployment layer for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enabling "Universal Deployment" across Netlify and </w:t>
      </w:r>
      <w:proofErr w:type="spellStart"/>
      <w:r w:rsidRPr="00BE0157">
        <w:rPr>
          <w:lang w:val="en-GB"/>
        </w:rPr>
        <w:t>Vercel</w:t>
      </w:r>
      <w:proofErr w:type="spellEnd"/>
      <w:r w:rsidRPr="00BE0157">
        <w:rPr>
          <w:lang w:val="en-GB"/>
        </w:rPr>
        <w:t xml:space="preserve">. </w:t>
      </w:r>
      <w:hyperlink r:id="rId8" w:history="1">
        <w:r w:rsidRPr="00BE0157">
          <w:rPr>
            <w:rStyle w:val="Hyperlink"/>
          </w:rPr>
          <w:t>https://nitro.unjs.io/</w:t>
        </w:r>
      </w:hyperlink>
      <w:r w:rsidRPr="00BE0157">
        <w:t>.</w:t>
      </w:r>
    </w:p>
    <w:p w14:paraId="6A917F03" w14:textId="77777777" w:rsidR="006F0416" w:rsidRPr="00BE0157" w:rsidRDefault="006F0416" w:rsidP="006F0416">
      <w:pPr>
        <w:numPr>
          <w:ilvl w:val="0"/>
          <w:numId w:val="1"/>
        </w:numPr>
      </w:pPr>
      <w:r w:rsidRPr="00BE0157">
        <w:rPr>
          <w:b/>
          <w:bCs/>
          <w:lang w:val="en-GB"/>
        </w:rPr>
        <w:t xml:space="preserve">Apache Iceberg REST </w:t>
      </w:r>
      <w:proofErr w:type="spellStart"/>
      <w:r w:rsidRPr="00BE0157">
        <w:rPr>
          <w:b/>
          <w:bCs/>
          <w:lang w:val="en-GB"/>
        </w:rPr>
        <w:t>Catalog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For managing </w:t>
      </w:r>
      <w:proofErr w:type="gramStart"/>
      <w:r w:rsidRPr="00BE0157">
        <w:rPr>
          <w:lang w:val="en-GB"/>
        </w:rPr>
        <w:t>massive structured</w:t>
      </w:r>
      <w:proofErr w:type="gramEnd"/>
      <w:r w:rsidRPr="00BE0157">
        <w:rPr>
          <w:lang w:val="en-GB"/>
        </w:rPr>
        <w:t xml:space="preserve"> datasets on top of Cloudflare R2 object storage. </w:t>
      </w:r>
      <w:hyperlink r:id="rId9" w:history="1">
        <w:r w:rsidRPr="00BE0157">
          <w:rPr>
            <w:rStyle w:val="Hyperlink"/>
          </w:rPr>
          <w:t>https://iceberg.apache.org/</w:t>
        </w:r>
      </w:hyperlink>
      <w:r w:rsidRPr="00BE0157">
        <w:t>.</w:t>
      </w:r>
    </w:p>
    <w:p w14:paraId="6AC2752C" w14:textId="77777777" w:rsidR="006F0416" w:rsidRPr="00BE0157" w:rsidRDefault="006F0416" w:rsidP="006F0416">
      <w:pPr>
        <w:numPr>
          <w:ilvl w:val="0"/>
          <w:numId w:val="1"/>
        </w:numPr>
      </w:pPr>
      <w:r w:rsidRPr="00BE0157">
        <w:rPr>
          <w:b/>
          <w:bCs/>
          <w:lang w:val="en-GB"/>
        </w:rPr>
        <w:t>Neon Serverless Driver:</w:t>
      </w:r>
      <w:r w:rsidRPr="00BE0157">
        <w:rPr>
          <w:lang w:val="en-GB"/>
        </w:rPr>
        <w:t xml:space="preserve"> For querying over HTTP/</w:t>
      </w:r>
      <w:proofErr w:type="spellStart"/>
      <w:r w:rsidRPr="00BE0157">
        <w:rPr>
          <w:lang w:val="en-GB"/>
        </w:rPr>
        <w:t>WebSockets</w:t>
      </w:r>
      <w:proofErr w:type="spellEnd"/>
      <w:r w:rsidRPr="00BE0157">
        <w:rPr>
          <w:lang w:val="en-GB"/>
        </w:rPr>
        <w:t xml:space="preserve"> in Netlify Edge Functions, reducing cold-start latency to ~12ms. </w:t>
      </w:r>
      <w:hyperlink r:id="rId10" w:history="1">
        <w:r w:rsidRPr="00BE0157">
          <w:rPr>
            <w:rStyle w:val="Hyperlink"/>
          </w:rPr>
          <w:t>https://neon.com/docs/serverless/serverless-driver</w:t>
        </w:r>
      </w:hyperlink>
      <w:r w:rsidRPr="00BE0157">
        <w:t>.</w:t>
      </w:r>
    </w:p>
    <w:p w14:paraId="41160615" w14:textId="77777777" w:rsidR="006F0416" w:rsidRPr="00BE0157" w:rsidRDefault="006F0416" w:rsidP="006F0416">
      <w:pPr>
        <w:numPr>
          <w:ilvl w:val="0"/>
          <w:numId w:val="1"/>
        </w:numPr>
      </w:pPr>
      <w:r w:rsidRPr="00BE0157">
        <w:rPr>
          <w:b/>
          <w:bCs/>
          <w:lang w:val="en-GB"/>
        </w:rPr>
        <w:t>Standard Schema Specification:</w:t>
      </w:r>
      <w:r w:rsidRPr="00BE0157">
        <w:rPr>
          <w:lang w:val="en-GB"/>
        </w:rPr>
        <w:t xml:space="preserve"> Implementation to allow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Form/Conform to consume validators from multiple libraries (Zod, </w:t>
      </w:r>
      <w:proofErr w:type="spellStart"/>
      <w:r w:rsidRPr="00BE0157">
        <w:rPr>
          <w:lang w:val="en-GB"/>
        </w:rPr>
        <w:t>Valibot</w:t>
      </w:r>
      <w:proofErr w:type="spellEnd"/>
      <w:r w:rsidRPr="00BE0157">
        <w:rPr>
          <w:lang w:val="en-GB"/>
        </w:rPr>
        <w:t xml:space="preserve">, </w:t>
      </w:r>
      <w:proofErr w:type="spellStart"/>
      <w:r w:rsidRPr="00BE0157">
        <w:rPr>
          <w:lang w:val="en-GB"/>
        </w:rPr>
        <w:t>ArkType</w:t>
      </w:r>
      <w:proofErr w:type="spellEnd"/>
      <w:r w:rsidRPr="00BE0157">
        <w:rPr>
          <w:lang w:val="en-GB"/>
        </w:rPr>
        <w:t xml:space="preserve">) without diverging types. </w:t>
      </w:r>
      <w:hyperlink r:id="rId11" w:history="1">
        <w:r w:rsidRPr="00BE0157">
          <w:rPr>
            <w:rStyle w:val="Hyperlink"/>
          </w:rPr>
          <w:t>https://github.com/standard-schema/standard-schema</w:t>
        </w:r>
      </w:hyperlink>
      <w:r w:rsidRPr="00BE0157">
        <w:t>.</w:t>
      </w:r>
    </w:p>
    <w:p w14:paraId="04F41917" w14:textId="77777777" w:rsidR="006F0416" w:rsidRPr="00BE0157" w:rsidRDefault="006F0416" w:rsidP="006F0416">
      <w:pPr>
        <w:numPr>
          <w:ilvl w:val="0"/>
          <w:numId w:val="1"/>
        </w:num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AI SDK:</w:t>
      </w:r>
      <w:r w:rsidRPr="00BE0157">
        <w:rPr>
          <w:lang w:val="en-GB"/>
        </w:rPr>
        <w:t xml:space="preserve"> For type-safe tool calling and streaming of Finnish-specific translation logic via OpenAI GPT-5. </w:t>
      </w:r>
      <w:hyperlink r:id="rId12" w:history="1">
        <w:r w:rsidRPr="00BE0157">
          <w:rPr>
            <w:rStyle w:val="Hyperlink"/>
          </w:rPr>
          <w:t>https://tanstack.com/ai</w:t>
        </w:r>
      </w:hyperlink>
      <w:r w:rsidRPr="00BE0157">
        <w:t>.</w:t>
      </w:r>
    </w:p>
    <w:p w14:paraId="12049E48" w14:textId="77777777" w:rsidR="00636CEC" w:rsidRPr="008C1438" w:rsidRDefault="00636CEC" w:rsidP="00636CEC">
      <w:pPr>
        <w:numPr>
          <w:ilvl w:val="0"/>
          <w:numId w:val="1"/>
        </w:numPr>
      </w:pPr>
      <w:r w:rsidRPr="008C1438">
        <w:rPr>
          <w:b/>
          <w:bCs/>
          <w:lang w:val="en-GB"/>
        </w:rPr>
        <w:t>Ionic Identity Vault:</w:t>
      </w:r>
      <w:r w:rsidRPr="008C1438">
        <w:rPr>
          <w:lang w:val="en-GB"/>
        </w:rPr>
        <w:t xml:space="preserve"> Secure, biometric-backed encryption of CCA documents. </w:t>
      </w:r>
      <w:hyperlink r:id="rId13" w:history="1">
        <w:r w:rsidRPr="008C1438">
          <w:rPr>
            <w:rStyle w:val="Hyperlink"/>
          </w:rPr>
          <w:t>https://ionic.io/docs/identity-vault</w:t>
        </w:r>
      </w:hyperlink>
      <w:r w:rsidRPr="008C1438">
        <w:t>.</w:t>
      </w:r>
    </w:p>
    <w:p w14:paraId="5638E654" w14:textId="77777777" w:rsidR="00636CEC" w:rsidRPr="008C1438" w:rsidRDefault="00636CEC" w:rsidP="00636CEC">
      <w:pPr>
        <w:numPr>
          <w:ilvl w:val="0"/>
          <w:numId w:val="1"/>
        </w:numPr>
      </w:pPr>
      <w:r w:rsidRPr="008C1438">
        <w:rPr>
          <w:b/>
          <w:bCs/>
          <w:lang w:val="en-GB"/>
        </w:rPr>
        <w:t>Neon Serverless Driver:</w:t>
      </w:r>
      <w:r w:rsidRPr="008C1438">
        <w:rPr>
          <w:lang w:val="en-GB"/>
        </w:rPr>
        <w:t xml:space="preserve"> Sub-12ms database queries over HTTP/</w:t>
      </w:r>
      <w:proofErr w:type="spellStart"/>
      <w:r w:rsidRPr="008C1438">
        <w:rPr>
          <w:lang w:val="en-GB"/>
        </w:rPr>
        <w:t>WebSockets</w:t>
      </w:r>
      <w:proofErr w:type="spellEnd"/>
      <w:r w:rsidRPr="008C1438">
        <w:rPr>
          <w:lang w:val="en-GB"/>
        </w:rPr>
        <w:t xml:space="preserve"> in Netlify Edge. </w:t>
      </w:r>
      <w:hyperlink r:id="rId14" w:history="1">
        <w:r w:rsidRPr="008C1438">
          <w:rPr>
            <w:rStyle w:val="Hyperlink"/>
          </w:rPr>
          <w:t>https://neon.com/docs/serverless/serverless-driver</w:t>
        </w:r>
      </w:hyperlink>
      <w:r w:rsidRPr="008C1438">
        <w:t>.</w:t>
      </w:r>
    </w:p>
    <w:p w14:paraId="5FE90ADE" w14:textId="77777777" w:rsidR="00636CEC" w:rsidRPr="008C1438" w:rsidRDefault="00636CEC" w:rsidP="00636CEC">
      <w:pPr>
        <w:numPr>
          <w:ilvl w:val="0"/>
          <w:numId w:val="1"/>
        </w:numPr>
      </w:pP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Store:</w:t>
      </w:r>
      <w:r w:rsidRPr="008C1438">
        <w:rPr>
          <w:lang w:val="en-GB"/>
        </w:rPr>
        <w:t xml:space="preserve"> Reactive state management for complex "Workbench" updates without parent re-renders. </w:t>
      </w:r>
      <w:hyperlink r:id="rId15" w:history="1">
        <w:r w:rsidRPr="008C1438">
          <w:rPr>
            <w:rStyle w:val="Hyperlink"/>
          </w:rPr>
          <w:t>https://tanstack.com/store</w:t>
        </w:r>
      </w:hyperlink>
      <w:r w:rsidRPr="008C1438">
        <w:t>.</w:t>
      </w:r>
    </w:p>
    <w:p w14:paraId="0A52C523" w14:textId="77777777" w:rsidR="00636CEC" w:rsidRPr="008C1438" w:rsidRDefault="00636CEC" w:rsidP="00636CEC">
      <w:pPr>
        <w:numPr>
          <w:ilvl w:val="0"/>
          <w:numId w:val="1"/>
        </w:numPr>
      </w:pP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AI SDK:</w:t>
      </w:r>
      <w:r w:rsidRPr="008C1438">
        <w:rPr>
          <w:lang w:val="en-GB"/>
        </w:rPr>
        <w:t xml:space="preserve"> Type-safe tool calling and streaming for translation logic. </w:t>
      </w:r>
      <w:hyperlink r:id="rId16" w:history="1">
        <w:r w:rsidRPr="008C1438">
          <w:rPr>
            <w:rStyle w:val="Hyperlink"/>
          </w:rPr>
          <w:t>https://tanstack.com/ai</w:t>
        </w:r>
      </w:hyperlink>
      <w:r w:rsidRPr="008C1438">
        <w:t>.</w:t>
      </w:r>
    </w:p>
    <w:p w14:paraId="24618511" w14:textId="77777777" w:rsidR="00636CEC" w:rsidRPr="008C1438" w:rsidRDefault="00636CEC" w:rsidP="00636CEC">
      <w:pPr>
        <w:numPr>
          <w:ilvl w:val="0"/>
          <w:numId w:val="1"/>
        </w:numPr>
      </w:pPr>
      <w:r w:rsidRPr="008C1438">
        <w:rPr>
          <w:b/>
          <w:bCs/>
          <w:lang w:val="en-GB"/>
        </w:rPr>
        <w:t>Standard Schema Specification:</w:t>
      </w:r>
      <w:r w:rsidRPr="008C1438">
        <w:rPr>
          <w:lang w:val="en-GB"/>
        </w:rPr>
        <w:t xml:space="preserve"> Allows consumption of validators from multiple libraries (Zod, </w:t>
      </w:r>
      <w:proofErr w:type="spellStart"/>
      <w:r w:rsidRPr="008C1438">
        <w:rPr>
          <w:lang w:val="en-GB"/>
        </w:rPr>
        <w:t>Valibot</w:t>
      </w:r>
      <w:proofErr w:type="spellEnd"/>
      <w:r w:rsidRPr="008C1438">
        <w:rPr>
          <w:lang w:val="en-GB"/>
        </w:rPr>
        <w:t xml:space="preserve">). </w:t>
      </w:r>
      <w:hyperlink r:id="rId17" w:history="1">
        <w:r w:rsidRPr="008C1438">
          <w:rPr>
            <w:rStyle w:val="Hyperlink"/>
          </w:rPr>
          <w:t>https://github.com/standard-schema/standard-schema</w:t>
        </w:r>
      </w:hyperlink>
      <w:r w:rsidRPr="008C1438">
        <w:t>.</w:t>
      </w:r>
    </w:p>
    <w:p w14:paraId="4C3A9D3D" w14:textId="77777777" w:rsidR="00636CEC" w:rsidRPr="008C1438" w:rsidRDefault="00636CEC" w:rsidP="00636CEC">
      <w:pPr>
        <w:numPr>
          <w:ilvl w:val="0"/>
          <w:numId w:val="1"/>
        </w:numPr>
      </w:pPr>
      <w:r w:rsidRPr="008C1438">
        <w:rPr>
          <w:b/>
          <w:bCs/>
          <w:lang w:val="en-GB"/>
        </w:rPr>
        <w:t>Netlify Blobs:</w:t>
      </w:r>
      <w:r w:rsidRPr="008C1438">
        <w:rPr>
          <w:lang w:val="en-GB"/>
        </w:rPr>
        <w:t xml:space="preserve"> High-availability transient storage for large job metadata. </w:t>
      </w:r>
      <w:hyperlink r:id="rId18" w:history="1">
        <w:r w:rsidRPr="008C1438">
          <w:rPr>
            <w:rStyle w:val="Hyperlink"/>
          </w:rPr>
          <w:t>https://docs.netlify.com/platform/blobs/</w:t>
        </w:r>
      </w:hyperlink>
      <w:r w:rsidRPr="008C1438">
        <w:t>.</w:t>
      </w:r>
    </w:p>
    <w:p w14:paraId="7FAF129C" w14:textId="77777777" w:rsidR="00636CEC" w:rsidRPr="008C1438" w:rsidRDefault="00636CEC" w:rsidP="00636CEC">
      <w:pPr>
        <w:numPr>
          <w:ilvl w:val="0"/>
          <w:numId w:val="1"/>
        </w:numPr>
      </w:pPr>
      <w:r w:rsidRPr="008C1438">
        <w:rPr>
          <w:b/>
          <w:bCs/>
          <w:lang w:val="en-GB"/>
        </w:rPr>
        <w:t>Nitro "</w:t>
      </w:r>
      <w:proofErr w:type="spellStart"/>
      <w:r w:rsidRPr="008C1438">
        <w:rPr>
          <w:b/>
          <w:bCs/>
          <w:lang w:val="en-GB"/>
        </w:rPr>
        <w:t>netlify_edge</w:t>
      </w:r>
      <w:proofErr w:type="spellEnd"/>
      <w:r w:rsidRPr="008C1438">
        <w:rPr>
          <w:b/>
          <w:bCs/>
          <w:lang w:val="en-GB"/>
        </w:rPr>
        <w:t>" Preset:</w:t>
      </w:r>
      <w:r w:rsidRPr="008C1438">
        <w:rPr>
          <w:lang w:val="en-GB"/>
        </w:rPr>
        <w:t xml:space="preserve"> Targets V8 isolates for cold start improvements. </w:t>
      </w:r>
      <w:hyperlink r:id="rId19" w:history="1">
        <w:r w:rsidRPr="008C1438">
          <w:rPr>
            <w:rStyle w:val="Hyperlink"/>
          </w:rPr>
          <w:t>https://nitro.unjs.io/deploy/providers/netlify</w:t>
        </w:r>
      </w:hyperlink>
      <w:r w:rsidRPr="008C1438">
        <w:t>.</w:t>
      </w:r>
    </w:p>
    <w:p w14:paraId="62F9CAFB" w14:textId="77777777" w:rsidR="00B70671" w:rsidRPr="00426A0E" w:rsidRDefault="00B70671" w:rsidP="00B70671">
      <w:pPr>
        <w:numPr>
          <w:ilvl w:val="0"/>
          <w:numId w:val="4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t>TanStack</w:t>
      </w:r>
      <w:proofErr w:type="spellEnd"/>
      <w:r w:rsidRPr="00426A0E">
        <w:rPr>
          <w:b/>
          <w:bCs/>
          <w:lang w:val="en-GB"/>
        </w:rPr>
        <w:t xml:space="preserve"> DB 0.5+:</w:t>
      </w:r>
      <w:r w:rsidRPr="00426A0E">
        <w:rPr>
          <w:lang w:val="en-GB"/>
        </w:rPr>
        <w:t xml:space="preserve"> For predicate pushdown synchronization and differential dataflow to handle massive collections with sub-millisecond updates. </w:t>
      </w:r>
    </w:p>
    <w:p w14:paraId="23ECE28A" w14:textId="77777777" w:rsidR="00B70671" w:rsidRPr="00426A0E" w:rsidRDefault="00B70671" w:rsidP="00B70671">
      <w:pPr>
        <w:numPr>
          <w:ilvl w:val="1"/>
          <w:numId w:val="4"/>
        </w:numPr>
      </w:pPr>
      <w:r w:rsidRPr="00426A0E">
        <w:rPr>
          <w:i/>
          <w:iCs/>
        </w:rPr>
        <w:t>URL:</w:t>
      </w:r>
      <w:r w:rsidRPr="00426A0E">
        <w:t xml:space="preserve"> </w:t>
      </w:r>
      <w:hyperlink r:id="rId20" w:history="1">
        <w:r w:rsidRPr="00426A0E">
          <w:rPr>
            <w:rStyle w:val="Hyperlink"/>
          </w:rPr>
          <w:t>https://tanstack.com/db</w:t>
        </w:r>
      </w:hyperlink>
    </w:p>
    <w:p w14:paraId="51BB9C6D" w14:textId="77777777" w:rsidR="00B70671" w:rsidRPr="00426A0E" w:rsidRDefault="00B70671" w:rsidP="00B70671">
      <w:pPr>
        <w:numPr>
          <w:ilvl w:val="0"/>
          <w:numId w:val="4"/>
        </w:numPr>
        <w:rPr>
          <w:lang w:val="en-GB"/>
        </w:rPr>
      </w:pPr>
      <w:r w:rsidRPr="00426A0E">
        <w:rPr>
          <w:b/>
          <w:bCs/>
          <w:lang w:val="en-GB"/>
        </w:rPr>
        <w:t>Ionic Identity Vault:</w:t>
      </w:r>
      <w:r w:rsidRPr="00426A0E">
        <w:rPr>
          <w:lang w:val="en-GB"/>
        </w:rPr>
        <w:t xml:space="preserve"> To provide secure, biometric-protected storage for CCA tax and ID documents within the device's Secure Enclave. </w:t>
      </w:r>
    </w:p>
    <w:p w14:paraId="256CE8B3" w14:textId="77777777" w:rsidR="00B70671" w:rsidRPr="00426A0E" w:rsidRDefault="00B70671" w:rsidP="00B70671">
      <w:pPr>
        <w:numPr>
          <w:ilvl w:val="1"/>
          <w:numId w:val="4"/>
        </w:numPr>
        <w:rPr>
          <w:lang w:val="en-GB"/>
        </w:rPr>
      </w:pPr>
      <w:r w:rsidRPr="00426A0E">
        <w:rPr>
          <w:i/>
          <w:iCs/>
          <w:lang w:val="en-GB"/>
        </w:rPr>
        <w:lastRenderedPageBreak/>
        <w:t>URL:</w:t>
      </w:r>
      <w:r w:rsidRPr="00426A0E">
        <w:rPr>
          <w:lang w:val="en-GB"/>
        </w:rPr>
        <w:t xml:space="preserve"> </w:t>
      </w:r>
      <w:hyperlink r:id="rId21" w:history="1">
        <w:r w:rsidRPr="00426A0E">
          <w:rPr>
            <w:rStyle w:val="Hyperlink"/>
            <w:lang w:val="en-GB"/>
          </w:rPr>
          <w:t>https://ionic.io/docs/identity-vault</w:t>
        </w:r>
      </w:hyperlink>
    </w:p>
    <w:p w14:paraId="5E27F278" w14:textId="77777777" w:rsidR="00B70671" w:rsidRPr="00426A0E" w:rsidRDefault="00B70671" w:rsidP="00B70671">
      <w:pPr>
        <w:numPr>
          <w:ilvl w:val="0"/>
          <w:numId w:val="4"/>
        </w:numPr>
        <w:rPr>
          <w:lang w:val="en-GB"/>
        </w:rPr>
      </w:pPr>
      <w:proofErr w:type="spellStart"/>
      <w:r w:rsidRPr="00426A0E">
        <w:rPr>
          <w:b/>
          <w:bCs/>
          <w:lang w:val="en-GB"/>
        </w:rPr>
        <w:t>ThorVG</w:t>
      </w:r>
      <w:proofErr w:type="spellEnd"/>
      <w:r w:rsidRPr="00426A0E">
        <w:rPr>
          <w:b/>
          <w:bCs/>
          <w:lang w:val="en-GB"/>
        </w:rPr>
        <w:t xml:space="preserve"> Engine:</w:t>
      </w:r>
      <w:r w:rsidRPr="00426A0E">
        <w:rPr>
          <w:lang w:val="en-GB"/>
        </w:rPr>
        <w:t xml:space="preserve"> For high-performance vector graphics and heatmap rendering on resource-constrained mobile hardware. </w:t>
      </w:r>
    </w:p>
    <w:p w14:paraId="3D8DBE76" w14:textId="77777777" w:rsidR="00B70671" w:rsidRPr="00426A0E" w:rsidRDefault="00B70671" w:rsidP="00B70671">
      <w:pPr>
        <w:numPr>
          <w:ilvl w:val="1"/>
          <w:numId w:val="4"/>
        </w:numPr>
        <w:rPr>
          <w:lang w:val="en-GB"/>
        </w:rPr>
      </w:pPr>
      <w:r w:rsidRPr="00426A0E">
        <w:rPr>
          <w:i/>
          <w:iCs/>
          <w:lang w:val="en-GB"/>
        </w:rPr>
        <w:t>URL:</w:t>
      </w:r>
      <w:r w:rsidRPr="00426A0E">
        <w:rPr>
          <w:lang w:val="en-GB"/>
        </w:rPr>
        <w:t xml:space="preserve"> </w:t>
      </w:r>
      <w:hyperlink r:id="rId22" w:history="1">
        <w:r w:rsidRPr="00426A0E">
          <w:rPr>
            <w:rStyle w:val="Hyperlink"/>
            <w:lang w:val="en-GB"/>
          </w:rPr>
          <w:t>https://www.thorvg.org/</w:t>
        </w:r>
      </w:hyperlink>
    </w:p>
    <w:p w14:paraId="31FA2567" w14:textId="77777777" w:rsidR="0034493C" w:rsidRPr="0034493C" w:rsidRDefault="0034493C" w:rsidP="0034493C">
      <w:pPr>
        <w:numPr>
          <w:ilvl w:val="0"/>
          <w:numId w:val="4"/>
        </w:numPr>
      </w:pPr>
      <w:r w:rsidRPr="00A143C9">
        <w:rPr>
          <w:b/>
          <w:bCs/>
          <w:lang w:val="en-GB"/>
        </w:rPr>
        <w:t>Netlify Blobs:</w:t>
      </w:r>
      <w:r w:rsidRPr="00A143C9">
        <w:rPr>
          <w:lang w:val="en-GB"/>
        </w:rPr>
        <w:t xml:space="preserve"> High-availability transient storage for caching massive aggregate platform metrics to prevent DB load. </w:t>
      </w:r>
    </w:p>
    <w:p w14:paraId="328321E2" w14:textId="7FF5C27E" w:rsidR="0034493C" w:rsidRPr="00A143C9" w:rsidRDefault="0034493C" w:rsidP="0034493C">
      <w:pPr>
        <w:numPr>
          <w:ilvl w:val="1"/>
          <w:numId w:val="4"/>
        </w:numPr>
        <w:rPr>
          <w:lang w:val="en-GB"/>
        </w:rPr>
      </w:pPr>
      <w:r w:rsidRPr="00A143C9">
        <w:rPr>
          <w:lang w:val="en-GB"/>
        </w:rPr>
        <w:t xml:space="preserve">URL: </w:t>
      </w:r>
      <w:hyperlink r:id="rId23" w:history="1">
        <w:r w:rsidRPr="00A143C9">
          <w:rPr>
            <w:rStyle w:val="Hyperlink"/>
            <w:lang w:val="en-GB"/>
          </w:rPr>
          <w:t>https://docs.netlify.com/platform/blobs/</w:t>
        </w:r>
      </w:hyperlink>
      <w:r>
        <w:rPr>
          <w:lang w:val="en-GB"/>
        </w:rPr>
        <w:t xml:space="preserve"> </w:t>
      </w:r>
    </w:p>
    <w:p w14:paraId="1BE09EB9" w14:textId="77777777" w:rsidR="0034493C" w:rsidRDefault="0034493C" w:rsidP="0034493C">
      <w:pPr>
        <w:numPr>
          <w:ilvl w:val="0"/>
          <w:numId w:val="4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Store:</w:t>
      </w:r>
      <w:r w:rsidRPr="00A143C9">
        <w:rPr>
          <w:lang w:val="en-GB"/>
        </w:rPr>
        <w:t xml:space="preserve"> Reactive state store used specifically for the high-frequency workbench shadowing updates. </w:t>
      </w:r>
    </w:p>
    <w:p w14:paraId="5EF63F2C" w14:textId="0F08AF57" w:rsidR="0034493C" w:rsidRPr="00A143C9" w:rsidRDefault="0034493C" w:rsidP="0034493C">
      <w:pPr>
        <w:numPr>
          <w:ilvl w:val="1"/>
          <w:numId w:val="4"/>
        </w:numPr>
        <w:rPr>
          <w:lang w:val="en-GB"/>
        </w:rPr>
      </w:pPr>
      <w:r w:rsidRPr="00A143C9">
        <w:rPr>
          <w:lang w:val="en-GB"/>
        </w:rPr>
        <w:t xml:space="preserve">URL: </w:t>
      </w:r>
      <w:hyperlink r:id="rId24" w:history="1">
        <w:r w:rsidRPr="00A143C9">
          <w:rPr>
            <w:rStyle w:val="Hyperlink"/>
            <w:lang w:val="en-GB"/>
          </w:rPr>
          <w:t>https://tanstack.com/store</w:t>
        </w:r>
      </w:hyperlink>
      <w:r>
        <w:rPr>
          <w:lang w:val="en-GB"/>
        </w:rPr>
        <w:t xml:space="preserve"> </w:t>
      </w:r>
    </w:p>
    <w:p w14:paraId="63F12FB6" w14:textId="77777777" w:rsidR="0034493C" w:rsidRPr="0034493C" w:rsidRDefault="0034493C" w:rsidP="0034493C">
      <w:pPr>
        <w:numPr>
          <w:ilvl w:val="0"/>
          <w:numId w:val="4"/>
        </w:num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AI SDK:</w:t>
      </w:r>
      <w:r w:rsidRPr="00A143C9">
        <w:rPr>
          <w:lang w:val="en-GB"/>
        </w:rPr>
        <w:t xml:space="preserve"> Provider-agnostic adapter for handling the Suomi-specific translation and tool-calling logic. </w:t>
      </w:r>
    </w:p>
    <w:p w14:paraId="27E25979" w14:textId="5B0B1BCF" w:rsidR="0034493C" w:rsidRPr="00A143C9" w:rsidRDefault="0034493C" w:rsidP="0034493C">
      <w:pPr>
        <w:numPr>
          <w:ilvl w:val="1"/>
          <w:numId w:val="4"/>
        </w:numPr>
        <w:rPr>
          <w:lang w:val="en-GB"/>
        </w:rPr>
      </w:pPr>
      <w:r w:rsidRPr="00A143C9">
        <w:rPr>
          <w:lang w:val="en-GB"/>
        </w:rPr>
        <w:t xml:space="preserve">URL: </w:t>
      </w:r>
      <w:hyperlink r:id="rId25" w:history="1">
        <w:r w:rsidRPr="00A143C9">
          <w:rPr>
            <w:rStyle w:val="Hyperlink"/>
            <w:lang w:val="en-GB"/>
          </w:rPr>
          <w:t>https://tanstack.com/ai</w:t>
        </w:r>
      </w:hyperlink>
      <w:r>
        <w:rPr>
          <w:lang w:val="en-GB"/>
        </w:rPr>
        <w:t xml:space="preserve"> </w:t>
      </w:r>
    </w:p>
    <w:p w14:paraId="66834EF1" w14:textId="77777777" w:rsidR="0034493C" w:rsidRPr="0034493C" w:rsidRDefault="0034493C" w:rsidP="0034493C">
      <w:pPr>
        <w:numPr>
          <w:ilvl w:val="0"/>
          <w:numId w:val="4"/>
        </w:numPr>
      </w:pP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Engine:</w:t>
      </w:r>
      <w:r w:rsidRPr="00A143C9">
        <w:rPr>
          <w:lang w:val="en-GB"/>
        </w:rPr>
        <w:t xml:space="preserve"> C++ vector runtime integrated into the mobile shell for 80% faster rendering of dashboard icons. </w:t>
      </w:r>
    </w:p>
    <w:p w14:paraId="318F2C4F" w14:textId="1FD7F9A5" w:rsidR="0034493C" w:rsidRPr="00A143C9" w:rsidRDefault="0034493C" w:rsidP="0034493C">
      <w:pPr>
        <w:numPr>
          <w:ilvl w:val="1"/>
          <w:numId w:val="4"/>
        </w:numPr>
        <w:rPr>
          <w:lang w:val="en-GB"/>
        </w:rPr>
      </w:pPr>
      <w:r w:rsidRPr="00A143C9">
        <w:rPr>
          <w:lang w:val="en-GB"/>
        </w:rPr>
        <w:t xml:space="preserve">URL: </w:t>
      </w:r>
      <w:hyperlink r:id="rId26" w:history="1">
        <w:r w:rsidRPr="00A143C9">
          <w:rPr>
            <w:rStyle w:val="Hyperlink"/>
            <w:lang w:val="en-GB"/>
          </w:rPr>
          <w:t>https://www.thorvg.org/</w:t>
        </w:r>
      </w:hyperlink>
      <w:r>
        <w:rPr>
          <w:lang w:val="en-GB"/>
        </w:rPr>
        <w:t xml:space="preserve"> </w:t>
      </w:r>
    </w:p>
    <w:p w14:paraId="7893F17C" w14:textId="77777777" w:rsidR="0034493C" w:rsidRPr="00C61841" w:rsidRDefault="0034493C" w:rsidP="0034493C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Apache Iceberg:</w:t>
      </w:r>
      <w:r w:rsidRPr="00A143C9">
        <w:rPr>
          <w:lang w:val="en-GB"/>
        </w:rPr>
        <w:t xml:space="preserve"> REST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 xml:space="preserve"> for performance filtering of massive historical asset metadata. </w:t>
      </w:r>
    </w:p>
    <w:p w14:paraId="0A42284C" w14:textId="319B5642" w:rsidR="0034493C" w:rsidRPr="00A143C9" w:rsidRDefault="0034493C" w:rsidP="0034493C">
      <w:pPr>
        <w:numPr>
          <w:ilvl w:val="1"/>
          <w:numId w:val="4"/>
        </w:numPr>
        <w:rPr>
          <w:lang w:val="en-GB"/>
        </w:rPr>
      </w:pPr>
      <w:r w:rsidRPr="00A143C9">
        <w:rPr>
          <w:lang w:val="en-GB"/>
        </w:rPr>
        <w:t xml:space="preserve">URL: </w:t>
      </w:r>
      <w:hyperlink r:id="rId27" w:history="1">
        <w:r w:rsidRPr="00A143C9">
          <w:rPr>
            <w:rStyle w:val="Hyperlink"/>
            <w:lang w:val="en-GB"/>
          </w:rPr>
          <w:t>https://iceberg.apache.org/</w:t>
        </w:r>
      </w:hyperlink>
      <w:r>
        <w:rPr>
          <w:lang w:val="en-GB"/>
        </w:rPr>
        <w:tab/>
      </w:r>
    </w:p>
    <w:p w14:paraId="3B83207E" w14:textId="77777777" w:rsidR="009657B4" w:rsidRPr="007B3D1E" w:rsidRDefault="009657B4">
      <w:pPr>
        <w:rPr>
          <w:lang w:val="en-GB"/>
        </w:rPr>
      </w:pPr>
    </w:p>
    <w:sectPr w:rsidR="009657B4" w:rsidRPr="007B3D1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2DEE"/>
    <w:multiLevelType w:val="multilevel"/>
    <w:tmpl w:val="8C5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5D7F"/>
    <w:multiLevelType w:val="multilevel"/>
    <w:tmpl w:val="31E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04F0"/>
    <w:multiLevelType w:val="multilevel"/>
    <w:tmpl w:val="297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A33D9"/>
    <w:multiLevelType w:val="multilevel"/>
    <w:tmpl w:val="7B9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100EE"/>
    <w:multiLevelType w:val="multilevel"/>
    <w:tmpl w:val="CF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223442">
    <w:abstractNumId w:val="3"/>
  </w:num>
  <w:num w:numId="2" w16cid:durableId="1096094514">
    <w:abstractNumId w:val="1"/>
  </w:num>
  <w:num w:numId="3" w16cid:durableId="1518273235">
    <w:abstractNumId w:val="0"/>
  </w:num>
  <w:num w:numId="4" w16cid:durableId="154956878">
    <w:abstractNumId w:val="2"/>
  </w:num>
  <w:num w:numId="5" w16cid:durableId="536116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16"/>
    <w:rsid w:val="001A292C"/>
    <w:rsid w:val="002D328D"/>
    <w:rsid w:val="0034493C"/>
    <w:rsid w:val="00601E6B"/>
    <w:rsid w:val="00620A37"/>
    <w:rsid w:val="00636CEC"/>
    <w:rsid w:val="006F0416"/>
    <w:rsid w:val="00706FF6"/>
    <w:rsid w:val="00724ABB"/>
    <w:rsid w:val="007B3D1E"/>
    <w:rsid w:val="00812D38"/>
    <w:rsid w:val="009657B4"/>
    <w:rsid w:val="00B454FE"/>
    <w:rsid w:val="00B70671"/>
    <w:rsid w:val="00C61841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4857"/>
  <w15:chartTrackingRefBased/>
  <w15:docId w15:val="{F6414DA0-A76B-46F4-9848-3BD4575D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16"/>
  </w:style>
  <w:style w:type="paragraph" w:styleId="Heading1">
    <w:name w:val="heading 1"/>
    <w:basedOn w:val="Normal"/>
    <w:next w:val="Normal"/>
    <w:link w:val="Heading1Char"/>
    <w:uiPriority w:val="9"/>
    <w:qFormat/>
    <w:rsid w:val="006F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4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tro.unjs.io/" TargetMode="External"/><Relationship Id="rId13" Type="http://schemas.openxmlformats.org/officeDocument/2006/relationships/hyperlink" Target="https://ionic.io/docs/identity-vault" TargetMode="External"/><Relationship Id="rId18" Type="http://schemas.openxmlformats.org/officeDocument/2006/relationships/hyperlink" Target="https://docs.netlify.com/platform/blobs/" TargetMode="External"/><Relationship Id="rId26" Type="http://schemas.openxmlformats.org/officeDocument/2006/relationships/hyperlink" Target="https://www.thorvg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onic.io/docs/identity-vault" TargetMode="External"/><Relationship Id="rId7" Type="http://schemas.openxmlformats.org/officeDocument/2006/relationships/hyperlink" Target="https://ionic.io/docs/identity-vault" TargetMode="External"/><Relationship Id="rId12" Type="http://schemas.openxmlformats.org/officeDocument/2006/relationships/hyperlink" Target="https://tanstack.com/ai" TargetMode="External"/><Relationship Id="rId17" Type="http://schemas.openxmlformats.org/officeDocument/2006/relationships/hyperlink" Target="https://github.com/standard-schema/standard-schema" TargetMode="External"/><Relationship Id="rId25" Type="http://schemas.openxmlformats.org/officeDocument/2006/relationships/hyperlink" Target="https://tanstack.com/ai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nstack.com/ai" TargetMode="External"/><Relationship Id="rId20" Type="http://schemas.openxmlformats.org/officeDocument/2006/relationships/hyperlink" Target="https://tanstack.com/db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horvg.org/" TargetMode="External"/><Relationship Id="rId11" Type="http://schemas.openxmlformats.org/officeDocument/2006/relationships/hyperlink" Target="https://github.com/standard-schema/standard-schema" TargetMode="External"/><Relationship Id="rId24" Type="http://schemas.openxmlformats.org/officeDocument/2006/relationships/hyperlink" Target="https://tanstack.com/store" TargetMode="External"/><Relationship Id="rId5" Type="http://schemas.openxmlformats.org/officeDocument/2006/relationships/hyperlink" Target="https://tanstack.com/db/latest/docs/guides/schemas" TargetMode="External"/><Relationship Id="rId15" Type="http://schemas.openxmlformats.org/officeDocument/2006/relationships/hyperlink" Target="https://tanstack.com/store" TargetMode="External"/><Relationship Id="rId23" Type="http://schemas.openxmlformats.org/officeDocument/2006/relationships/hyperlink" Target="https://docs.netlify.com/platform/blob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itro.unjs.io/deploy/providers/netlif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eberg.apache.org/" TargetMode="External"/><Relationship Id="rId14" Type="http://schemas.openxmlformats.org/officeDocument/2006/relationships/hyperlink" Target="https://neon.com/docs/serverless/serverless-driver" TargetMode="External"/><Relationship Id="rId22" Type="http://schemas.openxmlformats.org/officeDocument/2006/relationships/hyperlink" Target="https://www.thorvg.org/" TargetMode="External"/><Relationship Id="rId27" Type="http://schemas.openxmlformats.org/officeDocument/2006/relationships/hyperlink" Target="https://iceberg.apach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489</Words>
  <Characters>3968</Characters>
  <Application>Microsoft Office Word</Application>
  <DocSecurity>0</DocSecurity>
  <Lines>33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7</cp:revision>
  <dcterms:created xsi:type="dcterms:W3CDTF">2026-01-03T16:09:00Z</dcterms:created>
  <dcterms:modified xsi:type="dcterms:W3CDTF">2026-01-04T15:58:00Z</dcterms:modified>
</cp:coreProperties>
</file>