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7F3A4" w14:textId="77777777" w:rsidR="00F32DB1" w:rsidRPr="00F32DB1" w:rsidRDefault="00F32DB1" w:rsidP="00F32DB1">
      <w:pPr>
        <w:rPr>
          <w:lang w:val="en-GB"/>
        </w:rPr>
      </w:pPr>
      <w:r w:rsidRPr="00F32DB1">
        <w:rPr>
          <w:b/>
          <w:bCs/>
          <w:lang w:val="en-GB"/>
        </w:rPr>
        <w:t>Master Admin Dashboard Specification v1.3 (State-of-the-Art)</w:t>
      </w:r>
    </w:p>
    <w:p w14:paraId="637AB803" w14:textId="77777777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I. Executive Summary</w:t>
      </w:r>
    </w:p>
    <w:p w14:paraId="75F23855" w14:textId="77777777" w:rsidR="00F32DB1" w:rsidRPr="00F32DB1" w:rsidRDefault="00F32DB1" w:rsidP="00F32DB1">
      <w:pPr>
        <w:rPr>
          <w:lang w:val="en-GB"/>
        </w:rPr>
      </w:pPr>
      <w:r w:rsidRPr="00F32DB1">
        <w:rPr>
          <w:lang w:val="en-GB"/>
        </w:rPr>
        <w:t xml:space="preserve">The </w:t>
      </w:r>
      <w:r w:rsidRPr="00F32DB1">
        <w:rPr>
          <w:b/>
          <w:bCs/>
          <w:lang w:val="en-GB"/>
        </w:rPr>
        <w:t>Visualisatium Admin Dashboard</w:t>
      </w:r>
      <w:r w:rsidRPr="00F32DB1">
        <w:rPr>
          <w:lang w:val="en-GB"/>
        </w:rPr>
        <w:t xml:space="preserve"> is a mission-critical "Omni-Terminal" designed to oversee a high-traffic AI-generative eCommerce platform. It manages the synergy between automated AI workflows and manual human craftsmanship provided by </w:t>
      </w:r>
      <w:r w:rsidRPr="00F32DB1">
        <w:rPr>
          <w:b/>
          <w:bCs/>
          <w:lang w:val="en-GB"/>
        </w:rPr>
        <w:t>Content Creator Agents (CCAs)</w:t>
      </w:r>
      <w:r w:rsidRPr="00F32DB1">
        <w:rPr>
          <w:lang w:val="en-GB"/>
        </w:rPr>
        <w:t>. This version synthesizes architectural improvements from v0.3–v0.7 and incorporates deep-dive management features for commerce, pricing, and workforce lifecycle.</w:t>
      </w:r>
    </w:p>
    <w:p w14:paraId="68680EA3" w14:textId="77777777" w:rsidR="00F32DB1" w:rsidRPr="00F32DB1" w:rsidRDefault="00F32DB1" w:rsidP="00F32DB1">
      <w:r w:rsidRPr="00F32DB1">
        <w:rPr>
          <w:b/>
          <w:bCs/>
        </w:rPr>
        <w:t>Core Technology Stack:</w:t>
      </w:r>
    </w:p>
    <w:p w14:paraId="7B06637F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Framework: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TanStack Start</w:t>
      </w:r>
      <w:r w:rsidRPr="00F32DB1">
        <w:rPr>
          <w:lang w:val="en-GB"/>
        </w:rPr>
        <w:t xml:space="preserve"> for full-stack SSR and type-safe server functions.</w:t>
      </w:r>
    </w:p>
    <w:p w14:paraId="3F23E8A3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Database: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Supabase (PostgreSQL)</w:t>
      </w:r>
      <w:r w:rsidRPr="00F32DB1">
        <w:rPr>
          <w:lang w:val="en-GB"/>
        </w:rPr>
        <w:t xml:space="preserve"> with </w:t>
      </w:r>
      <w:r w:rsidRPr="00F32DB1">
        <w:rPr>
          <w:b/>
          <w:bCs/>
          <w:lang w:val="en-GB"/>
        </w:rPr>
        <w:t>JSONB localization</w:t>
      </w:r>
      <w:r w:rsidRPr="00F32DB1">
        <w:rPr>
          <w:lang w:val="en-GB"/>
        </w:rPr>
        <w:t xml:space="preserve"> and </w:t>
      </w:r>
      <w:r w:rsidRPr="00F32DB1">
        <w:rPr>
          <w:b/>
          <w:bCs/>
          <w:lang w:val="en-GB"/>
        </w:rPr>
        <w:t>ACID compliance</w:t>
      </w:r>
      <w:r w:rsidRPr="00F32DB1">
        <w:rPr>
          <w:lang w:val="en-GB"/>
        </w:rPr>
        <w:t>.</w:t>
      </w:r>
    </w:p>
    <w:p w14:paraId="5FA08576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Authentication &amp; RBAC: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Clerk</w:t>
      </w:r>
      <w:r w:rsidRPr="00F32DB1">
        <w:rPr>
          <w:lang w:val="en-GB"/>
        </w:rPr>
        <w:t xml:space="preserve"> with custom metadata for multi-persona role switching.</w:t>
      </w:r>
    </w:p>
    <w:p w14:paraId="2C2CEE50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Storage: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Cloudflare R2</w:t>
      </w:r>
      <w:r w:rsidRPr="00F32DB1">
        <w:rPr>
          <w:lang w:val="en-GB"/>
        </w:rPr>
        <w:t xml:space="preserve"> for zero-egress asset hosting.</w:t>
      </w:r>
    </w:p>
    <w:p w14:paraId="52BF42DC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Hosting: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Netlify</w:t>
      </w:r>
      <w:r w:rsidRPr="00F32DB1">
        <w:rPr>
          <w:lang w:val="en-GB"/>
        </w:rPr>
        <w:t xml:space="preserve"> with Edge Functions.</w:t>
      </w:r>
    </w:p>
    <w:p w14:paraId="0E74DCEC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Mobile Bridge: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Capacitor</w:t>
      </w:r>
      <w:r w:rsidRPr="00F32DB1">
        <w:rPr>
          <w:lang w:val="en-GB"/>
        </w:rPr>
        <w:t xml:space="preserve"> with offline persistence via @capacitor/preferences.</w:t>
      </w:r>
    </w:p>
    <w:p w14:paraId="344C0BE6" w14:textId="59A2CF78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Financials: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Stripe</w:t>
      </w:r>
      <w:r w:rsidRPr="00F32DB1">
        <w:rPr>
          <w:lang w:val="en-GB"/>
        </w:rPr>
        <w:t xml:space="preserve"> for credit card/transaction purchases </w:t>
      </w:r>
      <w:r>
        <w:rPr>
          <w:lang w:val="en-GB"/>
        </w:rPr>
        <w:t>and for accounting purposes</w:t>
      </w:r>
      <w:r w:rsidRPr="00AE0FE5">
        <w:rPr>
          <w:lang w:val="en-GB"/>
        </w:rPr>
        <w:t xml:space="preserve"> Finnish </w:t>
      </w:r>
      <w:r>
        <w:rPr>
          <w:b/>
          <w:bCs/>
          <w:lang w:val="en-GB"/>
        </w:rPr>
        <w:t>VAT</w:t>
      </w:r>
      <w:r w:rsidRPr="00AE0FE5">
        <w:rPr>
          <w:b/>
          <w:bCs/>
          <w:lang w:val="en-GB"/>
        </w:rPr>
        <w:t xml:space="preserve"> (25.5%)</w:t>
      </w:r>
      <w:r w:rsidRPr="00AE0FE5">
        <w:rPr>
          <w:lang w:val="en-GB"/>
        </w:rPr>
        <w:t xml:space="preserve"> and differentiated fee reconciliation</w:t>
      </w:r>
      <w:r w:rsidRPr="00F32DB1">
        <w:rPr>
          <w:lang w:val="en-GB"/>
        </w:rPr>
        <w:t>.</w:t>
      </w:r>
    </w:p>
    <w:p w14:paraId="647138F0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State &amp; Tooling: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Zustand</w:t>
      </w:r>
      <w:r w:rsidRPr="00F32DB1">
        <w:rPr>
          <w:lang w:val="en-GB"/>
        </w:rPr>
        <w:t xml:space="preserve"> (UI State), </w:t>
      </w:r>
      <w:r w:rsidRPr="00F32DB1">
        <w:rPr>
          <w:b/>
          <w:bCs/>
          <w:lang w:val="en-GB"/>
        </w:rPr>
        <w:t>TanStack Query</w:t>
      </w:r>
      <w:r w:rsidRPr="00F32DB1">
        <w:rPr>
          <w:lang w:val="en-GB"/>
        </w:rPr>
        <w:t xml:space="preserve"> (Server State), </w:t>
      </w:r>
      <w:r w:rsidRPr="00F32DB1">
        <w:rPr>
          <w:b/>
          <w:bCs/>
          <w:lang w:val="en-GB"/>
        </w:rPr>
        <w:t>i18next</w:t>
      </w:r>
      <w:r w:rsidRPr="00F32DB1">
        <w:rPr>
          <w:lang w:val="en-GB"/>
        </w:rPr>
        <w:t xml:space="preserve"> (Multilingual Shell), </w:t>
      </w:r>
      <w:r w:rsidRPr="00F32DB1">
        <w:rPr>
          <w:b/>
          <w:bCs/>
          <w:lang w:val="en-GB"/>
        </w:rPr>
        <w:t>Zod</w:t>
      </w:r>
      <w:r w:rsidRPr="00F32DB1">
        <w:rPr>
          <w:lang w:val="en-GB"/>
        </w:rPr>
        <w:t xml:space="preserve"> (Validation), and </w:t>
      </w:r>
      <w:r w:rsidRPr="00F32DB1">
        <w:rPr>
          <w:b/>
          <w:bCs/>
          <w:lang w:val="en-GB"/>
        </w:rPr>
        <w:t>Resend</w:t>
      </w:r>
      <w:r w:rsidRPr="00F32DB1">
        <w:rPr>
          <w:lang w:val="en-GB"/>
        </w:rPr>
        <w:t xml:space="preserve"> (Email Onboarding).</w:t>
      </w:r>
    </w:p>
    <w:p w14:paraId="66A24CD7" w14:textId="77777777" w:rsidR="00F32DB1" w:rsidRPr="00F32DB1" w:rsidRDefault="00F32DB1" w:rsidP="00F32DB1">
      <w:pPr>
        <w:numPr>
          <w:ilvl w:val="0"/>
          <w:numId w:val="1"/>
        </w:numPr>
        <w:rPr>
          <w:lang w:val="en-GB"/>
        </w:rPr>
      </w:pPr>
      <w:r w:rsidRPr="00F32DB1">
        <w:rPr>
          <w:b/>
          <w:bCs/>
          <w:lang w:val="en-GB"/>
        </w:rPr>
        <w:t>AI Integration: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DeepL/OpenAI API</w:t>
      </w:r>
      <w:r w:rsidRPr="00F32DB1">
        <w:rPr>
          <w:lang w:val="en-GB"/>
        </w:rPr>
        <w:t xml:space="preserve"> for one-click automated translation of product data.</w:t>
      </w:r>
    </w:p>
    <w:p w14:paraId="7B6AC565" w14:textId="77777777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II. Global Layout &amp; Navigation</w:t>
      </w:r>
    </w:p>
    <w:p w14:paraId="4A23A61B" w14:textId="77777777" w:rsidR="00F32DB1" w:rsidRPr="00F32DB1" w:rsidRDefault="00F32DB1" w:rsidP="00F32DB1">
      <w:pPr>
        <w:rPr>
          <w:lang w:val="en-GB"/>
        </w:rPr>
      </w:pPr>
      <w:r w:rsidRPr="00F32DB1">
        <w:rPr>
          <w:lang w:val="en-GB"/>
        </w:rPr>
        <w:t xml:space="preserve">The layout supports a </w:t>
      </w:r>
      <w:r w:rsidRPr="00F32DB1">
        <w:rPr>
          <w:b/>
          <w:bCs/>
          <w:lang w:val="en-GB"/>
        </w:rPr>
        <w:t>"Single-Email, Multi-Persona"</w:t>
      </w:r>
      <w:r w:rsidRPr="00F32DB1">
        <w:rPr>
          <w:lang w:val="en-GB"/>
        </w:rPr>
        <w:t xml:space="preserve"> experience, allowing the Super Admin to switch roles (Accountant, Support, etc.) without logging out.</w:t>
      </w:r>
    </w:p>
    <w:p w14:paraId="54A841BC" w14:textId="77777777" w:rsidR="00F32DB1" w:rsidRPr="00F32DB1" w:rsidRDefault="00F32DB1" w:rsidP="00F32DB1">
      <w:pPr>
        <w:numPr>
          <w:ilvl w:val="0"/>
          <w:numId w:val="2"/>
        </w:numPr>
        <w:rPr>
          <w:lang w:val="en-GB"/>
        </w:rPr>
      </w:pPr>
      <w:r w:rsidRPr="00F32DB1">
        <w:rPr>
          <w:b/>
          <w:bCs/>
          <w:lang w:val="en-GB"/>
        </w:rPr>
        <w:t>Omni-Admin Header &amp; Privilege Selector:</w:t>
      </w:r>
      <w:r w:rsidRPr="00F32DB1">
        <w:rPr>
          <w:lang w:val="en-GB"/>
        </w:rPr>
        <w:t xml:space="preserve"> A </w:t>
      </w:r>
      <w:r w:rsidRPr="00F32DB1">
        <w:rPr>
          <w:b/>
          <w:bCs/>
          <w:lang w:val="en-GB"/>
        </w:rPr>
        <w:t>Zustand-powered toggle</w:t>
      </w:r>
      <w:r w:rsidRPr="00F32DB1">
        <w:rPr>
          <w:lang w:val="en-GB"/>
        </w:rPr>
        <w:t xml:space="preserve"> top-bar component allowing the Super Admin to switch active workspaces (Buyer, CCA, Partner, Accountant, Support).</w:t>
      </w:r>
    </w:p>
    <w:p w14:paraId="55EEA0AA" w14:textId="77777777" w:rsidR="00F32DB1" w:rsidRPr="00F32DB1" w:rsidRDefault="00F32DB1" w:rsidP="00F32DB1">
      <w:pPr>
        <w:numPr>
          <w:ilvl w:val="0"/>
          <w:numId w:val="2"/>
        </w:numPr>
        <w:rPr>
          <w:lang w:val="en-GB"/>
        </w:rPr>
      </w:pPr>
      <w:r w:rsidRPr="00F32DB1">
        <w:rPr>
          <w:b/>
          <w:bCs/>
          <w:lang w:val="en-GB"/>
        </w:rPr>
        <w:t>Masking Logic:</w:t>
      </w:r>
      <w:r w:rsidRPr="00F32DB1">
        <w:rPr>
          <w:lang w:val="en-GB"/>
        </w:rPr>
        <w:t xml:space="preserve"> Automatically hides irrelevant widgets (e.g., hiding chat during accounting tasks) to maximize screen real estate.</w:t>
      </w:r>
    </w:p>
    <w:p w14:paraId="3E966BA8" w14:textId="28456A9B" w:rsidR="00F32DB1" w:rsidRPr="00F32DB1" w:rsidRDefault="00F32DB1" w:rsidP="00F32DB1">
      <w:pPr>
        <w:numPr>
          <w:ilvl w:val="0"/>
          <w:numId w:val="2"/>
        </w:numPr>
        <w:rPr>
          <w:lang w:val="en-GB"/>
        </w:rPr>
      </w:pPr>
      <w:r w:rsidRPr="00F32DB1">
        <w:rPr>
          <w:b/>
          <w:bCs/>
          <w:lang w:val="en-GB"/>
        </w:rPr>
        <w:t>Language Toggle:</w:t>
      </w:r>
      <w:r w:rsidRPr="00F32DB1">
        <w:rPr>
          <w:lang w:val="en-GB"/>
        </w:rPr>
        <w:t xml:space="preserve"> </w:t>
      </w:r>
      <w:r>
        <w:rPr>
          <w:lang w:val="en-GB"/>
        </w:rPr>
        <w:t>C</w:t>
      </w:r>
      <w:r w:rsidRPr="00F32DB1">
        <w:rPr>
          <w:lang w:val="en-GB"/>
        </w:rPr>
        <w:t>ontrols the multilingual shell (i18next UI) and database content</w:t>
      </w:r>
      <w:r>
        <w:rPr>
          <w:lang w:val="en-GB"/>
        </w:rPr>
        <w:t>. Also  l</w:t>
      </w:r>
      <w:r w:rsidRPr="00F32DB1">
        <w:rPr>
          <w:lang w:val="en-GB"/>
        </w:rPr>
        <w:t>ink</w:t>
      </w:r>
      <w:r>
        <w:rPr>
          <w:lang w:val="en-GB"/>
        </w:rPr>
        <w:t xml:space="preserve">ed </w:t>
      </w:r>
      <w:r w:rsidRPr="00F32DB1">
        <w:rPr>
          <w:lang w:val="en-GB"/>
        </w:rPr>
        <w:t xml:space="preserve">to </w:t>
      </w:r>
      <w:r w:rsidRPr="00F32DB1">
        <w:rPr>
          <w:b/>
          <w:bCs/>
          <w:lang w:val="en-GB"/>
        </w:rPr>
        <w:t>Stripe-billing locale</w:t>
      </w:r>
      <w:r w:rsidRPr="00F32DB1">
        <w:rPr>
          <w:lang w:val="en-GB"/>
        </w:rPr>
        <w:t>;.</w:t>
      </w:r>
    </w:p>
    <w:p w14:paraId="2BACD3F7" w14:textId="77777777" w:rsidR="00F32DB1" w:rsidRPr="00F32DB1" w:rsidRDefault="00F32DB1" w:rsidP="00F32DB1">
      <w:pPr>
        <w:numPr>
          <w:ilvl w:val="0"/>
          <w:numId w:val="2"/>
        </w:numPr>
        <w:rPr>
          <w:lang w:val="en-GB"/>
        </w:rPr>
      </w:pPr>
      <w:r w:rsidRPr="00F32DB1">
        <w:rPr>
          <w:b/>
          <w:bCs/>
          <w:lang w:val="en-GB"/>
        </w:rPr>
        <w:t>Native-Ready UI:</w:t>
      </w:r>
      <w:r w:rsidRPr="00F32DB1">
        <w:rPr>
          <w:lang w:val="en-GB"/>
        </w:rPr>
        <w:t xml:space="preserve"> Utilizes </w:t>
      </w:r>
      <w:r w:rsidRPr="00F32DB1">
        <w:rPr>
          <w:b/>
          <w:bCs/>
          <w:lang w:val="en-GB"/>
        </w:rPr>
        <w:t>Shadcn/UI and Tailwind CSS</w:t>
      </w:r>
      <w:r w:rsidRPr="00F32DB1">
        <w:rPr>
          <w:lang w:val="en-GB"/>
        </w:rPr>
        <w:t xml:space="preserve"> for a high-density interface with a </w:t>
      </w:r>
      <w:r w:rsidRPr="00F32DB1">
        <w:rPr>
          <w:b/>
          <w:bCs/>
          <w:lang w:val="en-GB"/>
        </w:rPr>
        <w:t>non-blocking view overlay</w:t>
      </w:r>
      <w:r w:rsidRPr="00F32DB1">
        <w:rPr>
          <w:lang w:val="en-GB"/>
        </w:rPr>
        <w:t xml:space="preserve"> (EventSplash) to eliminate load "jank" in the Capacitor wrapper.</w:t>
      </w:r>
    </w:p>
    <w:p w14:paraId="204C6C98" w14:textId="77777777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III. Feature Modules</w:t>
      </w:r>
    </w:p>
    <w:p w14:paraId="2EEED019" w14:textId="77777777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1. Product &amp; Category Management</w:t>
      </w:r>
    </w:p>
    <w:p w14:paraId="0D12D4C0" w14:textId="3BBEAC16" w:rsidR="00E466F9" w:rsidRDefault="00E466F9" w:rsidP="00E466F9">
      <w:pPr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>List all products and categories</w:t>
      </w:r>
    </w:p>
    <w:p w14:paraId="7A90358C" w14:textId="409C45BA" w:rsidR="00E466F9" w:rsidRPr="00E466F9" w:rsidRDefault="00E466F9" w:rsidP="00E466F9">
      <w:pPr>
        <w:numPr>
          <w:ilvl w:val="0"/>
          <w:numId w:val="3"/>
        </w:numPr>
        <w:rPr>
          <w:b/>
          <w:bCs/>
          <w:lang w:val="en-GB"/>
        </w:rPr>
      </w:pPr>
      <w:r w:rsidRPr="00647FB8">
        <w:rPr>
          <w:b/>
          <w:bCs/>
          <w:lang w:val="en-GB"/>
        </w:rPr>
        <w:lastRenderedPageBreak/>
        <w:t>Advanced filtering system</w:t>
      </w:r>
      <w:r>
        <w:rPr>
          <w:b/>
          <w:bCs/>
          <w:lang w:val="en-GB"/>
        </w:rPr>
        <w:t xml:space="preserve">: </w:t>
      </w:r>
      <w:r>
        <w:rPr>
          <w:lang w:val="en-GB"/>
        </w:rPr>
        <w:t>List all products with easy filtering mechanisms to find correct product or category easily</w:t>
      </w:r>
    </w:p>
    <w:p w14:paraId="1AB2107F" w14:textId="611566BA" w:rsidR="00F32DB1" w:rsidRDefault="00F32DB1" w:rsidP="00F32DB1">
      <w:pPr>
        <w:numPr>
          <w:ilvl w:val="0"/>
          <w:numId w:val="3"/>
        </w:numPr>
        <w:rPr>
          <w:lang w:val="en-GB"/>
        </w:rPr>
      </w:pPr>
      <w:r w:rsidRPr="00F32DB1">
        <w:rPr>
          <w:b/>
          <w:bCs/>
          <w:lang w:val="en-GB"/>
        </w:rPr>
        <w:t>Advanced Catalog Editor:</w:t>
      </w:r>
      <w:r w:rsidRPr="00F32DB1">
        <w:rPr>
          <w:lang w:val="en-GB"/>
        </w:rPr>
        <w:t xml:space="preserve"> CRUD operations for products and categories. Creating a new product inside a category automatically assigns that category.</w:t>
      </w:r>
    </w:p>
    <w:p w14:paraId="2A833C24" w14:textId="14B9BD8F" w:rsidR="00E466F9" w:rsidRPr="00F32DB1" w:rsidRDefault="00E466F9" w:rsidP="00E466F9">
      <w:pPr>
        <w:numPr>
          <w:ilvl w:val="0"/>
          <w:numId w:val="3"/>
        </w:numPr>
        <w:rPr>
          <w:lang w:val="en-GB"/>
        </w:rPr>
      </w:pPr>
      <w:bookmarkStart w:id="0" w:name="_Hlk218186437"/>
      <w:r w:rsidRPr="00AE0FE5">
        <w:rPr>
          <w:b/>
          <w:bCs/>
          <w:lang w:val="en-GB"/>
        </w:rPr>
        <w:t>Category Hierarchy:</w:t>
      </w:r>
      <w:r w:rsidRPr="00AE0FE5">
        <w:rPr>
          <w:lang w:val="en-GB"/>
        </w:rPr>
        <w:t xml:space="preserve"> Ability to create unlimited nested </w:t>
      </w:r>
      <w:r w:rsidRPr="00AE0FE5">
        <w:rPr>
          <w:b/>
          <w:bCs/>
          <w:lang w:val="en-GB"/>
        </w:rPr>
        <w:t>submenu categories</w:t>
      </w:r>
      <w:r w:rsidRPr="00AE0FE5">
        <w:rPr>
          <w:lang w:val="en-GB"/>
        </w:rPr>
        <w:t>.</w:t>
      </w:r>
      <w:bookmarkEnd w:id="0"/>
    </w:p>
    <w:p w14:paraId="3C2FA191" w14:textId="77777777" w:rsidR="00F32DB1" w:rsidRPr="00F32DB1" w:rsidRDefault="00F32DB1" w:rsidP="00F32DB1">
      <w:pPr>
        <w:numPr>
          <w:ilvl w:val="0"/>
          <w:numId w:val="3"/>
        </w:numPr>
        <w:rPr>
          <w:lang w:val="en-GB"/>
        </w:rPr>
      </w:pPr>
      <w:r w:rsidRPr="00F32DB1">
        <w:rPr>
          <w:b/>
          <w:bCs/>
          <w:lang w:val="en-GB"/>
        </w:rPr>
        <w:t>Localization Drawer:</w:t>
      </w:r>
      <w:r w:rsidRPr="00F32DB1">
        <w:rPr>
          <w:lang w:val="en-GB"/>
        </w:rPr>
        <w:t xml:space="preserve"> Side-by-side </w:t>
      </w:r>
      <w:r w:rsidRPr="00F32DB1">
        <w:rPr>
          <w:b/>
          <w:bCs/>
          <w:lang w:val="en-GB"/>
        </w:rPr>
        <w:t>i18n Drawer</w:t>
      </w:r>
      <w:r w:rsidRPr="00F32DB1">
        <w:rPr>
          <w:lang w:val="en-GB"/>
        </w:rPr>
        <w:t xml:space="preserve"> with </w:t>
      </w:r>
      <w:r w:rsidRPr="00F32DB1">
        <w:rPr>
          <w:b/>
          <w:bCs/>
          <w:lang w:val="en-GB"/>
        </w:rPr>
        <w:t>AI "Translate All"</w:t>
      </w:r>
      <w:r w:rsidRPr="00F32DB1">
        <w:rPr>
          <w:lang w:val="en-GB"/>
        </w:rPr>
        <w:t xml:space="preserve"> buttons using DeepL/OpenAI to auto-fill JSONB translation fields.</w:t>
      </w:r>
    </w:p>
    <w:p w14:paraId="0A5611D1" w14:textId="77777777" w:rsidR="00F32DB1" w:rsidRPr="00F32DB1" w:rsidRDefault="00F32DB1" w:rsidP="00F32DB1">
      <w:pPr>
        <w:numPr>
          <w:ilvl w:val="0"/>
          <w:numId w:val="3"/>
        </w:numPr>
        <w:rPr>
          <w:lang w:val="en-GB"/>
        </w:rPr>
      </w:pPr>
      <w:r w:rsidRPr="00F32DB1">
        <w:rPr>
          <w:b/>
          <w:bCs/>
          <w:lang w:val="en-GB"/>
        </w:rPr>
        <w:t>Dynamic Form Builder:</w:t>
      </w:r>
      <w:r w:rsidRPr="00F32DB1">
        <w:rPr>
          <w:lang w:val="en-GB"/>
        </w:rPr>
        <w:t xml:space="preserve"> Set "Required Information" (OR, AND/OR logic) and attachment rules (e.g., "Many Media," "One Image") for each product.</w:t>
      </w:r>
    </w:p>
    <w:p w14:paraId="22F6461C" w14:textId="77777777" w:rsidR="00F32DB1" w:rsidRPr="00F32DB1" w:rsidRDefault="00F32DB1" w:rsidP="00F32DB1">
      <w:pPr>
        <w:numPr>
          <w:ilvl w:val="0"/>
          <w:numId w:val="3"/>
        </w:numPr>
        <w:rPr>
          <w:lang w:val="en-GB"/>
        </w:rPr>
      </w:pPr>
      <w:r w:rsidRPr="00F32DB1">
        <w:rPr>
          <w:b/>
          <w:bCs/>
          <w:lang w:val="en-GB"/>
        </w:rPr>
        <w:t>Conditional Layouts:</w:t>
      </w:r>
      <w:r w:rsidRPr="00F32DB1">
        <w:rPr>
          <w:lang w:val="en-GB"/>
        </w:rPr>
        <w:t xml:space="preserve"> Automatically hides man-hour estimation fields for automated AI products while making them mandatory for "Offer-based" products.</w:t>
      </w:r>
    </w:p>
    <w:p w14:paraId="5CEC6913" w14:textId="77777777" w:rsidR="00F32DB1" w:rsidRDefault="00F32DB1" w:rsidP="00F32DB1">
      <w:pPr>
        <w:numPr>
          <w:ilvl w:val="0"/>
          <w:numId w:val="3"/>
        </w:numPr>
        <w:rPr>
          <w:lang w:val="en-GB"/>
        </w:rPr>
      </w:pPr>
      <w:r w:rsidRPr="00F32DB1">
        <w:rPr>
          <w:b/>
          <w:bCs/>
          <w:lang w:val="en-GB"/>
        </w:rPr>
        <w:t>Merchandising:</w:t>
      </w:r>
      <w:r w:rsidRPr="00F32DB1">
        <w:rPr>
          <w:lang w:val="en-GB"/>
        </w:rPr>
        <w:t xml:space="preserve"> Drag-and-drop tool for selecting "Featured Products" for the frontpage or specific category pages.</w:t>
      </w:r>
    </w:p>
    <w:p w14:paraId="4516F895" w14:textId="05030BFB" w:rsidR="00D93EA4" w:rsidRPr="00F32DB1" w:rsidRDefault="00E466F9" w:rsidP="00AF0EB3">
      <w:pPr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 xml:space="preserve">Commerce </w:t>
      </w:r>
      <w:r w:rsidR="00D93EA4" w:rsidRPr="00AE0FE5">
        <w:rPr>
          <w:b/>
          <w:bCs/>
          <w:lang w:val="en-GB"/>
        </w:rPr>
        <w:t>Links:</w:t>
      </w:r>
      <w:r w:rsidR="00D93EA4" w:rsidRPr="00AE0FE5">
        <w:rPr>
          <w:lang w:val="en-GB"/>
        </w:rPr>
        <w:t xml:space="preserve"> Each product/category editor includes direct links to the </w:t>
      </w:r>
      <w:r w:rsidR="00D93EA4" w:rsidRPr="00AE0FE5">
        <w:rPr>
          <w:b/>
          <w:bCs/>
          <w:lang w:val="en-GB"/>
        </w:rPr>
        <w:t xml:space="preserve">Commerce </w:t>
      </w:r>
      <w:r w:rsidR="00D93EA4" w:rsidRPr="00AE0FE5">
        <w:rPr>
          <w:lang w:val="en-GB"/>
        </w:rPr>
        <w:t>section, pre-filtered for that item to show sales insights.</w:t>
      </w:r>
    </w:p>
    <w:p w14:paraId="7487F3FD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>2. Job Management Hub</w:t>
      </w:r>
    </w:p>
    <w:p w14:paraId="1EA814F1" w14:textId="77777777" w:rsidR="00F32DB1" w:rsidRPr="00F32DB1" w:rsidRDefault="00F32DB1" w:rsidP="00F32DB1">
      <w:pPr>
        <w:numPr>
          <w:ilvl w:val="0"/>
          <w:numId w:val="4"/>
        </w:numPr>
        <w:rPr>
          <w:lang w:val="en-GB"/>
        </w:rPr>
      </w:pPr>
      <w:r w:rsidRPr="00F32DB1">
        <w:rPr>
          <w:b/>
          <w:bCs/>
          <w:lang w:val="en-GB"/>
        </w:rPr>
        <w:t>Centralized Task View:</w:t>
      </w:r>
      <w:r w:rsidRPr="00F32DB1">
        <w:rPr>
          <w:lang w:val="en-GB"/>
        </w:rPr>
        <w:t xml:space="preserve"> Links to the assigned CCA, Buyer, and the parent Purchase.</w:t>
      </w:r>
    </w:p>
    <w:p w14:paraId="313827E9" w14:textId="77777777" w:rsidR="00F32DB1" w:rsidRPr="00F32DB1" w:rsidRDefault="00F32DB1" w:rsidP="00F32DB1">
      <w:pPr>
        <w:numPr>
          <w:ilvl w:val="0"/>
          <w:numId w:val="4"/>
        </w:numPr>
        <w:rPr>
          <w:lang w:val="en-GB"/>
        </w:rPr>
      </w:pPr>
      <w:r w:rsidRPr="00F32DB1">
        <w:rPr>
          <w:b/>
          <w:bCs/>
          <w:lang w:val="en-GB"/>
        </w:rPr>
        <w:t>Data Access:</w:t>
      </w:r>
      <w:r w:rsidRPr="00F32DB1">
        <w:rPr>
          <w:lang w:val="en-GB"/>
        </w:rPr>
        <w:t xml:space="preserve"> Direct access to attachments (images, videos, zip-files), form selections, and specific user instructions.</w:t>
      </w:r>
    </w:p>
    <w:p w14:paraId="525FDEA0" w14:textId="1753FE02" w:rsidR="00F32DB1" w:rsidRDefault="00F32DB1" w:rsidP="00F32DB1">
      <w:pPr>
        <w:numPr>
          <w:ilvl w:val="0"/>
          <w:numId w:val="4"/>
        </w:numPr>
        <w:rPr>
          <w:lang w:val="en-GB"/>
        </w:rPr>
      </w:pPr>
      <w:r w:rsidRPr="00F32DB1">
        <w:rPr>
          <w:b/>
          <w:bCs/>
          <w:lang w:val="en-GB"/>
        </w:rPr>
        <w:t>Job Redistribution:</w:t>
      </w:r>
      <w:r w:rsidRPr="00F32DB1">
        <w:rPr>
          <w:lang w:val="en-GB"/>
        </w:rPr>
        <w:t xml:space="preserve"> Ability for Admin to forcibly move jobs from one CCA to another or back to the "Default Creator" due to misbehavior or inability to work.</w:t>
      </w:r>
      <w:r w:rsidR="00200C91">
        <w:rPr>
          <w:lang w:val="en-GB"/>
        </w:rPr>
        <w:t xml:space="preserve"> </w:t>
      </w:r>
      <w:r w:rsidR="00200C91">
        <w:rPr>
          <w:lang w:val="en-GB"/>
        </w:rPr>
        <w:t>If doing so, admin leaves a message to be seen by CCA of why the change took place (like misbehaviour, nonresponding or any other reason)</w:t>
      </w:r>
    </w:p>
    <w:p w14:paraId="1DEAD186" w14:textId="06FF41FB" w:rsidR="00F653AA" w:rsidRPr="00F32DB1" w:rsidRDefault="00F653AA" w:rsidP="00F653AA">
      <w:pPr>
        <w:numPr>
          <w:ilvl w:val="0"/>
          <w:numId w:val="4"/>
        </w:numPr>
        <w:rPr>
          <w:lang w:val="en-GB"/>
        </w:rPr>
      </w:pPr>
      <w:r w:rsidRPr="008754FC">
        <w:rPr>
          <w:b/>
          <w:bCs/>
          <w:lang w:val="en-GB"/>
        </w:rPr>
        <w:t>Payment-First Policy:</w:t>
      </w:r>
      <w:r w:rsidRPr="008754FC">
        <w:rPr>
          <w:lang w:val="en-GB"/>
        </w:rPr>
        <w:t xml:space="preserve"> Work</w:t>
      </w:r>
      <w:r>
        <w:rPr>
          <w:lang w:val="en-GB"/>
        </w:rPr>
        <w:t xml:space="preserve"> appears on list of jobs </w:t>
      </w:r>
      <w:r w:rsidRPr="008754FC">
        <w:rPr>
          <w:lang w:val="en-GB"/>
        </w:rPr>
        <w:t xml:space="preserve">only after confirmed payment </w:t>
      </w:r>
      <w:r>
        <w:rPr>
          <w:lang w:val="en-GB"/>
        </w:rPr>
        <w:t>is completed</w:t>
      </w:r>
      <w:r w:rsidRPr="008754FC">
        <w:rPr>
          <w:lang w:val="en-GB"/>
        </w:rPr>
        <w:t>.</w:t>
      </w:r>
    </w:p>
    <w:p w14:paraId="42EC76D1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>3. Order Management &amp; Commerce</w:t>
      </w:r>
    </w:p>
    <w:p w14:paraId="04970FD7" w14:textId="6991263B" w:rsidR="00F32DB1" w:rsidRPr="00F32DB1" w:rsidRDefault="00F32DB1" w:rsidP="00F32DB1">
      <w:pPr>
        <w:numPr>
          <w:ilvl w:val="0"/>
          <w:numId w:val="5"/>
        </w:numPr>
        <w:rPr>
          <w:lang w:val="en-GB"/>
        </w:rPr>
      </w:pPr>
      <w:r w:rsidRPr="00F32DB1">
        <w:rPr>
          <w:b/>
          <w:bCs/>
          <w:lang w:val="en-GB"/>
        </w:rPr>
        <w:t>The Six-Meter Command Center:</w:t>
      </w:r>
      <w:r w:rsidRPr="00F32DB1">
        <w:rPr>
          <w:lang w:val="en-GB"/>
        </w:rPr>
        <w:t xml:space="preserve"> Every order tracks progress via independent meters: Payment, Production, Delivery/QA, Exceptions, Partner Status, and Invoice Status.</w:t>
      </w:r>
    </w:p>
    <w:p w14:paraId="32474B67" w14:textId="77777777" w:rsidR="00F32DB1" w:rsidRPr="00F32DB1" w:rsidRDefault="00F32DB1" w:rsidP="00F32DB1">
      <w:pPr>
        <w:numPr>
          <w:ilvl w:val="0"/>
          <w:numId w:val="5"/>
        </w:numPr>
        <w:rPr>
          <w:lang w:val="en-GB"/>
        </w:rPr>
      </w:pPr>
      <w:r w:rsidRPr="00F32DB1">
        <w:rPr>
          <w:b/>
          <w:bCs/>
          <w:lang w:val="en-GB"/>
        </w:rPr>
        <w:t>Status "Pulse" with Hover Forensics:</w:t>
      </w:r>
      <w:r w:rsidRPr="00F32DB1">
        <w:rPr>
          <w:lang w:val="en-GB"/>
        </w:rPr>
        <w:t xml:space="preserve"> Meters reveal specific failure reasons (e.g., "Stripe 3DS2 failure") on hover.</w:t>
      </w:r>
    </w:p>
    <w:p w14:paraId="74246CE8" w14:textId="77777777" w:rsidR="00F32DB1" w:rsidRPr="00F32DB1" w:rsidRDefault="00F32DB1" w:rsidP="00F32DB1">
      <w:pPr>
        <w:numPr>
          <w:ilvl w:val="0"/>
          <w:numId w:val="5"/>
        </w:numPr>
        <w:rPr>
          <w:lang w:val="en-GB"/>
        </w:rPr>
      </w:pPr>
      <w:r w:rsidRPr="00F32DB1">
        <w:rPr>
          <w:b/>
          <w:bCs/>
          <w:lang w:val="en-GB"/>
        </w:rPr>
        <w:t>Optimistic Status Toggles:</w:t>
      </w:r>
      <w:r w:rsidRPr="00F32DB1">
        <w:rPr>
          <w:lang w:val="en-GB"/>
        </w:rPr>
        <w:t xml:space="preserve"> Uses TanStack Query’s onMutate to reflect changes immediately before server confirmation for a "native-feel".</w:t>
      </w:r>
    </w:p>
    <w:p w14:paraId="3472ECDA" w14:textId="77777777" w:rsidR="00F32DB1" w:rsidRDefault="00F32DB1" w:rsidP="00F32DB1">
      <w:pPr>
        <w:numPr>
          <w:ilvl w:val="0"/>
          <w:numId w:val="5"/>
        </w:numPr>
        <w:rPr>
          <w:lang w:val="en-GB"/>
        </w:rPr>
      </w:pPr>
      <w:r w:rsidRPr="00F32DB1">
        <w:rPr>
          <w:b/>
          <w:bCs/>
          <w:lang w:val="en-GB"/>
        </w:rPr>
        <w:t>Review Period Management:</w:t>
      </w:r>
      <w:r w:rsidRPr="00F32DB1">
        <w:rPr>
          <w:lang w:val="en-GB"/>
        </w:rPr>
        <w:t xml:space="preserve"> Mandatory "Quality of Service" window where payments are held before CCA payout.</w:t>
      </w:r>
    </w:p>
    <w:p w14:paraId="0E1A62D2" w14:textId="77777777" w:rsidR="006E52D4" w:rsidRDefault="006E52D4" w:rsidP="006E52D4">
      <w:pPr>
        <w:numPr>
          <w:ilvl w:val="0"/>
          <w:numId w:val="5"/>
        </w:numPr>
        <w:rPr>
          <w:lang w:val="en-GB"/>
        </w:rPr>
      </w:pPr>
      <w:r>
        <w:rPr>
          <w:lang w:val="en-GB"/>
        </w:rPr>
        <w:t>List every order</w:t>
      </w:r>
    </w:p>
    <w:p w14:paraId="254DC2FF" w14:textId="77777777" w:rsidR="006E52D4" w:rsidRDefault="006E52D4" w:rsidP="006E52D4">
      <w:pPr>
        <w:numPr>
          <w:ilvl w:val="1"/>
          <w:numId w:val="5"/>
        </w:numPr>
        <w:rPr>
          <w:lang w:val="en-GB"/>
        </w:rPr>
      </w:pPr>
      <w:r>
        <w:rPr>
          <w:b/>
          <w:bCs/>
          <w:lang w:val="en-GB"/>
        </w:rPr>
        <w:t>Details of any order:</w:t>
      </w:r>
      <w:r>
        <w:rPr>
          <w:lang w:val="en-GB"/>
        </w:rPr>
        <w:t xml:space="preserve"> View and modify all details about specific order</w:t>
      </w:r>
    </w:p>
    <w:p w14:paraId="333E66A9" w14:textId="77777777" w:rsidR="006E52D4" w:rsidRDefault="006E52D4" w:rsidP="006E52D4">
      <w:pPr>
        <w:numPr>
          <w:ilvl w:val="2"/>
          <w:numId w:val="5"/>
        </w:numPr>
        <w:rPr>
          <w:lang w:val="en-GB"/>
        </w:rPr>
      </w:pPr>
      <w:r>
        <w:rPr>
          <w:b/>
          <w:bCs/>
          <w:lang w:val="en-GB"/>
        </w:rPr>
        <w:lastRenderedPageBreak/>
        <w:t xml:space="preserve">Links </w:t>
      </w:r>
      <w:r>
        <w:rPr>
          <w:lang w:val="en-GB"/>
        </w:rPr>
        <w:t>to buyer who made the order, chat link to chat about this order with they buyer (chat as new chat to keep it separated from other chats with the buyer)</w:t>
      </w:r>
    </w:p>
    <w:p w14:paraId="7BF539CE" w14:textId="77777777" w:rsidR="006E52D4" w:rsidRDefault="006E52D4" w:rsidP="006E52D4">
      <w:pPr>
        <w:numPr>
          <w:ilvl w:val="2"/>
          <w:numId w:val="5"/>
        </w:numPr>
        <w:rPr>
          <w:lang w:val="en-GB"/>
        </w:rPr>
      </w:pPr>
      <w:r>
        <w:rPr>
          <w:b/>
          <w:bCs/>
          <w:lang w:val="en-GB"/>
        </w:rPr>
        <w:t xml:space="preserve">Change the status: </w:t>
      </w:r>
      <w:r>
        <w:rPr>
          <w:lang w:val="en-GB"/>
        </w:rPr>
        <w:t>While status indicators are highly automated, admin has the ability to change the status or certain meter.</w:t>
      </w:r>
    </w:p>
    <w:p w14:paraId="09B7A0EE" w14:textId="77777777" w:rsidR="006E52D4" w:rsidRDefault="006E52D4" w:rsidP="006E52D4">
      <w:pPr>
        <w:numPr>
          <w:ilvl w:val="2"/>
          <w:numId w:val="5"/>
        </w:numPr>
        <w:rPr>
          <w:lang w:val="en-GB"/>
        </w:rPr>
      </w:pPr>
      <w:r>
        <w:rPr>
          <w:b/>
          <w:bCs/>
          <w:lang w:val="en-GB"/>
        </w:rPr>
        <w:t xml:space="preserve">Links </w:t>
      </w:r>
      <w:r>
        <w:rPr>
          <w:lang w:val="en-GB"/>
        </w:rPr>
        <w:t>to CAA that has taken this job.</w:t>
      </w:r>
    </w:p>
    <w:p w14:paraId="20B9AC79" w14:textId="72914AE8" w:rsidR="006E52D4" w:rsidRDefault="006E52D4" w:rsidP="006E52D4">
      <w:pPr>
        <w:numPr>
          <w:ilvl w:val="2"/>
          <w:numId w:val="5"/>
        </w:numPr>
        <w:rPr>
          <w:lang w:val="en-GB"/>
        </w:rPr>
      </w:pPr>
      <w:r>
        <w:rPr>
          <w:b/>
          <w:bCs/>
          <w:lang w:val="en-GB"/>
        </w:rPr>
        <w:t>Invoice information</w:t>
      </w:r>
      <w:r>
        <w:rPr>
          <w:lang w:val="en-GB"/>
        </w:rPr>
        <w:t xml:space="preserve"> and link to Invoice Management for ability to make changes for the invoice</w:t>
      </w:r>
    </w:p>
    <w:p w14:paraId="6FA18AA4" w14:textId="77777777" w:rsidR="001E5C96" w:rsidRPr="00E53ADB" w:rsidRDefault="001E5C96" w:rsidP="001E5C96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Financial Pulse:</w:t>
      </w:r>
      <w:r w:rsidRPr="00E53ADB">
        <w:rPr>
          <w:lang w:val="en-GB"/>
        </w:rPr>
        <w:t xml:space="preserve"> Real-time tracking of received amounts (with/without VAT/ALV) and total VAT across filtered lists.</w:t>
      </w:r>
    </w:p>
    <w:p w14:paraId="23509C3B" w14:textId="77777777" w:rsidR="001E5C96" w:rsidRPr="00AE0FE5" w:rsidRDefault="001E5C96" w:rsidP="001E5C96">
      <w:pPr>
        <w:numPr>
          <w:ilvl w:val="0"/>
          <w:numId w:val="5"/>
        </w:numPr>
        <w:rPr>
          <w:lang w:val="en-GB"/>
        </w:rPr>
      </w:pPr>
      <w:r w:rsidRPr="00AE0FE5">
        <w:rPr>
          <w:b/>
          <w:bCs/>
          <w:lang w:val="en-GB"/>
        </w:rPr>
        <w:t>Failure Forensics:</w:t>
      </w:r>
      <w:r w:rsidRPr="00AE0FE5">
        <w:rPr>
          <w:lang w:val="en-GB"/>
        </w:rPr>
        <w:t xml:space="preserve"> Detailed logs of why purchases failed (</w:t>
      </w:r>
      <w:r w:rsidRPr="00E53ADB">
        <w:rPr>
          <w:lang w:val="en-GB"/>
        </w:rPr>
        <w:t>e.g., "insufficient funds," "verification failed," "buyer closed window"</w:t>
      </w:r>
      <w:r>
        <w:rPr>
          <w:lang w:val="en-GB"/>
        </w:rPr>
        <w:t>, “</w:t>
      </w:r>
      <w:r w:rsidRPr="00AE0FE5">
        <w:rPr>
          <w:lang w:val="en-GB"/>
        </w:rPr>
        <w:t>3DS2 failure</w:t>
      </w:r>
      <w:r>
        <w:rPr>
          <w:lang w:val="en-GB"/>
        </w:rPr>
        <w:t>”</w:t>
      </w:r>
      <w:r w:rsidRPr="00AE0FE5">
        <w:rPr>
          <w:lang w:val="en-GB"/>
        </w:rPr>
        <w:t xml:space="preserve">). </w:t>
      </w:r>
    </w:p>
    <w:p w14:paraId="66865793" w14:textId="77777777" w:rsidR="001E5C96" w:rsidRDefault="001E5C96" w:rsidP="001E5C96">
      <w:pPr>
        <w:numPr>
          <w:ilvl w:val="1"/>
          <w:numId w:val="5"/>
        </w:numPr>
        <w:rPr>
          <w:lang w:val="en-GB"/>
        </w:rPr>
      </w:pPr>
      <w:r w:rsidRPr="00AE0FE5">
        <w:rPr>
          <w:b/>
          <w:bCs/>
          <w:lang w:val="en-GB"/>
        </w:rPr>
        <w:t>Recovery Action:</w:t>
      </w:r>
      <w:r w:rsidRPr="00AE0FE5">
        <w:rPr>
          <w:lang w:val="en-GB"/>
        </w:rPr>
        <w:t xml:space="preserve"> Includes an </w:t>
      </w:r>
      <w:r w:rsidRPr="00AE0FE5">
        <w:rPr>
          <w:b/>
          <w:bCs/>
          <w:lang w:val="en-GB"/>
        </w:rPr>
        <w:t>immediate link to Chat</w:t>
      </w:r>
      <w:r w:rsidRPr="00AE0FE5">
        <w:rPr>
          <w:lang w:val="en-GB"/>
        </w:rPr>
        <w:t xml:space="preserve"> or other contact methods to resolve the failed case with the buyer.</w:t>
      </w:r>
    </w:p>
    <w:p w14:paraId="4ADAA1EE" w14:textId="77777777" w:rsidR="001E5C96" w:rsidRPr="00E53ADB" w:rsidRDefault="001E5C96" w:rsidP="001E5C96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Success Tax Engine:</w:t>
      </w:r>
      <w:r w:rsidRPr="00E53ADB">
        <w:rPr>
          <w:lang w:val="en-GB"/>
        </w:rPr>
        <w:t xml:space="preserve"> Tracks the "Stripe Fee" (1.5%–3.25%) vs. the "CCA Share" to calculate actual net profit.</w:t>
      </w:r>
    </w:p>
    <w:p w14:paraId="40830725" w14:textId="77777777" w:rsidR="001E5C96" w:rsidRPr="00E53ADB" w:rsidRDefault="001E5C96" w:rsidP="001E5C96">
      <w:pPr>
        <w:numPr>
          <w:ilvl w:val="0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Accounting Exports:</w:t>
      </w:r>
      <w:r w:rsidRPr="00E53ADB">
        <w:rPr>
          <w:lang w:val="en-GB"/>
        </w:rPr>
        <w:t xml:space="preserve"> Downloads for "list of purchases for accounting purposes" and individual PDFs.</w:t>
      </w:r>
    </w:p>
    <w:p w14:paraId="7DB5EE8E" w14:textId="77777777" w:rsidR="001E5C96" w:rsidRPr="00E53ADB" w:rsidRDefault="001E5C96" w:rsidP="001E5C96">
      <w:pPr>
        <w:numPr>
          <w:ilvl w:val="0"/>
          <w:numId w:val="5"/>
        </w:numPr>
      </w:pPr>
      <w:r w:rsidRPr="00E53ADB">
        <w:rPr>
          <w:b/>
          <w:bCs/>
        </w:rPr>
        <w:t>Invoice Management:</w:t>
      </w:r>
      <w:r w:rsidRPr="00E53ADB">
        <w:t xml:space="preserve"> </w:t>
      </w:r>
    </w:p>
    <w:p w14:paraId="478DAECD" w14:textId="4AF3A3F0" w:rsidR="001E5C96" w:rsidRPr="00E53ADB" w:rsidRDefault="001E5C96" w:rsidP="001E5C96">
      <w:pPr>
        <w:numPr>
          <w:ilvl w:val="1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Invoice Splitting:</w:t>
      </w:r>
      <w:r w:rsidRPr="00E53ADB">
        <w:rPr>
          <w:lang w:val="en-GB"/>
        </w:rPr>
        <w:t xml:space="preserve"> Automatic replacement of one invoice with two if paid via mixed methods (Credits + Stripe)</w:t>
      </w:r>
      <w:r>
        <w:rPr>
          <w:lang w:val="en-GB"/>
        </w:rPr>
        <w:t xml:space="preserve">, for sake of </w:t>
      </w:r>
      <w:r w:rsidRPr="00BD6CAB">
        <w:rPr>
          <w:lang w:val="en-GB"/>
        </w:rPr>
        <w:t>accounting purity.</w:t>
      </w:r>
    </w:p>
    <w:p w14:paraId="2177D9FF" w14:textId="77777777" w:rsidR="001E5C96" w:rsidRDefault="001E5C96" w:rsidP="001E5C96">
      <w:pPr>
        <w:numPr>
          <w:ilvl w:val="1"/>
          <w:numId w:val="5"/>
        </w:numPr>
        <w:rPr>
          <w:lang w:val="en-GB"/>
        </w:rPr>
      </w:pPr>
      <w:r w:rsidRPr="00E53ADB">
        <w:rPr>
          <w:b/>
          <w:bCs/>
          <w:lang w:val="en-GB"/>
        </w:rPr>
        <w:t>Real-time Mutation:</w:t>
      </w:r>
      <w:r w:rsidRPr="00E53ADB">
        <w:rPr>
          <w:lang w:val="en-GB"/>
        </w:rPr>
        <w:t xml:space="preserve"> Ability to break orders into smaller invoices, modify, and resend.</w:t>
      </w:r>
    </w:p>
    <w:p w14:paraId="0DF2D838" w14:textId="77777777" w:rsidR="001E5C96" w:rsidRPr="00AE0FE5" w:rsidRDefault="001E5C96" w:rsidP="001E5C96">
      <w:pPr>
        <w:numPr>
          <w:ilvl w:val="1"/>
          <w:numId w:val="5"/>
        </w:numPr>
        <w:rPr>
          <w:lang w:val="en-GB"/>
        </w:rPr>
      </w:pPr>
      <w:r>
        <w:rPr>
          <w:b/>
          <w:bCs/>
          <w:lang w:val="en-GB"/>
        </w:rPr>
        <w:t>Download:</w:t>
      </w:r>
      <w:r>
        <w:rPr>
          <w:lang w:val="en-GB"/>
        </w:rPr>
        <w:t xml:space="preserve"> Download the invoice</w:t>
      </w:r>
    </w:p>
    <w:p w14:paraId="385D81E2" w14:textId="77777777" w:rsidR="001E5C96" w:rsidRDefault="001E5C96" w:rsidP="001E5C96">
      <w:pPr>
        <w:numPr>
          <w:ilvl w:val="0"/>
          <w:numId w:val="5"/>
        </w:numPr>
        <w:rPr>
          <w:b/>
          <w:bCs/>
          <w:lang w:val="en-GB"/>
        </w:rPr>
      </w:pPr>
      <w:r w:rsidRPr="002C2FD3">
        <w:rPr>
          <w:b/>
          <w:bCs/>
          <w:lang w:val="en-GB"/>
        </w:rPr>
        <w:t>List of all sold items</w:t>
      </w:r>
    </w:p>
    <w:p w14:paraId="764C9503" w14:textId="77777777" w:rsidR="001E5C96" w:rsidRDefault="001E5C96" w:rsidP="001E5C96">
      <w:pPr>
        <w:numPr>
          <w:ilvl w:val="1"/>
          <w:numId w:val="5"/>
        </w:numPr>
        <w:rPr>
          <w:b/>
          <w:bCs/>
          <w:lang w:val="en-GB"/>
        </w:rPr>
      </w:pPr>
      <w:r>
        <w:rPr>
          <w:b/>
          <w:bCs/>
          <w:lang w:val="en-GB"/>
        </w:rPr>
        <w:t xml:space="preserve">Each specific item: </w:t>
      </w:r>
    </w:p>
    <w:p w14:paraId="72FD9317" w14:textId="77777777" w:rsidR="001E5C96" w:rsidRPr="002C2FD3" w:rsidRDefault="001E5C96" w:rsidP="001E5C96">
      <w:pPr>
        <w:numPr>
          <w:ilvl w:val="2"/>
          <w:numId w:val="5"/>
        </w:numPr>
        <w:rPr>
          <w:b/>
          <w:bCs/>
          <w:lang w:val="en-GB"/>
        </w:rPr>
      </w:pPr>
      <w:r>
        <w:rPr>
          <w:lang w:val="en-GB"/>
        </w:rPr>
        <w:t>Link to buyer profile</w:t>
      </w:r>
    </w:p>
    <w:p w14:paraId="0500D511" w14:textId="77777777" w:rsidR="001E5C96" w:rsidRPr="001B420C" w:rsidRDefault="001E5C96" w:rsidP="001E5C96">
      <w:pPr>
        <w:numPr>
          <w:ilvl w:val="2"/>
          <w:numId w:val="5"/>
        </w:numPr>
        <w:rPr>
          <w:b/>
          <w:bCs/>
          <w:lang w:val="en-GB"/>
        </w:rPr>
      </w:pPr>
      <w:r>
        <w:rPr>
          <w:lang w:val="en-GB"/>
        </w:rPr>
        <w:t>Ablity to chat with buyer about this specific order</w:t>
      </w:r>
    </w:p>
    <w:p w14:paraId="0BFA9C76" w14:textId="77777777" w:rsidR="001E5C96" w:rsidRPr="002C2FD3" w:rsidRDefault="001E5C96" w:rsidP="001E5C96">
      <w:pPr>
        <w:numPr>
          <w:ilvl w:val="1"/>
          <w:numId w:val="5"/>
        </w:numPr>
        <w:rPr>
          <w:b/>
          <w:bCs/>
          <w:lang w:val="en-GB"/>
        </w:rPr>
      </w:pPr>
      <w:r>
        <w:rPr>
          <w:lang w:val="en-GB"/>
        </w:rPr>
        <w:t>Filter by success / failure or other relevant indicators</w:t>
      </w:r>
    </w:p>
    <w:p w14:paraId="2850FF95" w14:textId="77777777" w:rsidR="001E5C96" w:rsidRPr="00AE0FE5" w:rsidRDefault="001E5C96" w:rsidP="001E5C96">
      <w:pPr>
        <w:numPr>
          <w:ilvl w:val="0"/>
          <w:numId w:val="5"/>
        </w:numPr>
      </w:pPr>
      <w:r w:rsidRPr="00AE0FE5">
        <w:rPr>
          <w:b/>
          <w:bCs/>
        </w:rPr>
        <w:t>Commercial Insights:</w:t>
      </w:r>
      <w:r w:rsidRPr="00AE0FE5">
        <w:t xml:space="preserve"> </w:t>
      </w:r>
    </w:p>
    <w:p w14:paraId="4669D11E" w14:textId="77777777" w:rsidR="001E5C96" w:rsidRPr="00AE0FE5" w:rsidRDefault="001E5C96" w:rsidP="001E5C96">
      <w:pPr>
        <w:numPr>
          <w:ilvl w:val="1"/>
          <w:numId w:val="5"/>
        </w:numPr>
        <w:rPr>
          <w:lang w:val="en-GB"/>
        </w:rPr>
      </w:pPr>
      <w:r>
        <w:rPr>
          <w:b/>
          <w:bCs/>
          <w:lang w:val="en-GB"/>
        </w:rPr>
        <w:t>Commerce</w:t>
      </w:r>
      <w:r w:rsidRPr="00AE0FE5">
        <w:rPr>
          <w:b/>
          <w:bCs/>
          <w:lang w:val="en-GB"/>
        </w:rPr>
        <w:t xml:space="preserve"> Analysis:</w:t>
      </w:r>
      <w:r w:rsidRPr="00AE0FE5">
        <w:rPr>
          <w:lang w:val="en-GB"/>
        </w:rPr>
        <w:t xml:space="preserve"> Filters to identify </w:t>
      </w:r>
      <w:r w:rsidRPr="00AE0FE5">
        <w:rPr>
          <w:b/>
          <w:bCs/>
          <w:lang w:val="en-GB"/>
        </w:rPr>
        <w:t>items never sold</w:t>
      </w:r>
      <w:r w:rsidRPr="00AE0FE5">
        <w:rPr>
          <w:lang w:val="en-GB"/>
        </w:rPr>
        <w:t xml:space="preserve"> or items sold less than a specified threshold.</w:t>
      </w:r>
    </w:p>
    <w:p w14:paraId="1FFAB294" w14:textId="64884B81" w:rsidR="001E5C96" w:rsidRDefault="001E5C96" w:rsidP="001E5C96">
      <w:pPr>
        <w:numPr>
          <w:ilvl w:val="0"/>
          <w:numId w:val="5"/>
        </w:numPr>
        <w:rPr>
          <w:lang w:val="en-GB"/>
        </w:rPr>
      </w:pPr>
      <w:r w:rsidRPr="00AE0FE5">
        <w:rPr>
          <w:b/>
          <w:bCs/>
          <w:lang w:val="en-GB"/>
        </w:rPr>
        <w:t>Temporal Analytics:</w:t>
      </w:r>
      <w:r w:rsidRPr="00AE0FE5">
        <w:rPr>
          <w:lang w:val="en-GB"/>
        </w:rPr>
        <w:t xml:space="preserve"> Visualization of sales </w:t>
      </w:r>
      <w:r>
        <w:rPr>
          <w:lang w:val="en-GB"/>
        </w:rPr>
        <w:t xml:space="preserve">(filtered by category or product) </w:t>
      </w:r>
      <w:r w:rsidRPr="00AE0FE5">
        <w:rPr>
          <w:lang w:val="en-GB"/>
        </w:rPr>
        <w:t xml:space="preserve">by </w:t>
      </w:r>
      <w:r w:rsidRPr="00AE0FE5">
        <w:rPr>
          <w:b/>
          <w:bCs/>
          <w:lang w:val="en-GB"/>
        </w:rPr>
        <w:t>time periods</w:t>
      </w:r>
      <w:r w:rsidRPr="00AE0FE5">
        <w:rPr>
          <w:lang w:val="en-GB"/>
        </w:rPr>
        <w:t xml:space="preserve"> (e.g., night-time vs. day-time) and </w:t>
      </w:r>
      <w:r w:rsidRPr="00AE0FE5">
        <w:rPr>
          <w:b/>
          <w:bCs/>
          <w:lang w:val="en-GB"/>
        </w:rPr>
        <w:t>seasonal trends</w:t>
      </w:r>
      <w:r w:rsidRPr="00AE0FE5">
        <w:rPr>
          <w:lang w:val="en-GB"/>
        </w:rPr>
        <w:t xml:space="preserve"> (e.g., New Year's).</w:t>
      </w:r>
    </w:p>
    <w:p w14:paraId="05D8FE45" w14:textId="2F4F2137" w:rsidR="002159C0" w:rsidRPr="00F32DB1" w:rsidRDefault="002159C0" w:rsidP="002159C0">
      <w:pPr>
        <w:numPr>
          <w:ilvl w:val="0"/>
          <w:numId w:val="5"/>
        </w:numPr>
        <w:rPr>
          <w:lang w:val="en-GB"/>
        </w:rPr>
      </w:pPr>
      <w:r w:rsidRPr="008754FC">
        <w:rPr>
          <w:b/>
          <w:bCs/>
          <w:lang w:val="en-GB"/>
        </w:rPr>
        <w:t>Payment-First Policy:</w:t>
      </w:r>
      <w:r w:rsidRPr="008754FC">
        <w:rPr>
          <w:lang w:val="en-GB"/>
        </w:rPr>
        <w:t xml:space="preserve"> Work (AI or manual) </w:t>
      </w:r>
      <w:r>
        <w:rPr>
          <w:lang w:val="en-GB"/>
        </w:rPr>
        <w:t>starts only</w:t>
      </w:r>
      <w:r w:rsidRPr="008754FC">
        <w:rPr>
          <w:lang w:val="en-GB"/>
        </w:rPr>
        <w:t xml:space="preserve"> after confirmed payment.</w:t>
      </w:r>
      <w:r>
        <w:rPr>
          <w:lang w:val="en-GB"/>
        </w:rPr>
        <w:t xml:space="preserve"> </w:t>
      </w:r>
    </w:p>
    <w:p w14:paraId="37F548AE" w14:textId="77777777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4. Accounting, Commercial &amp; "Success Tax" Terminal</w:t>
      </w:r>
    </w:p>
    <w:p w14:paraId="57F1FAC0" w14:textId="77777777" w:rsidR="00F32DB1" w:rsidRPr="00F32DB1" w:rsidRDefault="00F32DB1" w:rsidP="00F32DB1">
      <w:pPr>
        <w:numPr>
          <w:ilvl w:val="0"/>
          <w:numId w:val="6"/>
        </w:numPr>
        <w:rPr>
          <w:lang w:val="en-GB"/>
        </w:rPr>
      </w:pPr>
      <w:r w:rsidRPr="00F32DB1">
        <w:rPr>
          <w:b/>
          <w:bCs/>
          <w:lang w:val="en-GB"/>
        </w:rPr>
        <w:lastRenderedPageBreak/>
        <w:t>Financial Pulse:</w:t>
      </w:r>
      <w:r w:rsidRPr="00F32DB1">
        <w:rPr>
          <w:lang w:val="en-GB"/>
        </w:rPr>
        <w:t xml:space="preserve"> Real-time tracking of received amounts (with/without VAT/ALV) and total VAT across filtered lists.</w:t>
      </w:r>
    </w:p>
    <w:p w14:paraId="792D72C9" w14:textId="77777777" w:rsidR="00F32DB1" w:rsidRPr="00F32DB1" w:rsidRDefault="00F32DB1" w:rsidP="00F32DB1">
      <w:pPr>
        <w:numPr>
          <w:ilvl w:val="0"/>
          <w:numId w:val="6"/>
        </w:numPr>
        <w:rPr>
          <w:lang w:val="en-GB"/>
        </w:rPr>
      </w:pPr>
      <w:r w:rsidRPr="00F32DB1">
        <w:rPr>
          <w:b/>
          <w:bCs/>
          <w:lang w:val="en-GB"/>
        </w:rPr>
        <w:t>Success Tax Engine:</w:t>
      </w:r>
      <w:r w:rsidRPr="00F32DB1">
        <w:rPr>
          <w:lang w:val="en-GB"/>
        </w:rPr>
        <w:t xml:space="preserve"> Automatically separates and tracks the </w:t>
      </w:r>
      <w:r w:rsidRPr="00F32DB1">
        <w:rPr>
          <w:b/>
          <w:bCs/>
          <w:lang w:val="en-GB"/>
        </w:rPr>
        <w:t>Stripe Fee (1.5%–3.25%)</w:t>
      </w:r>
      <w:r w:rsidRPr="00F32DB1">
        <w:rPr>
          <w:lang w:val="en-GB"/>
        </w:rPr>
        <w:t xml:space="preserve"> vs. the </w:t>
      </w:r>
      <w:r w:rsidRPr="00F32DB1">
        <w:rPr>
          <w:b/>
          <w:bCs/>
          <w:lang w:val="en-GB"/>
        </w:rPr>
        <w:t>CCA Share</w:t>
      </w:r>
      <w:r w:rsidRPr="00F32DB1">
        <w:rPr>
          <w:lang w:val="en-GB"/>
        </w:rPr>
        <w:t xml:space="preserve"> to calculate net profit.</w:t>
      </w:r>
    </w:p>
    <w:p w14:paraId="5F997D75" w14:textId="77777777" w:rsidR="00F32DB1" w:rsidRPr="00F32DB1" w:rsidRDefault="00F32DB1" w:rsidP="00F32DB1">
      <w:pPr>
        <w:numPr>
          <w:ilvl w:val="0"/>
          <w:numId w:val="6"/>
        </w:numPr>
        <w:rPr>
          <w:lang w:val="en-GB"/>
        </w:rPr>
      </w:pPr>
      <w:r w:rsidRPr="00F32DB1">
        <w:rPr>
          <w:b/>
          <w:bCs/>
          <w:lang w:val="en-GB"/>
        </w:rPr>
        <w:t>Failure Forensics:</w:t>
      </w:r>
      <w:r w:rsidRPr="00F32DB1">
        <w:rPr>
          <w:lang w:val="en-GB"/>
        </w:rPr>
        <w:t xml:space="preserve"> Detailed logs of why purchases failed (e.g., "insufficient funds," "verification failed," "buyer closed window") with immediate links to Chat for recovery.</w:t>
      </w:r>
    </w:p>
    <w:p w14:paraId="1E6ED5D6" w14:textId="77777777" w:rsidR="00F32DB1" w:rsidRDefault="00F32DB1" w:rsidP="00F32DB1">
      <w:pPr>
        <w:numPr>
          <w:ilvl w:val="0"/>
          <w:numId w:val="6"/>
        </w:numPr>
        <w:rPr>
          <w:lang w:val="en-GB"/>
        </w:rPr>
      </w:pPr>
      <w:r w:rsidRPr="00F32DB1">
        <w:rPr>
          <w:b/>
          <w:bCs/>
          <w:lang w:val="en-GB"/>
        </w:rPr>
        <w:t>Invoice Splitting Logic:</w:t>
      </w:r>
      <w:r w:rsidRPr="00F32DB1">
        <w:rPr>
          <w:lang w:val="en-GB"/>
        </w:rPr>
        <w:t xml:space="preserve"> Automatically replaces one original invoice with two if the customer pays partly with credits and partly with a direct transaction.</w:t>
      </w:r>
    </w:p>
    <w:p w14:paraId="206DF8DA" w14:textId="1D776A18" w:rsidR="00BF01A3" w:rsidRPr="00F32DB1" w:rsidRDefault="00BF01A3" w:rsidP="00BF01A3">
      <w:pPr>
        <w:numPr>
          <w:ilvl w:val="0"/>
          <w:numId w:val="6"/>
        </w:numPr>
        <w:rPr>
          <w:lang w:val="en-GB"/>
        </w:rPr>
      </w:pPr>
      <w:r w:rsidRPr="00F32DB1">
        <w:rPr>
          <w:b/>
          <w:bCs/>
          <w:lang w:val="en-GB"/>
        </w:rPr>
        <w:t>Credit/Cash Reconciliation:</w:t>
      </w:r>
      <w:r w:rsidRPr="00F32DB1">
        <w:rPr>
          <w:lang w:val="en-GB"/>
        </w:rPr>
        <w:t xml:space="preserve"> View that separates revenue from virtual credit packs vs. direct transactions.</w:t>
      </w:r>
    </w:p>
    <w:p w14:paraId="1D0E2E8A" w14:textId="77777777" w:rsidR="00F32DB1" w:rsidRDefault="00F32DB1" w:rsidP="00F32DB1">
      <w:pPr>
        <w:rPr>
          <w:b/>
          <w:bCs/>
        </w:rPr>
      </w:pPr>
      <w:r w:rsidRPr="00F32DB1">
        <w:rPr>
          <w:b/>
          <w:bCs/>
        </w:rPr>
        <w:t>5. Workforce (CCA) Management</w:t>
      </w:r>
    </w:p>
    <w:p w14:paraId="4AE9079E" w14:textId="77777777" w:rsidR="00200C91" w:rsidRPr="00AE0FE5" w:rsidRDefault="00200C91" w:rsidP="00200C91">
      <w:pPr>
        <w:rPr>
          <w:lang w:val="en-GB"/>
        </w:rPr>
      </w:pPr>
      <w:r w:rsidRPr="00AE0FE5">
        <w:rPr>
          <w:lang w:val="en-GB"/>
        </w:rPr>
        <w:t>Dedicated section for managing manual content creators.</w:t>
      </w:r>
    </w:p>
    <w:p w14:paraId="4C214AF8" w14:textId="77777777" w:rsidR="00200C91" w:rsidRDefault="00200C91" w:rsidP="00200C91">
      <w:pPr>
        <w:numPr>
          <w:ilvl w:val="0"/>
          <w:numId w:val="7"/>
        </w:numPr>
        <w:rPr>
          <w:lang w:val="en-GB"/>
        </w:rPr>
      </w:pPr>
      <w:r w:rsidRPr="00AE0FE5">
        <w:rPr>
          <w:b/>
          <w:bCs/>
          <w:lang w:val="en-GB"/>
        </w:rPr>
        <w:t>Agent Directory:</w:t>
      </w:r>
      <w:r w:rsidRPr="00AE0FE5">
        <w:rPr>
          <w:lang w:val="en-GB"/>
        </w:rPr>
        <w:t xml:space="preserve"> Filterable by join date, name, or last activity.</w:t>
      </w:r>
    </w:p>
    <w:p w14:paraId="202B91D8" w14:textId="77777777" w:rsidR="00200C91" w:rsidRPr="00AE0FE5" w:rsidRDefault="00200C91" w:rsidP="00200C91">
      <w:pPr>
        <w:numPr>
          <w:ilvl w:val="0"/>
          <w:numId w:val="7"/>
        </w:numPr>
        <w:rPr>
          <w:lang w:val="en-GB"/>
        </w:rPr>
      </w:pPr>
      <w:r w:rsidRPr="00AE0FE5">
        <w:rPr>
          <w:b/>
          <w:bCs/>
          <w:lang w:val="en-GB"/>
        </w:rPr>
        <w:t>CCA Profile Vault:</w:t>
      </w:r>
      <w:r w:rsidRPr="00AE0FE5">
        <w:rPr>
          <w:lang w:val="en-GB"/>
        </w:rPr>
        <w:t xml:space="preserve"> Access to </w:t>
      </w:r>
      <w:r w:rsidRPr="00AE0FE5">
        <w:rPr>
          <w:b/>
          <w:bCs/>
          <w:lang w:val="en-GB"/>
        </w:rPr>
        <w:t>address</w:t>
      </w:r>
      <w:r w:rsidRPr="00AE0FE5">
        <w:rPr>
          <w:lang w:val="en-GB"/>
        </w:rPr>
        <w:t xml:space="preserve">, contact details, </w:t>
      </w:r>
      <w:r w:rsidRPr="00AE0FE5">
        <w:rPr>
          <w:b/>
          <w:bCs/>
          <w:lang w:val="en-GB"/>
        </w:rPr>
        <w:t>Tax ID (TIN)</w:t>
      </w:r>
      <w:r w:rsidRPr="00AE0FE5">
        <w:rPr>
          <w:lang w:val="en-GB"/>
        </w:rPr>
        <w:t>, and ID verification.</w:t>
      </w:r>
    </w:p>
    <w:p w14:paraId="441C15A9" w14:textId="4DD6A732" w:rsidR="00F32DB1" w:rsidRPr="00F32DB1" w:rsidRDefault="00F32DB1" w:rsidP="00F32DB1">
      <w:pPr>
        <w:numPr>
          <w:ilvl w:val="0"/>
          <w:numId w:val="7"/>
        </w:numPr>
        <w:rPr>
          <w:lang w:val="en-GB"/>
        </w:rPr>
      </w:pPr>
      <w:r w:rsidRPr="00F32DB1">
        <w:rPr>
          <w:b/>
          <w:bCs/>
          <w:lang w:val="en-GB"/>
        </w:rPr>
        <w:t>Staff Lifecycle:</w:t>
      </w:r>
      <w:r w:rsidRPr="00F32DB1">
        <w:rPr>
          <w:lang w:val="en-GB"/>
        </w:rPr>
        <w:t xml:space="preserve"> Users apply for</w:t>
      </w:r>
      <w:r w:rsidR="00E76026">
        <w:rPr>
          <w:lang w:val="en-GB"/>
        </w:rPr>
        <w:t xml:space="preserve"> CCA</w:t>
      </w:r>
      <w:r w:rsidRPr="00F32DB1">
        <w:rPr>
          <w:lang w:val="en-GB"/>
        </w:rPr>
        <w:t xml:space="preserve"> status by providing</w:t>
      </w:r>
      <w:r w:rsidR="00E76026">
        <w:rPr>
          <w:lang w:val="en-GB"/>
        </w:rPr>
        <w:t xml:space="preserve"> inquiry with</w:t>
      </w:r>
      <w:r w:rsidRPr="00F32DB1">
        <w:rPr>
          <w:lang w:val="en-GB"/>
        </w:rPr>
        <w:t xml:space="preserve"> </w:t>
      </w:r>
      <w:r w:rsidRPr="00F32DB1">
        <w:rPr>
          <w:b/>
          <w:bCs/>
          <w:lang w:val="en-GB"/>
        </w:rPr>
        <w:t>ID and Tax Identification Number (TIN)</w:t>
      </w:r>
      <w:r w:rsidRPr="00F32DB1">
        <w:rPr>
          <w:lang w:val="en-GB"/>
        </w:rPr>
        <w:t xml:space="preserve">. Admin reviews these in a </w:t>
      </w:r>
      <w:r w:rsidRPr="00F32DB1">
        <w:rPr>
          <w:b/>
          <w:bCs/>
          <w:lang w:val="en-GB"/>
        </w:rPr>
        <w:t>Legal Vault</w:t>
      </w:r>
      <w:r w:rsidRPr="00F32DB1">
        <w:rPr>
          <w:lang w:val="en-GB"/>
        </w:rPr>
        <w:t>.</w:t>
      </w:r>
    </w:p>
    <w:p w14:paraId="0477D0B6" w14:textId="77777777" w:rsidR="00F32DB1" w:rsidRPr="00F32DB1" w:rsidRDefault="00F32DB1" w:rsidP="00F32DB1">
      <w:pPr>
        <w:numPr>
          <w:ilvl w:val="0"/>
          <w:numId w:val="7"/>
        </w:numPr>
        <w:rPr>
          <w:lang w:val="en-GB"/>
        </w:rPr>
      </w:pPr>
      <w:r w:rsidRPr="00F32DB1">
        <w:rPr>
          <w:b/>
          <w:bCs/>
          <w:lang w:val="en-GB"/>
        </w:rPr>
        <w:t>Performance Metrics:</w:t>
      </w:r>
      <w:r w:rsidRPr="00F32DB1">
        <w:rPr>
          <w:lang w:val="en-GB"/>
        </w:rPr>
        <w:t xml:space="preserve"> Grid showing average stars, reviews, and jobs done categorized by product type (e.g., History vs. Fashion).</w:t>
      </w:r>
    </w:p>
    <w:p w14:paraId="038E8134" w14:textId="77777777" w:rsidR="00F32DB1" w:rsidRDefault="00F32DB1" w:rsidP="00F32DB1">
      <w:pPr>
        <w:numPr>
          <w:ilvl w:val="0"/>
          <w:numId w:val="7"/>
        </w:numPr>
        <w:rPr>
          <w:lang w:val="en-GB"/>
        </w:rPr>
      </w:pPr>
      <w:r w:rsidRPr="00F32DB1">
        <w:rPr>
          <w:b/>
          <w:bCs/>
          <w:lang w:val="en-GB"/>
        </w:rPr>
        <w:t>CCA Dashboard Shadowing:</w:t>
      </w:r>
      <w:r w:rsidRPr="00F32DB1">
        <w:rPr>
          <w:lang w:val="en-GB"/>
        </w:rPr>
        <w:t xml:space="preserve"> Clerk-integrated "Log in as CCA" to troubleshoot their specific dashboard view.</w:t>
      </w:r>
    </w:p>
    <w:p w14:paraId="1F5D4C50" w14:textId="13C975B1" w:rsidR="00200C91" w:rsidRPr="00F32DB1" w:rsidRDefault="00AC270C" w:rsidP="00200C91">
      <w:pPr>
        <w:numPr>
          <w:ilvl w:val="0"/>
          <w:numId w:val="7"/>
        </w:numPr>
        <w:rPr>
          <w:lang w:val="en-GB"/>
        </w:rPr>
      </w:pPr>
      <w:r>
        <w:rPr>
          <w:b/>
          <w:bCs/>
          <w:lang w:val="en-GB"/>
        </w:rPr>
        <w:t xml:space="preserve">Link to jobs: </w:t>
      </w:r>
      <w:r>
        <w:rPr>
          <w:lang w:val="en-GB"/>
        </w:rPr>
        <w:t>List of jobs agent has taken, and link to that job description om Job Management.</w:t>
      </w:r>
    </w:p>
    <w:p w14:paraId="0CFF6C61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>6. Partner &amp; Physical Logistics Hub</w:t>
      </w:r>
    </w:p>
    <w:p w14:paraId="4F4916D3" w14:textId="77777777" w:rsidR="00C51A0B" w:rsidRDefault="00C51A0B" w:rsidP="00C51A0B">
      <w:pPr>
        <w:numPr>
          <w:ilvl w:val="0"/>
          <w:numId w:val="8"/>
        </w:numPr>
        <w:rPr>
          <w:lang w:val="en-GB"/>
        </w:rPr>
      </w:pPr>
      <w:r>
        <w:rPr>
          <w:b/>
          <w:bCs/>
          <w:lang w:val="en-GB"/>
        </w:rPr>
        <w:t>Partner</w:t>
      </w:r>
      <w:r w:rsidRPr="00AE0FE5">
        <w:rPr>
          <w:b/>
          <w:bCs/>
          <w:lang w:val="en-GB"/>
        </w:rPr>
        <w:t xml:space="preserve"> Directory:</w:t>
      </w:r>
      <w:r w:rsidRPr="00AE0FE5">
        <w:rPr>
          <w:lang w:val="en-GB"/>
        </w:rPr>
        <w:t xml:space="preserve"> Filterable by join date, name, or last activity.</w:t>
      </w:r>
    </w:p>
    <w:p w14:paraId="41FD6F73" w14:textId="77777777" w:rsidR="00C51A0B" w:rsidRPr="00AE0FE5" w:rsidRDefault="00C51A0B" w:rsidP="00C51A0B">
      <w:pPr>
        <w:numPr>
          <w:ilvl w:val="0"/>
          <w:numId w:val="8"/>
        </w:numPr>
        <w:rPr>
          <w:lang w:val="en-GB"/>
        </w:rPr>
      </w:pPr>
      <w:r>
        <w:rPr>
          <w:b/>
          <w:bCs/>
          <w:lang w:val="en-GB"/>
        </w:rPr>
        <w:t>Partner</w:t>
      </w:r>
      <w:r w:rsidRPr="00AE0FE5">
        <w:rPr>
          <w:b/>
          <w:bCs/>
          <w:lang w:val="en-GB"/>
        </w:rPr>
        <w:t xml:space="preserve"> Profile Vault:</w:t>
      </w:r>
      <w:r w:rsidRPr="00AE0FE5">
        <w:rPr>
          <w:lang w:val="en-GB"/>
        </w:rPr>
        <w:t xml:space="preserve"> Access to </w:t>
      </w:r>
      <w:r w:rsidRPr="00AE0FE5">
        <w:rPr>
          <w:b/>
          <w:bCs/>
          <w:lang w:val="en-GB"/>
        </w:rPr>
        <w:t>address</w:t>
      </w:r>
      <w:r w:rsidRPr="00AE0FE5">
        <w:rPr>
          <w:lang w:val="en-GB"/>
        </w:rPr>
        <w:t xml:space="preserve">, contact details, </w:t>
      </w:r>
      <w:r w:rsidRPr="00AE0FE5">
        <w:rPr>
          <w:b/>
          <w:bCs/>
          <w:lang w:val="en-GB"/>
        </w:rPr>
        <w:t>Tax ID (TIN)</w:t>
      </w:r>
      <w:r w:rsidRPr="00AE0FE5">
        <w:rPr>
          <w:lang w:val="en-GB"/>
        </w:rPr>
        <w:t>, and ID verification.</w:t>
      </w:r>
    </w:p>
    <w:p w14:paraId="3DED7977" w14:textId="0EA7ED08" w:rsidR="00F32DB1" w:rsidRPr="00F32DB1" w:rsidRDefault="00F32DB1" w:rsidP="00F32DB1">
      <w:pPr>
        <w:numPr>
          <w:ilvl w:val="0"/>
          <w:numId w:val="8"/>
        </w:numPr>
        <w:rPr>
          <w:lang w:val="en-GB"/>
        </w:rPr>
      </w:pPr>
      <w:r w:rsidRPr="00F32DB1">
        <w:rPr>
          <w:b/>
          <w:bCs/>
          <w:lang w:val="en-GB"/>
        </w:rPr>
        <w:t>Organization Hub:</w:t>
      </w:r>
      <w:r w:rsidRPr="00F32DB1">
        <w:rPr>
          <w:lang w:val="en-GB"/>
        </w:rPr>
        <w:t xml:space="preserve"> Manages partner companies (</w:t>
      </w:r>
      <w:r w:rsidR="00C51A0B">
        <w:rPr>
          <w:lang w:val="en-GB"/>
        </w:rPr>
        <w:t xml:space="preserve">e.g. </w:t>
      </w:r>
      <w:r w:rsidRPr="00F32DB1">
        <w:rPr>
          <w:lang w:val="en-GB"/>
        </w:rPr>
        <w:t xml:space="preserve">Printers/Digitizers) and their </w:t>
      </w:r>
      <w:r w:rsidRPr="00F32DB1">
        <w:rPr>
          <w:b/>
          <w:bCs/>
          <w:lang w:val="en-GB"/>
        </w:rPr>
        <w:t>representative teams</w:t>
      </w:r>
      <w:r w:rsidRPr="00F32DB1">
        <w:rPr>
          <w:lang w:val="en-GB"/>
        </w:rPr>
        <w:t>.</w:t>
      </w:r>
    </w:p>
    <w:p w14:paraId="5A5994DC" w14:textId="77777777" w:rsidR="00F32DB1" w:rsidRPr="00F32DB1" w:rsidRDefault="00F32DB1" w:rsidP="00F32DB1">
      <w:pPr>
        <w:numPr>
          <w:ilvl w:val="0"/>
          <w:numId w:val="8"/>
        </w:numPr>
        <w:rPr>
          <w:lang w:val="en-GB"/>
        </w:rPr>
      </w:pPr>
      <w:r w:rsidRPr="00F32DB1">
        <w:rPr>
          <w:b/>
          <w:bCs/>
          <w:lang w:val="en-GB"/>
        </w:rPr>
        <w:t>Founder-First Onboarding:</w:t>
      </w:r>
      <w:r w:rsidRPr="00F32DB1">
        <w:rPr>
          <w:lang w:val="en-GB"/>
        </w:rPr>
        <w:t xml:space="preserve"> Users apply to found a Partner Company; once approved, they can invite additional staff representatives.</w:t>
      </w:r>
    </w:p>
    <w:p w14:paraId="39B09277" w14:textId="378B75F6" w:rsidR="00F32DB1" w:rsidRPr="00F32DB1" w:rsidRDefault="00F32DB1" w:rsidP="00F32DB1">
      <w:pPr>
        <w:numPr>
          <w:ilvl w:val="0"/>
          <w:numId w:val="8"/>
        </w:numPr>
        <w:rPr>
          <w:lang w:val="en-GB"/>
        </w:rPr>
      </w:pPr>
      <w:r w:rsidRPr="00F32DB1">
        <w:rPr>
          <w:b/>
          <w:bCs/>
          <w:lang w:val="en-GB"/>
        </w:rPr>
        <w:t>Admin Invitation Tool:</w:t>
      </w:r>
      <w:r w:rsidRPr="00F32DB1">
        <w:rPr>
          <w:lang w:val="en-GB"/>
        </w:rPr>
        <w:t xml:space="preserve"> Admin can invite partners via email; the system creates a </w:t>
      </w:r>
      <w:r w:rsidRPr="00F32DB1">
        <w:rPr>
          <w:b/>
          <w:bCs/>
          <w:lang w:val="en-GB"/>
        </w:rPr>
        <w:t>"Shadow User"</w:t>
      </w:r>
      <w:r w:rsidRPr="00F32DB1">
        <w:rPr>
          <w:lang w:val="en-GB"/>
        </w:rPr>
        <w:t xml:space="preserve"> and triggers automated credentials.</w:t>
      </w:r>
    </w:p>
    <w:p w14:paraId="0E95C24E" w14:textId="77777777" w:rsidR="00C51A0B" w:rsidRPr="00AE0FE5" w:rsidRDefault="00C51A0B" w:rsidP="00C51A0B">
      <w:pPr>
        <w:numPr>
          <w:ilvl w:val="0"/>
          <w:numId w:val="8"/>
        </w:numPr>
        <w:rPr>
          <w:lang w:val="en-GB"/>
        </w:rPr>
      </w:pPr>
      <w:r w:rsidRPr="00AE0FE5">
        <w:rPr>
          <w:b/>
          <w:bCs/>
          <w:lang w:val="en-GB"/>
        </w:rPr>
        <w:t>Contact &amp; Chat:</w:t>
      </w:r>
      <w:r w:rsidRPr="00AE0FE5">
        <w:rPr>
          <w:lang w:val="en-GB"/>
        </w:rPr>
        <w:t xml:space="preserve"> Admin can view full partner contact details and initiate </w:t>
      </w:r>
      <w:r w:rsidRPr="00AE0FE5">
        <w:rPr>
          <w:b/>
          <w:bCs/>
          <w:lang w:val="en-GB"/>
        </w:rPr>
        <w:t>tri-party chats</w:t>
      </w:r>
      <w:r w:rsidRPr="00AE0FE5">
        <w:rPr>
          <w:lang w:val="en-GB"/>
        </w:rPr>
        <w:t xml:space="preserve"> (Admin-Partner-Buyer) for physical logistics.</w:t>
      </w:r>
    </w:p>
    <w:p w14:paraId="176DE6CB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>7. Buyer (CRM) Management</w:t>
      </w:r>
    </w:p>
    <w:p w14:paraId="6E3BB77C" w14:textId="77777777" w:rsidR="00F32DB1" w:rsidRDefault="00F32DB1" w:rsidP="00F32DB1">
      <w:pPr>
        <w:numPr>
          <w:ilvl w:val="0"/>
          <w:numId w:val="9"/>
        </w:numPr>
        <w:rPr>
          <w:lang w:val="en-GB"/>
        </w:rPr>
      </w:pPr>
      <w:r w:rsidRPr="00F32DB1">
        <w:rPr>
          <w:b/>
          <w:bCs/>
          <w:lang w:val="en-GB"/>
        </w:rPr>
        <w:t>Buyer Directory:</w:t>
      </w:r>
      <w:r w:rsidRPr="00F32DB1">
        <w:rPr>
          <w:lang w:val="en-GB"/>
        </w:rPr>
        <w:t xml:space="preserve"> Filter and search buyers by join date, last purchase, or spending.</w:t>
      </w:r>
    </w:p>
    <w:p w14:paraId="2406D2AA" w14:textId="77777777" w:rsidR="00C51A0B" w:rsidRPr="00AE0FE5" w:rsidRDefault="00C51A0B" w:rsidP="00C51A0B">
      <w:pPr>
        <w:numPr>
          <w:ilvl w:val="0"/>
          <w:numId w:val="9"/>
        </w:numPr>
        <w:rPr>
          <w:lang w:val="en-GB"/>
        </w:rPr>
      </w:pPr>
      <w:r w:rsidRPr="00AE0FE5">
        <w:rPr>
          <w:b/>
          <w:bCs/>
          <w:lang w:val="en-GB"/>
        </w:rPr>
        <w:lastRenderedPageBreak/>
        <w:t>Profile Management:</w:t>
      </w:r>
      <w:r w:rsidRPr="00AE0FE5">
        <w:rPr>
          <w:lang w:val="en-GB"/>
        </w:rPr>
        <w:t xml:space="preserve"> Modify details, view full purchase history, and inspect all </w:t>
      </w:r>
      <w:r w:rsidRPr="00AE0FE5">
        <w:rPr>
          <w:b/>
          <w:bCs/>
          <w:lang w:val="en-GB"/>
        </w:rPr>
        <w:t>attachments and results</w:t>
      </w:r>
      <w:r w:rsidRPr="00AE0FE5">
        <w:rPr>
          <w:lang w:val="en-GB"/>
        </w:rPr>
        <w:t>.</w:t>
      </w:r>
    </w:p>
    <w:p w14:paraId="6B6A7A39" w14:textId="77777777" w:rsidR="00C51A0B" w:rsidRPr="00AE0FE5" w:rsidRDefault="00C51A0B" w:rsidP="00C51A0B">
      <w:pPr>
        <w:numPr>
          <w:ilvl w:val="0"/>
          <w:numId w:val="9"/>
        </w:numPr>
        <w:rPr>
          <w:lang w:val="en-GB"/>
        </w:rPr>
      </w:pPr>
      <w:r w:rsidRPr="00AE0FE5">
        <w:rPr>
          <w:b/>
          <w:bCs/>
          <w:lang w:val="en-GB"/>
        </w:rPr>
        <w:t>Shadowing:</w:t>
      </w:r>
      <w:r w:rsidRPr="00AE0FE5">
        <w:rPr>
          <w:lang w:val="en-GB"/>
        </w:rPr>
        <w:t xml:space="preserve"> </w:t>
      </w:r>
      <w:r w:rsidRPr="00AE0FE5">
        <w:rPr>
          <w:b/>
          <w:bCs/>
          <w:lang w:val="en-GB"/>
        </w:rPr>
        <w:t>Clerk-integrated session impersonation</w:t>
      </w:r>
      <w:r w:rsidRPr="00AE0FE5">
        <w:rPr>
          <w:lang w:val="en-GB"/>
        </w:rPr>
        <w:t xml:space="preserve"> to see the site exactly as the buyer does.</w:t>
      </w:r>
    </w:p>
    <w:p w14:paraId="4FC84EB9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>8. AI Infrastructure &amp; Prompt Engine</w:t>
      </w:r>
    </w:p>
    <w:p w14:paraId="5280F15D" w14:textId="77777777" w:rsidR="00F32DB1" w:rsidRPr="00F32DB1" w:rsidRDefault="00F32DB1" w:rsidP="00F32DB1">
      <w:pPr>
        <w:numPr>
          <w:ilvl w:val="0"/>
          <w:numId w:val="10"/>
        </w:numPr>
        <w:rPr>
          <w:lang w:val="en-GB"/>
        </w:rPr>
      </w:pPr>
      <w:r w:rsidRPr="00F32DB1">
        <w:rPr>
          <w:b/>
          <w:bCs/>
          <w:lang w:val="en-GB"/>
        </w:rPr>
        <w:t>Hierarchical Prompt Tree:</w:t>
      </w:r>
      <w:r w:rsidRPr="00F32DB1">
        <w:rPr>
          <w:lang w:val="en-GB"/>
        </w:rPr>
        <w:t xml:space="preserve"> UI to manage complex sub-event lists (e.g., </w:t>
      </w:r>
      <w:r w:rsidRPr="00F32DB1">
        <w:rPr>
          <w:b/>
          <w:bCs/>
          <w:lang w:val="en-GB"/>
        </w:rPr>
        <w:t>WW2 → Operation Barbarossa → Battle of Stalingrad</w:t>
      </w:r>
      <w:r w:rsidRPr="00F32DB1">
        <w:rPr>
          <w:lang w:val="en-GB"/>
        </w:rPr>
        <w:t>).</w:t>
      </w:r>
    </w:p>
    <w:p w14:paraId="37B854AD" w14:textId="77777777" w:rsidR="00F32DB1" w:rsidRPr="00F32DB1" w:rsidRDefault="00F32DB1" w:rsidP="00F32DB1">
      <w:pPr>
        <w:numPr>
          <w:ilvl w:val="0"/>
          <w:numId w:val="10"/>
        </w:numPr>
        <w:rPr>
          <w:lang w:val="en-GB"/>
        </w:rPr>
      </w:pPr>
      <w:r w:rsidRPr="00F32DB1">
        <w:rPr>
          <w:b/>
          <w:bCs/>
          <w:lang w:val="en-GB"/>
        </w:rPr>
        <w:t>Prompt &amp; List Control:</w:t>
      </w:r>
      <w:r w:rsidRPr="00F32DB1">
        <w:rPr>
          <w:lang w:val="en-GB"/>
        </w:rPr>
        <w:t xml:space="preserve"> Update premade lists (Basic Styles, Enchantments, Voices, etc.) and the "hidden" AI prompts tied to each product.</w:t>
      </w:r>
    </w:p>
    <w:p w14:paraId="35954D29" w14:textId="77777777" w:rsidR="00F32DB1" w:rsidRPr="00F32DB1" w:rsidRDefault="00F32DB1" w:rsidP="00F32DB1">
      <w:pPr>
        <w:rPr>
          <w:b/>
          <w:bCs/>
          <w:lang w:val="en-GB"/>
        </w:rPr>
      </w:pPr>
      <w:r w:rsidRPr="00F32DB1">
        <w:rPr>
          <w:b/>
          <w:bCs/>
          <w:lang w:val="en-GB"/>
        </w:rPr>
        <w:t>IV. Pricing &amp; Rules Engine</w:t>
      </w:r>
    </w:p>
    <w:p w14:paraId="3F84C66B" w14:textId="77777777" w:rsidR="00CA6CC8" w:rsidRPr="00AE0FE5" w:rsidRDefault="00CA6CC8" w:rsidP="00CA6CC8">
      <w:pPr>
        <w:rPr>
          <w:lang w:val="en-GB"/>
        </w:rPr>
      </w:pPr>
      <w:r w:rsidRPr="00AE0FE5">
        <w:rPr>
          <w:lang w:val="en-GB"/>
        </w:rPr>
        <w:t>A centralized module to manage the platform's complex financial rules.</w:t>
      </w:r>
    </w:p>
    <w:p w14:paraId="63BCDAAC" w14:textId="77777777" w:rsidR="00CA6CC8" w:rsidRPr="00AE0FE5" w:rsidRDefault="00CA6CC8" w:rsidP="00CA6CC8">
      <w:pPr>
        <w:numPr>
          <w:ilvl w:val="0"/>
          <w:numId w:val="21"/>
        </w:numPr>
        <w:rPr>
          <w:lang w:val="en-GB"/>
        </w:rPr>
      </w:pPr>
      <w:r w:rsidRPr="00AE0FE5">
        <w:rPr>
          <w:b/>
          <w:bCs/>
          <w:lang w:val="en-GB"/>
        </w:rPr>
        <w:t>Common Pricing Rules:</w:t>
      </w:r>
      <w:r w:rsidRPr="00AE0FE5">
        <w:rPr>
          <w:lang w:val="en-GB"/>
        </w:rPr>
        <w:t xml:space="preserve"> Set global base pricing for credits, man-hours, and result types.</w:t>
      </w:r>
    </w:p>
    <w:p w14:paraId="5F1DF696" w14:textId="77777777" w:rsidR="00CA6CC8" w:rsidRPr="00AE0FE5" w:rsidRDefault="00CA6CC8" w:rsidP="00CA6CC8">
      <w:pPr>
        <w:numPr>
          <w:ilvl w:val="0"/>
          <w:numId w:val="21"/>
        </w:numPr>
      </w:pPr>
      <w:r w:rsidRPr="00AE0FE5">
        <w:rPr>
          <w:b/>
          <w:bCs/>
        </w:rPr>
        <w:t>Advanced Discount Engine:</w:t>
      </w:r>
      <w:r w:rsidRPr="00AE0FE5">
        <w:t xml:space="preserve"> </w:t>
      </w:r>
    </w:p>
    <w:p w14:paraId="1B89CD3C" w14:textId="77777777" w:rsidR="00CA6CC8" w:rsidRPr="00AE0FE5" w:rsidRDefault="00CA6CC8" w:rsidP="00CA6CC8">
      <w:pPr>
        <w:numPr>
          <w:ilvl w:val="1"/>
          <w:numId w:val="21"/>
        </w:numPr>
        <w:rPr>
          <w:lang w:val="en-GB"/>
        </w:rPr>
      </w:pPr>
      <w:r w:rsidRPr="00AE0FE5">
        <w:rPr>
          <w:lang w:val="en-GB"/>
        </w:rPr>
        <w:t>Temporal Date/time-related discounts or permanent rules.</w:t>
      </w:r>
    </w:p>
    <w:p w14:paraId="10932A20" w14:textId="77777777" w:rsidR="00CA6CC8" w:rsidRPr="00AE0FE5" w:rsidRDefault="00CA6CC8" w:rsidP="00CA6CC8">
      <w:pPr>
        <w:numPr>
          <w:ilvl w:val="1"/>
          <w:numId w:val="21"/>
        </w:numPr>
        <w:rPr>
          <w:lang w:val="en-GB"/>
        </w:rPr>
      </w:pPr>
      <w:r w:rsidRPr="00AE0FE5">
        <w:rPr>
          <w:b/>
          <w:bCs/>
          <w:lang w:val="en-GB"/>
        </w:rPr>
        <w:t>Conditional:</w:t>
      </w:r>
      <w:r w:rsidRPr="00AE0FE5">
        <w:rPr>
          <w:lang w:val="en-GB"/>
        </w:rPr>
        <w:t xml:space="preserve"> Create discounts based on </w:t>
      </w:r>
      <w:r w:rsidRPr="00AE0FE5">
        <w:rPr>
          <w:b/>
          <w:bCs/>
          <w:lang w:val="en-GB"/>
        </w:rPr>
        <w:t>Nationality</w:t>
      </w:r>
      <w:r w:rsidRPr="00AE0FE5">
        <w:rPr>
          <w:lang w:val="en-GB"/>
        </w:rPr>
        <w:t xml:space="preserve"> (from address), </w:t>
      </w:r>
      <w:r w:rsidRPr="00AE0FE5">
        <w:rPr>
          <w:b/>
          <w:bCs/>
          <w:lang w:val="en-GB"/>
        </w:rPr>
        <w:t>Name</w:t>
      </w:r>
      <w:r w:rsidRPr="00AE0FE5">
        <w:rPr>
          <w:lang w:val="en-GB"/>
        </w:rPr>
        <w:t xml:space="preserve"> (e.g., "Name Day Specials"), or specific email domains.</w:t>
      </w:r>
    </w:p>
    <w:p w14:paraId="78C3D15B" w14:textId="77777777" w:rsidR="00CA6CC8" w:rsidRPr="00AE0FE5" w:rsidRDefault="00CA6CC8" w:rsidP="00CA6CC8">
      <w:pPr>
        <w:numPr>
          <w:ilvl w:val="0"/>
          <w:numId w:val="21"/>
        </w:numPr>
        <w:rPr>
          <w:lang w:val="en-GB"/>
        </w:rPr>
      </w:pPr>
      <w:r w:rsidRPr="00AE0FE5">
        <w:rPr>
          <w:b/>
          <w:bCs/>
          <w:lang w:val="en-GB"/>
        </w:rPr>
        <w:t>VAT Management:</w:t>
      </w:r>
      <w:r w:rsidRPr="00AE0FE5">
        <w:rPr>
          <w:lang w:val="en-GB"/>
        </w:rPr>
        <w:t xml:space="preserve"> Global interface to create and modify </w:t>
      </w:r>
      <w:r w:rsidRPr="00AE0FE5">
        <w:rPr>
          <w:b/>
          <w:bCs/>
          <w:lang w:val="en-GB"/>
        </w:rPr>
        <w:t>VAT/ALV rates</w:t>
      </w:r>
      <w:r w:rsidRPr="00AE0FE5">
        <w:rPr>
          <w:lang w:val="en-GB"/>
        </w:rPr>
        <w:t xml:space="preserve"> used across the platform.</w:t>
      </w:r>
    </w:p>
    <w:p w14:paraId="78FEDB8F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>V. Technical Performance &amp; Security</w:t>
      </w:r>
    </w:p>
    <w:p w14:paraId="51E60AAB" w14:textId="77777777" w:rsidR="00E3402B" w:rsidRPr="00E53ADB" w:rsidRDefault="00E3402B" w:rsidP="00E3402B">
      <w:pPr>
        <w:numPr>
          <w:ilvl w:val="0"/>
          <w:numId w:val="22"/>
        </w:numPr>
        <w:rPr>
          <w:lang w:val="en-GB"/>
        </w:rPr>
      </w:pPr>
      <w:r w:rsidRPr="00E53ADB">
        <w:rPr>
          <w:b/>
          <w:bCs/>
          <w:lang w:val="en-GB"/>
        </w:rPr>
        <w:t>State Persistence:</w:t>
      </w:r>
      <w:r w:rsidRPr="00E53ADB">
        <w:rPr>
          <w:lang w:val="en-GB"/>
        </w:rPr>
        <w:t xml:space="preserve"> Active persona and language are mirrored from Zustand to </w:t>
      </w:r>
      <w:r w:rsidRPr="00E53ADB">
        <w:rPr>
          <w:b/>
          <w:bCs/>
          <w:lang w:val="en-GB"/>
        </w:rPr>
        <w:t>@capacitor/preferences</w:t>
      </w:r>
      <w:r w:rsidRPr="00E53ADB">
        <w:rPr>
          <w:lang w:val="en-GB"/>
        </w:rPr>
        <w:t xml:space="preserve"> for offline persistence.</w:t>
      </w:r>
    </w:p>
    <w:p w14:paraId="01341692" w14:textId="77777777" w:rsidR="00E3402B" w:rsidRPr="00E53ADB" w:rsidRDefault="00E3402B" w:rsidP="00E3402B">
      <w:pPr>
        <w:numPr>
          <w:ilvl w:val="0"/>
          <w:numId w:val="22"/>
        </w:numPr>
        <w:rPr>
          <w:lang w:val="en-GB"/>
        </w:rPr>
      </w:pPr>
      <w:r w:rsidRPr="00E53ADB">
        <w:rPr>
          <w:b/>
          <w:bCs/>
          <w:lang w:val="en-GB"/>
        </w:rPr>
        <w:t>Idempotency Keys:</w:t>
      </w:r>
      <w:r w:rsidRPr="00E53ADB">
        <w:rPr>
          <w:lang w:val="en-GB"/>
        </w:rPr>
        <w:t xml:space="preserve"> Mandatory for all Stripe server functions to prevent double-charging during Netlify retries.</w:t>
      </w:r>
    </w:p>
    <w:p w14:paraId="4652875A" w14:textId="77777777" w:rsidR="00E3402B" w:rsidRPr="00AE0FE5" w:rsidRDefault="00E3402B" w:rsidP="00E3402B">
      <w:pPr>
        <w:numPr>
          <w:ilvl w:val="0"/>
          <w:numId w:val="22"/>
        </w:numPr>
        <w:rPr>
          <w:lang w:val="en-GB"/>
        </w:rPr>
      </w:pPr>
      <w:r w:rsidRPr="00AE0FE5">
        <w:rPr>
          <w:b/>
          <w:bCs/>
          <w:lang w:val="en-GB"/>
        </w:rPr>
        <w:t>Security Boundary:</w:t>
      </w:r>
      <w:r w:rsidRPr="00AE0FE5">
        <w:rPr>
          <w:lang w:val="en-GB"/>
        </w:rPr>
        <w:t xml:space="preserve"> Sensitive keys (Supabase Service Role) strictly lack the VITE_ prefix to prevent client-side exposure.</w:t>
      </w:r>
    </w:p>
    <w:p w14:paraId="671F56E5" w14:textId="77777777" w:rsidR="00E3402B" w:rsidRDefault="00E3402B" w:rsidP="00E3402B">
      <w:pPr>
        <w:numPr>
          <w:ilvl w:val="0"/>
          <w:numId w:val="22"/>
        </w:numPr>
        <w:rPr>
          <w:lang w:val="en-GB"/>
        </w:rPr>
      </w:pPr>
      <w:r w:rsidRPr="00AE0FE5">
        <w:rPr>
          <w:b/>
          <w:bCs/>
          <w:lang w:val="en-GB"/>
        </w:rPr>
        <w:t>Progressive Disclosure:</w:t>
      </w:r>
      <w:r w:rsidRPr="00AE0FE5">
        <w:rPr>
          <w:lang w:val="en-GB"/>
        </w:rPr>
        <w:t xml:space="preserve"> </w:t>
      </w:r>
      <w:r w:rsidRPr="00E53ADB">
        <w:rPr>
          <w:lang w:val="en-GB"/>
        </w:rPr>
        <w:t>6-meter status is collapsed into a "Consolidated Health Status" on mobile screens until expanded.</w:t>
      </w:r>
    </w:p>
    <w:p w14:paraId="1761854F" w14:textId="77777777" w:rsidR="00086AC7" w:rsidRPr="00E53ADB" w:rsidRDefault="00086AC7" w:rsidP="00086AC7">
      <w:pPr>
        <w:rPr>
          <w:b/>
          <w:bCs/>
          <w:lang w:val="en-GB"/>
        </w:rPr>
      </w:pPr>
      <w:r w:rsidRPr="00E53ADB">
        <w:rPr>
          <w:b/>
          <w:bCs/>
          <w:lang w:val="en-GB"/>
        </w:rPr>
        <w:t>V</w:t>
      </w:r>
      <w:r>
        <w:rPr>
          <w:b/>
          <w:bCs/>
          <w:lang w:val="en-GB"/>
        </w:rPr>
        <w:t>I</w:t>
      </w:r>
      <w:r w:rsidRPr="00E53ADB">
        <w:rPr>
          <w:b/>
          <w:bCs/>
          <w:lang w:val="en-GB"/>
        </w:rPr>
        <w:t>. Site-Wide Configuration (No-Code)</w:t>
      </w:r>
    </w:p>
    <w:p w14:paraId="1343E4D8" w14:textId="77777777" w:rsidR="00086AC7" w:rsidRPr="00E53ADB" w:rsidRDefault="00086AC7" w:rsidP="00086AC7">
      <w:pPr>
        <w:numPr>
          <w:ilvl w:val="0"/>
          <w:numId w:val="23"/>
        </w:numPr>
        <w:rPr>
          <w:lang w:val="en-GB"/>
        </w:rPr>
      </w:pPr>
      <w:r w:rsidRPr="00E53ADB">
        <w:rPr>
          <w:b/>
          <w:bCs/>
          <w:lang w:val="en-GB"/>
        </w:rPr>
        <w:t>Visual Identity:</w:t>
      </w:r>
      <w:r w:rsidRPr="00E53ADB">
        <w:rPr>
          <w:lang w:val="en-GB"/>
        </w:rPr>
        <w:t xml:space="preserve"> Manage global color palettes and individual element colors without touching code.</w:t>
      </w:r>
    </w:p>
    <w:p w14:paraId="2EAEEE56" w14:textId="77777777" w:rsidR="00086AC7" w:rsidRPr="00E53ADB" w:rsidRDefault="00086AC7" w:rsidP="00086AC7">
      <w:pPr>
        <w:numPr>
          <w:ilvl w:val="0"/>
          <w:numId w:val="23"/>
        </w:numPr>
      </w:pPr>
      <w:r w:rsidRPr="00E53ADB">
        <w:rPr>
          <w:b/>
          <w:bCs/>
        </w:rPr>
        <w:t>Analytics &amp; Sales Performance:</w:t>
      </w:r>
      <w:r w:rsidRPr="00E53ADB">
        <w:t xml:space="preserve"> </w:t>
      </w:r>
    </w:p>
    <w:p w14:paraId="07FA381B" w14:textId="77777777" w:rsidR="00086AC7" w:rsidRPr="00E53ADB" w:rsidRDefault="00086AC7" w:rsidP="00086AC7">
      <w:pPr>
        <w:numPr>
          <w:ilvl w:val="1"/>
          <w:numId w:val="23"/>
        </w:numPr>
        <w:rPr>
          <w:lang w:val="en-GB"/>
        </w:rPr>
      </w:pPr>
      <w:r w:rsidRPr="00E53ADB">
        <w:rPr>
          <w:b/>
          <w:bCs/>
          <w:lang w:val="en-GB"/>
        </w:rPr>
        <w:t>Heatmaps:</w:t>
      </w:r>
      <w:r w:rsidRPr="00E53ADB">
        <w:rPr>
          <w:lang w:val="en-GB"/>
        </w:rPr>
        <w:t xml:space="preserve"> Visualization of "most items sold" by month, weekday, and time of day.</w:t>
      </w:r>
    </w:p>
    <w:p w14:paraId="254715A3" w14:textId="77777777" w:rsidR="00086AC7" w:rsidRPr="00E53ADB" w:rsidRDefault="00086AC7" w:rsidP="00086AC7">
      <w:pPr>
        <w:numPr>
          <w:ilvl w:val="1"/>
          <w:numId w:val="23"/>
        </w:numPr>
        <w:rPr>
          <w:lang w:val="en-GB"/>
        </w:rPr>
      </w:pPr>
      <w:r w:rsidRPr="00E53ADB">
        <w:rPr>
          <w:b/>
          <w:bCs/>
          <w:lang w:val="en-GB"/>
        </w:rPr>
        <w:t>Inventory Insights:</w:t>
      </w:r>
      <w:r w:rsidRPr="00E53ADB">
        <w:rPr>
          <w:lang w:val="en-GB"/>
        </w:rPr>
        <w:t xml:space="preserve"> Lists of items "never sold" or with low volume.</w:t>
      </w:r>
    </w:p>
    <w:p w14:paraId="3315E00A" w14:textId="77777777" w:rsidR="00086AC7" w:rsidRPr="00E53ADB" w:rsidRDefault="00086AC7" w:rsidP="00086AC7">
      <w:pPr>
        <w:numPr>
          <w:ilvl w:val="0"/>
          <w:numId w:val="23"/>
        </w:numPr>
        <w:rPr>
          <w:lang w:val="en-GB"/>
        </w:rPr>
      </w:pPr>
      <w:r w:rsidRPr="00E53ADB">
        <w:rPr>
          <w:b/>
          <w:bCs/>
          <w:lang w:val="en-GB"/>
        </w:rPr>
        <w:t>Wishlist &amp; Support:</w:t>
      </w:r>
      <w:r w:rsidRPr="00E53ADB">
        <w:rPr>
          <w:lang w:val="en-GB"/>
        </w:rPr>
        <w:t xml:space="preserve"> Monitoring area for user-submitted feature/product requests.</w:t>
      </w:r>
    </w:p>
    <w:p w14:paraId="0EA2D211" w14:textId="77777777" w:rsidR="00086AC7" w:rsidRDefault="00086AC7" w:rsidP="00086AC7">
      <w:pPr>
        <w:rPr>
          <w:lang w:val="en-GB"/>
        </w:rPr>
      </w:pPr>
    </w:p>
    <w:p w14:paraId="7BB8CB76" w14:textId="77777777" w:rsidR="00F32DB1" w:rsidRPr="00F32DB1" w:rsidRDefault="00F32DB1" w:rsidP="00F32DB1">
      <w:r w:rsidRPr="00F32DB1">
        <w:pict w14:anchorId="2FC16F66">
          <v:rect id="_x0000_i1037" style="width:0;height:1.5pt" o:hralign="center" o:hrstd="t" o:hr="t" fillcolor="#a0a0a0" stroked="f"/>
        </w:pict>
      </w:r>
    </w:p>
    <w:p w14:paraId="7B625FD4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>CONTRADICTIONS</w:t>
      </w:r>
    </w:p>
    <w:p w14:paraId="080352DD" w14:textId="77777777" w:rsidR="00F32DB1" w:rsidRPr="00F32DB1" w:rsidRDefault="00F32DB1" w:rsidP="00F32DB1">
      <w:pPr>
        <w:numPr>
          <w:ilvl w:val="0"/>
          <w:numId w:val="13"/>
        </w:numPr>
        <w:rPr>
          <w:lang w:val="en-GB"/>
        </w:rPr>
      </w:pPr>
      <w:r w:rsidRPr="00F32DB1">
        <w:rPr>
          <w:b/>
          <w:bCs/>
          <w:lang w:val="en-GB"/>
        </w:rPr>
        <w:t>Stripe Branded Button:</w:t>
      </w:r>
      <w:r w:rsidRPr="00F32DB1">
        <w:rPr>
          <w:lang w:val="en-GB"/>
        </w:rPr>
        <w:t xml:space="preserve"> Version 1.2 discards a direct "Verkkomaksut" button in favor of standard Stripe EU integration (SEPA), whereas some earlier notes might have implied direct local branding.</w:t>
      </w:r>
    </w:p>
    <w:p w14:paraId="028E8BBB" w14:textId="77777777" w:rsidR="00F32DB1" w:rsidRPr="00F32DB1" w:rsidRDefault="00F32DB1" w:rsidP="00F32DB1">
      <w:pPr>
        <w:numPr>
          <w:ilvl w:val="0"/>
          <w:numId w:val="13"/>
        </w:numPr>
        <w:rPr>
          <w:lang w:val="en-GB"/>
        </w:rPr>
      </w:pPr>
      <w:r w:rsidRPr="00F32DB1">
        <w:rPr>
          <w:b/>
          <w:bCs/>
          <w:lang w:val="en-GB"/>
        </w:rPr>
        <w:t>Loading Patterns:</w:t>
      </w:r>
      <w:r w:rsidRPr="00F32DB1">
        <w:rPr>
          <w:lang w:val="en-GB"/>
        </w:rPr>
        <w:t xml:space="preserve"> v1.2 prioritizes the "Non-blocking EventSplash" over manual sequential loading described in earlier technical drafts.</w:t>
      </w:r>
    </w:p>
    <w:p w14:paraId="31933530" w14:textId="77777777" w:rsidR="00F32DB1" w:rsidRPr="00F32DB1" w:rsidRDefault="00F32DB1" w:rsidP="00F32DB1">
      <w:pPr>
        <w:rPr>
          <w:b/>
          <w:bCs/>
        </w:rPr>
      </w:pPr>
      <w:r w:rsidRPr="00F32DB1">
        <w:rPr>
          <w:b/>
          <w:bCs/>
        </w:rPr>
        <w:t>LEGACY AUDIT</w:t>
      </w:r>
    </w:p>
    <w:p w14:paraId="776C4B60" w14:textId="77777777" w:rsidR="00F32DB1" w:rsidRPr="00F32DB1" w:rsidRDefault="00F32DB1" w:rsidP="00F32DB1">
      <w:pPr>
        <w:numPr>
          <w:ilvl w:val="0"/>
          <w:numId w:val="14"/>
        </w:numPr>
        <w:rPr>
          <w:lang w:val="en-GB"/>
        </w:rPr>
      </w:pPr>
      <w:r w:rsidRPr="00F32DB1">
        <w:rPr>
          <w:b/>
          <w:bCs/>
          <w:lang w:val="en-GB"/>
        </w:rPr>
        <w:t>Static Status Text:</w:t>
      </w:r>
      <w:r w:rsidRPr="00F32DB1">
        <w:rPr>
          <w:lang w:val="en-GB"/>
        </w:rPr>
        <w:t xml:space="preserve"> Replaced by </w:t>
      </w:r>
      <w:r w:rsidRPr="00F32DB1">
        <w:rPr>
          <w:b/>
          <w:bCs/>
          <w:lang w:val="en-GB"/>
        </w:rPr>
        <w:t>Visual Progression Bars</w:t>
      </w:r>
      <w:r w:rsidRPr="00F32DB1">
        <w:rPr>
          <w:lang w:val="en-GB"/>
        </w:rPr>
        <w:t xml:space="preserve"> with exception color coding (v0.3) to reduce cognitive load.</w:t>
      </w:r>
    </w:p>
    <w:p w14:paraId="1094AA06" w14:textId="77777777" w:rsidR="00F32DB1" w:rsidRPr="00F32DB1" w:rsidRDefault="00F32DB1" w:rsidP="00F32DB1">
      <w:pPr>
        <w:numPr>
          <w:ilvl w:val="0"/>
          <w:numId w:val="14"/>
        </w:numPr>
        <w:rPr>
          <w:lang w:val="en-GB"/>
        </w:rPr>
      </w:pPr>
      <w:r w:rsidRPr="00F32DB1">
        <w:rPr>
          <w:b/>
          <w:bCs/>
          <w:lang w:val="en-GB"/>
        </w:rPr>
        <w:t>Manual Translation Rows:</w:t>
      </w:r>
      <w:r w:rsidRPr="00F32DB1">
        <w:rPr>
          <w:lang w:val="en-GB"/>
        </w:rPr>
        <w:t xml:space="preserve"> Replaced by </w:t>
      </w:r>
      <w:r w:rsidRPr="00F32DB1">
        <w:rPr>
          <w:b/>
          <w:bCs/>
          <w:lang w:val="en-GB"/>
        </w:rPr>
        <w:t>JSONB Localization Pattern</w:t>
      </w:r>
      <w:r w:rsidRPr="00F32DB1">
        <w:rPr>
          <w:lang w:val="en-GB"/>
        </w:rPr>
        <w:t xml:space="preserve"> (v0.5) to keep database fetches efficient.</w:t>
      </w:r>
    </w:p>
    <w:p w14:paraId="324B5D4E" w14:textId="77777777" w:rsidR="00F32DB1" w:rsidRPr="00F32DB1" w:rsidRDefault="00F32DB1" w:rsidP="00F32DB1">
      <w:pPr>
        <w:numPr>
          <w:ilvl w:val="0"/>
          <w:numId w:val="14"/>
        </w:numPr>
        <w:rPr>
          <w:lang w:val="en-GB"/>
        </w:rPr>
      </w:pPr>
      <w:r w:rsidRPr="00F32DB1">
        <w:rPr>
          <w:b/>
          <w:bCs/>
          <w:lang w:val="en-GB"/>
        </w:rPr>
        <w:t>Basic Shadowing Link:</w:t>
      </w:r>
      <w:r w:rsidRPr="00F32DB1">
        <w:rPr>
          <w:lang w:val="en-GB"/>
        </w:rPr>
        <w:t xml:space="preserve"> Upgraded to </w:t>
      </w:r>
      <w:r w:rsidRPr="00F32DB1">
        <w:rPr>
          <w:b/>
          <w:bCs/>
          <w:lang w:val="en-GB"/>
        </w:rPr>
        <w:t>Clerk-Integrated Session Impersonation</w:t>
      </w:r>
      <w:r w:rsidRPr="00F32DB1">
        <w:rPr>
          <w:lang w:val="en-GB"/>
        </w:rPr>
        <w:t xml:space="preserve"> (v0.4) to ensure secure state persistence.</w:t>
      </w:r>
    </w:p>
    <w:p w14:paraId="10474ADC" w14:textId="77777777" w:rsidR="00F32DB1" w:rsidRPr="00F32DB1" w:rsidRDefault="00F32DB1" w:rsidP="00F32DB1">
      <w:r w:rsidRPr="00F32DB1">
        <w:pict w14:anchorId="2ADB6CC1">
          <v:rect id="_x0000_i1038" style="width:0;height:1.5pt" o:hralign="center" o:hrstd="t" o:hr="t" fillcolor="#a0a0a0" stroked="f"/>
        </w:pict>
      </w:r>
    </w:p>
    <w:p w14:paraId="1A0FA561" w14:textId="77777777" w:rsidR="00F32DB1" w:rsidRPr="00F32DB1" w:rsidRDefault="00F32DB1" w:rsidP="00F32DB1">
      <w:pPr>
        <w:rPr>
          <w:lang w:val="en-GB"/>
        </w:rPr>
      </w:pPr>
      <w:r w:rsidRPr="00F32DB1">
        <w:rPr>
          <w:b/>
          <w:bCs/>
          <w:lang w:val="en-GB"/>
        </w:rPr>
        <w:t>Analogy:</w:t>
      </w:r>
      <w:r w:rsidRPr="00F32DB1">
        <w:rPr>
          <w:lang w:val="en-GB"/>
        </w:rPr>
        <w:t xml:space="preserve"> Managing this dashboard is like being the </w:t>
      </w:r>
      <w:r w:rsidRPr="00F32DB1">
        <w:rPr>
          <w:b/>
          <w:bCs/>
          <w:lang w:val="en-GB"/>
        </w:rPr>
        <w:t>Air Traffic Controller of a dual-engine airport</w:t>
      </w:r>
      <w:r w:rsidRPr="00F32DB1">
        <w:rPr>
          <w:lang w:val="en-GB"/>
        </w:rPr>
        <w:t>; one engine is the automated AI workflow, and the other is the manual human-crafted workforce. The 6-meter tracking system acts as your radar, ensuring every flight (order) from "Takeoff" (Payment) to "Landing" (Delivery) is monitored for technical glitches or human error.</w:t>
      </w:r>
    </w:p>
    <w:p w14:paraId="34CBA2D0" w14:textId="77777777" w:rsidR="009657B4" w:rsidRPr="00F32DB1" w:rsidRDefault="009657B4">
      <w:pPr>
        <w:rPr>
          <w:lang w:val="en-GB"/>
        </w:rPr>
      </w:pPr>
    </w:p>
    <w:sectPr w:rsidR="009657B4" w:rsidRPr="00F32DB1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2B2B"/>
    <w:multiLevelType w:val="multilevel"/>
    <w:tmpl w:val="731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C7205"/>
    <w:multiLevelType w:val="multilevel"/>
    <w:tmpl w:val="FD8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06916"/>
    <w:multiLevelType w:val="multilevel"/>
    <w:tmpl w:val="6494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03047"/>
    <w:multiLevelType w:val="multilevel"/>
    <w:tmpl w:val="B60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B00A0"/>
    <w:multiLevelType w:val="multilevel"/>
    <w:tmpl w:val="3326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26365"/>
    <w:multiLevelType w:val="multilevel"/>
    <w:tmpl w:val="C712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51C9E"/>
    <w:multiLevelType w:val="multilevel"/>
    <w:tmpl w:val="1534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600C3"/>
    <w:multiLevelType w:val="multilevel"/>
    <w:tmpl w:val="AD48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B52C2"/>
    <w:multiLevelType w:val="multilevel"/>
    <w:tmpl w:val="371A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A7386"/>
    <w:multiLevelType w:val="multilevel"/>
    <w:tmpl w:val="6970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74D5F"/>
    <w:multiLevelType w:val="multilevel"/>
    <w:tmpl w:val="DEC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875FA"/>
    <w:multiLevelType w:val="multilevel"/>
    <w:tmpl w:val="8FCE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403DC"/>
    <w:multiLevelType w:val="multilevel"/>
    <w:tmpl w:val="9F94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FC1D3A"/>
    <w:multiLevelType w:val="multilevel"/>
    <w:tmpl w:val="C09C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6F272F"/>
    <w:multiLevelType w:val="multilevel"/>
    <w:tmpl w:val="C066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A07B6"/>
    <w:multiLevelType w:val="multilevel"/>
    <w:tmpl w:val="FDC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703C8"/>
    <w:multiLevelType w:val="multilevel"/>
    <w:tmpl w:val="9654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A067C"/>
    <w:multiLevelType w:val="multilevel"/>
    <w:tmpl w:val="EFFC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8744A9"/>
    <w:multiLevelType w:val="multilevel"/>
    <w:tmpl w:val="8C9E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661C9"/>
    <w:multiLevelType w:val="multilevel"/>
    <w:tmpl w:val="51E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50D1E"/>
    <w:multiLevelType w:val="multilevel"/>
    <w:tmpl w:val="C280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A5F49"/>
    <w:multiLevelType w:val="multilevel"/>
    <w:tmpl w:val="6FF8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61B4F"/>
    <w:multiLevelType w:val="multilevel"/>
    <w:tmpl w:val="DBD4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54F1E"/>
    <w:multiLevelType w:val="multilevel"/>
    <w:tmpl w:val="EA52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043411">
    <w:abstractNumId w:val="20"/>
  </w:num>
  <w:num w:numId="2" w16cid:durableId="1617910512">
    <w:abstractNumId w:val="1"/>
  </w:num>
  <w:num w:numId="3" w16cid:durableId="354697944">
    <w:abstractNumId w:val="21"/>
  </w:num>
  <w:num w:numId="4" w16cid:durableId="656805062">
    <w:abstractNumId w:val="0"/>
  </w:num>
  <w:num w:numId="5" w16cid:durableId="82802653">
    <w:abstractNumId w:val="14"/>
  </w:num>
  <w:num w:numId="6" w16cid:durableId="800152396">
    <w:abstractNumId w:val="11"/>
  </w:num>
  <w:num w:numId="7" w16cid:durableId="54475009">
    <w:abstractNumId w:val="15"/>
  </w:num>
  <w:num w:numId="8" w16cid:durableId="139420411">
    <w:abstractNumId w:val="7"/>
  </w:num>
  <w:num w:numId="9" w16cid:durableId="222985747">
    <w:abstractNumId w:val="22"/>
  </w:num>
  <w:num w:numId="10" w16cid:durableId="172651852">
    <w:abstractNumId w:val="23"/>
  </w:num>
  <w:num w:numId="11" w16cid:durableId="1529492733">
    <w:abstractNumId w:val="8"/>
  </w:num>
  <w:num w:numId="12" w16cid:durableId="850412976">
    <w:abstractNumId w:val="6"/>
  </w:num>
  <w:num w:numId="13" w16cid:durableId="1309240852">
    <w:abstractNumId w:val="13"/>
  </w:num>
  <w:num w:numId="14" w16cid:durableId="1350637614">
    <w:abstractNumId w:val="12"/>
  </w:num>
  <w:num w:numId="15" w16cid:durableId="675310250">
    <w:abstractNumId w:val="19"/>
  </w:num>
  <w:num w:numId="16" w16cid:durableId="155652403">
    <w:abstractNumId w:val="10"/>
  </w:num>
  <w:num w:numId="17" w16cid:durableId="1337418089">
    <w:abstractNumId w:val="3"/>
  </w:num>
  <w:num w:numId="18" w16cid:durableId="1520466820">
    <w:abstractNumId w:val="17"/>
  </w:num>
  <w:num w:numId="19" w16cid:durableId="682391418">
    <w:abstractNumId w:val="16"/>
  </w:num>
  <w:num w:numId="20" w16cid:durableId="109595299">
    <w:abstractNumId w:val="18"/>
  </w:num>
  <w:num w:numId="21" w16cid:durableId="669061898">
    <w:abstractNumId w:val="5"/>
  </w:num>
  <w:num w:numId="22" w16cid:durableId="1882086860">
    <w:abstractNumId w:val="2"/>
  </w:num>
  <w:num w:numId="23" w16cid:durableId="1939678248">
    <w:abstractNumId w:val="9"/>
  </w:num>
  <w:num w:numId="24" w16cid:durableId="1136026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B1"/>
    <w:rsid w:val="00086AC7"/>
    <w:rsid w:val="001A292C"/>
    <w:rsid w:val="001E5C96"/>
    <w:rsid w:val="00200C91"/>
    <w:rsid w:val="002159C0"/>
    <w:rsid w:val="002D328D"/>
    <w:rsid w:val="00601E6B"/>
    <w:rsid w:val="006E52D4"/>
    <w:rsid w:val="00812D38"/>
    <w:rsid w:val="009657B4"/>
    <w:rsid w:val="00AC270C"/>
    <w:rsid w:val="00AF0EB3"/>
    <w:rsid w:val="00BF01A3"/>
    <w:rsid w:val="00C51A0B"/>
    <w:rsid w:val="00CA6CC8"/>
    <w:rsid w:val="00CE7E59"/>
    <w:rsid w:val="00D93EA4"/>
    <w:rsid w:val="00DE1D55"/>
    <w:rsid w:val="00E3402B"/>
    <w:rsid w:val="00E466F9"/>
    <w:rsid w:val="00E62C8B"/>
    <w:rsid w:val="00E76026"/>
    <w:rsid w:val="00F32DB1"/>
    <w:rsid w:val="00F57DDA"/>
    <w:rsid w:val="00F63819"/>
    <w:rsid w:val="00F6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2072C"/>
  <w15:chartTrackingRefBased/>
  <w15:docId w15:val="{8BFFC1B5-C9AF-480F-BAC1-C1622DEF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1A3"/>
  </w:style>
  <w:style w:type="paragraph" w:styleId="Heading1">
    <w:name w:val="heading 1"/>
    <w:basedOn w:val="Normal"/>
    <w:next w:val="Normal"/>
    <w:link w:val="Heading1Char"/>
    <w:uiPriority w:val="9"/>
    <w:qFormat/>
    <w:rsid w:val="00F32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1270</Words>
  <Characters>10295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14</cp:revision>
  <dcterms:created xsi:type="dcterms:W3CDTF">2026-01-01T17:23:00Z</dcterms:created>
  <dcterms:modified xsi:type="dcterms:W3CDTF">2026-01-01T18:10:00Z</dcterms:modified>
</cp:coreProperties>
</file>