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26E71" w14:textId="77777777" w:rsidR="004A1211" w:rsidRPr="004A1211" w:rsidRDefault="004A1211" w:rsidP="004A1211">
      <w:pPr>
        <w:rPr>
          <w:b/>
          <w:bCs/>
          <w:lang w:val="en-GB"/>
        </w:rPr>
      </w:pPr>
      <w:r w:rsidRPr="004A1211">
        <w:rPr>
          <w:b/>
          <w:bCs/>
          <w:lang w:val="en-GB"/>
        </w:rPr>
        <w:t>Admin Dashboard Master Specification (Combined Plan v1.0)</w:t>
      </w:r>
    </w:p>
    <w:p w14:paraId="4EB39860" w14:textId="77777777" w:rsidR="004A1211" w:rsidRPr="004A1211" w:rsidRDefault="004A1211" w:rsidP="004A1211">
      <w:pPr>
        <w:rPr>
          <w:lang w:val="en-GB"/>
        </w:rPr>
      </w:pPr>
      <w:r w:rsidRPr="004A1211">
        <w:rPr>
          <w:lang w:val="en-GB"/>
        </w:rPr>
        <w:t>This document represents the comprehensive integration of the initial functional specifications with technical refinements and improvements introduced in versions 0.3 through 0.7. It serves as a unified milestone for the Admin Dashboard architecture.</w:t>
      </w:r>
    </w:p>
    <w:p w14:paraId="5AE984F9" w14:textId="77777777" w:rsidR="004A1211" w:rsidRPr="004A1211" w:rsidRDefault="004A1211" w:rsidP="004A1211">
      <w:r w:rsidRPr="004A1211">
        <w:pict w14:anchorId="0816383D">
          <v:rect id="_x0000_i1097" style="width:0;height:1.5pt" o:hralign="center" o:hrstd="t" o:hr="t" fillcolor="#a0a0a0" stroked="f"/>
        </w:pict>
      </w:r>
    </w:p>
    <w:p w14:paraId="4B9F2617" w14:textId="77777777" w:rsidR="004A1211" w:rsidRPr="004A1211" w:rsidRDefault="004A1211" w:rsidP="004A1211">
      <w:pPr>
        <w:rPr>
          <w:b/>
          <w:bCs/>
          <w:lang w:val="en-GB"/>
        </w:rPr>
      </w:pPr>
      <w:r w:rsidRPr="004A1211">
        <w:rPr>
          <w:b/>
          <w:bCs/>
          <w:lang w:val="en-GB"/>
        </w:rPr>
        <w:t>1. Unified Mission Control (Home Overview)</w:t>
      </w:r>
    </w:p>
    <w:p w14:paraId="33850DD5" w14:textId="77777777" w:rsidR="004A1211" w:rsidRPr="004A1211" w:rsidRDefault="004A1211" w:rsidP="004A1211">
      <w:pPr>
        <w:rPr>
          <w:lang w:val="en-GB"/>
        </w:rPr>
      </w:pPr>
      <w:r w:rsidRPr="004A1211">
        <w:rPr>
          <w:lang w:val="en-GB"/>
        </w:rPr>
        <w:t>The landing page provides a high-level summary of site health through a centralized terminal.</w:t>
      </w:r>
    </w:p>
    <w:p w14:paraId="1270772E" w14:textId="77777777" w:rsidR="004A1211" w:rsidRPr="004A1211" w:rsidRDefault="004A1211" w:rsidP="004A1211">
      <w:proofErr w:type="spellStart"/>
      <w:r w:rsidRPr="004A1211">
        <w:rPr>
          <w:b/>
          <w:bCs/>
        </w:rPr>
        <w:t>Features</w:t>
      </w:r>
      <w:proofErr w:type="spellEnd"/>
      <w:r w:rsidRPr="004A1211">
        <w:rPr>
          <w:b/>
          <w:bCs/>
        </w:rPr>
        <w:t>:</w:t>
      </w:r>
    </w:p>
    <w:p w14:paraId="7F98C82B" w14:textId="77777777" w:rsidR="004A1211" w:rsidRPr="004A1211" w:rsidRDefault="004A1211" w:rsidP="004A1211">
      <w:pPr>
        <w:numPr>
          <w:ilvl w:val="0"/>
          <w:numId w:val="1"/>
        </w:numPr>
        <w:rPr>
          <w:lang w:val="en-GB"/>
        </w:rPr>
      </w:pPr>
      <w:r w:rsidRPr="004A1211">
        <w:rPr>
          <w:b/>
          <w:bCs/>
          <w:lang w:val="en-GB"/>
        </w:rPr>
        <w:t>KPI Cards:</w:t>
      </w:r>
      <w:r w:rsidRPr="004A1211">
        <w:rPr>
          <w:lang w:val="en-GB"/>
        </w:rPr>
        <w:t xml:space="preserve"> Real-time summary of platform health.</w:t>
      </w:r>
    </w:p>
    <w:p w14:paraId="23441D1F" w14:textId="77777777" w:rsidR="004A1211" w:rsidRPr="004A1211" w:rsidRDefault="004A1211" w:rsidP="004A1211">
      <w:pPr>
        <w:numPr>
          <w:ilvl w:val="0"/>
          <w:numId w:val="1"/>
        </w:numPr>
        <w:rPr>
          <w:lang w:val="en-GB"/>
        </w:rPr>
      </w:pPr>
      <w:r w:rsidRPr="004A1211">
        <w:rPr>
          <w:b/>
          <w:bCs/>
          <w:lang w:val="en-GB"/>
        </w:rPr>
        <w:t>Active Job Monitors:</w:t>
      </w:r>
      <w:r w:rsidRPr="004A1211">
        <w:rPr>
          <w:lang w:val="en-GB"/>
        </w:rPr>
        <w:t xml:space="preserve"> Live counts of "In Queue" (AI vs. CCA), "In Progress," and "Action Required" tasks.</w:t>
      </w:r>
    </w:p>
    <w:p w14:paraId="071DFFB6" w14:textId="77777777" w:rsidR="004A1211" w:rsidRPr="004A1211" w:rsidRDefault="004A1211" w:rsidP="004A1211">
      <w:pPr>
        <w:numPr>
          <w:ilvl w:val="0"/>
          <w:numId w:val="1"/>
        </w:numPr>
        <w:rPr>
          <w:lang w:val="en-GB"/>
        </w:rPr>
      </w:pPr>
      <w:r w:rsidRPr="004A1211">
        <w:rPr>
          <w:b/>
          <w:bCs/>
          <w:lang w:val="en-GB"/>
        </w:rPr>
        <w:t>Financial Pulse:</w:t>
      </w:r>
      <w:r w:rsidRPr="004A1211">
        <w:rPr>
          <w:lang w:val="en-GB"/>
        </w:rPr>
        <w:t xml:space="preserve"> Total revenue (net/gross), credit sales vs. transaction sales, and active monthly memberships.</w:t>
      </w:r>
    </w:p>
    <w:p w14:paraId="24E7AD9B" w14:textId="77777777" w:rsidR="004A1211" w:rsidRPr="004A1211" w:rsidRDefault="004A1211" w:rsidP="004A1211">
      <w:pPr>
        <w:numPr>
          <w:ilvl w:val="0"/>
          <w:numId w:val="1"/>
        </w:numPr>
        <w:rPr>
          <w:lang w:val="en-GB"/>
        </w:rPr>
      </w:pPr>
      <w:r w:rsidRPr="004A1211">
        <w:rPr>
          <w:b/>
          <w:bCs/>
          <w:lang w:val="en-GB"/>
        </w:rPr>
        <w:t>Quality Alerts:</w:t>
      </w:r>
      <w:r w:rsidRPr="004A1211">
        <w:rPr>
          <w:lang w:val="en-GB"/>
        </w:rPr>
        <w:t xml:space="preserve"> Count of active "Disputed" orders and those nearing the end of the mandatory "Review Period".</w:t>
      </w:r>
    </w:p>
    <w:p w14:paraId="66FBC788" w14:textId="77777777" w:rsidR="004A1211" w:rsidRPr="004A1211" w:rsidRDefault="004A1211" w:rsidP="004A1211">
      <w:pPr>
        <w:numPr>
          <w:ilvl w:val="0"/>
          <w:numId w:val="1"/>
        </w:numPr>
        <w:rPr>
          <w:lang w:val="en-GB"/>
        </w:rPr>
      </w:pPr>
      <w:r w:rsidRPr="004A1211">
        <w:rPr>
          <w:b/>
          <w:bCs/>
          <w:lang w:val="en-GB"/>
        </w:rPr>
        <w:t>System Health:</w:t>
      </w:r>
      <w:r w:rsidRPr="004A1211">
        <w:rPr>
          <w:lang w:val="en-GB"/>
        </w:rPr>
        <w:t xml:space="preserve"> Monitoring of automated AI workflows (Default Content Creator performance) and "Failure" status alerts.</w:t>
      </w:r>
    </w:p>
    <w:p w14:paraId="64229D65" w14:textId="77777777" w:rsidR="004A1211" w:rsidRPr="004A1211" w:rsidRDefault="004A1211" w:rsidP="004A1211">
      <w:pPr>
        <w:numPr>
          <w:ilvl w:val="0"/>
          <w:numId w:val="1"/>
        </w:numPr>
        <w:rPr>
          <w:lang w:val="en-GB"/>
        </w:rPr>
      </w:pPr>
      <w:r w:rsidRPr="004A1211">
        <w:rPr>
          <w:b/>
          <w:bCs/>
          <w:lang w:val="en-GB"/>
        </w:rPr>
        <w:t>Dispute/Failure Notifications:</w:t>
      </w:r>
      <w:r w:rsidRPr="004A1211">
        <w:rPr>
          <w:lang w:val="en-GB"/>
        </w:rPr>
        <w:t xml:space="preserve"> Real-time dashboard alerts for new disputes or AI queue failures.</w:t>
      </w:r>
    </w:p>
    <w:p w14:paraId="1EFD2899" w14:textId="77777777" w:rsidR="004A1211" w:rsidRPr="004A1211" w:rsidRDefault="004A1211" w:rsidP="004A1211">
      <w:r w:rsidRPr="004A1211">
        <w:rPr>
          <w:b/>
          <w:bCs/>
        </w:rPr>
        <w:t xml:space="preserve">Technical </w:t>
      </w:r>
      <w:proofErr w:type="spellStart"/>
      <w:r w:rsidRPr="004A1211">
        <w:rPr>
          <w:b/>
          <w:bCs/>
        </w:rPr>
        <w:t>Considerations</w:t>
      </w:r>
      <w:proofErr w:type="spellEnd"/>
      <w:r w:rsidRPr="004A1211">
        <w:rPr>
          <w:b/>
          <w:bCs/>
        </w:rPr>
        <w:t>:</w:t>
      </w:r>
    </w:p>
    <w:p w14:paraId="710B478D" w14:textId="77777777" w:rsidR="004A1211" w:rsidRPr="004A1211" w:rsidRDefault="004A1211" w:rsidP="004A1211">
      <w:pPr>
        <w:numPr>
          <w:ilvl w:val="0"/>
          <w:numId w:val="2"/>
        </w:numPr>
        <w:rPr>
          <w:lang w:val="en-GB"/>
        </w:rPr>
      </w:pPr>
      <w:r w:rsidRPr="004A1211">
        <w:rPr>
          <w:b/>
          <w:bCs/>
          <w:lang w:val="en-GB"/>
        </w:rPr>
        <w:t>Omni-Admin Role Switcher:</w:t>
      </w:r>
      <w:r w:rsidRPr="004A1211">
        <w:rPr>
          <w:lang w:val="en-GB"/>
        </w:rPr>
        <w:t xml:space="preserve"> A </w:t>
      </w:r>
      <w:proofErr w:type="spellStart"/>
      <w:r w:rsidRPr="004A1211">
        <w:rPr>
          <w:b/>
          <w:bCs/>
          <w:lang w:val="en-GB"/>
        </w:rPr>
        <w:t>Zustand</w:t>
      </w:r>
      <w:proofErr w:type="spellEnd"/>
      <w:r w:rsidRPr="004A1211">
        <w:rPr>
          <w:b/>
          <w:bCs/>
          <w:lang w:val="en-GB"/>
        </w:rPr>
        <w:t>-powered top-bar toggle</w:t>
      </w:r>
      <w:r w:rsidRPr="004A1211">
        <w:rPr>
          <w:lang w:val="en-GB"/>
        </w:rPr>
        <w:t xml:space="preserve"> allowing the Super Admin to switch active workspace contexts (Buyer, CCA, Partner, Accountant, Support) without permanent Clerk metadata downgrades.</w:t>
      </w:r>
    </w:p>
    <w:p w14:paraId="58C4E17C" w14:textId="77777777" w:rsidR="004A1211" w:rsidRPr="004A1211" w:rsidRDefault="004A1211" w:rsidP="004A1211">
      <w:pPr>
        <w:numPr>
          <w:ilvl w:val="0"/>
          <w:numId w:val="2"/>
        </w:numPr>
        <w:rPr>
          <w:lang w:val="en-GB"/>
        </w:rPr>
      </w:pPr>
      <w:r w:rsidRPr="004A1211">
        <w:rPr>
          <w:b/>
          <w:bCs/>
          <w:lang w:val="en-GB"/>
        </w:rPr>
        <w:t>Persona-Filtered Metrics:</w:t>
      </w:r>
      <w:r w:rsidRPr="004A1211">
        <w:rPr>
          <w:lang w:val="en-GB"/>
        </w:rPr>
        <w:t xml:space="preserve"> KPI cards are filterable by the active "Persona" view to show relevant role-based earnings or operational data.</w:t>
      </w:r>
    </w:p>
    <w:p w14:paraId="140B363B" w14:textId="77777777" w:rsidR="004A1211" w:rsidRPr="004A1211" w:rsidRDefault="004A1211" w:rsidP="004A1211">
      <w:pPr>
        <w:numPr>
          <w:ilvl w:val="0"/>
          <w:numId w:val="2"/>
        </w:numPr>
        <w:rPr>
          <w:lang w:val="en-GB"/>
        </w:rPr>
      </w:pPr>
      <w:r w:rsidRPr="004A1211">
        <w:rPr>
          <w:b/>
          <w:bCs/>
          <w:lang w:val="en-GB"/>
        </w:rPr>
        <w:t>Optimistic Status Toggles:</w:t>
      </w:r>
      <w:r w:rsidRPr="004A1211">
        <w:rPr>
          <w:lang w:val="en-GB"/>
        </w:rPr>
        <w:t xml:space="preserve"> Employs </w:t>
      </w:r>
      <w:proofErr w:type="spellStart"/>
      <w:r w:rsidRPr="004A1211">
        <w:rPr>
          <w:b/>
          <w:bCs/>
          <w:lang w:val="en-GB"/>
        </w:rPr>
        <w:t>TanStack</w:t>
      </w:r>
      <w:proofErr w:type="spellEnd"/>
      <w:r w:rsidRPr="004A1211">
        <w:rPr>
          <w:b/>
          <w:bCs/>
          <w:lang w:val="en-GB"/>
        </w:rPr>
        <w:t xml:space="preserve"> Query’s </w:t>
      </w:r>
      <w:proofErr w:type="spellStart"/>
      <w:r w:rsidRPr="004A1211">
        <w:rPr>
          <w:b/>
          <w:bCs/>
          <w:lang w:val="en-GB"/>
        </w:rPr>
        <w:t>onMutate</w:t>
      </w:r>
      <w:proofErr w:type="spellEnd"/>
      <w:r w:rsidRPr="004A1211">
        <w:rPr>
          <w:lang w:val="en-GB"/>
        </w:rPr>
        <w:t xml:space="preserve"> to reflect status and KPI changes immediately before server confirmation for a "</w:t>
      </w:r>
      <w:proofErr w:type="gramStart"/>
      <w:r w:rsidRPr="004A1211">
        <w:rPr>
          <w:lang w:val="en-GB"/>
        </w:rPr>
        <w:t>native-feel</w:t>
      </w:r>
      <w:proofErr w:type="gramEnd"/>
      <w:r w:rsidRPr="004A1211">
        <w:rPr>
          <w:lang w:val="en-GB"/>
        </w:rPr>
        <w:t>".</w:t>
      </w:r>
    </w:p>
    <w:p w14:paraId="0D2C234B" w14:textId="77777777" w:rsidR="004A1211" w:rsidRPr="004A1211" w:rsidRDefault="004A1211" w:rsidP="004A1211">
      <w:pPr>
        <w:numPr>
          <w:ilvl w:val="0"/>
          <w:numId w:val="2"/>
        </w:numPr>
        <w:rPr>
          <w:lang w:val="en-GB"/>
        </w:rPr>
      </w:pPr>
      <w:r w:rsidRPr="004A1211">
        <w:rPr>
          <w:b/>
          <w:bCs/>
          <w:lang w:val="en-GB"/>
        </w:rPr>
        <w:t>Unified Reporting:</w:t>
      </w:r>
      <w:r w:rsidRPr="004A1211">
        <w:rPr>
          <w:lang w:val="en-GB"/>
        </w:rPr>
        <w:t xml:space="preserve"> Integration of Stripe transaction logs for unified reporting and detailed observability.</w:t>
      </w:r>
    </w:p>
    <w:p w14:paraId="7152AE03" w14:textId="77777777" w:rsidR="004A1211" w:rsidRPr="004A1211" w:rsidRDefault="004A1211" w:rsidP="004A1211">
      <w:r w:rsidRPr="004A1211">
        <w:pict w14:anchorId="57782020">
          <v:rect id="_x0000_i1098" style="width:0;height:1.5pt" o:hralign="center" o:hrstd="t" o:hr="t" fillcolor="#a0a0a0" stroked="f"/>
        </w:pict>
      </w:r>
    </w:p>
    <w:p w14:paraId="0BEAAB05" w14:textId="77777777" w:rsidR="004A1211" w:rsidRPr="004A1211" w:rsidRDefault="004A1211" w:rsidP="004A1211">
      <w:pPr>
        <w:rPr>
          <w:b/>
          <w:bCs/>
          <w:lang w:val="en-GB"/>
        </w:rPr>
      </w:pPr>
      <w:r w:rsidRPr="004A1211">
        <w:rPr>
          <w:b/>
          <w:bCs/>
          <w:lang w:val="en-GB"/>
        </w:rPr>
        <w:t>2. Order Management &amp; Job Queues</w:t>
      </w:r>
    </w:p>
    <w:p w14:paraId="44AF9118" w14:textId="77777777" w:rsidR="004A1211" w:rsidRPr="004A1211" w:rsidRDefault="004A1211" w:rsidP="004A1211">
      <w:pPr>
        <w:rPr>
          <w:lang w:val="en-GB"/>
        </w:rPr>
      </w:pPr>
      <w:r w:rsidRPr="004A1211">
        <w:rPr>
          <w:lang w:val="en-GB"/>
        </w:rPr>
        <w:t>A mission-critical area for handling all transactions and production workflows.</w:t>
      </w:r>
    </w:p>
    <w:p w14:paraId="1E5E1AFD" w14:textId="77777777" w:rsidR="004A1211" w:rsidRPr="004A1211" w:rsidRDefault="004A1211" w:rsidP="004A1211">
      <w:proofErr w:type="spellStart"/>
      <w:r w:rsidRPr="004A1211">
        <w:rPr>
          <w:b/>
          <w:bCs/>
        </w:rPr>
        <w:t>Features</w:t>
      </w:r>
      <w:proofErr w:type="spellEnd"/>
      <w:r w:rsidRPr="004A1211">
        <w:rPr>
          <w:b/>
          <w:bCs/>
        </w:rPr>
        <w:t>:</w:t>
      </w:r>
    </w:p>
    <w:p w14:paraId="1B3E2A83" w14:textId="77777777" w:rsidR="004A1211" w:rsidRPr="004A1211" w:rsidRDefault="004A1211" w:rsidP="004A1211">
      <w:pPr>
        <w:numPr>
          <w:ilvl w:val="0"/>
          <w:numId w:val="3"/>
        </w:numPr>
        <w:rPr>
          <w:lang w:val="en-GB"/>
        </w:rPr>
      </w:pPr>
      <w:r w:rsidRPr="004A1211">
        <w:rPr>
          <w:b/>
          <w:bCs/>
          <w:lang w:val="en-GB"/>
        </w:rPr>
        <w:t>Comprehensive Order List:</w:t>
      </w:r>
      <w:r w:rsidRPr="004A1211">
        <w:rPr>
          <w:lang w:val="en-GB"/>
        </w:rPr>
        <w:t xml:space="preserve"> Filterable by success/failure, product type, or specific indicators.</w:t>
      </w:r>
    </w:p>
    <w:p w14:paraId="3AF1ABD2" w14:textId="77777777" w:rsidR="004A1211" w:rsidRPr="004A1211" w:rsidRDefault="004A1211" w:rsidP="004A1211">
      <w:pPr>
        <w:numPr>
          <w:ilvl w:val="0"/>
          <w:numId w:val="3"/>
        </w:numPr>
        <w:rPr>
          <w:lang w:val="en-GB"/>
        </w:rPr>
      </w:pPr>
      <w:r w:rsidRPr="004A1211">
        <w:rPr>
          <w:b/>
          <w:bCs/>
          <w:lang w:val="en-GB"/>
        </w:rPr>
        <w:t>Detailed Order View:</w:t>
      </w:r>
      <w:r w:rsidRPr="004A1211">
        <w:rPr>
          <w:lang w:val="en-GB"/>
        </w:rPr>
        <w:t xml:space="preserve"> Ability to view and modify all details of a specific order.</w:t>
      </w:r>
    </w:p>
    <w:p w14:paraId="64597506" w14:textId="77777777" w:rsidR="004A1211" w:rsidRPr="004A1211" w:rsidRDefault="004A1211" w:rsidP="004A1211">
      <w:pPr>
        <w:numPr>
          <w:ilvl w:val="0"/>
          <w:numId w:val="3"/>
        </w:numPr>
        <w:rPr>
          <w:lang w:val="en-GB"/>
        </w:rPr>
      </w:pPr>
      <w:r w:rsidRPr="004A1211">
        <w:rPr>
          <w:b/>
          <w:bCs/>
          <w:lang w:val="en-GB"/>
        </w:rPr>
        <w:lastRenderedPageBreak/>
        <w:t>The Six-Meter Order Tracking:</w:t>
      </w:r>
      <w:r w:rsidRPr="004A1211">
        <w:rPr>
          <w:lang w:val="en-GB"/>
        </w:rPr>
        <w:t xml:space="preserve"> Independent status monitoring for: </w:t>
      </w:r>
    </w:p>
    <w:p w14:paraId="56EB49EF" w14:textId="77777777" w:rsidR="004A1211" w:rsidRPr="004A1211" w:rsidRDefault="004A1211" w:rsidP="004A1211">
      <w:pPr>
        <w:numPr>
          <w:ilvl w:val="1"/>
          <w:numId w:val="3"/>
        </w:numPr>
        <w:rPr>
          <w:lang w:val="en-GB"/>
        </w:rPr>
      </w:pPr>
      <w:r w:rsidRPr="004A1211">
        <w:rPr>
          <w:b/>
          <w:bCs/>
          <w:lang w:val="en-GB"/>
        </w:rPr>
        <w:t>Negotiation &amp; Payment:</w:t>
      </w:r>
      <w:r w:rsidRPr="004A1211">
        <w:rPr>
          <w:lang w:val="en-GB"/>
        </w:rPr>
        <w:t xml:space="preserve"> (Offer Requested, Offer Sent, Awaiting Payment, Partially Paid, Paid).</w:t>
      </w:r>
    </w:p>
    <w:p w14:paraId="1B803F1A" w14:textId="77777777" w:rsidR="004A1211" w:rsidRPr="004A1211" w:rsidRDefault="004A1211" w:rsidP="004A1211">
      <w:pPr>
        <w:numPr>
          <w:ilvl w:val="1"/>
          <w:numId w:val="3"/>
        </w:numPr>
        <w:rPr>
          <w:lang w:val="en-GB"/>
        </w:rPr>
      </w:pPr>
      <w:r w:rsidRPr="004A1211">
        <w:rPr>
          <w:b/>
          <w:bCs/>
          <w:lang w:val="en-GB"/>
        </w:rPr>
        <w:t xml:space="preserve">Production &amp; </w:t>
      </w:r>
      <w:proofErr w:type="spellStart"/>
      <w:r w:rsidRPr="004A1211">
        <w:rPr>
          <w:b/>
          <w:bCs/>
          <w:lang w:val="en-GB"/>
        </w:rPr>
        <w:t>Fulfillment</w:t>
      </w:r>
      <w:proofErr w:type="spellEnd"/>
      <w:r w:rsidRPr="004A1211">
        <w:rPr>
          <w:b/>
          <w:bCs/>
          <w:lang w:val="en-GB"/>
        </w:rPr>
        <w:t>:</w:t>
      </w:r>
      <w:r w:rsidRPr="004A1211">
        <w:rPr>
          <w:lang w:val="en-GB"/>
        </w:rPr>
        <w:t xml:space="preserve"> (Waiting Payment, In Queue, In Progress, Action Required, Redo in Progress, Production Ready).</w:t>
      </w:r>
    </w:p>
    <w:p w14:paraId="220183CA" w14:textId="77777777" w:rsidR="004A1211" w:rsidRPr="004A1211" w:rsidRDefault="004A1211" w:rsidP="004A1211">
      <w:pPr>
        <w:numPr>
          <w:ilvl w:val="1"/>
          <w:numId w:val="3"/>
        </w:numPr>
        <w:rPr>
          <w:lang w:val="en-GB"/>
        </w:rPr>
      </w:pPr>
      <w:r w:rsidRPr="004A1211">
        <w:rPr>
          <w:b/>
          <w:bCs/>
          <w:lang w:val="en-GB"/>
        </w:rPr>
        <w:t>Delivery &amp; Quality Assurance:</w:t>
      </w:r>
      <w:r w:rsidRPr="004A1211">
        <w:rPr>
          <w:lang w:val="en-GB"/>
        </w:rPr>
        <w:t xml:space="preserve"> (Waiting for Results, Delivered/Under Review, Disputed, Completed, Refunded).</w:t>
      </w:r>
    </w:p>
    <w:p w14:paraId="2F29B0D4" w14:textId="77777777" w:rsidR="004A1211" w:rsidRPr="004A1211" w:rsidRDefault="004A1211" w:rsidP="004A1211">
      <w:pPr>
        <w:numPr>
          <w:ilvl w:val="1"/>
          <w:numId w:val="3"/>
        </w:numPr>
        <w:rPr>
          <w:lang w:val="en-GB"/>
        </w:rPr>
      </w:pPr>
      <w:r w:rsidRPr="004A1211">
        <w:rPr>
          <w:b/>
          <w:bCs/>
          <w:lang w:val="en-GB"/>
        </w:rPr>
        <w:t>Exceptions (Out of Normal Process):</w:t>
      </w:r>
      <w:r w:rsidRPr="004A1211">
        <w:rPr>
          <w:lang w:val="en-GB"/>
        </w:rPr>
        <w:t xml:space="preserve"> (None, Needs More Info, Production Cancelled—Legal/Guidelines, Failure—Technical/Other).</w:t>
      </w:r>
    </w:p>
    <w:p w14:paraId="6D7183B0" w14:textId="77777777" w:rsidR="004A1211" w:rsidRPr="004A1211" w:rsidRDefault="004A1211" w:rsidP="004A1211">
      <w:pPr>
        <w:numPr>
          <w:ilvl w:val="1"/>
          <w:numId w:val="3"/>
        </w:numPr>
        <w:rPr>
          <w:lang w:val="en-GB"/>
        </w:rPr>
      </w:pPr>
      <w:r w:rsidRPr="004A1211">
        <w:rPr>
          <w:b/>
          <w:bCs/>
          <w:lang w:val="en-GB"/>
        </w:rPr>
        <w:t>Partner Status (Physical Logistics):</w:t>
      </w:r>
      <w:r w:rsidRPr="004A1211">
        <w:rPr>
          <w:lang w:val="en-GB"/>
        </w:rPr>
        <w:t xml:space="preserve"> (None, Waiting for Delivery, At Delivery, Delivered, In Queue at Partner, Processing at Partner).</w:t>
      </w:r>
    </w:p>
    <w:p w14:paraId="36D5EC80" w14:textId="77777777" w:rsidR="004A1211" w:rsidRPr="004A1211" w:rsidRDefault="004A1211" w:rsidP="004A1211">
      <w:pPr>
        <w:numPr>
          <w:ilvl w:val="1"/>
          <w:numId w:val="3"/>
        </w:numPr>
        <w:rPr>
          <w:lang w:val="en-GB"/>
        </w:rPr>
      </w:pPr>
      <w:r w:rsidRPr="004A1211">
        <w:rPr>
          <w:b/>
          <w:bCs/>
          <w:lang w:val="en-GB"/>
        </w:rPr>
        <w:t>Invoice Status (Offer-based products):</w:t>
      </w:r>
      <w:r w:rsidRPr="004A1211">
        <w:rPr>
          <w:lang w:val="en-GB"/>
        </w:rPr>
        <w:t xml:space="preserve"> (None, Invoice under Generation, Invoice Sent, Invoice Cancelled).</w:t>
      </w:r>
    </w:p>
    <w:p w14:paraId="47DEC430" w14:textId="77777777" w:rsidR="004A1211" w:rsidRPr="004A1211" w:rsidRDefault="004A1211" w:rsidP="004A1211">
      <w:pPr>
        <w:numPr>
          <w:ilvl w:val="0"/>
          <w:numId w:val="3"/>
        </w:numPr>
        <w:rPr>
          <w:lang w:val="en-GB"/>
        </w:rPr>
      </w:pPr>
      <w:r w:rsidRPr="004A1211">
        <w:rPr>
          <w:b/>
          <w:bCs/>
          <w:lang w:val="en-GB"/>
        </w:rPr>
        <w:t>Status Manual Overrides:</w:t>
      </w:r>
      <w:r w:rsidRPr="004A1211">
        <w:rPr>
          <w:lang w:val="en-GB"/>
        </w:rPr>
        <w:t xml:space="preserve"> While automated, admins can manually change status meters.</w:t>
      </w:r>
    </w:p>
    <w:p w14:paraId="48194F89" w14:textId="77777777" w:rsidR="004A1211" w:rsidRPr="004A1211" w:rsidRDefault="004A1211" w:rsidP="004A1211">
      <w:pPr>
        <w:numPr>
          <w:ilvl w:val="0"/>
          <w:numId w:val="3"/>
        </w:numPr>
        <w:rPr>
          <w:lang w:val="en-GB"/>
        </w:rPr>
      </w:pPr>
      <w:r w:rsidRPr="004A1211">
        <w:rPr>
          <w:b/>
          <w:bCs/>
          <w:lang w:val="en-GB"/>
        </w:rPr>
        <w:t>Job Management Hub:</w:t>
      </w:r>
      <w:r w:rsidRPr="004A1211">
        <w:rPr>
          <w:lang w:val="en-GB"/>
        </w:rPr>
        <w:t xml:space="preserve"> Links to the assigned CCA, Buyer, and parent purchase with access to all attachments and user instructions.</w:t>
      </w:r>
    </w:p>
    <w:p w14:paraId="0E0D1C68" w14:textId="77777777" w:rsidR="004A1211" w:rsidRPr="004A1211" w:rsidRDefault="004A1211" w:rsidP="004A1211">
      <w:pPr>
        <w:numPr>
          <w:ilvl w:val="0"/>
          <w:numId w:val="3"/>
        </w:numPr>
        <w:rPr>
          <w:lang w:val="en-GB"/>
        </w:rPr>
      </w:pPr>
      <w:r w:rsidRPr="004A1211">
        <w:rPr>
          <w:b/>
          <w:bCs/>
          <w:lang w:val="en-GB"/>
        </w:rPr>
        <w:t>Payment-First Policy:</w:t>
      </w:r>
      <w:r w:rsidRPr="004A1211">
        <w:rPr>
          <w:lang w:val="en-GB"/>
        </w:rPr>
        <w:t xml:space="preserve"> Work (AI or manual) starts only after confirmed payment.</w:t>
      </w:r>
    </w:p>
    <w:p w14:paraId="280768E5" w14:textId="77777777" w:rsidR="004A1211" w:rsidRPr="004A1211" w:rsidRDefault="004A1211" w:rsidP="004A1211">
      <w:r w:rsidRPr="004A1211">
        <w:rPr>
          <w:b/>
          <w:bCs/>
        </w:rPr>
        <w:t xml:space="preserve">Technical </w:t>
      </w:r>
      <w:proofErr w:type="spellStart"/>
      <w:r w:rsidRPr="004A1211">
        <w:rPr>
          <w:b/>
          <w:bCs/>
        </w:rPr>
        <w:t>Considerations</w:t>
      </w:r>
      <w:proofErr w:type="spellEnd"/>
      <w:r w:rsidRPr="004A1211">
        <w:rPr>
          <w:b/>
          <w:bCs/>
        </w:rPr>
        <w:t>:</w:t>
      </w:r>
    </w:p>
    <w:p w14:paraId="3F4FEBFD" w14:textId="77777777" w:rsidR="004A1211" w:rsidRPr="004A1211" w:rsidRDefault="004A1211" w:rsidP="004A1211">
      <w:pPr>
        <w:numPr>
          <w:ilvl w:val="0"/>
          <w:numId w:val="4"/>
        </w:numPr>
        <w:rPr>
          <w:lang w:val="en-GB"/>
        </w:rPr>
      </w:pPr>
      <w:proofErr w:type="spellStart"/>
      <w:r w:rsidRPr="004A1211">
        <w:rPr>
          <w:b/>
          <w:bCs/>
          <w:lang w:val="en-GB"/>
        </w:rPr>
        <w:t>TanStack</w:t>
      </w:r>
      <w:proofErr w:type="spellEnd"/>
      <w:r w:rsidRPr="004A1211">
        <w:rPr>
          <w:b/>
          <w:bCs/>
          <w:lang w:val="en-GB"/>
        </w:rPr>
        <w:t xml:space="preserve"> Table v8:</w:t>
      </w:r>
      <w:r w:rsidRPr="004A1211">
        <w:rPr>
          <w:lang w:val="en-GB"/>
        </w:rPr>
        <w:t xml:space="preserve"> Implementation of multi-column sorting and optimized </w:t>
      </w:r>
      <w:proofErr w:type="spellStart"/>
      <w:r w:rsidRPr="004A1211">
        <w:rPr>
          <w:lang w:val="en-GB"/>
        </w:rPr>
        <w:t>TanStack</w:t>
      </w:r>
      <w:proofErr w:type="spellEnd"/>
      <w:r w:rsidRPr="004A1211">
        <w:rPr>
          <w:lang w:val="en-GB"/>
        </w:rPr>
        <w:t xml:space="preserve"> Query caching.</w:t>
      </w:r>
    </w:p>
    <w:p w14:paraId="781D17BB" w14:textId="77777777" w:rsidR="004A1211" w:rsidRPr="004A1211" w:rsidRDefault="004A1211" w:rsidP="004A1211">
      <w:pPr>
        <w:numPr>
          <w:ilvl w:val="0"/>
          <w:numId w:val="4"/>
        </w:numPr>
        <w:rPr>
          <w:lang w:val="en-GB"/>
        </w:rPr>
      </w:pPr>
      <w:r w:rsidRPr="004A1211">
        <w:rPr>
          <w:b/>
          <w:bCs/>
          <w:lang w:val="en-GB"/>
        </w:rPr>
        <w:t>Progressive Disclosure:</w:t>
      </w:r>
      <w:r w:rsidRPr="004A1211">
        <w:rPr>
          <w:lang w:val="en-GB"/>
        </w:rPr>
        <w:t xml:space="preserve"> Primary lists show a </w:t>
      </w:r>
      <w:r w:rsidRPr="004A1211">
        <w:rPr>
          <w:b/>
          <w:bCs/>
          <w:lang w:val="en-GB"/>
        </w:rPr>
        <w:t>"Consolidated Health Status"</w:t>
      </w:r>
      <w:r w:rsidRPr="004A1211">
        <w:rPr>
          <w:lang w:val="en-GB"/>
        </w:rPr>
        <w:t>; detailed meters are expanded to prevent UI clutter on small screens via Capacitor.</w:t>
      </w:r>
    </w:p>
    <w:p w14:paraId="0F246470" w14:textId="77777777" w:rsidR="004A1211" w:rsidRPr="004A1211" w:rsidRDefault="004A1211" w:rsidP="004A1211">
      <w:pPr>
        <w:numPr>
          <w:ilvl w:val="0"/>
          <w:numId w:val="4"/>
        </w:numPr>
        <w:rPr>
          <w:lang w:val="en-GB"/>
        </w:rPr>
      </w:pPr>
      <w:r w:rsidRPr="004A1211">
        <w:rPr>
          <w:b/>
          <w:bCs/>
          <w:lang w:val="en-GB"/>
        </w:rPr>
        <w:t>Status "Pulse" with Hover Forensics:</w:t>
      </w:r>
      <w:r w:rsidRPr="004A1211">
        <w:rPr>
          <w:lang w:val="en-GB"/>
        </w:rPr>
        <w:t xml:space="preserve"> Meters reveal specific failure reasons (e.g., Stripe 3DS2 failure) on hover.</w:t>
      </w:r>
    </w:p>
    <w:p w14:paraId="022DC7C6" w14:textId="77777777" w:rsidR="004A1211" w:rsidRPr="004A1211" w:rsidRDefault="004A1211" w:rsidP="004A1211">
      <w:pPr>
        <w:numPr>
          <w:ilvl w:val="0"/>
          <w:numId w:val="4"/>
        </w:numPr>
        <w:rPr>
          <w:lang w:val="en-GB"/>
        </w:rPr>
      </w:pPr>
      <w:r w:rsidRPr="004A1211">
        <w:rPr>
          <w:b/>
          <w:bCs/>
          <w:lang w:val="en-GB"/>
        </w:rPr>
        <w:t>Secret Boundary Checks:</w:t>
      </w:r>
      <w:r w:rsidRPr="004A1211">
        <w:rPr>
          <w:lang w:val="en-GB"/>
        </w:rPr>
        <w:t xml:space="preserve"> All mutations (e.g., </w:t>
      </w:r>
      <w:proofErr w:type="spellStart"/>
      <w:r w:rsidRPr="004A1211">
        <w:rPr>
          <w:lang w:val="en-GB"/>
        </w:rPr>
        <w:t>updateOrderStatusFn</w:t>
      </w:r>
      <w:proofErr w:type="spellEnd"/>
      <w:r w:rsidRPr="004A1211">
        <w:rPr>
          <w:lang w:val="en-GB"/>
        </w:rPr>
        <w:t>) utilize server functions to ensure roles like "Partner" can only access authorized meters.</w:t>
      </w:r>
    </w:p>
    <w:p w14:paraId="3155BB6A" w14:textId="77777777" w:rsidR="004A1211" w:rsidRPr="004A1211" w:rsidRDefault="004A1211" w:rsidP="004A1211">
      <w:pPr>
        <w:numPr>
          <w:ilvl w:val="0"/>
          <w:numId w:val="4"/>
        </w:numPr>
        <w:rPr>
          <w:lang w:val="en-GB"/>
        </w:rPr>
      </w:pPr>
      <w:r w:rsidRPr="004A1211">
        <w:rPr>
          <w:b/>
          <w:bCs/>
          <w:lang w:val="en-GB"/>
        </w:rPr>
        <w:t>Optimistic Update Meters:</w:t>
      </w:r>
      <w:r w:rsidRPr="004A1211">
        <w:rPr>
          <w:lang w:val="en-GB"/>
        </w:rPr>
        <w:t xml:space="preserve"> Status bars reflect changes before server confirmation to enhance the "native feel" on mobile.</w:t>
      </w:r>
    </w:p>
    <w:p w14:paraId="4103AC19" w14:textId="77777777" w:rsidR="004A1211" w:rsidRPr="004A1211" w:rsidRDefault="004A1211" w:rsidP="004A1211">
      <w:r w:rsidRPr="004A1211">
        <w:pict w14:anchorId="36754CA8">
          <v:rect id="_x0000_i1099" style="width:0;height:1.5pt" o:hralign="center" o:hrstd="t" o:hr="t" fillcolor="#a0a0a0" stroked="f"/>
        </w:pict>
      </w:r>
    </w:p>
    <w:p w14:paraId="44EE1CB7" w14:textId="77777777" w:rsidR="004A1211" w:rsidRPr="004A1211" w:rsidRDefault="004A1211" w:rsidP="004A1211">
      <w:pPr>
        <w:rPr>
          <w:b/>
          <w:bCs/>
          <w:lang w:val="en-GB"/>
        </w:rPr>
      </w:pPr>
      <w:r w:rsidRPr="004A1211">
        <w:rPr>
          <w:b/>
          <w:bCs/>
          <w:lang w:val="en-GB"/>
        </w:rPr>
        <w:t>3. Product &amp; Category Management</w:t>
      </w:r>
    </w:p>
    <w:p w14:paraId="7DD065F4" w14:textId="77777777" w:rsidR="004A1211" w:rsidRPr="004A1211" w:rsidRDefault="004A1211" w:rsidP="004A1211">
      <w:pPr>
        <w:rPr>
          <w:lang w:val="en-GB"/>
        </w:rPr>
      </w:pPr>
      <w:r w:rsidRPr="004A1211">
        <w:rPr>
          <w:lang w:val="en-GB"/>
        </w:rPr>
        <w:t xml:space="preserve">A no-code interface for managing the platform's sellable </w:t>
      </w:r>
      <w:proofErr w:type="spellStart"/>
      <w:r w:rsidRPr="004A1211">
        <w:rPr>
          <w:lang w:val="en-GB"/>
        </w:rPr>
        <w:t>catalog</w:t>
      </w:r>
      <w:proofErr w:type="spellEnd"/>
      <w:r w:rsidRPr="004A1211">
        <w:rPr>
          <w:lang w:val="en-GB"/>
        </w:rPr>
        <w:t xml:space="preserve"> and categories.</w:t>
      </w:r>
    </w:p>
    <w:p w14:paraId="3EE43ACD" w14:textId="77777777" w:rsidR="004A1211" w:rsidRPr="004A1211" w:rsidRDefault="004A1211" w:rsidP="004A1211">
      <w:proofErr w:type="spellStart"/>
      <w:r w:rsidRPr="004A1211">
        <w:rPr>
          <w:b/>
          <w:bCs/>
        </w:rPr>
        <w:t>Features</w:t>
      </w:r>
      <w:proofErr w:type="spellEnd"/>
      <w:r w:rsidRPr="004A1211">
        <w:rPr>
          <w:b/>
          <w:bCs/>
        </w:rPr>
        <w:t>:</w:t>
      </w:r>
    </w:p>
    <w:p w14:paraId="54B0995F" w14:textId="77777777" w:rsidR="004A1211" w:rsidRPr="004A1211" w:rsidRDefault="004A1211" w:rsidP="004A1211">
      <w:pPr>
        <w:numPr>
          <w:ilvl w:val="0"/>
          <w:numId w:val="5"/>
        </w:numPr>
        <w:rPr>
          <w:lang w:val="en-GB"/>
        </w:rPr>
      </w:pPr>
      <w:r w:rsidRPr="004A1211">
        <w:rPr>
          <w:b/>
          <w:bCs/>
          <w:lang w:val="en-GB"/>
        </w:rPr>
        <w:t xml:space="preserve">Advanced </w:t>
      </w:r>
      <w:proofErr w:type="spellStart"/>
      <w:r w:rsidRPr="004A1211">
        <w:rPr>
          <w:b/>
          <w:bCs/>
          <w:lang w:val="en-GB"/>
        </w:rPr>
        <w:t>Catalog</w:t>
      </w:r>
      <w:proofErr w:type="spellEnd"/>
      <w:r w:rsidRPr="004A1211">
        <w:rPr>
          <w:b/>
          <w:bCs/>
          <w:lang w:val="en-GB"/>
        </w:rPr>
        <w:t xml:space="preserve"> Editor:</w:t>
      </w:r>
      <w:r w:rsidRPr="004A1211">
        <w:rPr>
          <w:lang w:val="en-GB"/>
        </w:rPr>
        <w:t xml:space="preserve"> CRUD operations for products and categories; creating a product under a category auto-assigns that category.</w:t>
      </w:r>
    </w:p>
    <w:p w14:paraId="15F8B59E" w14:textId="77777777" w:rsidR="004A1211" w:rsidRPr="004A1211" w:rsidRDefault="004A1211" w:rsidP="004A1211">
      <w:pPr>
        <w:numPr>
          <w:ilvl w:val="0"/>
          <w:numId w:val="5"/>
        </w:numPr>
        <w:rPr>
          <w:lang w:val="en-GB"/>
        </w:rPr>
      </w:pPr>
      <w:r w:rsidRPr="004A1211">
        <w:rPr>
          <w:b/>
          <w:bCs/>
          <w:lang w:val="en-GB"/>
        </w:rPr>
        <w:lastRenderedPageBreak/>
        <w:t>Product Profiles:</w:t>
      </w:r>
      <w:r w:rsidRPr="004A1211">
        <w:rPr>
          <w:lang w:val="en-GB"/>
        </w:rPr>
        <w:t xml:space="preserve"> Includes main image, description, sample results, price (with override/discount), and "Required Information" forms.</w:t>
      </w:r>
    </w:p>
    <w:p w14:paraId="015C3BA7" w14:textId="77777777" w:rsidR="004A1211" w:rsidRPr="004A1211" w:rsidRDefault="004A1211" w:rsidP="004A1211">
      <w:pPr>
        <w:numPr>
          <w:ilvl w:val="0"/>
          <w:numId w:val="5"/>
        </w:numPr>
        <w:rPr>
          <w:lang w:val="en-GB"/>
        </w:rPr>
      </w:pPr>
      <w:r w:rsidRPr="004A1211">
        <w:rPr>
          <w:b/>
          <w:bCs/>
          <w:lang w:val="en-GB"/>
        </w:rPr>
        <w:t>Category Hierarchy:</w:t>
      </w:r>
      <w:r w:rsidRPr="004A1211">
        <w:rPr>
          <w:lang w:val="en-GB"/>
        </w:rPr>
        <w:t xml:space="preserve"> Ability to create unlimited nested </w:t>
      </w:r>
      <w:r w:rsidRPr="004A1211">
        <w:rPr>
          <w:b/>
          <w:bCs/>
          <w:lang w:val="en-GB"/>
        </w:rPr>
        <w:t>submenu categories</w:t>
      </w:r>
      <w:r w:rsidRPr="004A1211">
        <w:rPr>
          <w:lang w:val="en-GB"/>
        </w:rPr>
        <w:t>.</w:t>
      </w:r>
    </w:p>
    <w:p w14:paraId="4A69338F" w14:textId="77777777" w:rsidR="004A1211" w:rsidRPr="004A1211" w:rsidRDefault="004A1211" w:rsidP="004A1211">
      <w:pPr>
        <w:numPr>
          <w:ilvl w:val="0"/>
          <w:numId w:val="5"/>
        </w:numPr>
        <w:rPr>
          <w:lang w:val="en-GB"/>
        </w:rPr>
      </w:pPr>
      <w:r w:rsidRPr="004A1211">
        <w:rPr>
          <w:b/>
          <w:bCs/>
          <w:lang w:val="en-GB"/>
        </w:rPr>
        <w:t>Merchandising Tool:</w:t>
      </w:r>
      <w:r w:rsidRPr="004A1211">
        <w:rPr>
          <w:lang w:val="en-GB"/>
        </w:rPr>
        <w:t xml:space="preserve"> Drag-and-drop tool for selecting "Featured Products" for the frontpage or specific category pages.</w:t>
      </w:r>
    </w:p>
    <w:p w14:paraId="40EBD023" w14:textId="77777777" w:rsidR="004A1211" w:rsidRPr="004A1211" w:rsidRDefault="004A1211" w:rsidP="004A1211">
      <w:pPr>
        <w:numPr>
          <w:ilvl w:val="0"/>
          <w:numId w:val="5"/>
        </w:numPr>
        <w:rPr>
          <w:lang w:val="en-GB"/>
        </w:rPr>
      </w:pPr>
      <w:r w:rsidRPr="004A1211">
        <w:rPr>
          <w:b/>
          <w:bCs/>
          <w:lang w:val="en-GB"/>
        </w:rPr>
        <w:t>Automation Rules:</w:t>
      </w:r>
      <w:r w:rsidRPr="004A1211">
        <w:rPr>
          <w:lang w:val="en-GB"/>
        </w:rPr>
        <w:t xml:space="preserve"> Manage "Automate" rules for evolving products (daily/weekly creations).</w:t>
      </w:r>
    </w:p>
    <w:p w14:paraId="319CB631" w14:textId="77777777" w:rsidR="004A1211" w:rsidRPr="004A1211" w:rsidRDefault="004A1211" w:rsidP="004A1211">
      <w:pPr>
        <w:numPr>
          <w:ilvl w:val="0"/>
          <w:numId w:val="5"/>
        </w:numPr>
        <w:rPr>
          <w:lang w:val="en-GB"/>
        </w:rPr>
      </w:pPr>
      <w:r w:rsidRPr="004A1211">
        <w:rPr>
          <w:b/>
          <w:bCs/>
          <w:lang w:val="en-GB"/>
        </w:rPr>
        <w:t>Commerce Links:</w:t>
      </w:r>
      <w:r w:rsidRPr="004A1211">
        <w:rPr>
          <w:lang w:val="en-GB"/>
        </w:rPr>
        <w:t xml:space="preserve"> Direct links in lists/editors to the </w:t>
      </w:r>
      <w:r w:rsidRPr="004A1211">
        <w:rPr>
          <w:b/>
          <w:bCs/>
          <w:lang w:val="en-GB"/>
        </w:rPr>
        <w:t>Commerce section</w:t>
      </w:r>
      <w:r w:rsidRPr="004A1211">
        <w:rPr>
          <w:lang w:val="en-GB"/>
        </w:rPr>
        <w:t>, pre-filtered for specific items.</w:t>
      </w:r>
    </w:p>
    <w:p w14:paraId="640649B8" w14:textId="77777777" w:rsidR="004A1211" w:rsidRPr="004A1211" w:rsidRDefault="004A1211" w:rsidP="004A1211">
      <w:r w:rsidRPr="004A1211">
        <w:rPr>
          <w:b/>
          <w:bCs/>
        </w:rPr>
        <w:t xml:space="preserve">Technical </w:t>
      </w:r>
      <w:proofErr w:type="spellStart"/>
      <w:r w:rsidRPr="004A1211">
        <w:rPr>
          <w:b/>
          <w:bCs/>
        </w:rPr>
        <w:t>Considerations</w:t>
      </w:r>
      <w:proofErr w:type="spellEnd"/>
      <w:r w:rsidRPr="004A1211">
        <w:rPr>
          <w:b/>
          <w:bCs/>
        </w:rPr>
        <w:t>:</w:t>
      </w:r>
    </w:p>
    <w:p w14:paraId="60470277" w14:textId="77777777" w:rsidR="004A1211" w:rsidRPr="004A1211" w:rsidRDefault="004A1211" w:rsidP="004A1211">
      <w:pPr>
        <w:numPr>
          <w:ilvl w:val="0"/>
          <w:numId w:val="6"/>
        </w:numPr>
        <w:rPr>
          <w:lang w:val="en-GB"/>
        </w:rPr>
      </w:pPr>
      <w:r w:rsidRPr="004A1211">
        <w:rPr>
          <w:b/>
          <w:bCs/>
          <w:lang w:val="en-GB"/>
        </w:rPr>
        <w:t>i18n Localization Drawer:</w:t>
      </w:r>
      <w:r w:rsidRPr="004A1211">
        <w:rPr>
          <w:lang w:val="en-GB"/>
        </w:rPr>
        <w:t xml:space="preserve"> Side-by-side editing interface for every product name, description, and label.</w:t>
      </w:r>
    </w:p>
    <w:p w14:paraId="1F367B48" w14:textId="77777777" w:rsidR="004A1211" w:rsidRPr="004A1211" w:rsidRDefault="004A1211" w:rsidP="004A1211">
      <w:pPr>
        <w:numPr>
          <w:ilvl w:val="0"/>
          <w:numId w:val="6"/>
        </w:numPr>
        <w:rPr>
          <w:lang w:val="en-GB"/>
        </w:rPr>
      </w:pPr>
      <w:r w:rsidRPr="004A1211">
        <w:rPr>
          <w:b/>
          <w:bCs/>
          <w:lang w:val="en-GB"/>
        </w:rPr>
        <w:t>AI-Powered Automated Translation:</w:t>
      </w:r>
      <w:r w:rsidRPr="004A1211">
        <w:rPr>
          <w:lang w:val="en-GB"/>
        </w:rPr>
        <w:t xml:space="preserve"> Integration with </w:t>
      </w:r>
      <w:proofErr w:type="spellStart"/>
      <w:r w:rsidRPr="004A1211">
        <w:rPr>
          <w:b/>
          <w:bCs/>
          <w:lang w:val="en-GB"/>
        </w:rPr>
        <w:t>DeepL</w:t>
      </w:r>
      <w:proofErr w:type="spellEnd"/>
      <w:r w:rsidRPr="004A1211">
        <w:rPr>
          <w:b/>
          <w:bCs/>
          <w:lang w:val="en-GB"/>
        </w:rPr>
        <w:t>/OpenAI API</w:t>
      </w:r>
      <w:r w:rsidRPr="004A1211">
        <w:rPr>
          <w:lang w:val="en-GB"/>
        </w:rPr>
        <w:t xml:space="preserve"> to generate "Draft Translations" for JSONB product data instantly.</w:t>
      </w:r>
    </w:p>
    <w:p w14:paraId="082429CA" w14:textId="77777777" w:rsidR="004A1211" w:rsidRPr="004A1211" w:rsidRDefault="004A1211" w:rsidP="004A1211">
      <w:pPr>
        <w:numPr>
          <w:ilvl w:val="0"/>
          <w:numId w:val="6"/>
        </w:numPr>
        <w:rPr>
          <w:lang w:val="en-GB"/>
        </w:rPr>
      </w:pPr>
      <w:r w:rsidRPr="004A1211">
        <w:rPr>
          <w:b/>
          <w:bCs/>
          <w:lang w:val="en-GB"/>
        </w:rPr>
        <w:t>JSONB Localization Pattern:</w:t>
      </w:r>
      <w:r w:rsidRPr="004A1211">
        <w:rPr>
          <w:lang w:val="en-GB"/>
        </w:rPr>
        <w:t xml:space="preserve"> Multilingual content is stored in JSONB objects within </w:t>
      </w:r>
      <w:proofErr w:type="spellStart"/>
      <w:r w:rsidRPr="004A1211">
        <w:rPr>
          <w:lang w:val="en-GB"/>
        </w:rPr>
        <w:t>Supabase</w:t>
      </w:r>
      <w:proofErr w:type="spellEnd"/>
      <w:r w:rsidRPr="004A1211">
        <w:rPr>
          <w:lang w:val="en-GB"/>
        </w:rPr>
        <w:t xml:space="preserve"> to keep </w:t>
      </w:r>
      <w:proofErr w:type="spellStart"/>
      <w:r w:rsidRPr="004A1211">
        <w:rPr>
          <w:lang w:val="en-GB"/>
        </w:rPr>
        <w:t>TanStack</w:t>
      </w:r>
      <w:proofErr w:type="spellEnd"/>
      <w:r w:rsidRPr="004A1211">
        <w:rPr>
          <w:lang w:val="en-GB"/>
        </w:rPr>
        <w:t xml:space="preserve"> Query fetches efficient.</w:t>
      </w:r>
    </w:p>
    <w:p w14:paraId="6E63D96F" w14:textId="77777777" w:rsidR="004A1211" w:rsidRPr="004A1211" w:rsidRDefault="004A1211" w:rsidP="004A1211">
      <w:pPr>
        <w:numPr>
          <w:ilvl w:val="0"/>
          <w:numId w:val="6"/>
        </w:numPr>
        <w:rPr>
          <w:lang w:val="en-GB"/>
        </w:rPr>
      </w:pPr>
      <w:r w:rsidRPr="004A1211">
        <w:rPr>
          <w:b/>
          <w:bCs/>
          <w:lang w:val="en-GB"/>
        </w:rPr>
        <w:t>Dynamic Form Builder (Zod + React Hook Form):</w:t>
      </w:r>
      <w:r w:rsidRPr="004A1211">
        <w:rPr>
          <w:lang w:val="en-GB"/>
        </w:rPr>
        <w:t xml:space="preserve"> Validates complex "Required Data" (OR, AND/OR logic) and attachment rules (One Image, Many Media, etc.) on both client and server.</w:t>
      </w:r>
    </w:p>
    <w:p w14:paraId="07997A3A" w14:textId="77777777" w:rsidR="004A1211" w:rsidRPr="004A1211" w:rsidRDefault="004A1211" w:rsidP="004A1211">
      <w:pPr>
        <w:numPr>
          <w:ilvl w:val="0"/>
          <w:numId w:val="6"/>
        </w:numPr>
        <w:rPr>
          <w:lang w:val="en-GB"/>
        </w:rPr>
      </w:pPr>
      <w:r w:rsidRPr="004A1211">
        <w:rPr>
          <w:b/>
          <w:bCs/>
          <w:lang w:val="en-GB"/>
        </w:rPr>
        <w:t>Conditional Layouts:</w:t>
      </w:r>
      <w:r w:rsidRPr="004A1211">
        <w:rPr>
          <w:lang w:val="en-GB"/>
        </w:rPr>
        <w:t xml:space="preserve"> Automatically hides man-hour estimation fields for automated AI products while making them mandatory for "Offer-based" items.</w:t>
      </w:r>
    </w:p>
    <w:p w14:paraId="25F2C323" w14:textId="77777777" w:rsidR="004A1211" w:rsidRPr="004A1211" w:rsidRDefault="004A1211" w:rsidP="004A1211">
      <w:r w:rsidRPr="004A1211">
        <w:pict w14:anchorId="4D0AAB7D">
          <v:rect id="_x0000_i1100" style="width:0;height:1.5pt" o:hralign="center" o:hrstd="t" o:hr="t" fillcolor="#a0a0a0" stroked="f"/>
        </w:pict>
      </w:r>
    </w:p>
    <w:p w14:paraId="6D34D4CD" w14:textId="77777777" w:rsidR="004A1211" w:rsidRPr="004A1211" w:rsidRDefault="004A1211" w:rsidP="004A1211">
      <w:pPr>
        <w:rPr>
          <w:b/>
          <w:bCs/>
          <w:lang w:val="en-GB"/>
        </w:rPr>
      </w:pPr>
      <w:r w:rsidRPr="004A1211">
        <w:rPr>
          <w:b/>
          <w:bCs/>
          <w:lang w:val="en-GB"/>
        </w:rPr>
        <w:t>4. Commercial Management &amp; Analytics</w:t>
      </w:r>
    </w:p>
    <w:p w14:paraId="1ED4BA6E" w14:textId="77777777" w:rsidR="004A1211" w:rsidRPr="004A1211" w:rsidRDefault="004A1211" w:rsidP="004A1211">
      <w:pPr>
        <w:rPr>
          <w:lang w:val="en-GB"/>
        </w:rPr>
      </w:pPr>
      <w:r w:rsidRPr="004A1211">
        <w:rPr>
          <w:lang w:val="en-GB"/>
        </w:rPr>
        <w:t>Focused on sales performance, buyer trends, and inventory health.</w:t>
      </w:r>
    </w:p>
    <w:p w14:paraId="6200CE79" w14:textId="77777777" w:rsidR="004A1211" w:rsidRPr="004A1211" w:rsidRDefault="004A1211" w:rsidP="004A1211">
      <w:proofErr w:type="spellStart"/>
      <w:r w:rsidRPr="004A1211">
        <w:rPr>
          <w:b/>
          <w:bCs/>
        </w:rPr>
        <w:t>Features</w:t>
      </w:r>
      <w:proofErr w:type="spellEnd"/>
      <w:r w:rsidRPr="004A1211">
        <w:rPr>
          <w:b/>
          <w:bCs/>
        </w:rPr>
        <w:t>:</w:t>
      </w:r>
    </w:p>
    <w:p w14:paraId="53FDE0DB" w14:textId="77777777" w:rsidR="004A1211" w:rsidRPr="004A1211" w:rsidRDefault="004A1211" w:rsidP="004A1211">
      <w:pPr>
        <w:numPr>
          <w:ilvl w:val="0"/>
          <w:numId w:val="7"/>
        </w:numPr>
        <w:rPr>
          <w:lang w:val="en-GB"/>
        </w:rPr>
      </w:pPr>
      <w:r w:rsidRPr="004A1211">
        <w:rPr>
          <w:b/>
          <w:bCs/>
          <w:lang w:val="en-GB"/>
        </w:rPr>
        <w:t>Commerce Analysis:</w:t>
      </w:r>
      <w:r w:rsidRPr="004A1211">
        <w:rPr>
          <w:lang w:val="en-GB"/>
        </w:rPr>
        <w:t xml:space="preserve"> Identify items never sold or those below specific sales thresholds.</w:t>
      </w:r>
    </w:p>
    <w:p w14:paraId="4DA816C9" w14:textId="77777777" w:rsidR="004A1211" w:rsidRPr="004A1211" w:rsidRDefault="004A1211" w:rsidP="004A1211">
      <w:pPr>
        <w:numPr>
          <w:ilvl w:val="0"/>
          <w:numId w:val="7"/>
        </w:numPr>
        <w:rPr>
          <w:lang w:val="en-GB"/>
        </w:rPr>
      </w:pPr>
      <w:r w:rsidRPr="004A1211">
        <w:rPr>
          <w:b/>
          <w:bCs/>
          <w:lang w:val="en-GB"/>
        </w:rPr>
        <w:t>Temporal Analytics:</w:t>
      </w:r>
      <w:r w:rsidRPr="004A1211">
        <w:rPr>
          <w:lang w:val="en-GB"/>
        </w:rPr>
        <w:t xml:space="preserve"> Visualization of sales by time periods (night vs. day) and seasonal trends.</w:t>
      </w:r>
    </w:p>
    <w:p w14:paraId="447F0612" w14:textId="77777777" w:rsidR="004A1211" w:rsidRPr="004A1211" w:rsidRDefault="004A1211" w:rsidP="004A1211">
      <w:pPr>
        <w:numPr>
          <w:ilvl w:val="0"/>
          <w:numId w:val="7"/>
        </w:numPr>
        <w:rPr>
          <w:lang w:val="en-GB"/>
        </w:rPr>
      </w:pPr>
      <w:r w:rsidRPr="004A1211">
        <w:rPr>
          <w:b/>
          <w:bCs/>
          <w:lang w:val="en-GB"/>
        </w:rPr>
        <w:t>Sales Performance Heatmaps:</w:t>
      </w:r>
      <w:r w:rsidRPr="004A1211">
        <w:rPr>
          <w:lang w:val="en-GB"/>
        </w:rPr>
        <w:t xml:space="preserve"> Visualization of "most items sold" by month, weekday, and time of day.</w:t>
      </w:r>
    </w:p>
    <w:p w14:paraId="5818AD57" w14:textId="77777777" w:rsidR="004A1211" w:rsidRPr="004A1211" w:rsidRDefault="004A1211" w:rsidP="004A1211">
      <w:pPr>
        <w:numPr>
          <w:ilvl w:val="0"/>
          <w:numId w:val="7"/>
        </w:numPr>
        <w:rPr>
          <w:lang w:val="en-GB"/>
        </w:rPr>
      </w:pPr>
      <w:r w:rsidRPr="004A1211">
        <w:rPr>
          <w:b/>
          <w:bCs/>
          <w:lang w:val="en-GB"/>
        </w:rPr>
        <w:t>Inventory Insights:</w:t>
      </w:r>
      <w:r w:rsidRPr="004A1211">
        <w:rPr>
          <w:lang w:val="en-GB"/>
        </w:rPr>
        <w:t xml:space="preserve"> Automated lists of low-volume or never-sold items.</w:t>
      </w:r>
    </w:p>
    <w:p w14:paraId="45BEC36A" w14:textId="77777777" w:rsidR="004A1211" w:rsidRPr="004A1211" w:rsidRDefault="004A1211" w:rsidP="004A1211">
      <w:pPr>
        <w:numPr>
          <w:ilvl w:val="0"/>
          <w:numId w:val="7"/>
        </w:numPr>
        <w:rPr>
          <w:lang w:val="en-GB"/>
        </w:rPr>
      </w:pPr>
      <w:r w:rsidRPr="004A1211">
        <w:rPr>
          <w:b/>
          <w:bCs/>
          <w:lang w:val="en-GB"/>
        </w:rPr>
        <w:t>Sold Item Details:</w:t>
      </w:r>
      <w:r w:rsidRPr="004A1211">
        <w:rPr>
          <w:lang w:val="en-GB"/>
        </w:rPr>
        <w:t xml:space="preserve"> List of buyers, CCAs, dates, parameters, and attachments for every sold unit.</w:t>
      </w:r>
    </w:p>
    <w:p w14:paraId="425B870F" w14:textId="77777777" w:rsidR="004A1211" w:rsidRPr="004A1211" w:rsidRDefault="004A1211" w:rsidP="004A1211">
      <w:r w:rsidRPr="004A1211">
        <w:rPr>
          <w:b/>
          <w:bCs/>
        </w:rPr>
        <w:t xml:space="preserve">Technical </w:t>
      </w:r>
      <w:proofErr w:type="spellStart"/>
      <w:r w:rsidRPr="004A1211">
        <w:rPr>
          <w:b/>
          <w:bCs/>
        </w:rPr>
        <w:t>Considerations</w:t>
      </w:r>
      <w:proofErr w:type="spellEnd"/>
      <w:r w:rsidRPr="004A1211">
        <w:rPr>
          <w:b/>
          <w:bCs/>
        </w:rPr>
        <w:t>:</w:t>
      </w:r>
    </w:p>
    <w:p w14:paraId="4C592436" w14:textId="77777777" w:rsidR="004A1211" w:rsidRPr="004A1211" w:rsidRDefault="004A1211" w:rsidP="004A1211">
      <w:pPr>
        <w:numPr>
          <w:ilvl w:val="0"/>
          <w:numId w:val="8"/>
        </w:numPr>
        <w:rPr>
          <w:lang w:val="en-GB"/>
        </w:rPr>
      </w:pPr>
      <w:proofErr w:type="spellStart"/>
      <w:r w:rsidRPr="004A1211">
        <w:rPr>
          <w:b/>
          <w:bCs/>
          <w:lang w:val="en-GB"/>
        </w:rPr>
        <w:lastRenderedPageBreak/>
        <w:t>TanStack</w:t>
      </w:r>
      <w:proofErr w:type="spellEnd"/>
      <w:r w:rsidRPr="004A1211">
        <w:rPr>
          <w:b/>
          <w:bCs/>
          <w:lang w:val="en-GB"/>
        </w:rPr>
        <w:t xml:space="preserve"> Query Caching:</w:t>
      </w:r>
      <w:r w:rsidRPr="004A1211">
        <w:rPr>
          <w:lang w:val="en-GB"/>
        </w:rPr>
        <w:t xml:space="preserve"> Optimized to minimize network calls over mobile data for large historical datasets.</w:t>
      </w:r>
    </w:p>
    <w:p w14:paraId="12CF1CB0" w14:textId="77777777" w:rsidR="004A1211" w:rsidRPr="004A1211" w:rsidRDefault="004A1211" w:rsidP="004A1211">
      <w:pPr>
        <w:numPr>
          <w:ilvl w:val="0"/>
          <w:numId w:val="8"/>
        </w:numPr>
        <w:rPr>
          <w:lang w:val="en-GB"/>
        </w:rPr>
      </w:pPr>
      <w:r w:rsidRPr="004A1211">
        <w:rPr>
          <w:b/>
          <w:bCs/>
          <w:lang w:val="en-GB"/>
        </w:rPr>
        <w:t>Global Distribution:</w:t>
      </w:r>
      <w:r w:rsidRPr="004A1211">
        <w:rPr>
          <w:lang w:val="en-GB"/>
        </w:rPr>
        <w:t xml:space="preserve"> Leverages Netlify's Edge Network to cache SSR output and reduce function calls.</w:t>
      </w:r>
    </w:p>
    <w:p w14:paraId="2E8C4316" w14:textId="77777777" w:rsidR="004A1211" w:rsidRPr="004A1211" w:rsidRDefault="004A1211" w:rsidP="004A1211">
      <w:r w:rsidRPr="004A1211">
        <w:pict w14:anchorId="2D61A7D0">
          <v:rect id="_x0000_i1101" style="width:0;height:1.5pt" o:hralign="center" o:hrstd="t" o:hr="t" fillcolor="#a0a0a0" stroked="f"/>
        </w:pict>
      </w:r>
    </w:p>
    <w:p w14:paraId="55F670D7" w14:textId="77777777" w:rsidR="004A1211" w:rsidRPr="004A1211" w:rsidRDefault="004A1211" w:rsidP="004A1211">
      <w:pPr>
        <w:rPr>
          <w:b/>
          <w:bCs/>
          <w:lang w:val="en-GB"/>
        </w:rPr>
      </w:pPr>
      <w:r w:rsidRPr="004A1211">
        <w:rPr>
          <w:b/>
          <w:bCs/>
          <w:lang w:val="en-GB"/>
        </w:rPr>
        <w:t>5. Accounting &amp; Financial Management</w:t>
      </w:r>
    </w:p>
    <w:p w14:paraId="6A53DDBE" w14:textId="77777777" w:rsidR="004A1211" w:rsidRPr="004A1211" w:rsidRDefault="004A1211" w:rsidP="004A1211">
      <w:pPr>
        <w:rPr>
          <w:lang w:val="en-GB"/>
        </w:rPr>
      </w:pPr>
      <w:r w:rsidRPr="004A1211">
        <w:rPr>
          <w:lang w:val="en-GB"/>
        </w:rPr>
        <w:t>The terminal dedicated to satisfying "purchases for accounting purposes" and Finnish financial standards.</w:t>
      </w:r>
    </w:p>
    <w:p w14:paraId="2E6EA29B" w14:textId="77777777" w:rsidR="004A1211" w:rsidRPr="004A1211" w:rsidRDefault="004A1211" w:rsidP="004A1211">
      <w:proofErr w:type="spellStart"/>
      <w:r w:rsidRPr="004A1211">
        <w:rPr>
          <w:b/>
          <w:bCs/>
        </w:rPr>
        <w:t>Features</w:t>
      </w:r>
      <w:proofErr w:type="spellEnd"/>
      <w:r w:rsidRPr="004A1211">
        <w:rPr>
          <w:b/>
          <w:bCs/>
        </w:rPr>
        <w:t>:</w:t>
      </w:r>
    </w:p>
    <w:p w14:paraId="6560F351" w14:textId="77777777" w:rsidR="004A1211" w:rsidRPr="004A1211" w:rsidRDefault="004A1211" w:rsidP="004A1211">
      <w:pPr>
        <w:numPr>
          <w:ilvl w:val="0"/>
          <w:numId w:val="9"/>
        </w:numPr>
        <w:rPr>
          <w:lang w:val="en-GB"/>
        </w:rPr>
      </w:pPr>
      <w:r w:rsidRPr="004A1211">
        <w:rPr>
          <w:b/>
          <w:bCs/>
          <w:lang w:val="en-GB"/>
        </w:rPr>
        <w:t>Financial Pulse:</w:t>
      </w:r>
      <w:r w:rsidRPr="004A1211">
        <w:rPr>
          <w:lang w:val="en-GB"/>
        </w:rPr>
        <w:t xml:space="preserve"> Real-time tracking of received amounts (net/gross) and total VAT across filtered lists.</w:t>
      </w:r>
    </w:p>
    <w:p w14:paraId="5363508D" w14:textId="77777777" w:rsidR="004A1211" w:rsidRPr="004A1211" w:rsidRDefault="004A1211" w:rsidP="004A1211">
      <w:pPr>
        <w:numPr>
          <w:ilvl w:val="0"/>
          <w:numId w:val="9"/>
        </w:numPr>
        <w:rPr>
          <w:lang w:val="en-GB"/>
        </w:rPr>
      </w:pPr>
      <w:r w:rsidRPr="004A1211">
        <w:rPr>
          <w:b/>
          <w:bCs/>
          <w:lang w:val="en-GB"/>
        </w:rPr>
        <w:t>Success Tax Engine:</w:t>
      </w:r>
      <w:r w:rsidRPr="004A1211">
        <w:rPr>
          <w:lang w:val="en-GB"/>
        </w:rPr>
        <w:t xml:space="preserve"> Automatically tracks the </w:t>
      </w:r>
      <w:r w:rsidRPr="004A1211">
        <w:rPr>
          <w:b/>
          <w:bCs/>
          <w:lang w:val="en-GB"/>
        </w:rPr>
        <w:t>Stripe Fee (1.5%–3.25%)</w:t>
      </w:r>
      <w:r w:rsidRPr="004A1211">
        <w:rPr>
          <w:lang w:val="en-GB"/>
        </w:rPr>
        <w:t xml:space="preserve"> vs. the </w:t>
      </w:r>
      <w:r w:rsidRPr="004A1211">
        <w:rPr>
          <w:b/>
          <w:bCs/>
          <w:lang w:val="en-GB"/>
        </w:rPr>
        <w:t>CCA Share</w:t>
      </w:r>
      <w:r w:rsidRPr="004A1211">
        <w:rPr>
          <w:lang w:val="en-GB"/>
        </w:rPr>
        <w:t xml:space="preserve"> to calculate net profit per order.</w:t>
      </w:r>
    </w:p>
    <w:p w14:paraId="2416212B" w14:textId="77777777" w:rsidR="004A1211" w:rsidRPr="004A1211" w:rsidRDefault="004A1211" w:rsidP="004A1211">
      <w:pPr>
        <w:numPr>
          <w:ilvl w:val="0"/>
          <w:numId w:val="9"/>
        </w:numPr>
        <w:rPr>
          <w:lang w:val="en-GB"/>
        </w:rPr>
      </w:pPr>
      <w:r w:rsidRPr="004A1211">
        <w:rPr>
          <w:b/>
          <w:bCs/>
          <w:lang w:val="en-GB"/>
        </w:rPr>
        <w:t>Failure Forensics:</w:t>
      </w:r>
      <w:r w:rsidRPr="004A1211">
        <w:rPr>
          <w:lang w:val="en-GB"/>
        </w:rPr>
        <w:t xml:space="preserve"> Detailed logs identifying </w:t>
      </w:r>
      <w:r w:rsidRPr="004A1211">
        <w:rPr>
          <w:i/>
          <w:iCs/>
          <w:lang w:val="en-GB"/>
        </w:rPr>
        <w:t>why</w:t>
      </w:r>
      <w:r w:rsidRPr="004A1211">
        <w:rPr>
          <w:lang w:val="en-GB"/>
        </w:rPr>
        <w:t xml:space="preserve"> transactions fail (e.g., 3DS2, insufficient funds) with </w:t>
      </w:r>
      <w:r w:rsidRPr="004A1211">
        <w:rPr>
          <w:b/>
          <w:bCs/>
          <w:lang w:val="en-GB"/>
        </w:rPr>
        <w:t>immediate links to Chat</w:t>
      </w:r>
      <w:r w:rsidRPr="004A1211">
        <w:rPr>
          <w:lang w:val="en-GB"/>
        </w:rPr>
        <w:t xml:space="preserve"> for recovery.</w:t>
      </w:r>
    </w:p>
    <w:p w14:paraId="00033056" w14:textId="77777777" w:rsidR="004A1211" w:rsidRPr="004A1211" w:rsidRDefault="004A1211" w:rsidP="004A1211">
      <w:pPr>
        <w:numPr>
          <w:ilvl w:val="0"/>
          <w:numId w:val="9"/>
        </w:numPr>
        <w:rPr>
          <w:lang w:val="en-GB"/>
        </w:rPr>
      </w:pPr>
      <w:r w:rsidRPr="004A1211">
        <w:rPr>
          <w:b/>
          <w:bCs/>
          <w:lang w:val="en-GB"/>
        </w:rPr>
        <w:t>Review Period Tracker:</w:t>
      </w:r>
      <w:r w:rsidRPr="004A1211">
        <w:rPr>
          <w:lang w:val="en-GB"/>
        </w:rPr>
        <w:t xml:space="preserve"> Monitors the mandatory window (Quality of Service) before CCA payout triggers.</w:t>
      </w:r>
    </w:p>
    <w:p w14:paraId="1562122F" w14:textId="77777777" w:rsidR="004A1211" w:rsidRPr="004A1211" w:rsidRDefault="004A1211" w:rsidP="004A1211">
      <w:pPr>
        <w:numPr>
          <w:ilvl w:val="0"/>
          <w:numId w:val="9"/>
        </w:numPr>
        <w:rPr>
          <w:lang w:val="en-GB"/>
        </w:rPr>
      </w:pPr>
      <w:r w:rsidRPr="004A1211">
        <w:rPr>
          <w:b/>
          <w:bCs/>
          <w:lang w:val="en-GB"/>
        </w:rPr>
        <w:t>Show Unpaid Orders:</w:t>
      </w:r>
      <w:r w:rsidRPr="004A1211">
        <w:rPr>
          <w:lang w:val="en-GB"/>
        </w:rPr>
        <w:t xml:space="preserve"> Tracks orders stuck in "Awaiting Payment" with the ability to "trash" them to clear lists.</w:t>
      </w:r>
    </w:p>
    <w:p w14:paraId="6E605EBA" w14:textId="77777777" w:rsidR="004A1211" w:rsidRPr="004A1211" w:rsidRDefault="004A1211" w:rsidP="004A1211">
      <w:pPr>
        <w:numPr>
          <w:ilvl w:val="0"/>
          <w:numId w:val="9"/>
        </w:numPr>
        <w:rPr>
          <w:lang w:val="en-GB"/>
        </w:rPr>
      </w:pPr>
      <w:r w:rsidRPr="004A1211">
        <w:rPr>
          <w:b/>
          <w:bCs/>
          <w:lang w:val="en-GB"/>
        </w:rPr>
        <w:t>Invoice Management:</w:t>
      </w:r>
      <w:r w:rsidRPr="004A1211">
        <w:rPr>
          <w:lang w:val="en-GB"/>
        </w:rPr>
        <w:t xml:space="preserve"> Real-time mutation (splitting, modifying, resending) and itemized CSV/PDF exports.</w:t>
      </w:r>
    </w:p>
    <w:p w14:paraId="021F0271" w14:textId="77777777" w:rsidR="004A1211" w:rsidRPr="004A1211" w:rsidRDefault="004A1211" w:rsidP="004A1211">
      <w:pPr>
        <w:numPr>
          <w:ilvl w:val="0"/>
          <w:numId w:val="9"/>
        </w:numPr>
        <w:rPr>
          <w:lang w:val="en-GB"/>
        </w:rPr>
      </w:pPr>
      <w:r w:rsidRPr="004A1211">
        <w:rPr>
          <w:b/>
          <w:bCs/>
          <w:lang w:val="en-GB"/>
        </w:rPr>
        <w:t>Mixed-Payment Reconciliation:</w:t>
      </w:r>
      <w:r w:rsidRPr="004A1211">
        <w:rPr>
          <w:lang w:val="en-GB"/>
        </w:rPr>
        <w:t xml:space="preserve"> Automatic splitting of one invoice into two for mixed Credit/Stripe transactions.</w:t>
      </w:r>
    </w:p>
    <w:p w14:paraId="7AAD6477" w14:textId="77777777" w:rsidR="004A1211" w:rsidRPr="004A1211" w:rsidRDefault="004A1211" w:rsidP="004A1211">
      <w:r w:rsidRPr="004A1211">
        <w:rPr>
          <w:b/>
          <w:bCs/>
        </w:rPr>
        <w:t xml:space="preserve">Technical </w:t>
      </w:r>
      <w:proofErr w:type="spellStart"/>
      <w:r w:rsidRPr="004A1211">
        <w:rPr>
          <w:b/>
          <w:bCs/>
        </w:rPr>
        <w:t>Considerations</w:t>
      </w:r>
      <w:proofErr w:type="spellEnd"/>
      <w:r w:rsidRPr="004A1211">
        <w:rPr>
          <w:b/>
          <w:bCs/>
        </w:rPr>
        <w:t>:</w:t>
      </w:r>
    </w:p>
    <w:p w14:paraId="68F42B02" w14:textId="77777777" w:rsidR="004A1211" w:rsidRPr="004A1211" w:rsidRDefault="004A1211" w:rsidP="004A1211">
      <w:pPr>
        <w:numPr>
          <w:ilvl w:val="0"/>
          <w:numId w:val="10"/>
        </w:numPr>
        <w:rPr>
          <w:lang w:val="en-GB"/>
        </w:rPr>
      </w:pPr>
      <w:r w:rsidRPr="004A1211">
        <w:rPr>
          <w:b/>
          <w:bCs/>
          <w:lang w:val="en-GB"/>
        </w:rPr>
        <w:t>Finnish ALV/VAT Automation:</w:t>
      </w:r>
      <w:r w:rsidRPr="004A1211">
        <w:rPr>
          <w:lang w:val="en-GB"/>
        </w:rPr>
        <w:t xml:space="preserve"> Integration with </w:t>
      </w:r>
      <w:r w:rsidRPr="004A1211">
        <w:rPr>
          <w:b/>
          <w:bCs/>
          <w:lang w:val="en-GB"/>
        </w:rPr>
        <w:t>Stripe Tax</w:t>
      </w:r>
      <w:r w:rsidRPr="004A1211">
        <w:rPr>
          <w:lang w:val="en-GB"/>
        </w:rPr>
        <w:t xml:space="preserve"> for automated 25.5% ALV calculation and B2B Tax ID validation via VIES.</w:t>
      </w:r>
    </w:p>
    <w:p w14:paraId="7A22CD5B" w14:textId="77777777" w:rsidR="004A1211" w:rsidRPr="004A1211" w:rsidRDefault="004A1211" w:rsidP="004A1211">
      <w:pPr>
        <w:numPr>
          <w:ilvl w:val="0"/>
          <w:numId w:val="10"/>
        </w:numPr>
        <w:rPr>
          <w:lang w:val="en-GB"/>
        </w:rPr>
      </w:pPr>
      <w:r w:rsidRPr="004A1211">
        <w:rPr>
          <w:b/>
          <w:bCs/>
          <w:lang w:val="en-GB"/>
        </w:rPr>
        <w:t>B2B Reverse Charge:</w:t>
      </w:r>
      <w:r w:rsidRPr="004A1211">
        <w:rPr>
          <w:lang w:val="en-GB"/>
        </w:rPr>
        <w:t xml:space="preserve"> Support for Finnish "</w:t>
      </w:r>
      <w:proofErr w:type="spellStart"/>
      <w:r w:rsidRPr="004A1211">
        <w:rPr>
          <w:lang w:val="en-GB"/>
        </w:rPr>
        <w:t>eu_vat</w:t>
      </w:r>
      <w:proofErr w:type="spellEnd"/>
      <w:r w:rsidRPr="004A1211">
        <w:rPr>
          <w:lang w:val="en-GB"/>
        </w:rPr>
        <w:t>" numbers to zero-rate transactions.</w:t>
      </w:r>
    </w:p>
    <w:p w14:paraId="242D0FE6" w14:textId="77777777" w:rsidR="004A1211" w:rsidRPr="004A1211" w:rsidRDefault="004A1211" w:rsidP="004A1211">
      <w:pPr>
        <w:numPr>
          <w:ilvl w:val="0"/>
          <w:numId w:val="10"/>
        </w:numPr>
        <w:rPr>
          <w:lang w:val="en-GB"/>
        </w:rPr>
      </w:pPr>
      <w:r w:rsidRPr="004A1211">
        <w:rPr>
          <w:b/>
          <w:bCs/>
          <w:lang w:val="en-GB"/>
        </w:rPr>
        <w:t>Idempotency Keys:</w:t>
      </w:r>
      <w:r w:rsidRPr="004A1211">
        <w:rPr>
          <w:lang w:val="en-GB"/>
        </w:rPr>
        <w:t xml:space="preserve"> Mandatory for all Stripe server functions (</w:t>
      </w:r>
      <w:proofErr w:type="spellStart"/>
      <w:r w:rsidRPr="004A1211">
        <w:rPr>
          <w:lang w:val="en-GB"/>
        </w:rPr>
        <w:t>PaymentIntent</w:t>
      </w:r>
      <w:proofErr w:type="spellEnd"/>
      <w:r w:rsidRPr="004A1211">
        <w:rPr>
          <w:lang w:val="en-GB"/>
        </w:rPr>
        <w:t xml:space="preserve">/Refunds) to prevent </w:t>
      </w:r>
      <w:proofErr w:type="gramStart"/>
      <w:r w:rsidRPr="004A1211">
        <w:rPr>
          <w:lang w:val="en-GB"/>
        </w:rPr>
        <w:t>double-charges</w:t>
      </w:r>
      <w:proofErr w:type="gramEnd"/>
      <w:r w:rsidRPr="004A1211">
        <w:rPr>
          <w:lang w:val="en-GB"/>
        </w:rPr>
        <w:t xml:space="preserve"> during serverless function retries.</w:t>
      </w:r>
    </w:p>
    <w:p w14:paraId="6FC7BD7F" w14:textId="77777777" w:rsidR="004A1211" w:rsidRPr="004A1211" w:rsidRDefault="004A1211" w:rsidP="004A1211">
      <w:pPr>
        <w:numPr>
          <w:ilvl w:val="0"/>
          <w:numId w:val="10"/>
        </w:numPr>
        <w:rPr>
          <w:lang w:val="en-GB"/>
        </w:rPr>
      </w:pPr>
      <w:r w:rsidRPr="004A1211">
        <w:rPr>
          <w:b/>
          <w:bCs/>
          <w:lang w:val="en-GB"/>
        </w:rPr>
        <w:t>Success Tax Visualizer:</w:t>
      </w:r>
      <w:r w:rsidRPr="004A1211">
        <w:rPr>
          <w:lang w:val="en-GB"/>
        </w:rPr>
        <w:t xml:space="preserve"> Real-time breakdown of gross sales through ALV and fees to company net profit.</w:t>
      </w:r>
    </w:p>
    <w:p w14:paraId="5CBDB443" w14:textId="77777777" w:rsidR="004A1211" w:rsidRPr="004A1211" w:rsidRDefault="004A1211" w:rsidP="004A1211">
      <w:r w:rsidRPr="004A1211">
        <w:pict w14:anchorId="166FA265">
          <v:rect id="_x0000_i1102" style="width:0;height:1.5pt" o:hralign="center" o:hrstd="t" o:hr="t" fillcolor="#a0a0a0" stroked="f"/>
        </w:pict>
      </w:r>
    </w:p>
    <w:p w14:paraId="74B94361" w14:textId="77777777" w:rsidR="004A1211" w:rsidRPr="004A1211" w:rsidRDefault="004A1211" w:rsidP="004A1211">
      <w:pPr>
        <w:rPr>
          <w:b/>
          <w:bCs/>
          <w:lang w:val="en-GB"/>
        </w:rPr>
      </w:pPr>
      <w:r w:rsidRPr="004A1211">
        <w:rPr>
          <w:b/>
          <w:bCs/>
          <w:lang w:val="en-GB"/>
        </w:rPr>
        <w:t>6. Workforce (CCA) &amp; Partner Management</w:t>
      </w:r>
    </w:p>
    <w:p w14:paraId="025AE6AA" w14:textId="77777777" w:rsidR="004A1211" w:rsidRPr="004A1211" w:rsidRDefault="004A1211" w:rsidP="004A1211">
      <w:pPr>
        <w:rPr>
          <w:lang w:val="en-GB"/>
        </w:rPr>
      </w:pPr>
      <w:r w:rsidRPr="004A1211">
        <w:rPr>
          <w:lang w:val="en-GB"/>
        </w:rPr>
        <w:t>Management of manual creators and physical logistics partners.</w:t>
      </w:r>
    </w:p>
    <w:p w14:paraId="744FB623" w14:textId="77777777" w:rsidR="004A1211" w:rsidRPr="004A1211" w:rsidRDefault="004A1211" w:rsidP="004A1211">
      <w:proofErr w:type="spellStart"/>
      <w:r w:rsidRPr="004A1211">
        <w:rPr>
          <w:b/>
          <w:bCs/>
        </w:rPr>
        <w:t>Features</w:t>
      </w:r>
      <w:proofErr w:type="spellEnd"/>
      <w:r w:rsidRPr="004A1211">
        <w:rPr>
          <w:b/>
          <w:bCs/>
        </w:rPr>
        <w:t>:</w:t>
      </w:r>
    </w:p>
    <w:p w14:paraId="310B4744" w14:textId="77777777" w:rsidR="004A1211" w:rsidRPr="004A1211" w:rsidRDefault="004A1211" w:rsidP="004A1211">
      <w:pPr>
        <w:numPr>
          <w:ilvl w:val="0"/>
          <w:numId w:val="11"/>
        </w:numPr>
        <w:rPr>
          <w:lang w:val="en-GB"/>
        </w:rPr>
      </w:pPr>
      <w:r w:rsidRPr="004A1211">
        <w:rPr>
          <w:b/>
          <w:bCs/>
          <w:lang w:val="en-GB"/>
        </w:rPr>
        <w:lastRenderedPageBreak/>
        <w:t>Agent Oversight (CCA):</w:t>
      </w:r>
      <w:r w:rsidRPr="004A1211">
        <w:rPr>
          <w:lang w:val="en-GB"/>
        </w:rPr>
        <w:t xml:space="preserve"> Approve, pause, or cancel status; manage TIN, ID, and bank details in a </w:t>
      </w:r>
      <w:r w:rsidRPr="004A1211">
        <w:rPr>
          <w:b/>
          <w:bCs/>
          <w:lang w:val="en-GB"/>
        </w:rPr>
        <w:t>Legal Vault</w:t>
      </w:r>
      <w:r w:rsidRPr="004A1211">
        <w:rPr>
          <w:lang w:val="en-GB"/>
        </w:rPr>
        <w:t>.</w:t>
      </w:r>
    </w:p>
    <w:p w14:paraId="18B9D180" w14:textId="77777777" w:rsidR="004A1211" w:rsidRPr="004A1211" w:rsidRDefault="004A1211" w:rsidP="004A1211">
      <w:pPr>
        <w:numPr>
          <w:ilvl w:val="0"/>
          <w:numId w:val="11"/>
        </w:numPr>
        <w:rPr>
          <w:lang w:val="en-GB"/>
        </w:rPr>
      </w:pPr>
      <w:r w:rsidRPr="004A1211">
        <w:rPr>
          <w:b/>
          <w:bCs/>
          <w:lang w:val="en-GB"/>
        </w:rPr>
        <w:t>Default Creator Management:</w:t>
      </w:r>
      <w:r w:rsidRPr="004A1211">
        <w:rPr>
          <w:lang w:val="en-GB"/>
        </w:rPr>
        <w:t xml:space="preserve"> Monitors the automated AI agent performance.</w:t>
      </w:r>
    </w:p>
    <w:p w14:paraId="2BA6CE27" w14:textId="77777777" w:rsidR="004A1211" w:rsidRPr="004A1211" w:rsidRDefault="004A1211" w:rsidP="004A1211">
      <w:pPr>
        <w:numPr>
          <w:ilvl w:val="0"/>
          <w:numId w:val="11"/>
        </w:numPr>
        <w:rPr>
          <w:lang w:val="en-GB"/>
        </w:rPr>
      </w:pPr>
      <w:r w:rsidRPr="004A1211">
        <w:rPr>
          <w:b/>
          <w:bCs/>
          <w:lang w:val="en-GB"/>
        </w:rPr>
        <w:t>CCA Performance Metrics:</w:t>
      </w:r>
      <w:r w:rsidRPr="004A1211">
        <w:rPr>
          <w:lang w:val="en-GB"/>
        </w:rPr>
        <w:t xml:space="preserve"> Grid showing average stars, reviews, and jobs done categorized by product type (e.g., History vs. Fashion).</w:t>
      </w:r>
    </w:p>
    <w:p w14:paraId="393F7FEA" w14:textId="77777777" w:rsidR="004A1211" w:rsidRPr="004A1211" w:rsidRDefault="004A1211" w:rsidP="004A1211">
      <w:pPr>
        <w:numPr>
          <w:ilvl w:val="0"/>
          <w:numId w:val="11"/>
        </w:numPr>
        <w:rPr>
          <w:lang w:val="en-GB"/>
        </w:rPr>
      </w:pPr>
      <w:r w:rsidRPr="004A1211">
        <w:rPr>
          <w:b/>
          <w:bCs/>
          <w:lang w:val="en-GB"/>
        </w:rPr>
        <w:t>Job Redistribution:</w:t>
      </w:r>
      <w:r w:rsidRPr="004A1211">
        <w:rPr>
          <w:lang w:val="en-GB"/>
        </w:rPr>
        <w:t xml:space="preserve"> Admin override to forcibly move jobs between CCAs or back to the job list with mandatory explanation messages.</w:t>
      </w:r>
    </w:p>
    <w:p w14:paraId="541B145D" w14:textId="77777777" w:rsidR="004A1211" w:rsidRPr="004A1211" w:rsidRDefault="004A1211" w:rsidP="004A1211">
      <w:pPr>
        <w:numPr>
          <w:ilvl w:val="0"/>
          <w:numId w:val="11"/>
        </w:numPr>
        <w:rPr>
          <w:lang w:val="en-GB"/>
        </w:rPr>
      </w:pPr>
      <w:r w:rsidRPr="004A1211">
        <w:rPr>
          <w:b/>
          <w:bCs/>
          <w:lang w:val="en-GB"/>
        </w:rPr>
        <w:t>Partner Organization Hub:</w:t>
      </w:r>
      <w:r w:rsidRPr="004A1211">
        <w:rPr>
          <w:lang w:val="en-GB"/>
        </w:rPr>
        <w:t xml:space="preserve"> Management of partner companies (Printers/Digitizers) and their </w:t>
      </w:r>
      <w:r w:rsidRPr="004A1211">
        <w:rPr>
          <w:b/>
          <w:bCs/>
          <w:lang w:val="en-GB"/>
        </w:rPr>
        <w:t>representative teams</w:t>
      </w:r>
      <w:r w:rsidRPr="004A1211">
        <w:rPr>
          <w:lang w:val="en-GB"/>
        </w:rPr>
        <w:t>.</w:t>
      </w:r>
    </w:p>
    <w:p w14:paraId="2DE92441" w14:textId="77777777" w:rsidR="004A1211" w:rsidRPr="004A1211" w:rsidRDefault="004A1211" w:rsidP="004A1211">
      <w:pPr>
        <w:numPr>
          <w:ilvl w:val="0"/>
          <w:numId w:val="11"/>
        </w:numPr>
        <w:rPr>
          <w:lang w:val="en-GB"/>
        </w:rPr>
      </w:pPr>
      <w:r w:rsidRPr="004A1211">
        <w:rPr>
          <w:b/>
          <w:bCs/>
          <w:lang w:val="en-GB"/>
        </w:rPr>
        <w:t>Partner Pipeline Tracker:</w:t>
      </w:r>
      <w:r w:rsidRPr="004A1211">
        <w:rPr>
          <w:lang w:val="en-GB"/>
        </w:rPr>
        <w:t xml:space="preserve"> Scoped tracking of physical goods (Waiting for Delivery → Processing at Partner).</w:t>
      </w:r>
    </w:p>
    <w:p w14:paraId="64209DBD" w14:textId="77777777" w:rsidR="004A1211" w:rsidRPr="004A1211" w:rsidRDefault="004A1211" w:rsidP="004A1211">
      <w:pPr>
        <w:numPr>
          <w:ilvl w:val="0"/>
          <w:numId w:val="11"/>
        </w:numPr>
        <w:rPr>
          <w:lang w:val="en-GB"/>
        </w:rPr>
      </w:pPr>
      <w:r w:rsidRPr="004A1211">
        <w:rPr>
          <w:b/>
          <w:bCs/>
          <w:lang w:val="en-GB"/>
        </w:rPr>
        <w:t>Tri-Party Logistics Chat:</w:t>
      </w:r>
      <w:r w:rsidRPr="004A1211">
        <w:rPr>
          <w:lang w:val="en-GB"/>
        </w:rPr>
        <w:t xml:space="preserve"> Chat interface involving User, Admin, and Partner reps.</w:t>
      </w:r>
    </w:p>
    <w:p w14:paraId="52504A7A" w14:textId="77777777" w:rsidR="004A1211" w:rsidRPr="004A1211" w:rsidRDefault="004A1211" w:rsidP="004A1211">
      <w:pPr>
        <w:numPr>
          <w:ilvl w:val="0"/>
          <w:numId w:val="11"/>
        </w:numPr>
        <w:rPr>
          <w:lang w:val="en-GB"/>
        </w:rPr>
      </w:pPr>
      <w:r w:rsidRPr="004A1211">
        <w:rPr>
          <w:b/>
          <w:bCs/>
          <w:lang w:val="en-GB"/>
        </w:rPr>
        <w:t>Founder-First Onboarding:</w:t>
      </w:r>
      <w:r w:rsidRPr="004A1211">
        <w:rPr>
          <w:lang w:val="en-GB"/>
        </w:rPr>
        <w:t xml:space="preserve"> Workflow for users to apply to found a partner company and subsequently invite staff.</w:t>
      </w:r>
    </w:p>
    <w:p w14:paraId="6D461CF5" w14:textId="77777777" w:rsidR="004A1211" w:rsidRPr="004A1211" w:rsidRDefault="004A1211" w:rsidP="004A1211">
      <w:r w:rsidRPr="004A1211">
        <w:rPr>
          <w:b/>
          <w:bCs/>
        </w:rPr>
        <w:t xml:space="preserve">Technical </w:t>
      </w:r>
      <w:proofErr w:type="spellStart"/>
      <w:r w:rsidRPr="004A1211">
        <w:rPr>
          <w:b/>
          <w:bCs/>
        </w:rPr>
        <w:t>Considerations</w:t>
      </w:r>
      <w:proofErr w:type="spellEnd"/>
      <w:r w:rsidRPr="004A1211">
        <w:rPr>
          <w:b/>
          <w:bCs/>
        </w:rPr>
        <w:t>:</w:t>
      </w:r>
    </w:p>
    <w:p w14:paraId="35D1DFC3" w14:textId="77777777" w:rsidR="004A1211" w:rsidRPr="004A1211" w:rsidRDefault="004A1211" w:rsidP="004A1211">
      <w:pPr>
        <w:numPr>
          <w:ilvl w:val="0"/>
          <w:numId w:val="12"/>
        </w:numPr>
        <w:rPr>
          <w:lang w:val="en-GB"/>
        </w:rPr>
      </w:pPr>
      <w:r w:rsidRPr="004A1211">
        <w:rPr>
          <w:b/>
          <w:bCs/>
          <w:lang w:val="en-GB"/>
        </w:rPr>
        <w:t>Scoped Partner Access:</w:t>
      </w:r>
      <w:r w:rsidRPr="004A1211">
        <w:rPr>
          <w:lang w:val="en-GB"/>
        </w:rPr>
        <w:t xml:space="preserve"> Restricted UI for external partners focusing exclusively on relevant order chat and the Partner Status meter.</w:t>
      </w:r>
    </w:p>
    <w:p w14:paraId="4F81FFF3" w14:textId="77777777" w:rsidR="004A1211" w:rsidRPr="004A1211" w:rsidRDefault="004A1211" w:rsidP="004A1211">
      <w:pPr>
        <w:numPr>
          <w:ilvl w:val="0"/>
          <w:numId w:val="12"/>
        </w:numPr>
        <w:rPr>
          <w:lang w:val="en-GB"/>
        </w:rPr>
      </w:pPr>
      <w:r w:rsidRPr="004A1211">
        <w:rPr>
          <w:b/>
          <w:bCs/>
          <w:lang w:val="en-GB"/>
        </w:rPr>
        <w:t>Resend/React Email Integration:</w:t>
      </w:r>
      <w:r w:rsidRPr="004A1211">
        <w:rPr>
          <w:lang w:val="en-GB"/>
        </w:rPr>
        <w:t xml:space="preserve"> Automated onboarding emails for partners invited via the out-of-band invitation tool.</w:t>
      </w:r>
    </w:p>
    <w:p w14:paraId="4944EB63" w14:textId="77777777" w:rsidR="004A1211" w:rsidRPr="004A1211" w:rsidRDefault="004A1211" w:rsidP="004A1211">
      <w:pPr>
        <w:numPr>
          <w:ilvl w:val="0"/>
          <w:numId w:val="12"/>
        </w:numPr>
        <w:rPr>
          <w:lang w:val="en-GB"/>
        </w:rPr>
      </w:pPr>
      <w:r w:rsidRPr="004A1211">
        <w:rPr>
          <w:b/>
          <w:bCs/>
          <w:lang w:val="en-GB"/>
        </w:rPr>
        <w:t>Permission Masking:</w:t>
      </w:r>
      <w:r w:rsidRPr="004A1211">
        <w:rPr>
          <w:lang w:val="en-GB"/>
        </w:rPr>
        <w:t xml:space="preserve"> Partners see logistics data but are masked from CCA earnings or internal financials.</w:t>
      </w:r>
    </w:p>
    <w:p w14:paraId="74071432" w14:textId="77777777" w:rsidR="004A1211" w:rsidRPr="004A1211" w:rsidRDefault="004A1211" w:rsidP="004A1211">
      <w:pPr>
        <w:numPr>
          <w:ilvl w:val="0"/>
          <w:numId w:val="12"/>
        </w:numPr>
        <w:rPr>
          <w:lang w:val="en-GB"/>
        </w:rPr>
      </w:pPr>
      <w:r w:rsidRPr="004A1211">
        <w:rPr>
          <w:b/>
          <w:bCs/>
          <w:lang w:val="en-GB"/>
        </w:rPr>
        <w:t>Identity Switcher Context:</w:t>
      </w:r>
      <w:r w:rsidRPr="004A1211">
        <w:rPr>
          <w:lang w:val="en-GB"/>
        </w:rPr>
        <w:t xml:space="preserve"> Refined to allow a single user with multiple authorized personas (e.g., CCA and Partner) to switch views in one session.</w:t>
      </w:r>
    </w:p>
    <w:p w14:paraId="4E9EBD32" w14:textId="77777777" w:rsidR="004A1211" w:rsidRPr="004A1211" w:rsidRDefault="004A1211" w:rsidP="004A1211">
      <w:r w:rsidRPr="004A1211">
        <w:pict w14:anchorId="53B5A946">
          <v:rect id="_x0000_i1103" style="width:0;height:1.5pt" o:hralign="center" o:hrstd="t" o:hr="t" fillcolor="#a0a0a0" stroked="f"/>
        </w:pict>
      </w:r>
    </w:p>
    <w:p w14:paraId="3ACD0AE5" w14:textId="77777777" w:rsidR="004A1211" w:rsidRPr="004A1211" w:rsidRDefault="004A1211" w:rsidP="004A1211">
      <w:pPr>
        <w:rPr>
          <w:b/>
          <w:bCs/>
          <w:lang w:val="en-GB"/>
        </w:rPr>
      </w:pPr>
      <w:r w:rsidRPr="004A1211">
        <w:rPr>
          <w:b/>
          <w:bCs/>
          <w:lang w:val="en-GB"/>
        </w:rPr>
        <w:t>7. CRM, AI Infrastructure &amp; Support</w:t>
      </w:r>
    </w:p>
    <w:p w14:paraId="6727C3F6" w14:textId="77777777" w:rsidR="004A1211" w:rsidRPr="004A1211" w:rsidRDefault="004A1211" w:rsidP="004A1211">
      <w:pPr>
        <w:rPr>
          <w:lang w:val="en-GB"/>
        </w:rPr>
      </w:pPr>
      <w:r w:rsidRPr="004A1211">
        <w:rPr>
          <w:lang w:val="en-GB"/>
        </w:rPr>
        <w:t>Customer management, AI prompt control, and platform maintenance.</w:t>
      </w:r>
    </w:p>
    <w:p w14:paraId="7B95AD39" w14:textId="77777777" w:rsidR="004A1211" w:rsidRPr="004A1211" w:rsidRDefault="004A1211" w:rsidP="004A1211">
      <w:proofErr w:type="spellStart"/>
      <w:r w:rsidRPr="004A1211">
        <w:rPr>
          <w:b/>
          <w:bCs/>
        </w:rPr>
        <w:t>Features</w:t>
      </w:r>
      <w:proofErr w:type="spellEnd"/>
      <w:r w:rsidRPr="004A1211">
        <w:rPr>
          <w:b/>
          <w:bCs/>
        </w:rPr>
        <w:t>:</w:t>
      </w:r>
    </w:p>
    <w:p w14:paraId="38236363" w14:textId="77777777" w:rsidR="004A1211" w:rsidRPr="004A1211" w:rsidRDefault="004A1211" w:rsidP="004A1211">
      <w:pPr>
        <w:numPr>
          <w:ilvl w:val="0"/>
          <w:numId w:val="13"/>
        </w:numPr>
        <w:rPr>
          <w:lang w:val="en-GB"/>
        </w:rPr>
      </w:pPr>
      <w:r w:rsidRPr="004A1211">
        <w:rPr>
          <w:b/>
          <w:bCs/>
          <w:lang w:val="en-GB"/>
        </w:rPr>
        <w:t>Buyer CRM:</w:t>
      </w:r>
      <w:r w:rsidRPr="004A1211">
        <w:rPr>
          <w:lang w:val="en-GB"/>
        </w:rPr>
        <w:t xml:space="preserve"> Searchable directory by join date, spending, or activity; modify details and view full result history.</w:t>
      </w:r>
    </w:p>
    <w:p w14:paraId="40A89439" w14:textId="77777777" w:rsidR="004A1211" w:rsidRPr="004A1211" w:rsidRDefault="004A1211" w:rsidP="004A1211">
      <w:pPr>
        <w:numPr>
          <w:ilvl w:val="0"/>
          <w:numId w:val="13"/>
        </w:numPr>
        <w:rPr>
          <w:lang w:val="en-GB"/>
        </w:rPr>
      </w:pPr>
      <w:r w:rsidRPr="004A1211">
        <w:rPr>
          <w:b/>
          <w:bCs/>
          <w:lang w:val="en-GB"/>
        </w:rPr>
        <w:t>User Shadowing:</w:t>
      </w:r>
      <w:r w:rsidRPr="004A1211">
        <w:rPr>
          <w:lang w:val="en-GB"/>
        </w:rPr>
        <w:t xml:space="preserve"> Clerk-integrated session impersonation with a global </w:t>
      </w:r>
      <w:r w:rsidRPr="004A1211">
        <w:rPr>
          <w:b/>
          <w:bCs/>
          <w:lang w:val="en-GB"/>
        </w:rPr>
        <w:t>"Return to Admin"</w:t>
      </w:r>
      <w:r w:rsidRPr="004A1211">
        <w:rPr>
          <w:lang w:val="en-GB"/>
        </w:rPr>
        <w:t xml:space="preserve"> banner for Capacitor WebView troubleshooting.</w:t>
      </w:r>
    </w:p>
    <w:p w14:paraId="1E4B1E95" w14:textId="77777777" w:rsidR="004A1211" w:rsidRPr="004A1211" w:rsidRDefault="004A1211" w:rsidP="004A1211">
      <w:pPr>
        <w:numPr>
          <w:ilvl w:val="0"/>
          <w:numId w:val="13"/>
        </w:numPr>
        <w:rPr>
          <w:lang w:val="en-GB"/>
        </w:rPr>
      </w:pPr>
      <w:r w:rsidRPr="004A1211">
        <w:rPr>
          <w:b/>
          <w:bCs/>
          <w:lang w:val="en-GB"/>
        </w:rPr>
        <w:t>Hierarchical Prompt Tree:</w:t>
      </w:r>
      <w:r w:rsidRPr="004A1211">
        <w:rPr>
          <w:lang w:val="en-GB"/>
        </w:rPr>
        <w:t xml:space="preserve"> UI to manage complex sub-event logic (e.g., WW2 → Normandy → Stalingrad).</w:t>
      </w:r>
    </w:p>
    <w:p w14:paraId="42E105BB" w14:textId="77777777" w:rsidR="004A1211" w:rsidRPr="004A1211" w:rsidRDefault="004A1211" w:rsidP="004A1211">
      <w:pPr>
        <w:numPr>
          <w:ilvl w:val="0"/>
          <w:numId w:val="13"/>
        </w:numPr>
        <w:rPr>
          <w:lang w:val="en-GB"/>
        </w:rPr>
      </w:pPr>
      <w:r w:rsidRPr="004A1211">
        <w:rPr>
          <w:b/>
          <w:bCs/>
          <w:lang w:val="en-GB"/>
        </w:rPr>
        <w:t>Prompt &amp; List Control:</w:t>
      </w:r>
      <w:r w:rsidRPr="004A1211">
        <w:rPr>
          <w:lang w:val="en-GB"/>
        </w:rPr>
        <w:t xml:space="preserve"> Update premade lists (Styles, Enchantments, Voices) and hidden AI prompts per product.</w:t>
      </w:r>
    </w:p>
    <w:p w14:paraId="4DA5BB56" w14:textId="77777777" w:rsidR="004A1211" w:rsidRPr="004A1211" w:rsidRDefault="004A1211" w:rsidP="004A1211">
      <w:pPr>
        <w:numPr>
          <w:ilvl w:val="0"/>
          <w:numId w:val="13"/>
        </w:numPr>
        <w:rPr>
          <w:lang w:val="en-GB"/>
        </w:rPr>
      </w:pPr>
      <w:r w:rsidRPr="004A1211">
        <w:rPr>
          <w:b/>
          <w:bCs/>
          <w:lang w:val="en-GB"/>
        </w:rPr>
        <w:lastRenderedPageBreak/>
        <w:t>Support Suite:</w:t>
      </w:r>
      <w:r w:rsidRPr="004A1211">
        <w:rPr>
          <w:lang w:val="en-GB"/>
        </w:rPr>
        <w:t xml:space="preserve"> Centralized chat (linked to specific order subjects), bug reports, system logs, and </w:t>
      </w:r>
      <w:r w:rsidRPr="004A1211">
        <w:rPr>
          <w:b/>
          <w:bCs/>
          <w:lang w:val="en-GB"/>
        </w:rPr>
        <w:t>Wishlist</w:t>
      </w:r>
      <w:r w:rsidRPr="004A1211">
        <w:rPr>
          <w:lang w:val="en-GB"/>
        </w:rPr>
        <w:t xml:space="preserve"> monitoring.</w:t>
      </w:r>
    </w:p>
    <w:p w14:paraId="6A10BB5D" w14:textId="77777777" w:rsidR="004A1211" w:rsidRPr="004A1211" w:rsidRDefault="004A1211" w:rsidP="004A1211">
      <w:r w:rsidRPr="004A1211">
        <w:rPr>
          <w:b/>
          <w:bCs/>
        </w:rPr>
        <w:t xml:space="preserve">Technical </w:t>
      </w:r>
      <w:proofErr w:type="spellStart"/>
      <w:r w:rsidRPr="004A1211">
        <w:rPr>
          <w:b/>
          <w:bCs/>
        </w:rPr>
        <w:t>Considerations</w:t>
      </w:r>
      <w:proofErr w:type="spellEnd"/>
      <w:r w:rsidRPr="004A1211">
        <w:rPr>
          <w:b/>
          <w:bCs/>
        </w:rPr>
        <w:t>:</w:t>
      </w:r>
    </w:p>
    <w:p w14:paraId="1EF0D8EC" w14:textId="77777777" w:rsidR="004A1211" w:rsidRPr="004A1211" w:rsidRDefault="004A1211" w:rsidP="004A1211">
      <w:pPr>
        <w:numPr>
          <w:ilvl w:val="0"/>
          <w:numId w:val="14"/>
        </w:numPr>
        <w:rPr>
          <w:lang w:val="en-GB"/>
        </w:rPr>
      </w:pPr>
      <w:proofErr w:type="spellStart"/>
      <w:r w:rsidRPr="004A1211">
        <w:rPr>
          <w:b/>
          <w:bCs/>
          <w:lang w:val="en-GB"/>
        </w:rPr>
        <w:t>Zustand</w:t>
      </w:r>
      <w:proofErr w:type="spellEnd"/>
      <w:r w:rsidRPr="004A1211">
        <w:rPr>
          <w:b/>
          <w:bCs/>
          <w:lang w:val="en-GB"/>
        </w:rPr>
        <w:t xml:space="preserve"> Client State:</w:t>
      </w:r>
      <w:r w:rsidRPr="004A1211">
        <w:rPr>
          <w:lang w:val="en-GB"/>
        </w:rPr>
        <w:t xml:space="preserve"> Exclusively manages ephemeral UI state like the "Support Mask" and active persona.</w:t>
      </w:r>
    </w:p>
    <w:p w14:paraId="18BE8C0F" w14:textId="77777777" w:rsidR="004A1211" w:rsidRPr="004A1211" w:rsidRDefault="004A1211" w:rsidP="004A1211">
      <w:pPr>
        <w:numPr>
          <w:ilvl w:val="0"/>
          <w:numId w:val="14"/>
        </w:numPr>
        <w:rPr>
          <w:lang w:val="en-GB"/>
        </w:rPr>
      </w:pPr>
      <w:proofErr w:type="spellStart"/>
      <w:r w:rsidRPr="004A1211">
        <w:rPr>
          <w:b/>
          <w:bCs/>
          <w:lang w:val="en-GB"/>
        </w:rPr>
        <w:t>TanStack</w:t>
      </w:r>
      <w:proofErr w:type="spellEnd"/>
      <w:r w:rsidRPr="004A1211">
        <w:rPr>
          <w:b/>
          <w:bCs/>
          <w:lang w:val="en-GB"/>
        </w:rPr>
        <w:t xml:space="preserve"> Query Server State:</w:t>
      </w:r>
      <w:r w:rsidRPr="004A1211">
        <w:rPr>
          <w:lang w:val="en-GB"/>
        </w:rPr>
        <w:t xml:space="preserve"> Manages all order and invoice data to ensure ACID compliance.</w:t>
      </w:r>
    </w:p>
    <w:p w14:paraId="610FE95F" w14:textId="77777777" w:rsidR="004A1211" w:rsidRPr="004A1211" w:rsidRDefault="004A1211" w:rsidP="004A1211">
      <w:pPr>
        <w:numPr>
          <w:ilvl w:val="0"/>
          <w:numId w:val="14"/>
        </w:numPr>
        <w:rPr>
          <w:lang w:val="en-GB"/>
        </w:rPr>
      </w:pPr>
      <w:r w:rsidRPr="004A1211">
        <w:rPr>
          <w:b/>
          <w:bCs/>
          <w:lang w:val="en-GB"/>
        </w:rPr>
        <w:t>WebView Optimization:</w:t>
      </w:r>
      <w:r w:rsidRPr="004A1211">
        <w:rPr>
          <w:lang w:val="en-GB"/>
        </w:rPr>
        <w:t xml:space="preserve"> Utilizing non-blocking </w:t>
      </w:r>
      <w:proofErr w:type="spellStart"/>
      <w:r w:rsidRPr="004A1211">
        <w:rPr>
          <w:lang w:val="en-GB"/>
        </w:rPr>
        <w:t>EventSplash</w:t>
      </w:r>
      <w:proofErr w:type="spellEnd"/>
      <w:r w:rsidRPr="004A1211">
        <w:rPr>
          <w:lang w:val="en-GB"/>
        </w:rPr>
        <w:t xml:space="preserve"> overlays in Capacitor to reduce perceived </w:t>
      </w:r>
      <w:proofErr w:type="spellStart"/>
      <w:r w:rsidRPr="004A1211">
        <w:rPr>
          <w:lang w:val="en-GB"/>
        </w:rPr>
        <w:t>jank</w:t>
      </w:r>
      <w:proofErr w:type="spellEnd"/>
      <w:r w:rsidRPr="004A1211">
        <w:rPr>
          <w:lang w:val="en-GB"/>
        </w:rPr>
        <w:t xml:space="preserve"> by up to 90%.</w:t>
      </w:r>
    </w:p>
    <w:p w14:paraId="3A78DE1E" w14:textId="77777777" w:rsidR="004A1211" w:rsidRPr="004A1211" w:rsidRDefault="004A1211" w:rsidP="004A1211">
      <w:pPr>
        <w:numPr>
          <w:ilvl w:val="0"/>
          <w:numId w:val="14"/>
        </w:numPr>
        <w:rPr>
          <w:lang w:val="en-GB"/>
        </w:rPr>
      </w:pPr>
      <w:r w:rsidRPr="004A1211">
        <w:rPr>
          <w:b/>
          <w:bCs/>
          <w:lang w:val="en-GB"/>
        </w:rPr>
        <w:t>Offline Financial Persistence:</w:t>
      </w:r>
      <w:r w:rsidRPr="004A1211">
        <w:rPr>
          <w:lang w:val="en-GB"/>
        </w:rPr>
        <w:t xml:space="preserve"> Small datasets and active roles persisted via </w:t>
      </w:r>
      <w:r w:rsidRPr="004A1211">
        <w:rPr>
          <w:b/>
          <w:bCs/>
          <w:lang w:val="en-GB"/>
        </w:rPr>
        <w:t>@capacitor/preferences</w:t>
      </w:r>
      <w:r w:rsidRPr="004A1211">
        <w:rPr>
          <w:lang w:val="en-GB"/>
        </w:rPr>
        <w:t>.</w:t>
      </w:r>
    </w:p>
    <w:p w14:paraId="49EE015C" w14:textId="77777777" w:rsidR="004A1211" w:rsidRPr="004A1211" w:rsidRDefault="004A1211" w:rsidP="004A1211">
      <w:r w:rsidRPr="004A1211">
        <w:pict w14:anchorId="7B2BBF30">
          <v:rect id="_x0000_i1104" style="width:0;height:1.5pt" o:hralign="center" o:hrstd="t" o:hr="t" fillcolor="#a0a0a0" stroked="f"/>
        </w:pict>
      </w:r>
    </w:p>
    <w:p w14:paraId="4AB705CE" w14:textId="77777777" w:rsidR="004A1211" w:rsidRPr="004A1211" w:rsidRDefault="004A1211" w:rsidP="004A1211">
      <w:pPr>
        <w:rPr>
          <w:b/>
          <w:bCs/>
          <w:lang w:val="en-GB"/>
        </w:rPr>
      </w:pPr>
      <w:r w:rsidRPr="004A1211">
        <w:rPr>
          <w:b/>
          <w:bCs/>
          <w:lang w:val="en-GB"/>
        </w:rPr>
        <w:t>8. Pricing &amp; Rules Engine</w:t>
      </w:r>
    </w:p>
    <w:p w14:paraId="6A669270" w14:textId="77777777" w:rsidR="004A1211" w:rsidRPr="004A1211" w:rsidRDefault="004A1211" w:rsidP="004A1211">
      <w:pPr>
        <w:rPr>
          <w:lang w:val="en-GB"/>
        </w:rPr>
      </w:pPr>
      <w:r w:rsidRPr="004A1211">
        <w:rPr>
          <w:lang w:val="en-GB"/>
        </w:rPr>
        <w:t>Centralized management of the platform's financial logic.</w:t>
      </w:r>
    </w:p>
    <w:p w14:paraId="7C0CD463" w14:textId="77777777" w:rsidR="004A1211" w:rsidRPr="004A1211" w:rsidRDefault="004A1211" w:rsidP="004A1211">
      <w:proofErr w:type="spellStart"/>
      <w:r w:rsidRPr="004A1211">
        <w:rPr>
          <w:b/>
          <w:bCs/>
        </w:rPr>
        <w:t>Features</w:t>
      </w:r>
      <w:proofErr w:type="spellEnd"/>
      <w:r w:rsidRPr="004A1211">
        <w:rPr>
          <w:b/>
          <w:bCs/>
        </w:rPr>
        <w:t>:</w:t>
      </w:r>
    </w:p>
    <w:p w14:paraId="133CC3EB" w14:textId="77777777" w:rsidR="004A1211" w:rsidRPr="004A1211" w:rsidRDefault="004A1211" w:rsidP="004A1211">
      <w:pPr>
        <w:numPr>
          <w:ilvl w:val="0"/>
          <w:numId w:val="15"/>
        </w:numPr>
        <w:rPr>
          <w:lang w:val="en-GB"/>
        </w:rPr>
      </w:pPr>
      <w:r w:rsidRPr="004A1211">
        <w:rPr>
          <w:b/>
          <w:bCs/>
          <w:lang w:val="en-GB"/>
        </w:rPr>
        <w:t>Common Pricing Rules:</w:t>
      </w:r>
      <w:r w:rsidRPr="004A1211">
        <w:rPr>
          <w:lang w:val="en-GB"/>
        </w:rPr>
        <w:t xml:space="preserve"> Global base pricing for credits, man-hours, and result types.</w:t>
      </w:r>
    </w:p>
    <w:p w14:paraId="1D34BBDB" w14:textId="77777777" w:rsidR="004A1211" w:rsidRPr="004A1211" w:rsidRDefault="004A1211" w:rsidP="004A1211">
      <w:pPr>
        <w:numPr>
          <w:ilvl w:val="0"/>
          <w:numId w:val="15"/>
        </w:numPr>
        <w:rPr>
          <w:lang w:val="en-GB"/>
        </w:rPr>
      </w:pPr>
      <w:r w:rsidRPr="004A1211">
        <w:rPr>
          <w:b/>
          <w:bCs/>
          <w:lang w:val="en-GB"/>
        </w:rPr>
        <w:t>Advanced Discount Engine:</w:t>
      </w:r>
      <w:r w:rsidRPr="004A1211">
        <w:rPr>
          <w:lang w:val="en-GB"/>
        </w:rPr>
        <w:t xml:space="preserve"> Seasonal temporal discounts and conditional rules (Nationality, Name, Email domain).</w:t>
      </w:r>
    </w:p>
    <w:p w14:paraId="0B177DDA" w14:textId="77777777" w:rsidR="004A1211" w:rsidRPr="004A1211" w:rsidRDefault="004A1211" w:rsidP="004A1211">
      <w:pPr>
        <w:numPr>
          <w:ilvl w:val="0"/>
          <w:numId w:val="15"/>
        </w:numPr>
        <w:rPr>
          <w:lang w:val="en-GB"/>
        </w:rPr>
      </w:pPr>
      <w:r w:rsidRPr="004A1211">
        <w:rPr>
          <w:b/>
          <w:bCs/>
          <w:lang w:val="en-GB"/>
        </w:rPr>
        <w:t>Invoicing Minimums:</w:t>
      </w:r>
      <w:r w:rsidRPr="004A1211">
        <w:rPr>
          <w:lang w:val="en-GB"/>
        </w:rPr>
        <w:t xml:space="preserve"> Enforces a minimum charge of </w:t>
      </w:r>
      <w:r w:rsidRPr="004A1211">
        <w:rPr>
          <w:b/>
          <w:bCs/>
          <w:lang w:val="en-GB"/>
        </w:rPr>
        <w:t>one man-hour</w:t>
      </w:r>
      <w:r w:rsidRPr="004A1211">
        <w:rPr>
          <w:lang w:val="en-GB"/>
        </w:rPr>
        <w:t xml:space="preserve"> for all invoiced products to cover preparation/calculation.</w:t>
      </w:r>
    </w:p>
    <w:p w14:paraId="1F43DE01" w14:textId="77777777" w:rsidR="004A1211" w:rsidRPr="004A1211" w:rsidRDefault="004A1211" w:rsidP="004A1211">
      <w:pPr>
        <w:numPr>
          <w:ilvl w:val="0"/>
          <w:numId w:val="15"/>
        </w:numPr>
        <w:rPr>
          <w:lang w:val="en-GB"/>
        </w:rPr>
      </w:pPr>
      <w:r w:rsidRPr="004A1211">
        <w:rPr>
          <w:b/>
          <w:bCs/>
          <w:lang w:val="en-GB"/>
        </w:rPr>
        <w:t>VAT Management:</w:t>
      </w:r>
      <w:r w:rsidRPr="004A1211">
        <w:rPr>
          <w:lang w:val="en-GB"/>
        </w:rPr>
        <w:t xml:space="preserve"> Global interface for Alv/VAT rate modifications.</w:t>
      </w:r>
    </w:p>
    <w:p w14:paraId="09A87C9F" w14:textId="77777777" w:rsidR="004A1211" w:rsidRPr="004A1211" w:rsidRDefault="004A1211" w:rsidP="004A1211">
      <w:r w:rsidRPr="004A1211">
        <w:rPr>
          <w:b/>
          <w:bCs/>
        </w:rPr>
        <w:t xml:space="preserve">Technical </w:t>
      </w:r>
      <w:proofErr w:type="spellStart"/>
      <w:r w:rsidRPr="004A1211">
        <w:rPr>
          <w:b/>
          <w:bCs/>
        </w:rPr>
        <w:t>Considerations</w:t>
      </w:r>
      <w:proofErr w:type="spellEnd"/>
      <w:r w:rsidRPr="004A1211">
        <w:rPr>
          <w:b/>
          <w:bCs/>
        </w:rPr>
        <w:t>:</w:t>
      </w:r>
    </w:p>
    <w:p w14:paraId="1FC19257" w14:textId="77777777" w:rsidR="004A1211" w:rsidRPr="004A1211" w:rsidRDefault="004A1211" w:rsidP="004A1211">
      <w:pPr>
        <w:numPr>
          <w:ilvl w:val="0"/>
          <w:numId w:val="16"/>
        </w:numPr>
        <w:rPr>
          <w:lang w:val="en-GB"/>
        </w:rPr>
      </w:pPr>
      <w:r w:rsidRPr="004A1211">
        <w:rPr>
          <w:b/>
          <w:bCs/>
          <w:lang w:val="en-GB"/>
        </w:rPr>
        <w:t>Manual Work Estimation (Local):</w:t>
      </w:r>
      <w:r w:rsidRPr="004A1211">
        <w:rPr>
          <w:lang w:val="en-GB"/>
        </w:rPr>
        <w:t xml:space="preserve"> Pricing for man-hours shown in the user's preferred currency based on the base rate (e.g., 75€/hr).</w:t>
      </w:r>
    </w:p>
    <w:p w14:paraId="6017DE62" w14:textId="77777777" w:rsidR="004A1211" w:rsidRPr="004A1211" w:rsidRDefault="004A1211" w:rsidP="004A1211">
      <w:pPr>
        <w:numPr>
          <w:ilvl w:val="0"/>
          <w:numId w:val="16"/>
        </w:numPr>
        <w:rPr>
          <w:lang w:val="en-GB"/>
        </w:rPr>
      </w:pPr>
      <w:r w:rsidRPr="004A1211">
        <w:rPr>
          <w:b/>
          <w:bCs/>
          <w:lang w:val="en-GB"/>
        </w:rPr>
        <w:t>Stripe Billing Integration:</w:t>
      </w:r>
      <w:r w:rsidRPr="004A1211">
        <w:rPr>
          <w:lang w:val="en-GB"/>
        </w:rPr>
        <w:t xml:space="preserve"> Manages usage-based billing and automated invoicing for membership plans.</w:t>
      </w:r>
    </w:p>
    <w:p w14:paraId="0EBB3A15" w14:textId="77777777" w:rsidR="004A1211" w:rsidRPr="004A1211" w:rsidRDefault="004A1211" w:rsidP="004A1211">
      <w:r w:rsidRPr="004A1211">
        <w:pict w14:anchorId="58528FB2">
          <v:rect id="_x0000_i1105" style="width:0;height:1.5pt" o:hralign="center" o:hrstd="t" o:hr="t" fillcolor="#a0a0a0" stroked="f"/>
        </w:pict>
      </w:r>
    </w:p>
    <w:p w14:paraId="3FB0015C" w14:textId="77777777" w:rsidR="004A1211" w:rsidRPr="004A1211" w:rsidRDefault="004A1211" w:rsidP="004A1211">
      <w:pPr>
        <w:rPr>
          <w:b/>
          <w:bCs/>
          <w:lang w:val="en-GB"/>
        </w:rPr>
      </w:pPr>
      <w:r w:rsidRPr="004A1211">
        <w:rPr>
          <w:b/>
          <w:bCs/>
          <w:lang w:val="en-GB"/>
        </w:rPr>
        <w:t>9. Site-Wide Configuration (No-Code)</w:t>
      </w:r>
    </w:p>
    <w:p w14:paraId="5E30F612" w14:textId="77777777" w:rsidR="004A1211" w:rsidRPr="004A1211" w:rsidRDefault="004A1211" w:rsidP="004A1211">
      <w:pPr>
        <w:rPr>
          <w:lang w:val="en-GB"/>
        </w:rPr>
      </w:pPr>
      <w:r w:rsidRPr="004A1211">
        <w:rPr>
          <w:lang w:val="en-GB"/>
        </w:rPr>
        <w:t>Site visual and functional setup without code changes.</w:t>
      </w:r>
    </w:p>
    <w:p w14:paraId="175CED9A" w14:textId="77777777" w:rsidR="004A1211" w:rsidRPr="004A1211" w:rsidRDefault="004A1211" w:rsidP="004A1211">
      <w:proofErr w:type="spellStart"/>
      <w:r w:rsidRPr="004A1211">
        <w:rPr>
          <w:b/>
          <w:bCs/>
        </w:rPr>
        <w:t>Features</w:t>
      </w:r>
      <w:proofErr w:type="spellEnd"/>
      <w:r w:rsidRPr="004A1211">
        <w:rPr>
          <w:b/>
          <w:bCs/>
        </w:rPr>
        <w:t>:</w:t>
      </w:r>
    </w:p>
    <w:p w14:paraId="6313F759" w14:textId="77777777" w:rsidR="004A1211" w:rsidRPr="004A1211" w:rsidRDefault="004A1211" w:rsidP="004A1211">
      <w:pPr>
        <w:numPr>
          <w:ilvl w:val="0"/>
          <w:numId w:val="17"/>
        </w:numPr>
        <w:rPr>
          <w:lang w:val="en-GB"/>
        </w:rPr>
      </w:pPr>
      <w:r w:rsidRPr="004A1211">
        <w:rPr>
          <w:b/>
          <w:bCs/>
          <w:lang w:val="en-GB"/>
        </w:rPr>
        <w:t>Visual Identity:</w:t>
      </w:r>
      <w:r w:rsidRPr="004A1211">
        <w:rPr>
          <w:lang w:val="en-GB"/>
        </w:rPr>
        <w:t xml:space="preserve"> Global </w:t>
      </w:r>
      <w:proofErr w:type="spellStart"/>
      <w:r w:rsidRPr="004A1211">
        <w:rPr>
          <w:lang w:val="en-GB"/>
        </w:rPr>
        <w:t>color</w:t>
      </w:r>
      <w:proofErr w:type="spellEnd"/>
      <w:r w:rsidRPr="004A1211">
        <w:rPr>
          <w:lang w:val="en-GB"/>
        </w:rPr>
        <w:t xml:space="preserve"> palette and individual element pickers that update the Capacitor mobile app theme in real-time.</w:t>
      </w:r>
    </w:p>
    <w:p w14:paraId="1004F956" w14:textId="77777777" w:rsidR="004A1211" w:rsidRPr="004A1211" w:rsidRDefault="004A1211" w:rsidP="004A1211">
      <w:pPr>
        <w:numPr>
          <w:ilvl w:val="0"/>
          <w:numId w:val="17"/>
        </w:numPr>
        <w:rPr>
          <w:lang w:val="en-GB"/>
        </w:rPr>
      </w:pPr>
      <w:r w:rsidRPr="004A1211">
        <w:rPr>
          <w:b/>
          <w:bCs/>
          <w:lang w:val="en-GB"/>
        </w:rPr>
        <w:t>Dynamic Forms:</w:t>
      </w:r>
      <w:r w:rsidRPr="004A1211">
        <w:rPr>
          <w:lang w:val="en-GB"/>
        </w:rPr>
        <w:t xml:space="preserve"> Set attachment rules and required information per product.</w:t>
      </w:r>
    </w:p>
    <w:p w14:paraId="29DE1037" w14:textId="77777777" w:rsidR="004A1211" w:rsidRPr="004A1211" w:rsidRDefault="004A1211" w:rsidP="004A1211">
      <w:r w:rsidRPr="004A1211">
        <w:rPr>
          <w:b/>
          <w:bCs/>
        </w:rPr>
        <w:t xml:space="preserve">Technical </w:t>
      </w:r>
      <w:proofErr w:type="spellStart"/>
      <w:r w:rsidRPr="004A1211">
        <w:rPr>
          <w:b/>
          <w:bCs/>
        </w:rPr>
        <w:t>Considerations</w:t>
      </w:r>
      <w:proofErr w:type="spellEnd"/>
      <w:r w:rsidRPr="004A1211">
        <w:rPr>
          <w:b/>
          <w:bCs/>
        </w:rPr>
        <w:t>:</w:t>
      </w:r>
    </w:p>
    <w:p w14:paraId="4720DBC2" w14:textId="77777777" w:rsidR="004A1211" w:rsidRPr="004A1211" w:rsidRDefault="004A1211" w:rsidP="004A1211">
      <w:pPr>
        <w:numPr>
          <w:ilvl w:val="0"/>
          <w:numId w:val="18"/>
        </w:numPr>
        <w:rPr>
          <w:lang w:val="en-GB"/>
        </w:rPr>
      </w:pPr>
      <w:r w:rsidRPr="004A1211">
        <w:rPr>
          <w:b/>
          <w:bCs/>
          <w:lang w:val="en-GB"/>
        </w:rPr>
        <w:lastRenderedPageBreak/>
        <w:t>Secret Boundary:</w:t>
      </w:r>
      <w:r w:rsidRPr="004A1211">
        <w:rPr>
          <w:lang w:val="en-GB"/>
        </w:rPr>
        <w:t xml:space="preserve"> Sensitive keys (</w:t>
      </w:r>
      <w:proofErr w:type="spellStart"/>
      <w:r w:rsidRPr="004A1211">
        <w:rPr>
          <w:lang w:val="en-GB"/>
        </w:rPr>
        <w:t>Supabase</w:t>
      </w:r>
      <w:proofErr w:type="spellEnd"/>
      <w:r w:rsidRPr="004A1211">
        <w:rPr>
          <w:lang w:val="en-GB"/>
        </w:rPr>
        <w:t xml:space="preserve"> Service Role) must lack the VITE_ prefix to ensure they never leak to the client-side bundle.</w:t>
      </w:r>
    </w:p>
    <w:p w14:paraId="529B69C8" w14:textId="77777777" w:rsidR="004A1211" w:rsidRPr="004A1211" w:rsidRDefault="004A1211" w:rsidP="004A1211">
      <w:r w:rsidRPr="004A1211">
        <w:pict w14:anchorId="725F71DC">
          <v:rect id="_x0000_i1106" style="width:0;height:1.5pt" o:hralign="center" o:hrstd="t" o:hr="t" fillcolor="#a0a0a0" stroked="f"/>
        </w:pict>
      </w:r>
    </w:p>
    <w:p w14:paraId="2F36025C" w14:textId="77777777" w:rsidR="004A1211" w:rsidRPr="004A1211" w:rsidRDefault="004A1211" w:rsidP="004A1211">
      <w:pPr>
        <w:rPr>
          <w:b/>
          <w:bCs/>
        </w:rPr>
      </w:pPr>
      <w:proofErr w:type="spellStart"/>
      <w:r w:rsidRPr="004A1211">
        <w:rPr>
          <w:b/>
          <w:bCs/>
        </w:rPr>
        <w:t>Improvement</w:t>
      </w:r>
      <w:proofErr w:type="spellEnd"/>
      <w:r w:rsidRPr="004A1211">
        <w:rPr>
          <w:b/>
          <w:bCs/>
        </w:rPr>
        <w:t xml:space="preserve"> </w:t>
      </w:r>
      <w:proofErr w:type="spellStart"/>
      <w:r w:rsidRPr="004A1211">
        <w:rPr>
          <w:b/>
          <w:bCs/>
        </w:rPr>
        <w:t>Suggestions</w:t>
      </w:r>
      <w:proofErr w:type="spellEnd"/>
    </w:p>
    <w:p w14:paraId="4605620E" w14:textId="77777777" w:rsidR="004A1211" w:rsidRPr="004A1211" w:rsidRDefault="004A1211" w:rsidP="004A1211">
      <w:pPr>
        <w:numPr>
          <w:ilvl w:val="0"/>
          <w:numId w:val="19"/>
        </w:numPr>
        <w:rPr>
          <w:lang w:val="en-GB"/>
        </w:rPr>
      </w:pPr>
      <w:r w:rsidRPr="004A1211">
        <w:rPr>
          <w:b/>
          <w:bCs/>
          <w:lang w:val="en-GB"/>
        </w:rPr>
        <w:t xml:space="preserve">AI </w:t>
      </w:r>
      <w:proofErr w:type="gramStart"/>
      <w:r w:rsidRPr="004A1211">
        <w:rPr>
          <w:b/>
          <w:bCs/>
          <w:lang w:val="en-GB"/>
        </w:rPr>
        <w:t>Auto-Fill</w:t>
      </w:r>
      <w:proofErr w:type="gramEnd"/>
      <w:r w:rsidRPr="004A1211">
        <w:rPr>
          <w:b/>
          <w:bCs/>
          <w:lang w:val="en-GB"/>
        </w:rPr>
        <w:t xml:space="preserve"> for CMS:</w:t>
      </w:r>
      <w:r w:rsidRPr="004A1211">
        <w:rPr>
          <w:lang w:val="en-GB"/>
        </w:rPr>
        <w:t xml:space="preserve"> Expand the localization drawer to include AI-suggested merchandising tags based on product descriptions.</w:t>
      </w:r>
    </w:p>
    <w:p w14:paraId="578F9CBC" w14:textId="77777777" w:rsidR="004A1211" w:rsidRPr="004A1211" w:rsidRDefault="004A1211" w:rsidP="004A1211">
      <w:pPr>
        <w:numPr>
          <w:ilvl w:val="0"/>
          <w:numId w:val="19"/>
        </w:numPr>
        <w:rPr>
          <w:lang w:val="en-GB"/>
        </w:rPr>
      </w:pPr>
      <w:r w:rsidRPr="004A1211">
        <w:rPr>
          <w:b/>
          <w:bCs/>
          <w:lang w:val="en-GB"/>
        </w:rPr>
        <w:t>Task Masking refinement:</w:t>
      </w:r>
      <w:r w:rsidRPr="004A1211">
        <w:rPr>
          <w:lang w:val="en-GB"/>
        </w:rPr>
        <w:t xml:space="preserve"> Further refine the "Accountant Mask" to automatically hide the Command Palette search for products to focus purely on transactions.</w:t>
      </w:r>
    </w:p>
    <w:p w14:paraId="3B7CB67B" w14:textId="77777777" w:rsidR="004A1211" w:rsidRPr="004A1211" w:rsidRDefault="004A1211" w:rsidP="004A1211">
      <w:r w:rsidRPr="004A1211">
        <w:pict w14:anchorId="529FE8BA">
          <v:rect id="_x0000_i1107" style="width:0;height:1.5pt" o:hralign="center" o:hrstd="t" o:hr="t" fillcolor="#a0a0a0" stroked="f"/>
        </w:pict>
      </w:r>
    </w:p>
    <w:p w14:paraId="3A7172E3" w14:textId="77777777" w:rsidR="004A1211" w:rsidRPr="004A1211" w:rsidRDefault="004A1211" w:rsidP="004A1211">
      <w:pPr>
        <w:rPr>
          <w:b/>
          <w:bCs/>
        </w:rPr>
      </w:pPr>
      <w:proofErr w:type="spellStart"/>
      <w:r w:rsidRPr="004A1211">
        <w:rPr>
          <w:b/>
          <w:bCs/>
        </w:rPr>
        <w:t>Conflicting</w:t>
      </w:r>
      <w:proofErr w:type="spellEnd"/>
      <w:r w:rsidRPr="004A1211">
        <w:rPr>
          <w:b/>
          <w:bCs/>
        </w:rPr>
        <w:t xml:space="preserve"> </w:t>
      </w:r>
      <w:proofErr w:type="spellStart"/>
      <w:r w:rsidRPr="004A1211">
        <w:rPr>
          <w:b/>
          <w:bCs/>
        </w:rPr>
        <w:t>Issues</w:t>
      </w:r>
      <w:proofErr w:type="spellEnd"/>
      <w:r w:rsidRPr="004A1211">
        <w:rPr>
          <w:b/>
          <w:bCs/>
        </w:rPr>
        <w:t xml:space="preserve"> &amp; </w:t>
      </w:r>
      <w:proofErr w:type="spellStart"/>
      <w:r w:rsidRPr="004A1211">
        <w:rPr>
          <w:b/>
          <w:bCs/>
        </w:rPr>
        <w:t>Resolutions</w:t>
      </w:r>
      <w:proofErr w:type="spellEnd"/>
    </w:p>
    <w:p w14:paraId="2D513F04" w14:textId="77777777" w:rsidR="004A1211" w:rsidRPr="004A1211" w:rsidRDefault="004A1211" w:rsidP="004A1211">
      <w:pPr>
        <w:numPr>
          <w:ilvl w:val="0"/>
          <w:numId w:val="20"/>
        </w:numPr>
        <w:rPr>
          <w:lang w:val="en-GB"/>
        </w:rPr>
      </w:pPr>
      <w:r w:rsidRPr="004A1211">
        <w:rPr>
          <w:b/>
          <w:bCs/>
          <w:lang w:val="en-GB"/>
        </w:rPr>
        <w:t>ALV Rate Discrepancy:</w:t>
      </w:r>
      <w:r w:rsidRPr="004A1211">
        <w:rPr>
          <w:lang w:val="en-GB"/>
        </w:rPr>
        <w:t xml:space="preserve"> Earlier documents (v0.4) mention a 24% rate, while v0.5–v0.7 specify </w:t>
      </w:r>
      <w:r w:rsidRPr="004A1211">
        <w:rPr>
          <w:b/>
          <w:bCs/>
          <w:lang w:val="en-GB"/>
        </w:rPr>
        <w:t>25.5%</w:t>
      </w:r>
      <w:r w:rsidRPr="004A1211">
        <w:rPr>
          <w:lang w:val="en-GB"/>
        </w:rPr>
        <w:t xml:space="preserve">. </w:t>
      </w:r>
    </w:p>
    <w:p w14:paraId="20EB3A0C" w14:textId="77777777" w:rsidR="004A1211" w:rsidRPr="004A1211" w:rsidRDefault="004A1211" w:rsidP="004A1211">
      <w:pPr>
        <w:numPr>
          <w:ilvl w:val="1"/>
          <w:numId w:val="20"/>
        </w:numPr>
        <w:rPr>
          <w:lang w:val="en-GB"/>
        </w:rPr>
      </w:pPr>
      <w:r w:rsidRPr="004A1211">
        <w:rPr>
          <w:b/>
          <w:bCs/>
          <w:lang w:val="en-GB"/>
        </w:rPr>
        <w:t>Resolution:</w:t>
      </w:r>
      <w:r w:rsidRPr="004A1211">
        <w:rPr>
          <w:lang w:val="en-GB"/>
        </w:rPr>
        <w:t xml:space="preserve"> Prioritized </w:t>
      </w:r>
      <w:r w:rsidRPr="004A1211">
        <w:rPr>
          <w:b/>
          <w:bCs/>
          <w:lang w:val="en-GB"/>
        </w:rPr>
        <w:t>25.5%</w:t>
      </w:r>
      <w:r w:rsidRPr="004A1211">
        <w:rPr>
          <w:lang w:val="en-GB"/>
        </w:rPr>
        <w:t xml:space="preserve"> as the current Finnish standard defined in later specification versions.</w:t>
      </w:r>
    </w:p>
    <w:p w14:paraId="7B1E9DAC" w14:textId="77777777" w:rsidR="004A1211" w:rsidRPr="004A1211" w:rsidRDefault="004A1211" w:rsidP="004A1211">
      <w:pPr>
        <w:numPr>
          <w:ilvl w:val="0"/>
          <w:numId w:val="20"/>
        </w:numPr>
        <w:rPr>
          <w:lang w:val="en-GB"/>
        </w:rPr>
      </w:pPr>
      <w:r w:rsidRPr="004A1211">
        <w:rPr>
          <w:b/>
          <w:bCs/>
          <w:lang w:val="en-GB"/>
        </w:rPr>
        <w:t>Role Switching Persistence:</w:t>
      </w:r>
      <w:r w:rsidRPr="004A1211">
        <w:rPr>
          <w:lang w:val="en-GB"/>
        </w:rPr>
        <w:t xml:space="preserve"> Risk of Super Admin permissions being permanently downgraded in Clerk metadata when switching views. </w:t>
      </w:r>
    </w:p>
    <w:p w14:paraId="6093BBFB" w14:textId="77777777" w:rsidR="004A1211" w:rsidRPr="004A1211" w:rsidRDefault="004A1211" w:rsidP="004A1211">
      <w:pPr>
        <w:numPr>
          <w:ilvl w:val="1"/>
          <w:numId w:val="20"/>
        </w:numPr>
        <w:rPr>
          <w:lang w:val="en-GB"/>
        </w:rPr>
      </w:pPr>
      <w:r w:rsidRPr="004A1211">
        <w:rPr>
          <w:b/>
          <w:bCs/>
          <w:lang w:val="en-GB"/>
        </w:rPr>
        <w:t>Resolution:</w:t>
      </w:r>
      <w:r w:rsidRPr="004A1211">
        <w:rPr>
          <w:lang w:val="en-GB"/>
        </w:rPr>
        <w:t xml:space="preserve"> Role switching is implemented via </w:t>
      </w:r>
      <w:proofErr w:type="spellStart"/>
      <w:r w:rsidRPr="004A1211">
        <w:rPr>
          <w:b/>
          <w:bCs/>
          <w:lang w:val="en-GB"/>
        </w:rPr>
        <w:t>Zustand</w:t>
      </w:r>
      <w:proofErr w:type="spellEnd"/>
      <w:r w:rsidRPr="004A1211">
        <w:rPr>
          <w:b/>
          <w:bCs/>
          <w:lang w:val="en-GB"/>
        </w:rPr>
        <w:t xml:space="preserve"> "Active Workspace" context</w:t>
      </w:r>
      <w:r w:rsidRPr="004A1211">
        <w:rPr>
          <w:lang w:val="en-GB"/>
        </w:rPr>
        <w:t>, filtering the UI view for the session without mutating permanent Clerk metadata.</w:t>
      </w:r>
    </w:p>
    <w:p w14:paraId="1E9F66A0" w14:textId="77777777" w:rsidR="004A1211" w:rsidRPr="004A1211" w:rsidRDefault="004A1211" w:rsidP="004A1211">
      <w:pPr>
        <w:numPr>
          <w:ilvl w:val="0"/>
          <w:numId w:val="20"/>
        </w:numPr>
        <w:rPr>
          <w:lang w:val="en-GB"/>
        </w:rPr>
      </w:pPr>
      <w:r w:rsidRPr="004A1211">
        <w:rPr>
          <w:b/>
          <w:bCs/>
          <w:lang w:val="en-GB"/>
        </w:rPr>
        <w:t>Webhook vs. Database Latency:</w:t>
      </w:r>
      <w:r w:rsidRPr="004A1211">
        <w:rPr>
          <w:lang w:val="en-GB"/>
        </w:rPr>
        <w:t xml:space="preserve"> Stripe webhooks may arrive before the user is redirected. </w:t>
      </w:r>
    </w:p>
    <w:p w14:paraId="6430C4D1" w14:textId="77777777" w:rsidR="004A1211" w:rsidRPr="004A1211" w:rsidRDefault="004A1211" w:rsidP="004A1211">
      <w:pPr>
        <w:numPr>
          <w:ilvl w:val="1"/>
          <w:numId w:val="20"/>
        </w:numPr>
        <w:rPr>
          <w:lang w:val="en-GB"/>
        </w:rPr>
      </w:pPr>
      <w:r w:rsidRPr="004A1211">
        <w:rPr>
          <w:b/>
          <w:bCs/>
          <w:lang w:val="en-GB"/>
        </w:rPr>
        <w:t>Resolution:</w:t>
      </w:r>
      <w:r w:rsidRPr="004A1211">
        <w:rPr>
          <w:lang w:val="en-GB"/>
        </w:rPr>
        <w:t xml:space="preserve"> Mandatory use of </w:t>
      </w:r>
      <w:r w:rsidRPr="004A1211">
        <w:rPr>
          <w:b/>
          <w:bCs/>
          <w:lang w:val="en-GB"/>
        </w:rPr>
        <w:t>Idempotency Keys</w:t>
      </w:r>
      <w:r w:rsidRPr="004A1211">
        <w:rPr>
          <w:lang w:val="en-GB"/>
        </w:rPr>
        <w:t xml:space="preserve"> and checking for existing records in </w:t>
      </w:r>
      <w:proofErr w:type="spellStart"/>
      <w:r w:rsidRPr="004A1211">
        <w:rPr>
          <w:lang w:val="en-GB"/>
        </w:rPr>
        <w:t>createServerFn</w:t>
      </w:r>
      <w:proofErr w:type="spellEnd"/>
      <w:r w:rsidRPr="004A1211">
        <w:rPr>
          <w:lang w:val="en-GB"/>
        </w:rPr>
        <w:t xml:space="preserve"> before processing.</w:t>
      </w:r>
    </w:p>
    <w:p w14:paraId="3DFB64B6" w14:textId="77777777" w:rsidR="004A1211" w:rsidRPr="004A1211" w:rsidRDefault="004A1211" w:rsidP="004A1211">
      <w:r w:rsidRPr="004A1211">
        <w:pict w14:anchorId="5BAFFF4F">
          <v:rect id="_x0000_i1108" style="width:0;height:1.5pt" o:hralign="center" o:hrstd="t" o:hr="t" fillcolor="#a0a0a0" stroked="f"/>
        </w:pict>
      </w:r>
    </w:p>
    <w:p w14:paraId="70536B56" w14:textId="77777777" w:rsidR="004A1211" w:rsidRPr="004A1211" w:rsidRDefault="004A1211" w:rsidP="004A1211">
      <w:pPr>
        <w:rPr>
          <w:b/>
          <w:bCs/>
          <w:lang w:val="en-GB"/>
        </w:rPr>
      </w:pPr>
      <w:r w:rsidRPr="004A1211">
        <w:rPr>
          <w:b/>
          <w:bCs/>
          <w:lang w:val="en-GB"/>
        </w:rPr>
        <w:t>Change Log (v0.2 to v1.0)</w:t>
      </w:r>
    </w:p>
    <w:p w14:paraId="4B49BE8C" w14:textId="77777777" w:rsidR="004A1211" w:rsidRPr="004A1211" w:rsidRDefault="004A1211" w:rsidP="004A1211">
      <w:pPr>
        <w:numPr>
          <w:ilvl w:val="0"/>
          <w:numId w:val="21"/>
        </w:numPr>
        <w:rPr>
          <w:lang w:val="en-GB"/>
        </w:rPr>
      </w:pPr>
      <w:r w:rsidRPr="004A1211">
        <w:rPr>
          <w:b/>
          <w:bCs/>
          <w:lang w:val="en-GB"/>
        </w:rPr>
        <w:t>Preserved:</w:t>
      </w:r>
      <w:r w:rsidRPr="004A1211">
        <w:rPr>
          <w:lang w:val="en-GB"/>
        </w:rPr>
        <w:t xml:space="preserve"> </w:t>
      </w:r>
      <w:r w:rsidRPr="004A1211">
        <w:rPr>
          <w:b/>
          <w:bCs/>
          <w:lang w:val="en-GB"/>
        </w:rPr>
        <w:t>Six-Meter Status Tracking</w:t>
      </w:r>
      <w:r w:rsidRPr="004A1211">
        <w:rPr>
          <w:lang w:val="en-GB"/>
        </w:rPr>
        <w:t xml:space="preserve"> remains the core transparency tool for order states.</w:t>
      </w:r>
    </w:p>
    <w:p w14:paraId="671FE7E2" w14:textId="77777777" w:rsidR="004A1211" w:rsidRPr="004A1211" w:rsidRDefault="004A1211" w:rsidP="004A1211">
      <w:pPr>
        <w:numPr>
          <w:ilvl w:val="0"/>
          <w:numId w:val="21"/>
        </w:numPr>
        <w:rPr>
          <w:lang w:val="en-GB"/>
        </w:rPr>
      </w:pPr>
      <w:r w:rsidRPr="004A1211">
        <w:rPr>
          <w:b/>
          <w:bCs/>
          <w:lang w:val="en-GB"/>
        </w:rPr>
        <w:t>Preserved:</w:t>
      </w:r>
      <w:r w:rsidRPr="004A1211">
        <w:rPr>
          <w:lang w:val="en-GB"/>
        </w:rPr>
        <w:t xml:space="preserve"> </w:t>
      </w:r>
      <w:r w:rsidRPr="004A1211">
        <w:rPr>
          <w:b/>
          <w:bCs/>
          <w:lang w:val="en-GB"/>
        </w:rPr>
        <w:t>Invoice Splitting Logic</w:t>
      </w:r>
      <w:r w:rsidRPr="004A1211">
        <w:rPr>
          <w:lang w:val="en-GB"/>
        </w:rPr>
        <w:t xml:space="preserve"> for mixed credit/transaction payments.</w:t>
      </w:r>
    </w:p>
    <w:p w14:paraId="4E0FBFF0" w14:textId="77777777" w:rsidR="004A1211" w:rsidRPr="004A1211" w:rsidRDefault="004A1211" w:rsidP="004A1211">
      <w:pPr>
        <w:numPr>
          <w:ilvl w:val="0"/>
          <w:numId w:val="21"/>
        </w:numPr>
        <w:rPr>
          <w:lang w:val="en-GB"/>
        </w:rPr>
      </w:pPr>
      <w:r w:rsidRPr="004A1211">
        <w:rPr>
          <w:b/>
          <w:bCs/>
          <w:lang w:val="en-GB"/>
        </w:rPr>
        <w:t>Preserved:</w:t>
      </w:r>
      <w:r w:rsidRPr="004A1211">
        <w:rPr>
          <w:lang w:val="en-GB"/>
        </w:rPr>
        <w:t xml:space="preserve"> </w:t>
      </w:r>
      <w:r w:rsidRPr="004A1211">
        <w:rPr>
          <w:b/>
          <w:bCs/>
          <w:lang w:val="en-GB"/>
        </w:rPr>
        <w:t>Payment-First Policy</w:t>
      </w:r>
      <w:r w:rsidRPr="004A1211">
        <w:rPr>
          <w:lang w:val="en-GB"/>
        </w:rPr>
        <w:t xml:space="preserve"> as a mandatory rule before any production work begins.</w:t>
      </w:r>
    </w:p>
    <w:p w14:paraId="4D43372C" w14:textId="77777777" w:rsidR="004A1211" w:rsidRPr="004A1211" w:rsidRDefault="004A1211" w:rsidP="004A1211">
      <w:pPr>
        <w:numPr>
          <w:ilvl w:val="0"/>
          <w:numId w:val="21"/>
        </w:numPr>
        <w:rPr>
          <w:lang w:val="en-GB"/>
        </w:rPr>
      </w:pPr>
      <w:r w:rsidRPr="004A1211">
        <w:rPr>
          <w:b/>
          <w:bCs/>
          <w:lang w:val="en-GB"/>
        </w:rPr>
        <w:t>Modified:</w:t>
      </w:r>
      <w:r w:rsidRPr="004A1211">
        <w:rPr>
          <w:lang w:val="en-GB"/>
        </w:rPr>
        <w:t xml:space="preserve"> </w:t>
      </w:r>
      <w:r w:rsidRPr="004A1211">
        <w:rPr>
          <w:b/>
          <w:bCs/>
          <w:lang w:val="en-GB"/>
        </w:rPr>
        <w:t>User Shadowing</w:t>
      </w:r>
      <w:r w:rsidRPr="004A1211">
        <w:rPr>
          <w:lang w:val="en-GB"/>
        </w:rPr>
        <w:t xml:space="preserve"> upgraded to a Clerk-integrated session handler with an admin banner.</w:t>
      </w:r>
    </w:p>
    <w:p w14:paraId="26A87CC9" w14:textId="77777777" w:rsidR="004A1211" w:rsidRPr="004A1211" w:rsidRDefault="004A1211" w:rsidP="004A1211">
      <w:pPr>
        <w:numPr>
          <w:ilvl w:val="0"/>
          <w:numId w:val="21"/>
        </w:numPr>
        <w:rPr>
          <w:lang w:val="en-GB"/>
        </w:rPr>
      </w:pPr>
      <w:r w:rsidRPr="004A1211">
        <w:rPr>
          <w:b/>
          <w:bCs/>
          <w:lang w:val="en-GB"/>
        </w:rPr>
        <w:t>Modified:</w:t>
      </w:r>
      <w:r w:rsidRPr="004A1211">
        <w:rPr>
          <w:lang w:val="en-GB"/>
        </w:rPr>
        <w:t xml:space="preserve"> </w:t>
      </w:r>
      <w:r w:rsidRPr="004A1211">
        <w:rPr>
          <w:b/>
          <w:bCs/>
          <w:lang w:val="en-GB"/>
        </w:rPr>
        <w:t>Status Display</w:t>
      </w:r>
      <w:r w:rsidRPr="004A1211">
        <w:rPr>
          <w:lang w:val="en-GB"/>
        </w:rPr>
        <w:t xml:space="preserve"> evolved from static text to color-coded Visual Progression Bars with </w:t>
      </w:r>
      <w:r w:rsidRPr="004A1211">
        <w:rPr>
          <w:b/>
          <w:bCs/>
          <w:lang w:val="en-GB"/>
        </w:rPr>
        <w:t>Hover Forensics</w:t>
      </w:r>
      <w:r w:rsidRPr="004A1211">
        <w:rPr>
          <w:lang w:val="en-GB"/>
        </w:rPr>
        <w:t>.</w:t>
      </w:r>
    </w:p>
    <w:p w14:paraId="28C7F0C8" w14:textId="77777777" w:rsidR="004A1211" w:rsidRPr="004A1211" w:rsidRDefault="004A1211" w:rsidP="004A1211">
      <w:pPr>
        <w:numPr>
          <w:ilvl w:val="0"/>
          <w:numId w:val="21"/>
        </w:numPr>
        <w:rPr>
          <w:lang w:val="en-GB"/>
        </w:rPr>
      </w:pPr>
      <w:r w:rsidRPr="004A1211">
        <w:rPr>
          <w:b/>
          <w:bCs/>
          <w:lang w:val="en-GB"/>
        </w:rPr>
        <w:t>Modified:</w:t>
      </w:r>
      <w:r w:rsidRPr="004A1211">
        <w:rPr>
          <w:lang w:val="en-GB"/>
        </w:rPr>
        <w:t xml:space="preserve"> </w:t>
      </w:r>
      <w:r w:rsidRPr="004A1211">
        <w:rPr>
          <w:b/>
          <w:bCs/>
          <w:lang w:val="en-GB"/>
        </w:rPr>
        <w:t>Product Editor</w:t>
      </w:r>
      <w:r w:rsidRPr="004A1211">
        <w:rPr>
          <w:lang w:val="en-GB"/>
        </w:rPr>
        <w:t xml:space="preserve"> expanded with a side-by-side </w:t>
      </w:r>
      <w:r w:rsidRPr="004A1211">
        <w:rPr>
          <w:b/>
          <w:bCs/>
          <w:lang w:val="en-GB"/>
        </w:rPr>
        <w:t>i18n Localization Drawer</w:t>
      </w:r>
      <w:r w:rsidRPr="004A1211">
        <w:rPr>
          <w:lang w:val="en-GB"/>
        </w:rPr>
        <w:t xml:space="preserve"> and AI-powered "Translate All" functionality.</w:t>
      </w:r>
    </w:p>
    <w:p w14:paraId="196CE041" w14:textId="77777777" w:rsidR="004A1211" w:rsidRPr="004A1211" w:rsidRDefault="004A1211" w:rsidP="004A1211">
      <w:pPr>
        <w:numPr>
          <w:ilvl w:val="0"/>
          <w:numId w:val="21"/>
        </w:numPr>
        <w:rPr>
          <w:lang w:val="en-GB"/>
        </w:rPr>
      </w:pPr>
      <w:r w:rsidRPr="004A1211">
        <w:rPr>
          <w:b/>
          <w:bCs/>
          <w:lang w:val="en-GB"/>
        </w:rPr>
        <w:lastRenderedPageBreak/>
        <w:t>Added:</w:t>
      </w:r>
      <w:r w:rsidRPr="004A1211">
        <w:rPr>
          <w:lang w:val="en-GB"/>
        </w:rPr>
        <w:t xml:space="preserve"> </w:t>
      </w:r>
      <w:r w:rsidRPr="004A1211">
        <w:rPr>
          <w:b/>
          <w:bCs/>
          <w:lang w:val="en-GB"/>
        </w:rPr>
        <w:t>Omni-Admin Role Switcher</w:t>
      </w:r>
      <w:r w:rsidRPr="004A1211">
        <w:rPr>
          <w:lang w:val="en-GB"/>
        </w:rPr>
        <w:t xml:space="preserve"> with </w:t>
      </w:r>
      <w:proofErr w:type="spellStart"/>
      <w:r w:rsidRPr="004A1211">
        <w:rPr>
          <w:lang w:val="en-GB"/>
        </w:rPr>
        <w:t>Zustand</w:t>
      </w:r>
      <w:proofErr w:type="spellEnd"/>
      <w:r w:rsidRPr="004A1211">
        <w:rPr>
          <w:lang w:val="en-GB"/>
        </w:rPr>
        <w:t xml:space="preserve"> state management to allow focused view masking.</w:t>
      </w:r>
    </w:p>
    <w:p w14:paraId="00E3EEEA" w14:textId="77777777" w:rsidR="004A1211" w:rsidRPr="004A1211" w:rsidRDefault="004A1211" w:rsidP="004A1211">
      <w:pPr>
        <w:numPr>
          <w:ilvl w:val="0"/>
          <w:numId w:val="21"/>
        </w:numPr>
        <w:rPr>
          <w:lang w:val="en-GB"/>
        </w:rPr>
      </w:pPr>
      <w:r w:rsidRPr="004A1211">
        <w:rPr>
          <w:b/>
          <w:bCs/>
          <w:lang w:val="en-GB"/>
        </w:rPr>
        <w:t>Added:</w:t>
      </w:r>
      <w:r w:rsidRPr="004A1211">
        <w:rPr>
          <w:lang w:val="en-GB"/>
        </w:rPr>
        <w:t xml:space="preserve"> </w:t>
      </w:r>
      <w:r w:rsidRPr="004A1211">
        <w:rPr>
          <w:b/>
          <w:bCs/>
          <w:lang w:val="en-GB"/>
        </w:rPr>
        <w:t>Success Tax Engine</w:t>
      </w:r>
      <w:r w:rsidRPr="004A1211">
        <w:rPr>
          <w:lang w:val="en-GB"/>
        </w:rPr>
        <w:t xml:space="preserve"> and Visualizer for real-time Stripe fee/net profit tracking.</w:t>
      </w:r>
    </w:p>
    <w:p w14:paraId="43513D8E" w14:textId="77777777" w:rsidR="004A1211" w:rsidRPr="004A1211" w:rsidRDefault="004A1211" w:rsidP="004A1211">
      <w:pPr>
        <w:numPr>
          <w:ilvl w:val="0"/>
          <w:numId w:val="21"/>
        </w:numPr>
        <w:rPr>
          <w:lang w:val="en-GB"/>
        </w:rPr>
      </w:pPr>
      <w:r w:rsidRPr="004A1211">
        <w:rPr>
          <w:b/>
          <w:bCs/>
          <w:lang w:val="en-GB"/>
        </w:rPr>
        <w:t>Added:</w:t>
      </w:r>
      <w:r w:rsidRPr="004A1211">
        <w:rPr>
          <w:lang w:val="en-GB"/>
        </w:rPr>
        <w:t xml:space="preserve"> </w:t>
      </w:r>
      <w:r w:rsidRPr="004A1211">
        <w:rPr>
          <w:b/>
          <w:bCs/>
          <w:lang w:val="en-GB"/>
        </w:rPr>
        <w:t>Hierarchical Prompt Tree</w:t>
      </w:r>
      <w:r w:rsidRPr="004A1211">
        <w:rPr>
          <w:lang w:val="en-GB"/>
        </w:rPr>
        <w:t xml:space="preserve"> for managing deep history sub-events.</w:t>
      </w:r>
    </w:p>
    <w:p w14:paraId="1EB3536B" w14:textId="77777777" w:rsidR="004A1211" w:rsidRPr="004A1211" w:rsidRDefault="004A1211" w:rsidP="004A1211">
      <w:pPr>
        <w:numPr>
          <w:ilvl w:val="0"/>
          <w:numId w:val="21"/>
        </w:numPr>
        <w:rPr>
          <w:lang w:val="en-GB"/>
        </w:rPr>
      </w:pPr>
      <w:r w:rsidRPr="004A1211">
        <w:rPr>
          <w:b/>
          <w:bCs/>
          <w:lang w:val="en-GB"/>
        </w:rPr>
        <w:t>Added:</w:t>
      </w:r>
      <w:r w:rsidRPr="004A1211">
        <w:rPr>
          <w:lang w:val="en-GB"/>
        </w:rPr>
        <w:t xml:space="preserve"> </w:t>
      </w:r>
      <w:r w:rsidRPr="004A1211">
        <w:rPr>
          <w:b/>
          <w:bCs/>
          <w:lang w:val="en-GB"/>
        </w:rPr>
        <w:t>Founder-First Partner Flow</w:t>
      </w:r>
      <w:r w:rsidRPr="004A1211">
        <w:rPr>
          <w:lang w:val="en-GB"/>
        </w:rPr>
        <w:t xml:space="preserve"> and Team-based Representative management.</w:t>
      </w:r>
    </w:p>
    <w:p w14:paraId="60940536" w14:textId="77777777" w:rsidR="004A1211" w:rsidRPr="004A1211" w:rsidRDefault="004A1211" w:rsidP="004A1211">
      <w:pPr>
        <w:numPr>
          <w:ilvl w:val="0"/>
          <w:numId w:val="21"/>
        </w:numPr>
        <w:rPr>
          <w:lang w:val="en-GB"/>
        </w:rPr>
      </w:pPr>
      <w:r w:rsidRPr="004A1211">
        <w:rPr>
          <w:b/>
          <w:bCs/>
          <w:lang w:val="en-GB"/>
        </w:rPr>
        <w:t>Added:</w:t>
      </w:r>
      <w:r w:rsidRPr="004A1211">
        <w:rPr>
          <w:lang w:val="en-GB"/>
        </w:rPr>
        <w:t xml:space="preserve"> </w:t>
      </w:r>
      <w:r w:rsidRPr="004A1211">
        <w:rPr>
          <w:b/>
          <w:bCs/>
          <w:lang w:val="en-GB"/>
        </w:rPr>
        <w:t>Accounting Failure Forensics</w:t>
      </w:r>
      <w:r w:rsidRPr="004A1211">
        <w:rPr>
          <w:lang w:val="en-GB"/>
        </w:rPr>
        <w:t xml:space="preserve"> to identify transaction abandonment reasons.</w:t>
      </w:r>
    </w:p>
    <w:p w14:paraId="47082886" w14:textId="77777777" w:rsidR="009657B4" w:rsidRPr="004A1211" w:rsidRDefault="009657B4">
      <w:pPr>
        <w:rPr>
          <w:lang w:val="en-GB"/>
        </w:rPr>
      </w:pPr>
    </w:p>
    <w:sectPr w:rsidR="009657B4" w:rsidRPr="004A1211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55C3E"/>
    <w:multiLevelType w:val="multilevel"/>
    <w:tmpl w:val="EE84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1566E"/>
    <w:multiLevelType w:val="multilevel"/>
    <w:tmpl w:val="09E4A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50E61"/>
    <w:multiLevelType w:val="multilevel"/>
    <w:tmpl w:val="C58A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64804"/>
    <w:multiLevelType w:val="multilevel"/>
    <w:tmpl w:val="FE8E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BC3E69"/>
    <w:multiLevelType w:val="multilevel"/>
    <w:tmpl w:val="2A208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C41360"/>
    <w:multiLevelType w:val="multilevel"/>
    <w:tmpl w:val="DF96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984F64"/>
    <w:multiLevelType w:val="multilevel"/>
    <w:tmpl w:val="D894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287A60"/>
    <w:multiLevelType w:val="multilevel"/>
    <w:tmpl w:val="1526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391022"/>
    <w:multiLevelType w:val="multilevel"/>
    <w:tmpl w:val="421A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523929"/>
    <w:multiLevelType w:val="multilevel"/>
    <w:tmpl w:val="4B567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0F7029"/>
    <w:multiLevelType w:val="multilevel"/>
    <w:tmpl w:val="4F284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A733E7"/>
    <w:multiLevelType w:val="multilevel"/>
    <w:tmpl w:val="CD3E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6411FE"/>
    <w:multiLevelType w:val="multilevel"/>
    <w:tmpl w:val="C280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155C6E"/>
    <w:multiLevelType w:val="multilevel"/>
    <w:tmpl w:val="672C5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DE5EE6"/>
    <w:multiLevelType w:val="multilevel"/>
    <w:tmpl w:val="ED7E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C0155A"/>
    <w:multiLevelType w:val="multilevel"/>
    <w:tmpl w:val="82F2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4D6569"/>
    <w:multiLevelType w:val="multilevel"/>
    <w:tmpl w:val="64A6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5B3C99"/>
    <w:multiLevelType w:val="multilevel"/>
    <w:tmpl w:val="DF82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A0201C"/>
    <w:multiLevelType w:val="multilevel"/>
    <w:tmpl w:val="08CA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2635F9"/>
    <w:multiLevelType w:val="multilevel"/>
    <w:tmpl w:val="A054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C80D2A"/>
    <w:multiLevelType w:val="multilevel"/>
    <w:tmpl w:val="5B46F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7728691">
    <w:abstractNumId w:val="8"/>
  </w:num>
  <w:num w:numId="2" w16cid:durableId="1661499914">
    <w:abstractNumId w:val="0"/>
  </w:num>
  <w:num w:numId="3" w16cid:durableId="1618953669">
    <w:abstractNumId w:val="3"/>
  </w:num>
  <w:num w:numId="4" w16cid:durableId="659313948">
    <w:abstractNumId w:val="17"/>
  </w:num>
  <w:num w:numId="5" w16cid:durableId="1321080494">
    <w:abstractNumId w:val="15"/>
  </w:num>
  <w:num w:numId="6" w16cid:durableId="1049836902">
    <w:abstractNumId w:val="13"/>
  </w:num>
  <w:num w:numId="7" w16cid:durableId="990135751">
    <w:abstractNumId w:val="6"/>
  </w:num>
  <w:num w:numId="8" w16cid:durableId="347172110">
    <w:abstractNumId w:val="5"/>
  </w:num>
  <w:num w:numId="9" w16cid:durableId="1969236650">
    <w:abstractNumId w:val="20"/>
  </w:num>
  <w:num w:numId="10" w16cid:durableId="1067191654">
    <w:abstractNumId w:val="19"/>
  </w:num>
  <w:num w:numId="11" w16cid:durableId="831683919">
    <w:abstractNumId w:val="11"/>
  </w:num>
  <w:num w:numId="12" w16cid:durableId="854466192">
    <w:abstractNumId w:val="1"/>
  </w:num>
  <w:num w:numId="13" w16cid:durableId="908228469">
    <w:abstractNumId w:val="12"/>
  </w:num>
  <w:num w:numId="14" w16cid:durableId="446854076">
    <w:abstractNumId w:val="2"/>
  </w:num>
  <w:num w:numId="15" w16cid:durableId="710422425">
    <w:abstractNumId w:val="14"/>
  </w:num>
  <w:num w:numId="16" w16cid:durableId="543373953">
    <w:abstractNumId w:val="7"/>
  </w:num>
  <w:num w:numId="17" w16cid:durableId="1363284478">
    <w:abstractNumId w:val="9"/>
  </w:num>
  <w:num w:numId="18" w16cid:durableId="1245382433">
    <w:abstractNumId w:val="16"/>
  </w:num>
  <w:num w:numId="19" w16cid:durableId="1537159341">
    <w:abstractNumId w:val="10"/>
  </w:num>
  <w:num w:numId="20" w16cid:durableId="1862233547">
    <w:abstractNumId w:val="4"/>
  </w:num>
  <w:num w:numId="21" w16cid:durableId="54390988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211"/>
    <w:rsid w:val="001A292C"/>
    <w:rsid w:val="002D328D"/>
    <w:rsid w:val="004A1211"/>
    <w:rsid w:val="00601E6B"/>
    <w:rsid w:val="00755E04"/>
    <w:rsid w:val="00812D38"/>
    <w:rsid w:val="009657B4"/>
    <w:rsid w:val="00CE7E59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73946"/>
  <w15:chartTrackingRefBased/>
  <w15:docId w15:val="{F4072D3B-7BB1-4602-B3D7-D9D0658A1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2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2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2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2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2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2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2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2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2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2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2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2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2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2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2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2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2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2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2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2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2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2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2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1467</Words>
  <Characters>11886</Characters>
  <Application>Microsoft Office Word</Application>
  <DocSecurity>0</DocSecurity>
  <Lines>99</Lines>
  <Paragraphs>26</Paragraphs>
  <ScaleCrop>false</ScaleCrop>
  <Company/>
  <LinksUpToDate>false</LinksUpToDate>
  <CharactersWithSpaces>13327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1</cp:revision>
  <dcterms:created xsi:type="dcterms:W3CDTF">2026-01-02T12:31:00Z</dcterms:created>
  <dcterms:modified xsi:type="dcterms:W3CDTF">2026-01-02T12:31:00Z</dcterms:modified>
</cp:coreProperties>
</file>