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FE1F" w14:textId="77777777" w:rsidR="00246762" w:rsidRPr="00246762" w:rsidRDefault="00246762" w:rsidP="00246762">
      <w:pPr>
        <w:rPr>
          <w:b/>
          <w:bCs/>
          <w:lang w:val="en-GB"/>
        </w:rPr>
      </w:pPr>
      <w:r w:rsidRPr="00246762">
        <w:rPr>
          <w:b/>
          <w:bCs/>
          <w:lang w:val="en-GB"/>
        </w:rPr>
        <w:t>Master User Dashboard Specification v1.2</w:t>
      </w:r>
    </w:p>
    <w:p w14:paraId="3514AFE6" w14:textId="77777777" w:rsidR="00246762" w:rsidRPr="00246762" w:rsidRDefault="00246762" w:rsidP="00246762">
      <w:pPr>
        <w:rPr>
          <w:lang w:val="en-GB"/>
        </w:rPr>
      </w:pPr>
      <w:r w:rsidRPr="00246762">
        <w:rPr>
          <w:b/>
          <w:bCs/>
          <w:lang w:val="en-GB"/>
        </w:rPr>
        <w:t>Persona:</w:t>
      </w:r>
      <w:r w:rsidRPr="00246762">
        <w:rPr>
          <w:lang w:val="en-GB"/>
        </w:rPr>
        <w:t xml:space="preserve"> Senior Lead UX/UI Product Manager and Full-Stack Architect </w:t>
      </w:r>
      <w:r w:rsidRPr="00246762">
        <w:rPr>
          <w:b/>
          <w:bCs/>
          <w:lang w:val="en-GB"/>
        </w:rPr>
        <w:t>Context:</w:t>
      </w:r>
      <w:r w:rsidRPr="00246762">
        <w:rPr>
          <w:lang w:val="en-GB"/>
        </w:rPr>
        <w:t xml:space="preserve"> This iteration builds upon the v1.1 specification, integrating advanced performance optimizations from the </w:t>
      </w:r>
      <w:proofErr w:type="spellStart"/>
      <w:r w:rsidRPr="00246762">
        <w:rPr>
          <w:lang w:val="en-GB"/>
        </w:rPr>
        <w:t>TanStack</w:t>
      </w:r>
      <w:proofErr w:type="spellEnd"/>
      <w:r w:rsidRPr="00246762">
        <w:rPr>
          <w:lang w:val="en-GB"/>
        </w:rPr>
        <w:t xml:space="preserve"> and Capacitor audits, as well as refining functional flows based on the Admin Dashboard specifications.</w:t>
      </w:r>
    </w:p>
    <w:p w14:paraId="75ACCCB7" w14:textId="77777777" w:rsidR="00246762" w:rsidRPr="00246762" w:rsidRDefault="00246762" w:rsidP="00246762">
      <w:r w:rsidRPr="00246762">
        <w:pict w14:anchorId="4376A8C2">
          <v:rect id="_x0000_i1097" style="width:0;height:1.5pt" o:hralign="center" o:hrstd="t" o:hr="t" fillcolor="#a0a0a0" stroked="f"/>
        </w:pict>
      </w:r>
    </w:p>
    <w:p w14:paraId="0136713C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>1. User Home Page (</w:t>
      </w:r>
      <w:proofErr w:type="spellStart"/>
      <w:r w:rsidRPr="00246762">
        <w:rPr>
          <w:b/>
          <w:bCs/>
        </w:rPr>
        <w:t>Overview</w:t>
      </w:r>
      <w:proofErr w:type="spellEnd"/>
      <w:r w:rsidRPr="00246762">
        <w:rPr>
          <w:b/>
          <w:bCs/>
        </w:rPr>
        <w:t>)</w:t>
      </w:r>
    </w:p>
    <w:p w14:paraId="20A2BBE1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1E0E593E" w14:textId="77777777" w:rsidR="00246762" w:rsidRPr="00246762" w:rsidRDefault="00246762" w:rsidP="00246762">
      <w:pPr>
        <w:numPr>
          <w:ilvl w:val="0"/>
          <w:numId w:val="1"/>
        </w:numPr>
        <w:rPr>
          <w:lang w:val="en-GB"/>
        </w:rPr>
      </w:pPr>
      <w:r w:rsidRPr="00246762">
        <w:rPr>
          <w:b/>
          <w:bCs/>
          <w:lang w:val="en-GB"/>
        </w:rPr>
        <w:t>Urgency-Based Review Timers:</w:t>
      </w:r>
      <w:r w:rsidRPr="00246762">
        <w:rPr>
          <w:lang w:val="en-GB"/>
        </w:rPr>
        <w:t xml:space="preserve"> Enhance the Review Period visualization with color-coded progress bars (Green &gt; 48h, Yellow &lt; 24h, Red &lt; 6h) to prompt users to finalize quality checks or file disputes before the period expires.</w:t>
      </w:r>
    </w:p>
    <w:p w14:paraId="27826ED6" w14:textId="77777777" w:rsidR="00246762" w:rsidRPr="00246762" w:rsidRDefault="00246762" w:rsidP="00246762">
      <w:pPr>
        <w:numPr>
          <w:ilvl w:val="0"/>
          <w:numId w:val="1"/>
        </w:numPr>
        <w:rPr>
          <w:lang w:val="en-GB"/>
        </w:rPr>
      </w:pPr>
      <w:r w:rsidRPr="00246762">
        <w:rPr>
          <w:b/>
          <w:bCs/>
          <w:lang w:val="en-GB"/>
        </w:rPr>
        <w:t>Financial Savings Tracker:</w:t>
      </w:r>
      <w:r w:rsidRPr="00246762">
        <w:rPr>
          <w:lang w:val="en-GB"/>
        </w:rPr>
        <w:t xml:space="preserve"> A KPI card showing total credits saved through membership plans or active seasonal discounts, enhancing the perceived value of the platform.</w:t>
      </w:r>
    </w:p>
    <w:p w14:paraId="51E2D8A0" w14:textId="77777777" w:rsidR="00246762" w:rsidRPr="00246762" w:rsidRDefault="00246762" w:rsidP="00246762">
      <w:pPr>
        <w:numPr>
          <w:ilvl w:val="0"/>
          <w:numId w:val="1"/>
        </w:numPr>
        <w:rPr>
          <w:lang w:val="en-GB"/>
        </w:rPr>
      </w:pPr>
      <w:r w:rsidRPr="00246762">
        <w:rPr>
          <w:b/>
          <w:bCs/>
          <w:lang w:val="en-GB"/>
        </w:rPr>
        <w:t>Hover Forensics on KPIs:</w:t>
      </w:r>
      <w:r w:rsidRPr="00246762">
        <w:rPr>
          <w:lang w:val="en-GB"/>
        </w:rPr>
        <w:t xml:space="preserve"> KPI cards reveal specific status details on hover (e.g., "Action Required: 1 (Missing Image Attachment)") to reduce click-depth.</w:t>
      </w:r>
    </w:p>
    <w:p w14:paraId="069D6242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5ECF3DF7" w14:textId="77777777" w:rsidR="00246762" w:rsidRPr="00246762" w:rsidRDefault="00246762" w:rsidP="00246762">
      <w:pPr>
        <w:numPr>
          <w:ilvl w:val="0"/>
          <w:numId w:val="2"/>
        </w:numPr>
        <w:rPr>
          <w:lang w:val="en-GB"/>
        </w:rPr>
      </w:pPr>
      <w:proofErr w:type="spellStart"/>
      <w:r w:rsidRPr="00246762">
        <w:rPr>
          <w:b/>
          <w:bCs/>
          <w:lang w:val="en-GB"/>
        </w:rPr>
        <w:t>TanStack</w:t>
      </w:r>
      <w:proofErr w:type="spellEnd"/>
      <w:r w:rsidRPr="00246762">
        <w:rPr>
          <w:b/>
          <w:bCs/>
          <w:lang w:val="en-GB"/>
        </w:rPr>
        <w:t xml:space="preserve"> Query </w:t>
      </w:r>
      <w:proofErr w:type="spellStart"/>
      <w:r w:rsidRPr="00246762">
        <w:rPr>
          <w:b/>
          <w:bCs/>
          <w:lang w:val="en-GB"/>
        </w:rPr>
        <w:t>onMutate</w:t>
      </w:r>
      <w:proofErr w:type="spellEnd"/>
      <w:r w:rsidRPr="00246762">
        <w:rPr>
          <w:b/>
          <w:bCs/>
          <w:lang w:val="en-GB"/>
        </w:rPr>
        <w:t>:</w:t>
      </w:r>
      <w:r w:rsidRPr="00246762">
        <w:rPr>
          <w:lang w:val="en-GB"/>
        </w:rPr>
        <w:t xml:space="preserve"> Implement optimistic updates for "Claim Unpaid Offer" and "Accept </w:t>
      </w:r>
      <w:proofErr w:type="gramStart"/>
      <w:r w:rsidRPr="00246762">
        <w:rPr>
          <w:lang w:val="en-GB"/>
        </w:rPr>
        <w:t>Counter-Offer</w:t>
      </w:r>
      <w:proofErr w:type="gramEnd"/>
      <w:r w:rsidRPr="00246762">
        <w:rPr>
          <w:lang w:val="en-GB"/>
        </w:rPr>
        <w:t>" actions, allowing the UI to reflect the "Paid" or "Awaiting Payment" status immediately while the server function processes the transaction.</w:t>
      </w:r>
    </w:p>
    <w:p w14:paraId="4F890B37" w14:textId="77777777" w:rsidR="00246762" w:rsidRPr="00246762" w:rsidRDefault="00246762" w:rsidP="00246762">
      <w:pPr>
        <w:numPr>
          <w:ilvl w:val="0"/>
          <w:numId w:val="2"/>
        </w:numPr>
        <w:rPr>
          <w:lang w:val="en-GB"/>
        </w:rPr>
      </w:pPr>
      <w:r w:rsidRPr="00246762">
        <w:rPr>
          <w:b/>
          <w:bCs/>
          <w:lang w:val="en-GB"/>
        </w:rPr>
        <w:t>Predicate Pushdown Sync:</w:t>
      </w:r>
      <w:r w:rsidRPr="00246762">
        <w:rPr>
          <w:lang w:val="en-GB"/>
        </w:rPr>
        <w:t xml:space="preserve"> Utilize </w:t>
      </w:r>
      <w:proofErr w:type="spellStart"/>
      <w:r w:rsidRPr="00246762">
        <w:rPr>
          <w:lang w:val="en-GB"/>
        </w:rPr>
        <w:t>TanStack</w:t>
      </w:r>
      <w:proofErr w:type="spellEnd"/>
      <w:r w:rsidRPr="00246762">
        <w:rPr>
          <w:lang w:val="en-GB"/>
        </w:rPr>
        <w:t xml:space="preserve"> DB 0.5+ to fetch only the active job metadata needed for the Home Page, ensuring the initial dashboard load remains sub-millisecond.</w:t>
      </w:r>
    </w:p>
    <w:p w14:paraId="578018B1" w14:textId="77777777" w:rsidR="00246762" w:rsidRPr="00246762" w:rsidRDefault="00246762" w:rsidP="00246762">
      <w:r w:rsidRPr="00246762">
        <w:pict w14:anchorId="3A34F943">
          <v:rect id="_x0000_i1098" style="width:0;height:1.5pt" o:hralign="center" o:hrstd="t" o:hr="t" fillcolor="#a0a0a0" stroked="f"/>
        </w:pict>
      </w:r>
    </w:p>
    <w:p w14:paraId="684024BA" w14:textId="77777777" w:rsidR="00246762" w:rsidRPr="00246762" w:rsidRDefault="00246762" w:rsidP="00246762">
      <w:pPr>
        <w:rPr>
          <w:b/>
          <w:bCs/>
          <w:lang w:val="en-GB"/>
        </w:rPr>
      </w:pPr>
      <w:r w:rsidRPr="00246762">
        <w:rPr>
          <w:b/>
          <w:bCs/>
          <w:lang w:val="en-GB"/>
        </w:rPr>
        <w:t>2. Overall Layout and Navigation (Persistent UI)</w:t>
      </w:r>
    </w:p>
    <w:p w14:paraId="7FCDD905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170B92C6" w14:textId="77777777" w:rsidR="00246762" w:rsidRPr="00246762" w:rsidRDefault="00246762" w:rsidP="00246762">
      <w:pPr>
        <w:numPr>
          <w:ilvl w:val="0"/>
          <w:numId w:val="3"/>
        </w:numPr>
        <w:rPr>
          <w:lang w:val="en-GB"/>
        </w:rPr>
      </w:pPr>
      <w:r w:rsidRPr="00246762">
        <w:rPr>
          <w:b/>
          <w:bCs/>
          <w:lang w:val="en-GB"/>
        </w:rPr>
        <w:t>Skeleton Role-Switching:</w:t>
      </w:r>
      <w:r w:rsidRPr="00246762">
        <w:rPr>
          <w:lang w:val="en-GB"/>
        </w:rPr>
        <w:t xml:space="preserve"> Use "Skeleton" screen overlays during persona transitions (e.g., Buyer to CCA) to mitigate visual "</w:t>
      </w:r>
      <w:proofErr w:type="spellStart"/>
      <w:r w:rsidRPr="00246762">
        <w:rPr>
          <w:lang w:val="en-GB"/>
        </w:rPr>
        <w:t>jank</w:t>
      </w:r>
      <w:proofErr w:type="spellEnd"/>
      <w:r w:rsidRPr="00246762">
        <w:rPr>
          <w:lang w:val="en-GB"/>
        </w:rPr>
        <w:t>" while the multi-tenant sidebar reconfigures.</w:t>
      </w:r>
    </w:p>
    <w:p w14:paraId="320A7672" w14:textId="77777777" w:rsidR="00246762" w:rsidRPr="00246762" w:rsidRDefault="00246762" w:rsidP="00246762">
      <w:pPr>
        <w:numPr>
          <w:ilvl w:val="0"/>
          <w:numId w:val="3"/>
        </w:numPr>
        <w:rPr>
          <w:lang w:val="en-GB"/>
        </w:rPr>
      </w:pPr>
      <w:r w:rsidRPr="00246762">
        <w:rPr>
          <w:b/>
          <w:bCs/>
          <w:lang w:val="en-GB"/>
        </w:rPr>
        <w:t>AI-Enhanced Command Palette:</w:t>
      </w:r>
      <w:r w:rsidRPr="00246762">
        <w:rPr>
          <w:lang w:val="en-GB"/>
        </w:rPr>
        <w:t xml:space="preserve"> Integrate fuzzy search logic that indexes Order IDs, Category names, and specific Result Metadata for rapid retrieval.</w:t>
      </w:r>
    </w:p>
    <w:p w14:paraId="566EB5F3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70471081" w14:textId="77777777" w:rsidR="00246762" w:rsidRPr="00246762" w:rsidRDefault="00246762" w:rsidP="00246762">
      <w:pPr>
        <w:numPr>
          <w:ilvl w:val="0"/>
          <w:numId w:val="4"/>
        </w:numPr>
        <w:rPr>
          <w:lang w:val="en-GB"/>
        </w:rPr>
      </w:pPr>
      <w:r w:rsidRPr="00246762">
        <w:rPr>
          <w:b/>
          <w:bCs/>
          <w:lang w:val="en-GB"/>
        </w:rPr>
        <w:t xml:space="preserve">Non-Blocking </w:t>
      </w:r>
      <w:proofErr w:type="spellStart"/>
      <w:r w:rsidRPr="00246762">
        <w:rPr>
          <w:b/>
          <w:bCs/>
          <w:lang w:val="en-GB"/>
        </w:rPr>
        <w:t>EventSplash</w:t>
      </w:r>
      <w:proofErr w:type="spellEnd"/>
      <w:r w:rsidRPr="00246762">
        <w:rPr>
          <w:b/>
          <w:bCs/>
          <w:lang w:val="en-GB"/>
        </w:rPr>
        <w:t>:</w:t>
      </w:r>
      <w:r w:rsidRPr="00246762">
        <w:rPr>
          <w:lang w:val="en-GB"/>
        </w:rPr>
        <w:t xml:space="preserve"> Deploy a custom Capacitor overlay that allows the React application and </w:t>
      </w:r>
      <w:proofErr w:type="spellStart"/>
      <w:r w:rsidRPr="00246762">
        <w:rPr>
          <w:lang w:val="en-GB"/>
        </w:rPr>
        <w:t>TanStack</w:t>
      </w:r>
      <w:proofErr w:type="spellEnd"/>
      <w:r w:rsidRPr="00246762">
        <w:rPr>
          <w:lang w:val="en-GB"/>
        </w:rPr>
        <w:t xml:space="preserve"> Router to hydrate in the background while a brand animation is visible, reducing perceived load time by 90%.</w:t>
      </w:r>
    </w:p>
    <w:p w14:paraId="71510DE9" w14:textId="77777777" w:rsidR="00246762" w:rsidRPr="00246762" w:rsidRDefault="00246762" w:rsidP="00246762">
      <w:pPr>
        <w:numPr>
          <w:ilvl w:val="0"/>
          <w:numId w:val="4"/>
        </w:numPr>
        <w:rPr>
          <w:lang w:val="en-GB"/>
        </w:rPr>
      </w:pPr>
      <w:proofErr w:type="spellStart"/>
      <w:r w:rsidRPr="00246762">
        <w:rPr>
          <w:b/>
          <w:bCs/>
          <w:lang w:val="en-GB"/>
        </w:rPr>
        <w:t>ThorVG</w:t>
      </w:r>
      <w:proofErr w:type="spellEnd"/>
      <w:r w:rsidRPr="00246762">
        <w:rPr>
          <w:b/>
          <w:bCs/>
          <w:lang w:val="en-GB"/>
        </w:rPr>
        <w:t xml:space="preserve"> Animation Engine:</w:t>
      </w:r>
      <w:r w:rsidRPr="00246762">
        <w:rPr>
          <w:lang w:val="en-GB"/>
        </w:rPr>
        <w:t xml:space="preserve"> Use the </w:t>
      </w:r>
      <w:proofErr w:type="spellStart"/>
      <w:r w:rsidRPr="00246762">
        <w:rPr>
          <w:lang w:val="en-GB"/>
        </w:rPr>
        <w:t>dotLottie</w:t>
      </w:r>
      <w:proofErr w:type="spellEnd"/>
      <w:r w:rsidRPr="00246762">
        <w:rPr>
          <w:lang w:val="en-GB"/>
        </w:rPr>
        <w:t>/</w:t>
      </w:r>
      <w:proofErr w:type="spellStart"/>
      <w:r w:rsidRPr="00246762">
        <w:rPr>
          <w:lang w:val="en-GB"/>
        </w:rPr>
        <w:t>ThorVG</w:t>
      </w:r>
      <w:proofErr w:type="spellEnd"/>
      <w:r w:rsidRPr="00246762">
        <w:rPr>
          <w:lang w:val="en-GB"/>
        </w:rPr>
        <w:t xml:space="preserve"> runtime for sidebar icons and navigation transitions to ensure 80% faster rendering on low-end Android hardware compared to standard JSON Lottie.</w:t>
      </w:r>
    </w:p>
    <w:p w14:paraId="4D8F96F5" w14:textId="77777777" w:rsidR="00246762" w:rsidRPr="00246762" w:rsidRDefault="00246762" w:rsidP="00246762">
      <w:r w:rsidRPr="00246762">
        <w:pict w14:anchorId="1D4B5091">
          <v:rect id="_x0000_i1099" style="width:0;height:1.5pt" o:hralign="center" o:hrstd="t" o:hr="t" fillcolor="#a0a0a0" stroked="f"/>
        </w:pict>
      </w:r>
    </w:p>
    <w:p w14:paraId="189F23D3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lastRenderedPageBreak/>
        <w:t xml:space="preserve">3. </w:t>
      </w:r>
      <w:proofErr w:type="spellStart"/>
      <w:r w:rsidRPr="00246762">
        <w:rPr>
          <w:b/>
          <w:bCs/>
        </w:rPr>
        <w:t>Profile</w:t>
      </w:r>
      <w:proofErr w:type="spellEnd"/>
      <w:r w:rsidRPr="00246762">
        <w:rPr>
          <w:b/>
          <w:bCs/>
        </w:rPr>
        <w:t xml:space="preserve"> Management</w:t>
      </w:r>
    </w:p>
    <w:p w14:paraId="2C2E21EE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00D87DDC" w14:textId="77777777" w:rsidR="00246762" w:rsidRPr="00246762" w:rsidRDefault="00246762" w:rsidP="00246762">
      <w:pPr>
        <w:numPr>
          <w:ilvl w:val="0"/>
          <w:numId w:val="5"/>
        </w:numPr>
        <w:rPr>
          <w:lang w:val="en-GB"/>
        </w:rPr>
      </w:pPr>
      <w:r w:rsidRPr="00246762">
        <w:rPr>
          <w:b/>
          <w:bCs/>
          <w:lang w:val="en-GB"/>
        </w:rPr>
        <w:t>Progressive CCA Onboarding:</w:t>
      </w:r>
      <w:r w:rsidRPr="00246762">
        <w:rPr>
          <w:lang w:val="en-GB"/>
        </w:rPr>
        <w:t xml:space="preserve"> Implement a multi-step form for CCA applications using "Intent" buttons for document uploads (ID/TIN), ensuring users are not overwhelmed by a single-page requirement.</w:t>
      </w:r>
    </w:p>
    <w:p w14:paraId="0C60FE99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0013E45E" w14:textId="77777777" w:rsidR="00246762" w:rsidRPr="00246762" w:rsidRDefault="00246762" w:rsidP="00246762">
      <w:pPr>
        <w:numPr>
          <w:ilvl w:val="0"/>
          <w:numId w:val="6"/>
        </w:numPr>
        <w:rPr>
          <w:lang w:val="en-GB"/>
        </w:rPr>
      </w:pPr>
      <w:r w:rsidRPr="00246762">
        <w:rPr>
          <w:b/>
          <w:bCs/>
          <w:lang w:val="en-GB"/>
        </w:rPr>
        <w:t>Shared Zod Schema Nexus:</w:t>
      </w:r>
      <w:r w:rsidRPr="00246762">
        <w:rPr>
          <w:lang w:val="en-GB"/>
        </w:rPr>
        <w:t xml:space="preserve"> Centralize profile validation schemas in a shared directory to enforce the same rules in the Conform client-side form and the </w:t>
      </w:r>
      <w:proofErr w:type="spellStart"/>
      <w:r w:rsidRPr="00246762">
        <w:rPr>
          <w:lang w:val="en-GB"/>
        </w:rPr>
        <w:t>createServerFn</w:t>
      </w:r>
      <w:proofErr w:type="spellEnd"/>
      <w:r w:rsidRPr="00246762">
        <w:rPr>
          <w:lang w:val="en-GB"/>
        </w:rPr>
        <w:t xml:space="preserve"> backend, ensuring end-to-end type fidelity.</w:t>
      </w:r>
    </w:p>
    <w:p w14:paraId="162C8C48" w14:textId="77777777" w:rsidR="00246762" w:rsidRPr="00246762" w:rsidRDefault="00246762" w:rsidP="00246762">
      <w:r w:rsidRPr="00246762">
        <w:pict w14:anchorId="6D5E7A41">
          <v:rect id="_x0000_i1100" style="width:0;height:1.5pt" o:hralign="center" o:hrstd="t" o:hr="t" fillcolor="#a0a0a0" stroked="f"/>
        </w:pict>
      </w:r>
    </w:p>
    <w:p w14:paraId="460E62BD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 xml:space="preserve">4. </w:t>
      </w:r>
      <w:proofErr w:type="spellStart"/>
      <w:r w:rsidRPr="00246762">
        <w:rPr>
          <w:b/>
          <w:bCs/>
        </w:rPr>
        <w:t>Purchase</w:t>
      </w:r>
      <w:proofErr w:type="spellEnd"/>
      <w:r w:rsidRPr="00246762">
        <w:rPr>
          <w:b/>
          <w:bCs/>
        </w:rPr>
        <w:t xml:space="preserve"> &amp; Financial </w:t>
      </w:r>
      <w:proofErr w:type="spellStart"/>
      <w:r w:rsidRPr="00246762">
        <w:rPr>
          <w:b/>
          <w:bCs/>
        </w:rPr>
        <w:t>History</w:t>
      </w:r>
      <w:proofErr w:type="spellEnd"/>
    </w:p>
    <w:p w14:paraId="30EEBB78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519AA93C" w14:textId="77777777" w:rsidR="00246762" w:rsidRPr="00246762" w:rsidRDefault="00246762" w:rsidP="00246762">
      <w:pPr>
        <w:numPr>
          <w:ilvl w:val="0"/>
          <w:numId w:val="7"/>
        </w:numPr>
        <w:rPr>
          <w:lang w:val="en-GB"/>
        </w:rPr>
      </w:pPr>
      <w:r w:rsidRPr="00246762">
        <w:rPr>
          <w:b/>
          <w:bCs/>
          <w:lang w:val="en-GB"/>
        </w:rPr>
        <w:t>Hover Forensics for Failures:</w:t>
      </w:r>
      <w:r w:rsidRPr="00246762">
        <w:rPr>
          <w:lang w:val="en-GB"/>
        </w:rPr>
        <w:t xml:space="preserve"> The "6-Meter" status indicators for "Exceptions" must reveal specific technical reasons (e.g., "Stripe 3DS2 failure" or "Invalid File Header") on hover to reduce support ticket volume.</w:t>
      </w:r>
    </w:p>
    <w:p w14:paraId="355B36F1" w14:textId="77777777" w:rsidR="00246762" w:rsidRPr="00246762" w:rsidRDefault="00246762" w:rsidP="00246762">
      <w:pPr>
        <w:numPr>
          <w:ilvl w:val="0"/>
          <w:numId w:val="7"/>
        </w:numPr>
        <w:rPr>
          <w:lang w:val="en-GB"/>
        </w:rPr>
      </w:pPr>
      <w:r w:rsidRPr="00246762">
        <w:rPr>
          <w:b/>
          <w:bCs/>
          <w:lang w:val="en-GB"/>
        </w:rPr>
        <w:t>One-Click Offer Conversion:</w:t>
      </w:r>
      <w:r w:rsidRPr="00246762">
        <w:rPr>
          <w:lang w:val="en-GB"/>
        </w:rPr>
        <w:t xml:space="preserve"> For "Offer Requested" items, include a direct "Accept &amp; Pay" button that triggers an immediate Stripe checkout session or credit deduction.</w:t>
      </w:r>
    </w:p>
    <w:p w14:paraId="075794B8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45F1102A" w14:textId="77777777" w:rsidR="00246762" w:rsidRPr="00246762" w:rsidRDefault="00246762" w:rsidP="00246762">
      <w:pPr>
        <w:numPr>
          <w:ilvl w:val="0"/>
          <w:numId w:val="8"/>
        </w:numPr>
        <w:rPr>
          <w:lang w:val="en-GB"/>
        </w:rPr>
      </w:pPr>
      <w:proofErr w:type="spellStart"/>
      <w:r w:rsidRPr="00246762">
        <w:rPr>
          <w:b/>
          <w:bCs/>
          <w:lang w:val="en-GB"/>
        </w:rPr>
        <w:t>TanStack</w:t>
      </w:r>
      <w:proofErr w:type="spellEnd"/>
      <w:r w:rsidRPr="00246762">
        <w:rPr>
          <w:b/>
          <w:bCs/>
          <w:lang w:val="en-GB"/>
        </w:rPr>
        <w:t xml:space="preserve"> Table v8 Virtualization:</w:t>
      </w:r>
      <w:r w:rsidRPr="00246762">
        <w:rPr>
          <w:lang w:val="en-GB"/>
        </w:rPr>
        <w:t xml:space="preserve"> Implement row virtualization for users with &gt;100 orders to maintain high FPS during scrolling within the Capacitor WebView.</w:t>
      </w:r>
    </w:p>
    <w:p w14:paraId="4C05F360" w14:textId="77777777" w:rsidR="00246762" w:rsidRPr="00246762" w:rsidRDefault="00246762" w:rsidP="00246762">
      <w:r w:rsidRPr="00246762">
        <w:pict w14:anchorId="5C84F690">
          <v:rect id="_x0000_i1101" style="width:0;height:1.5pt" o:hralign="center" o:hrstd="t" o:hr="t" fillcolor="#a0a0a0" stroked="f"/>
        </w:pict>
      </w:r>
    </w:p>
    <w:p w14:paraId="1B5674BB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 xml:space="preserve">5. </w:t>
      </w:r>
      <w:proofErr w:type="spellStart"/>
      <w:r w:rsidRPr="00246762">
        <w:rPr>
          <w:b/>
          <w:bCs/>
        </w:rPr>
        <w:t>Asset</w:t>
      </w:r>
      <w:proofErr w:type="spellEnd"/>
      <w:r w:rsidRPr="00246762">
        <w:rPr>
          <w:b/>
          <w:bCs/>
        </w:rPr>
        <w:t xml:space="preserve"> Management </w:t>
      </w:r>
      <w:proofErr w:type="spellStart"/>
      <w:r w:rsidRPr="00246762">
        <w:rPr>
          <w:b/>
          <w:bCs/>
        </w:rPr>
        <w:t>Vault</w:t>
      </w:r>
      <w:proofErr w:type="spellEnd"/>
    </w:p>
    <w:p w14:paraId="5EC8EF04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5D86586C" w14:textId="77777777" w:rsidR="00246762" w:rsidRPr="00246762" w:rsidRDefault="00246762" w:rsidP="00246762">
      <w:pPr>
        <w:numPr>
          <w:ilvl w:val="0"/>
          <w:numId w:val="9"/>
        </w:numPr>
        <w:rPr>
          <w:lang w:val="en-GB"/>
        </w:rPr>
      </w:pPr>
      <w:r w:rsidRPr="00246762">
        <w:rPr>
          <w:b/>
          <w:bCs/>
          <w:lang w:val="en-GB"/>
        </w:rPr>
        <w:t>Batch "Move-to-Category":</w:t>
      </w:r>
      <w:r w:rsidRPr="00246762">
        <w:rPr>
          <w:lang w:val="en-GB"/>
        </w:rPr>
        <w:t xml:space="preserve"> Enable multi-select for assets with a drag-and-drop interaction using Motion for React to organize files into hierarchical folders.</w:t>
      </w:r>
    </w:p>
    <w:p w14:paraId="05FB1DA0" w14:textId="77777777" w:rsidR="00246762" w:rsidRPr="00246762" w:rsidRDefault="00246762" w:rsidP="00246762">
      <w:pPr>
        <w:numPr>
          <w:ilvl w:val="0"/>
          <w:numId w:val="9"/>
        </w:numPr>
        <w:rPr>
          <w:lang w:val="en-GB"/>
        </w:rPr>
      </w:pPr>
      <w:r w:rsidRPr="00246762">
        <w:rPr>
          <w:b/>
          <w:bCs/>
          <w:lang w:val="en-GB"/>
        </w:rPr>
        <w:t>AI-Powered "Translate All" Drawer:</w:t>
      </w:r>
      <w:r w:rsidRPr="00246762">
        <w:rPr>
          <w:lang w:val="en-GB"/>
        </w:rPr>
        <w:t xml:space="preserve"> Provide a side-drawer tool utilizing </w:t>
      </w:r>
      <w:proofErr w:type="spellStart"/>
      <w:r w:rsidRPr="00246762">
        <w:rPr>
          <w:lang w:val="en-GB"/>
        </w:rPr>
        <w:t>DeepL</w:t>
      </w:r>
      <w:proofErr w:type="spellEnd"/>
      <w:r w:rsidRPr="00246762">
        <w:rPr>
          <w:lang w:val="en-GB"/>
        </w:rPr>
        <w:t xml:space="preserve"> or OpenAI to translate custom category names and asset descriptions into the user's billing locale.</w:t>
      </w:r>
    </w:p>
    <w:p w14:paraId="0DAC364E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22AC0423" w14:textId="77777777" w:rsidR="00246762" w:rsidRPr="00246762" w:rsidRDefault="00246762" w:rsidP="00246762">
      <w:pPr>
        <w:numPr>
          <w:ilvl w:val="0"/>
          <w:numId w:val="10"/>
        </w:numPr>
        <w:rPr>
          <w:lang w:val="en-GB"/>
        </w:rPr>
      </w:pPr>
      <w:r w:rsidRPr="00246762">
        <w:rPr>
          <w:b/>
          <w:bCs/>
          <w:lang w:val="en-GB"/>
        </w:rPr>
        <w:t>Cloudflare R2 Zero-Egress Storage:</w:t>
      </w:r>
      <w:r w:rsidRPr="00246762">
        <w:rPr>
          <w:lang w:val="en-GB"/>
        </w:rPr>
        <w:t xml:space="preserve"> Ensure all asset thumbnails and full-resolution downloads are routed through R2 to eliminate egress bandwidth costs while maintaining high-speed retrieval.</w:t>
      </w:r>
    </w:p>
    <w:p w14:paraId="3C27763A" w14:textId="77777777" w:rsidR="00246762" w:rsidRPr="00246762" w:rsidRDefault="00246762" w:rsidP="00246762">
      <w:r w:rsidRPr="00246762">
        <w:pict w14:anchorId="73F3E254">
          <v:rect id="_x0000_i1102" style="width:0;height:1.5pt" o:hralign="center" o:hrstd="t" o:hr="t" fillcolor="#a0a0a0" stroked="f"/>
        </w:pict>
      </w:r>
    </w:p>
    <w:p w14:paraId="50EF5BCC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 xml:space="preserve">6. Expansion </w:t>
      </w:r>
      <w:proofErr w:type="spellStart"/>
      <w:r w:rsidRPr="00246762">
        <w:rPr>
          <w:b/>
          <w:bCs/>
        </w:rPr>
        <w:t>Workflows</w:t>
      </w:r>
      <w:proofErr w:type="spellEnd"/>
    </w:p>
    <w:p w14:paraId="09A17AF4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12F68DF4" w14:textId="77777777" w:rsidR="00246762" w:rsidRPr="00246762" w:rsidRDefault="00246762" w:rsidP="00246762">
      <w:pPr>
        <w:numPr>
          <w:ilvl w:val="0"/>
          <w:numId w:val="11"/>
        </w:numPr>
        <w:rPr>
          <w:lang w:val="en-GB"/>
        </w:rPr>
      </w:pPr>
      <w:r w:rsidRPr="00246762">
        <w:rPr>
          <w:b/>
          <w:bCs/>
          <w:lang w:val="en-GB"/>
        </w:rPr>
        <w:lastRenderedPageBreak/>
        <w:t>Visual Modification Comparison:</w:t>
      </w:r>
      <w:r w:rsidRPr="00246762">
        <w:rPr>
          <w:lang w:val="en-GB"/>
        </w:rPr>
        <w:t xml:space="preserve"> When ordering a modification, provide a "Split-View" comparison between the current asset and the proposed expansion result.</w:t>
      </w:r>
    </w:p>
    <w:p w14:paraId="17B07CAB" w14:textId="77777777" w:rsidR="00246762" w:rsidRPr="00246762" w:rsidRDefault="00246762" w:rsidP="00246762">
      <w:pPr>
        <w:numPr>
          <w:ilvl w:val="0"/>
          <w:numId w:val="11"/>
        </w:numPr>
        <w:rPr>
          <w:lang w:val="en-GB"/>
        </w:rPr>
      </w:pPr>
      <w:r w:rsidRPr="00246762">
        <w:rPr>
          <w:b/>
          <w:bCs/>
          <w:lang w:val="en-GB"/>
        </w:rPr>
        <w:t>Physical Prototype Estimator:</w:t>
      </w:r>
      <w:r w:rsidRPr="00246762">
        <w:rPr>
          <w:lang w:val="en-GB"/>
        </w:rPr>
        <w:t xml:space="preserve"> A real-time price estimator for converting digital assets into 3D Lithophanes or Metal Prints before the order is placed.</w:t>
      </w:r>
    </w:p>
    <w:p w14:paraId="68AB7A58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15817416" w14:textId="77777777" w:rsidR="00246762" w:rsidRPr="00246762" w:rsidRDefault="00246762" w:rsidP="00246762">
      <w:pPr>
        <w:numPr>
          <w:ilvl w:val="0"/>
          <w:numId w:val="12"/>
        </w:numPr>
        <w:rPr>
          <w:lang w:val="en-GB"/>
        </w:rPr>
      </w:pPr>
      <w:r w:rsidRPr="00246762">
        <w:rPr>
          <w:b/>
          <w:bCs/>
          <w:lang w:val="en-GB"/>
        </w:rPr>
        <w:t>Recursive Modification Chain:</w:t>
      </w:r>
      <w:r w:rsidRPr="00246762">
        <w:rPr>
          <w:lang w:val="en-GB"/>
        </w:rPr>
        <w:t xml:space="preserve"> Utilize the parent order's ID as a metadata link in the new expansion order to maintain a traceable genealogy of results in the database.</w:t>
      </w:r>
    </w:p>
    <w:p w14:paraId="224F3BF9" w14:textId="77777777" w:rsidR="00246762" w:rsidRPr="00246762" w:rsidRDefault="00246762" w:rsidP="00246762">
      <w:r w:rsidRPr="00246762">
        <w:pict w14:anchorId="6E3E9F8F">
          <v:rect id="_x0000_i1103" style="width:0;height:1.5pt" o:hralign="center" o:hrstd="t" o:hr="t" fillcolor="#a0a0a0" stroked="f"/>
        </w:pict>
      </w:r>
    </w:p>
    <w:p w14:paraId="54BC79FA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 xml:space="preserve">7. Support &amp; </w:t>
      </w:r>
      <w:proofErr w:type="spellStart"/>
      <w:r w:rsidRPr="00246762">
        <w:rPr>
          <w:b/>
          <w:bCs/>
        </w:rPr>
        <w:t>Communication</w:t>
      </w:r>
      <w:proofErr w:type="spellEnd"/>
    </w:p>
    <w:p w14:paraId="5DA04057" w14:textId="77777777" w:rsidR="00246762" w:rsidRPr="00246762" w:rsidRDefault="00246762" w:rsidP="00246762">
      <w:proofErr w:type="spellStart"/>
      <w:r w:rsidRPr="00246762">
        <w:rPr>
          <w:b/>
          <w:bCs/>
        </w:rPr>
        <w:t>Features</w:t>
      </w:r>
      <w:proofErr w:type="spellEnd"/>
    </w:p>
    <w:p w14:paraId="67D11F3F" w14:textId="77777777" w:rsidR="00246762" w:rsidRPr="00246762" w:rsidRDefault="00246762" w:rsidP="00246762">
      <w:pPr>
        <w:numPr>
          <w:ilvl w:val="0"/>
          <w:numId w:val="13"/>
        </w:numPr>
        <w:rPr>
          <w:lang w:val="en-GB"/>
        </w:rPr>
      </w:pPr>
      <w:r w:rsidRPr="00246762">
        <w:rPr>
          <w:b/>
          <w:bCs/>
          <w:lang w:val="en-GB"/>
        </w:rPr>
        <w:t>Admin Shadowing Trigger:</w:t>
      </w:r>
      <w:r w:rsidRPr="00246762">
        <w:rPr>
          <w:lang w:val="en-GB"/>
        </w:rPr>
        <w:t xml:space="preserve"> Include a "Troubleshoot View" toggle in the support chat that grants temporary Clerk-integrated shadowing access to administrators.</w:t>
      </w:r>
    </w:p>
    <w:p w14:paraId="5CA8A554" w14:textId="77777777" w:rsidR="00246762" w:rsidRPr="00246762" w:rsidRDefault="00246762" w:rsidP="00246762">
      <w:pPr>
        <w:numPr>
          <w:ilvl w:val="0"/>
          <w:numId w:val="13"/>
        </w:numPr>
        <w:rPr>
          <w:lang w:val="en-GB"/>
        </w:rPr>
      </w:pPr>
      <w:r w:rsidRPr="00246762">
        <w:rPr>
          <w:b/>
          <w:bCs/>
          <w:lang w:val="en-GB"/>
        </w:rPr>
        <w:t>Wishlist Voting:</w:t>
      </w:r>
      <w:r w:rsidRPr="00246762">
        <w:rPr>
          <w:lang w:val="en-GB"/>
        </w:rPr>
        <w:t xml:space="preserve"> Allow users to "Upvote" existing feature requests in the Wishlist area to help prioritize development.</w:t>
      </w:r>
    </w:p>
    <w:p w14:paraId="4CDB6181" w14:textId="77777777" w:rsidR="00246762" w:rsidRPr="00246762" w:rsidRDefault="00246762" w:rsidP="00246762">
      <w:r w:rsidRPr="00246762">
        <w:rPr>
          <w:b/>
          <w:bCs/>
        </w:rPr>
        <w:t xml:space="preserve">Technical </w:t>
      </w:r>
      <w:proofErr w:type="spellStart"/>
      <w:r w:rsidRPr="00246762">
        <w:rPr>
          <w:b/>
          <w:bCs/>
        </w:rPr>
        <w:t>Considerations</w:t>
      </w:r>
      <w:proofErr w:type="spellEnd"/>
    </w:p>
    <w:p w14:paraId="17387179" w14:textId="77777777" w:rsidR="00246762" w:rsidRPr="00246762" w:rsidRDefault="00246762" w:rsidP="00246762">
      <w:pPr>
        <w:numPr>
          <w:ilvl w:val="0"/>
          <w:numId w:val="14"/>
        </w:numPr>
        <w:rPr>
          <w:lang w:val="en-GB"/>
        </w:rPr>
      </w:pPr>
      <w:r w:rsidRPr="00246762">
        <w:rPr>
          <w:b/>
          <w:bCs/>
          <w:lang w:val="en-GB"/>
        </w:rPr>
        <w:t>Resend Transactional Proxy:</w:t>
      </w:r>
      <w:r w:rsidRPr="00246762">
        <w:rPr>
          <w:lang w:val="en-GB"/>
        </w:rPr>
        <w:t xml:space="preserve"> Route all chat notifications through Netlify Functions to securely manage Resend API keys and React Email templates.</w:t>
      </w:r>
    </w:p>
    <w:p w14:paraId="6B66001A" w14:textId="77777777" w:rsidR="00246762" w:rsidRPr="00246762" w:rsidRDefault="00246762" w:rsidP="00246762">
      <w:r w:rsidRPr="00246762">
        <w:pict w14:anchorId="737C1247">
          <v:rect id="_x0000_i1104" style="width:0;height:1.5pt" o:hralign="center" o:hrstd="t" o:hr="t" fillcolor="#a0a0a0" stroked="f"/>
        </w:pict>
      </w:r>
    </w:p>
    <w:p w14:paraId="431EDAC8" w14:textId="77777777" w:rsidR="00246762" w:rsidRPr="00246762" w:rsidRDefault="00246762" w:rsidP="00246762">
      <w:pPr>
        <w:rPr>
          <w:b/>
          <w:bCs/>
        </w:rPr>
      </w:pPr>
      <w:r w:rsidRPr="00246762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750"/>
        <w:gridCol w:w="2218"/>
        <w:gridCol w:w="3644"/>
      </w:tblGrid>
      <w:tr w:rsidR="00246762" w:rsidRPr="00246762" w14:paraId="79C92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15E2" w14:textId="77777777" w:rsidR="00246762" w:rsidRPr="00246762" w:rsidRDefault="00246762" w:rsidP="00246762">
            <w:pPr>
              <w:rPr>
                <w:b/>
                <w:bCs/>
              </w:rPr>
            </w:pPr>
            <w:r w:rsidRPr="0024676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A02FCD" w14:textId="77777777" w:rsidR="00246762" w:rsidRPr="00246762" w:rsidRDefault="00246762" w:rsidP="00246762">
            <w:pPr>
              <w:rPr>
                <w:b/>
                <w:bCs/>
              </w:rPr>
            </w:pPr>
            <w:proofErr w:type="spellStart"/>
            <w:r w:rsidRPr="00246762">
              <w:rPr>
                <w:b/>
                <w:bCs/>
              </w:rPr>
              <w:t>Current</w:t>
            </w:r>
            <w:proofErr w:type="spellEnd"/>
            <w:r w:rsidRPr="00246762">
              <w:rPr>
                <w:b/>
                <w:bCs/>
              </w:rPr>
              <w:t xml:space="preserve"> State (v1.1)</w:t>
            </w:r>
          </w:p>
        </w:tc>
        <w:tc>
          <w:tcPr>
            <w:tcW w:w="0" w:type="auto"/>
            <w:vAlign w:val="center"/>
            <w:hideMark/>
          </w:tcPr>
          <w:p w14:paraId="5756CE39" w14:textId="77777777" w:rsidR="00246762" w:rsidRPr="00246762" w:rsidRDefault="00246762" w:rsidP="00246762">
            <w:pPr>
              <w:rPr>
                <w:b/>
                <w:bCs/>
              </w:rPr>
            </w:pPr>
            <w:proofErr w:type="spellStart"/>
            <w:r w:rsidRPr="00246762">
              <w:rPr>
                <w:b/>
                <w:bCs/>
              </w:rPr>
              <w:t>Proposed</w:t>
            </w:r>
            <w:proofErr w:type="spellEnd"/>
            <w:r w:rsidRPr="00246762">
              <w:rPr>
                <w:b/>
                <w:bCs/>
              </w:rPr>
              <w:t xml:space="preserve"> </w:t>
            </w:r>
            <w:proofErr w:type="spellStart"/>
            <w:r w:rsidRPr="00246762">
              <w:rPr>
                <w:b/>
                <w:bCs/>
              </w:rPr>
              <w:t>Change</w:t>
            </w:r>
            <w:proofErr w:type="spellEnd"/>
            <w:r w:rsidRPr="00246762">
              <w:rPr>
                <w:b/>
                <w:bCs/>
              </w:rPr>
              <w:t xml:space="preserve"> (v1.2)</w:t>
            </w:r>
          </w:p>
        </w:tc>
        <w:tc>
          <w:tcPr>
            <w:tcW w:w="0" w:type="auto"/>
            <w:vAlign w:val="center"/>
            <w:hideMark/>
          </w:tcPr>
          <w:p w14:paraId="38323933" w14:textId="77777777" w:rsidR="00246762" w:rsidRPr="00246762" w:rsidRDefault="00246762" w:rsidP="00246762">
            <w:pPr>
              <w:rPr>
                <w:b/>
                <w:bCs/>
              </w:rPr>
            </w:pPr>
            <w:r w:rsidRPr="00246762">
              <w:rPr>
                <w:b/>
                <w:bCs/>
              </w:rPr>
              <w:t>The "</w:t>
            </w:r>
            <w:proofErr w:type="spellStart"/>
            <w:r w:rsidRPr="00246762">
              <w:rPr>
                <w:b/>
                <w:bCs/>
              </w:rPr>
              <w:t>Why</w:t>
            </w:r>
            <w:proofErr w:type="spellEnd"/>
            <w:r w:rsidRPr="00246762">
              <w:rPr>
                <w:b/>
                <w:bCs/>
              </w:rPr>
              <w:t>"</w:t>
            </w:r>
          </w:p>
        </w:tc>
      </w:tr>
      <w:tr w:rsidR="00246762" w:rsidRPr="00246762" w14:paraId="4EDF4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6EC4" w14:textId="77777777" w:rsidR="00246762" w:rsidRPr="00246762" w:rsidRDefault="00246762" w:rsidP="00246762">
            <w:proofErr w:type="spellStart"/>
            <w:r w:rsidRPr="00246762">
              <w:rPr>
                <w:b/>
                <w:bCs/>
              </w:rPr>
              <w:t>Review</w:t>
            </w:r>
            <w:proofErr w:type="spellEnd"/>
            <w:r w:rsidRPr="00246762">
              <w:rPr>
                <w:b/>
                <w:bCs/>
              </w:rPr>
              <w:t xml:space="preserve"> </w:t>
            </w:r>
            <w:proofErr w:type="spellStart"/>
            <w:r w:rsidRPr="00246762">
              <w:rPr>
                <w:b/>
                <w:bCs/>
              </w:rPr>
              <w:t>Timers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C1CC3" w14:textId="77777777" w:rsidR="00246762" w:rsidRPr="00246762" w:rsidRDefault="00246762" w:rsidP="00246762">
            <w:proofErr w:type="spellStart"/>
            <w:r w:rsidRPr="00246762">
              <w:t>Static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visualization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77182A38" w14:textId="77777777" w:rsidR="00246762" w:rsidRPr="00246762" w:rsidRDefault="00246762" w:rsidP="00246762">
            <w:proofErr w:type="spellStart"/>
            <w:r w:rsidRPr="00246762">
              <w:t>Color-coded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urgency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bars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7518AE30" w14:textId="77777777" w:rsidR="00246762" w:rsidRPr="00246762" w:rsidRDefault="00246762" w:rsidP="00246762">
            <w:pPr>
              <w:rPr>
                <w:lang w:val="en-GB"/>
              </w:rPr>
            </w:pPr>
            <w:r w:rsidRPr="00246762">
              <w:rPr>
                <w:lang w:val="en-GB"/>
              </w:rPr>
              <w:t>Improve user response rate before payout closure.</w:t>
            </w:r>
          </w:p>
        </w:tc>
      </w:tr>
      <w:tr w:rsidR="00246762" w:rsidRPr="00246762" w14:paraId="1297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BD96" w14:textId="77777777" w:rsidR="00246762" w:rsidRPr="00246762" w:rsidRDefault="00246762" w:rsidP="00246762">
            <w:r w:rsidRPr="00246762">
              <w:rPr>
                <w:b/>
                <w:bCs/>
              </w:rPr>
              <w:t xml:space="preserve">Status </w:t>
            </w:r>
            <w:proofErr w:type="spellStart"/>
            <w:r w:rsidRPr="00246762">
              <w:rPr>
                <w:b/>
                <w:bCs/>
              </w:rPr>
              <w:t>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B1AC6" w14:textId="77777777" w:rsidR="00246762" w:rsidRPr="00246762" w:rsidRDefault="00246762" w:rsidP="00246762">
            <w:r w:rsidRPr="00246762">
              <w:t xml:space="preserve">6-Meter </w:t>
            </w:r>
            <w:proofErr w:type="spellStart"/>
            <w:r w:rsidRPr="00246762">
              <w:t>list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719F24B9" w14:textId="77777777" w:rsidR="00246762" w:rsidRPr="00246762" w:rsidRDefault="00246762" w:rsidP="00246762">
            <w:r w:rsidRPr="00246762">
              <w:t>"</w:t>
            </w:r>
            <w:proofErr w:type="spellStart"/>
            <w:r w:rsidRPr="00246762">
              <w:t>Hover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Forensics</w:t>
            </w:r>
            <w:proofErr w:type="spellEnd"/>
            <w:r w:rsidRPr="00246762">
              <w:t xml:space="preserve">" </w:t>
            </w:r>
            <w:proofErr w:type="spellStart"/>
            <w:r w:rsidRPr="00246762">
              <w:t>tooltips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0150C4B9" w14:textId="77777777" w:rsidR="00246762" w:rsidRPr="00246762" w:rsidRDefault="00246762" w:rsidP="00246762">
            <w:pPr>
              <w:rPr>
                <w:lang w:val="en-GB"/>
              </w:rPr>
            </w:pPr>
            <w:r w:rsidRPr="00246762">
              <w:rPr>
                <w:lang w:val="en-GB"/>
              </w:rPr>
              <w:t>Transparency on technical failures (e.g., Stripe errors).</w:t>
            </w:r>
          </w:p>
        </w:tc>
      </w:tr>
      <w:tr w:rsidR="00246762" w:rsidRPr="00246762" w14:paraId="4B8DE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E3DDE" w14:textId="77777777" w:rsidR="00246762" w:rsidRPr="00246762" w:rsidRDefault="00246762" w:rsidP="00246762">
            <w:proofErr w:type="spellStart"/>
            <w:r w:rsidRPr="00246762">
              <w:rPr>
                <w:b/>
                <w:bCs/>
              </w:rPr>
              <w:t>Profile</w:t>
            </w:r>
            <w:proofErr w:type="spellEnd"/>
            <w:r w:rsidRPr="00246762">
              <w:rPr>
                <w:b/>
                <w:bCs/>
              </w:rPr>
              <w:t xml:space="preserve"> </w:t>
            </w:r>
            <w:proofErr w:type="spellStart"/>
            <w:r w:rsidRPr="00246762">
              <w:rPr>
                <w:b/>
                <w:bCs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86486" w14:textId="77777777" w:rsidR="00246762" w:rsidRPr="00246762" w:rsidRDefault="00246762" w:rsidP="00246762">
            <w:r w:rsidRPr="00246762">
              <w:t xml:space="preserve">Standard </w:t>
            </w:r>
            <w:proofErr w:type="spellStart"/>
            <w:r w:rsidRPr="00246762">
              <w:t>forms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73B53601" w14:textId="77777777" w:rsidR="00246762" w:rsidRPr="00246762" w:rsidRDefault="00246762" w:rsidP="00246762">
            <w:r w:rsidRPr="00246762">
              <w:t xml:space="preserve">Progressive </w:t>
            </w:r>
            <w:proofErr w:type="spellStart"/>
            <w:r w:rsidRPr="00246762">
              <w:t>Conform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Intents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09E5AF97" w14:textId="77777777" w:rsidR="00246762" w:rsidRPr="00246762" w:rsidRDefault="00246762" w:rsidP="00246762">
            <w:pPr>
              <w:rPr>
                <w:lang w:val="en-GB"/>
              </w:rPr>
            </w:pPr>
            <w:r w:rsidRPr="00246762">
              <w:rPr>
                <w:lang w:val="en-GB"/>
              </w:rPr>
              <w:t>Better UX for complex uploads on mobile/slow links.</w:t>
            </w:r>
          </w:p>
        </w:tc>
      </w:tr>
      <w:tr w:rsidR="00246762" w:rsidRPr="00246762" w14:paraId="28022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FE35" w14:textId="77777777" w:rsidR="00246762" w:rsidRPr="00246762" w:rsidRDefault="00246762" w:rsidP="00246762">
            <w:proofErr w:type="spellStart"/>
            <w:r w:rsidRPr="00246762">
              <w:rPr>
                <w:b/>
                <w:bCs/>
              </w:rPr>
              <w:t>Nav</w:t>
            </w:r>
            <w:proofErr w:type="spellEnd"/>
            <w:r w:rsidRPr="00246762">
              <w:rPr>
                <w:b/>
                <w:bCs/>
              </w:rPr>
              <w:t xml:space="preserve"> </w:t>
            </w:r>
            <w:proofErr w:type="spellStart"/>
            <w:r w:rsidRPr="00246762"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D0B8D" w14:textId="77777777" w:rsidR="00246762" w:rsidRPr="00246762" w:rsidRDefault="00246762" w:rsidP="00246762">
            <w:r w:rsidRPr="00246762">
              <w:t>Standard SVG/</w:t>
            </w:r>
            <w:proofErr w:type="spellStart"/>
            <w:r w:rsidRPr="00246762">
              <w:t>Lottie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5D00E0F6" w14:textId="77777777" w:rsidR="00246762" w:rsidRPr="00246762" w:rsidRDefault="00246762" w:rsidP="00246762">
            <w:proofErr w:type="spellStart"/>
            <w:r w:rsidRPr="00246762">
              <w:t>ThorVG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dotLottie</w:t>
            </w:r>
            <w:proofErr w:type="spellEnd"/>
            <w:r w:rsidRPr="00246762">
              <w:t xml:space="preserve"> Engine.</w:t>
            </w:r>
          </w:p>
        </w:tc>
        <w:tc>
          <w:tcPr>
            <w:tcW w:w="0" w:type="auto"/>
            <w:vAlign w:val="center"/>
            <w:hideMark/>
          </w:tcPr>
          <w:p w14:paraId="05C314D0" w14:textId="77777777" w:rsidR="00246762" w:rsidRPr="00246762" w:rsidRDefault="00246762" w:rsidP="00246762">
            <w:pPr>
              <w:rPr>
                <w:lang w:val="en-GB"/>
              </w:rPr>
            </w:pPr>
            <w:r w:rsidRPr="00246762">
              <w:rPr>
                <w:lang w:val="en-GB"/>
              </w:rPr>
              <w:t>80% faster rendering on resource-constrained Android.</w:t>
            </w:r>
          </w:p>
        </w:tc>
      </w:tr>
      <w:tr w:rsidR="00246762" w:rsidRPr="00246762" w14:paraId="26AC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A9FC" w14:textId="77777777" w:rsidR="00246762" w:rsidRPr="00246762" w:rsidRDefault="00246762" w:rsidP="00246762">
            <w:r w:rsidRPr="00246762">
              <w:rPr>
                <w:b/>
                <w:bCs/>
              </w:rPr>
              <w:t xml:space="preserve">Data </w:t>
            </w:r>
            <w:proofErr w:type="spellStart"/>
            <w:r w:rsidRPr="00246762">
              <w:rPr>
                <w:b/>
                <w:bCs/>
              </w:rPr>
              <w:t>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1126" w14:textId="77777777" w:rsidR="00246762" w:rsidRPr="00246762" w:rsidRDefault="00246762" w:rsidP="00246762">
            <w:proofErr w:type="spellStart"/>
            <w:r w:rsidRPr="00246762">
              <w:t>TanStack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Table</w:t>
            </w:r>
            <w:proofErr w:type="spellEnd"/>
            <w:r w:rsidRPr="00246762">
              <w:t xml:space="preserve"> v8.</w:t>
            </w:r>
          </w:p>
        </w:tc>
        <w:tc>
          <w:tcPr>
            <w:tcW w:w="0" w:type="auto"/>
            <w:vAlign w:val="center"/>
            <w:hideMark/>
          </w:tcPr>
          <w:p w14:paraId="77F5A828" w14:textId="77777777" w:rsidR="00246762" w:rsidRPr="00246762" w:rsidRDefault="00246762" w:rsidP="00246762">
            <w:proofErr w:type="spellStart"/>
            <w:r w:rsidRPr="00246762">
              <w:t>Row</w:t>
            </w:r>
            <w:proofErr w:type="spellEnd"/>
            <w:r w:rsidRPr="00246762">
              <w:t xml:space="preserve"> </w:t>
            </w:r>
            <w:proofErr w:type="spellStart"/>
            <w:r w:rsidRPr="00246762">
              <w:t>Virtualization</w:t>
            </w:r>
            <w:proofErr w:type="spellEnd"/>
            <w:r w:rsidRPr="00246762">
              <w:t>.</w:t>
            </w:r>
          </w:p>
        </w:tc>
        <w:tc>
          <w:tcPr>
            <w:tcW w:w="0" w:type="auto"/>
            <w:vAlign w:val="center"/>
            <w:hideMark/>
          </w:tcPr>
          <w:p w14:paraId="26410011" w14:textId="77777777" w:rsidR="00246762" w:rsidRPr="00246762" w:rsidRDefault="00246762" w:rsidP="00246762">
            <w:pPr>
              <w:rPr>
                <w:lang w:val="en-GB"/>
              </w:rPr>
            </w:pPr>
            <w:r w:rsidRPr="00246762">
              <w:rPr>
                <w:lang w:val="en-GB"/>
              </w:rPr>
              <w:t>Maintain native-feel performance for large histories.</w:t>
            </w:r>
          </w:p>
        </w:tc>
      </w:tr>
    </w:tbl>
    <w:p w14:paraId="3CAA91F5" w14:textId="77777777" w:rsidR="00246762" w:rsidRPr="00246762" w:rsidRDefault="00246762" w:rsidP="00246762">
      <w:r w:rsidRPr="00246762">
        <w:pict w14:anchorId="79D62C32">
          <v:rect id="_x0000_i1105" style="width:0;height:1.5pt" o:hralign="center" o:hrstd="t" o:hr="t" fillcolor="#a0a0a0" stroked="f"/>
        </w:pict>
      </w:r>
    </w:p>
    <w:p w14:paraId="76AE2F01" w14:textId="77777777" w:rsidR="00246762" w:rsidRPr="00246762" w:rsidRDefault="00246762" w:rsidP="00246762">
      <w:pPr>
        <w:rPr>
          <w:b/>
          <w:bCs/>
          <w:lang w:val="en-GB"/>
        </w:rPr>
      </w:pPr>
      <w:r w:rsidRPr="00246762">
        <w:rPr>
          <w:b/>
          <w:bCs/>
          <w:lang w:val="en-GB"/>
        </w:rPr>
        <w:t>Improvement Suggestions within Competitive Tech Stack</w:t>
      </w:r>
    </w:p>
    <w:p w14:paraId="134E32C0" w14:textId="77777777" w:rsidR="00246762" w:rsidRPr="00246762" w:rsidRDefault="00246762" w:rsidP="00246762">
      <w:pPr>
        <w:numPr>
          <w:ilvl w:val="0"/>
          <w:numId w:val="15"/>
        </w:numPr>
      </w:pPr>
      <w:proofErr w:type="spellStart"/>
      <w:r w:rsidRPr="00246762">
        <w:rPr>
          <w:b/>
          <w:bCs/>
        </w:rPr>
        <w:t>Form</w:t>
      </w:r>
      <w:proofErr w:type="spellEnd"/>
      <w:r w:rsidRPr="00246762">
        <w:rPr>
          <w:b/>
          <w:bCs/>
        </w:rPr>
        <w:t xml:space="preserve"> System: </w:t>
      </w:r>
      <w:proofErr w:type="spellStart"/>
      <w:r w:rsidRPr="00246762">
        <w:rPr>
          <w:b/>
          <w:bCs/>
        </w:rPr>
        <w:t>Conform</w:t>
      </w:r>
      <w:proofErr w:type="spellEnd"/>
      <w:r w:rsidRPr="00246762">
        <w:rPr>
          <w:b/>
          <w:bCs/>
        </w:rPr>
        <w:t xml:space="preserve"> + </w:t>
      </w:r>
      <w:proofErr w:type="spellStart"/>
      <w:r w:rsidRPr="00246762">
        <w:rPr>
          <w:b/>
          <w:bCs/>
        </w:rPr>
        <w:t>Zod</w:t>
      </w:r>
      <w:proofErr w:type="spellEnd"/>
      <w:r w:rsidRPr="00246762">
        <w:rPr>
          <w:b/>
          <w:bCs/>
        </w:rPr>
        <w:t>.</w:t>
      </w:r>
      <w:r w:rsidRPr="00246762">
        <w:t xml:space="preserve"> </w:t>
      </w:r>
    </w:p>
    <w:p w14:paraId="39FDAD1E" w14:textId="77777777" w:rsidR="00246762" w:rsidRPr="00246762" w:rsidRDefault="00246762" w:rsidP="00246762">
      <w:pPr>
        <w:numPr>
          <w:ilvl w:val="1"/>
          <w:numId w:val="15"/>
        </w:numPr>
        <w:rPr>
          <w:lang w:val="en-GB"/>
        </w:rPr>
      </w:pPr>
      <w:r w:rsidRPr="00246762">
        <w:rPr>
          <w:i/>
          <w:iCs/>
          <w:lang w:val="en-GB"/>
        </w:rPr>
        <w:lastRenderedPageBreak/>
        <w:t>Decision:</w:t>
      </w:r>
      <w:r w:rsidRPr="00246762">
        <w:rPr>
          <w:lang w:val="en-GB"/>
        </w:rPr>
        <w:t xml:space="preserve"> </w:t>
      </w:r>
      <w:r w:rsidRPr="00246762">
        <w:rPr>
          <w:b/>
          <w:bCs/>
          <w:lang w:val="en-GB"/>
        </w:rPr>
        <w:t>Conform</w:t>
      </w:r>
      <w:r w:rsidRPr="00246762">
        <w:rPr>
          <w:lang w:val="en-GB"/>
        </w:rPr>
        <w:t xml:space="preserve"> is the preferred choice for this architecture.</w:t>
      </w:r>
    </w:p>
    <w:p w14:paraId="53E728AC" w14:textId="77777777" w:rsidR="00246762" w:rsidRPr="00246762" w:rsidRDefault="00246762" w:rsidP="00246762">
      <w:pPr>
        <w:numPr>
          <w:ilvl w:val="1"/>
          <w:numId w:val="15"/>
        </w:numPr>
        <w:rPr>
          <w:lang w:val="en-GB"/>
        </w:rPr>
      </w:pPr>
      <w:r w:rsidRPr="00246762">
        <w:rPr>
          <w:i/>
          <w:iCs/>
          <w:lang w:val="en-GB"/>
        </w:rPr>
        <w:t>Justification:</w:t>
      </w:r>
      <w:r w:rsidRPr="00246762">
        <w:rPr>
          <w:lang w:val="en-GB"/>
        </w:rPr>
        <w:t xml:space="preserve"> It is built for </w:t>
      </w:r>
      <w:proofErr w:type="spellStart"/>
      <w:r w:rsidRPr="00246762">
        <w:rPr>
          <w:lang w:val="en-GB"/>
        </w:rPr>
        <w:t>TanStack</w:t>
      </w:r>
      <w:proofErr w:type="spellEnd"/>
      <w:r w:rsidRPr="00246762">
        <w:rPr>
          <w:lang w:val="en-GB"/>
        </w:rPr>
        <w:t xml:space="preserve"> Start and server-first architectures, leveraging the </w:t>
      </w:r>
      <w:proofErr w:type="spellStart"/>
      <w:r w:rsidRPr="00246762">
        <w:rPr>
          <w:lang w:val="en-GB"/>
        </w:rPr>
        <w:t>FormData</w:t>
      </w:r>
      <w:proofErr w:type="spellEnd"/>
      <w:r w:rsidRPr="00246762">
        <w:rPr>
          <w:lang w:val="en-GB"/>
        </w:rPr>
        <w:t xml:space="preserve"> Web API and isomorphic validation. This ensures "zero-flicker" SSR and provides a resilient fallback (Progressive Enhancement) if the JavaScript bundle is still hydrating on mobile.</w:t>
      </w:r>
    </w:p>
    <w:p w14:paraId="661020FA" w14:textId="77777777" w:rsidR="00246762" w:rsidRPr="00246762" w:rsidRDefault="00246762" w:rsidP="00246762">
      <w:pPr>
        <w:numPr>
          <w:ilvl w:val="0"/>
          <w:numId w:val="15"/>
        </w:numPr>
      </w:pPr>
      <w:r w:rsidRPr="00246762">
        <w:rPr>
          <w:b/>
          <w:bCs/>
        </w:rPr>
        <w:t xml:space="preserve">ORM System: </w:t>
      </w:r>
      <w:proofErr w:type="spellStart"/>
      <w:r w:rsidRPr="00246762">
        <w:rPr>
          <w:b/>
          <w:bCs/>
        </w:rPr>
        <w:t>Drizzle</w:t>
      </w:r>
      <w:proofErr w:type="spellEnd"/>
      <w:r w:rsidRPr="00246762">
        <w:rPr>
          <w:b/>
          <w:bCs/>
        </w:rPr>
        <w:t xml:space="preserve"> ORM.</w:t>
      </w:r>
      <w:r w:rsidRPr="00246762">
        <w:t xml:space="preserve"> </w:t>
      </w:r>
    </w:p>
    <w:p w14:paraId="13CE1680" w14:textId="77777777" w:rsidR="00246762" w:rsidRPr="00246762" w:rsidRDefault="00246762" w:rsidP="00246762">
      <w:pPr>
        <w:numPr>
          <w:ilvl w:val="1"/>
          <w:numId w:val="15"/>
        </w:numPr>
        <w:rPr>
          <w:lang w:val="en-GB"/>
        </w:rPr>
      </w:pPr>
      <w:r w:rsidRPr="00246762">
        <w:rPr>
          <w:i/>
          <w:iCs/>
          <w:lang w:val="en-GB"/>
        </w:rPr>
        <w:t>Decision:</w:t>
      </w:r>
      <w:r w:rsidRPr="00246762">
        <w:rPr>
          <w:lang w:val="en-GB"/>
        </w:rPr>
        <w:t xml:space="preserve"> </w:t>
      </w:r>
      <w:r w:rsidRPr="00246762">
        <w:rPr>
          <w:b/>
          <w:bCs/>
          <w:lang w:val="en-GB"/>
        </w:rPr>
        <w:t>Drizzle ORM</w:t>
      </w:r>
      <w:r w:rsidRPr="00246762">
        <w:rPr>
          <w:lang w:val="en-GB"/>
        </w:rPr>
        <w:t xml:space="preserve"> is the preferred choice.</w:t>
      </w:r>
    </w:p>
    <w:p w14:paraId="6441F3C1" w14:textId="77777777" w:rsidR="00246762" w:rsidRPr="00246762" w:rsidRDefault="00246762" w:rsidP="00246762">
      <w:pPr>
        <w:numPr>
          <w:ilvl w:val="1"/>
          <w:numId w:val="15"/>
        </w:numPr>
        <w:rPr>
          <w:lang w:val="en-GB"/>
        </w:rPr>
      </w:pPr>
      <w:r w:rsidRPr="00246762">
        <w:rPr>
          <w:i/>
          <w:iCs/>
          <w:lang w:val="en-GB"/>
        </w:rPr>
        <w:t>Justification:</w:t>
      </w:r>
      <w:r w:rsidRPr="00246762">
        <w:rPr>
          <w:lang w:val="en-GB"/>
        </w:rPr>
        <w:t xml:space="preserve"> Drizzle is "code-first" and extremely lightweight (~7.4 KB). It is highly optimized for Netlify Edge Functions and </w:t>
      </w:r>
      <w:proofErr w:type="spellStart"/>
      <w:r w:rsidRPr="00246762">
        <w:rPr>
          <w:lang w:val="en-GB"/>
        </w:rPr>
        <w:t>Supabase</w:t>
      </w:r>
      <w:proofErr w:type="spellEnd"/>
      <w:r w:rsidRPr="00246762">
        <w:rPr>
          <w:lang w:val="en-GB"/>
        </w:rPr>
        <w:t xml:space="preserve">, resolving queries in one-third the time of standard </w:t>
      </w:r>
      <w:proofErr w:type="spellStart"/>
      <w:r w:rsidRPr="00246762">
        <w:rPr>
          <w:lang w:val="en-GB"/>
        </w:rPr>
        <w:t>Supabase</w:t>
      </w:r>
      <w:proofErr w:type="spellEnd"/>
      <w:r w:rsidRPr="00246762">
        <w:rPr>
          <w:lang w:val="en-GB"/>
        </w:rPr>
        <w:t>-JS calls and avoiding the 300ms cold-start latency associated with Prisma.</w:t>
      </w:r>
    </w:p>
    <w:p w14:paraId="51312959" w14:textId="77777777" w:rsidR="00246762" w:rsidRPr="00246762" w:rsidRDefault="00246762" w:rsidP="00246762">
      <w:pPr>
        <w:rPr>
          <w:b/>
          <w:bCs/>
        </w:rPr>
      </w:pPr>
      <w:proofErr w:type="spellStart"/>
      <w:r w:rsidRPr="00246762">
        <w:rPr>
          <w:b/>
          <w:bCs/>
        </w:rPr>
        <w:t>Suggested</w:t>
      </w:r>
      <w:proofErr w:type="spellEnd"/>
      <w:r w:rsidRPr="00246762">
        <w:rPr>
          <w:b/>
          <w:bCs/>
        </w:rPr>
        <w:t xml:space="preserve"> Tech </w:t>
      </w:r>
      <w:proofErr w:type="spellStart"/>
      <w:r w:rsidRPr="00246762">
        <w:rPr>
          <w:b/>
          <w:bCs/>
        </w:rPr>
        <w:t>Stack</w:t>
      </w:r>
      <w:proofErr w:type="spellEnd"/>
      <w:r w:rsidRPr="00246762">
        <w:rPr>
          <w:b/>
          <w:bCs/>
        </w:rPr>
        <w:t xml:space="preserve"> </w:t>
      </w:r>
      <w:proofErr w:type="spellStart"/>
      <w:r w:rsidRPr="00246762">
        <w:rPr>
          <w:b/>
          <w:bCs/>
        </w:rPr>
        <w:t>Improvements</w:t>
      </w:r>
      <w:proofErr w:type="spellEnd"/>
    </w:p>
    <w:p w14:paraId="660C2D4C" w14:textId="77777777" w:rsidR="00246762" w:rsidRPr="00246762" w:rsidRDefault="00246762" w:rsidP="00246762">
      <w:pPr>
        <w:numPr>
          <w:ilvl w:val="0"/>
          <w:numId w:val="16"/>
        </w:numPr>
        <w:rPr>
          <w:lang w:val="en-GB"/>
        </w:rPr>
      </w:pPr>
      <w:proofErr w:type="spellStart"/>
      <w:r w:rsidRPr="00246762">
        <w:rPr>
          <w:b/>
          <w:bCs/>
          <w:lang w:val="en-GB"/>
        </w:rPr>
        <w:t>TanStack</w:t>
      </w:r>
      <w:proofErr w:type="spellEnd"/>
      <w:r w:rsidRPr="00246762">
        <w:rPr>
          <w:b/>
          <w:bCs/>
          <w:lang w:val="en-GB"/>
        </w:rPr>
        <w:t xml:space="preserve"> DB 0.5+:</w:t>
      </w:r>
      <w:r w:rsidRPr="00246762">
        <w:rPr>
          <w:lang w:val="en-GB"/>
        </w:rPr>
        <w:t xml:space="preserve"> Implement "Query-Driven Sync" for real-time differential dataflow, ensuring the local store stays synchronized with the server using minimal bandwidth.</w:t>
      </w:r>
    </w:p>
    <w:p w14:paraId="7C32A103" w14:textId="77777777" w:rsidR="00246762" w:rsidRPr="00246762" w:rsidRDefault="00246762" w:rsidP="00246762">
      <w:pPr>
        <w:numPr>
          <w:ilvl w:val="0"/>
          <w:numId w:val="16"/>
        </w:numPr>
        <w:rPr>
          <w:lang w:val="en-GB"/>
        </w:rPr>
      </w:pPr>
      <w:proofErr w:type="spellStart"/>
      <w:r w:rsidRPr="00246762">
        <w:rPr>
          <w:b/>
          <w:bCs/>
          <w:lang w:val="en-GB"/>
        </w:rPr>
        <w:t>ThorVG</w:t>
      </w:r>
      <w:proofErr w:type="spellEnd"/>
      <w:r w:rsidRPr="00246762">
        <w:rPr>
          <w:b/>
          <w:bCs/>
          <w:lang w:val="en-GB"/>
        </w:rPr>
        <w:t>:</w:t>
      </w:r>
      <w:r w:rsidRPr="00246762">
        <w:rPr>
          <w:lang w:val="en-GB"/>
        </w:rPr>
        <w:t xml:space="preserve"> Integrate the </w:t>
      </w:r>
      <w:proofErr w:type="spellStart"/>
      <w:r w:rsidRPr="00246762">
        <w:rPr>
          <w:lang w:val="en-GB"/>
        </w:rPr>
        <w:t>ThorVG</w:t>
      </w:r>
      <w:proofErr w:type="spellEnd"/>
      <w:r w:rsidRPr="00246762">
        <w:rPr>
          <w:lang w:val="en-GB"/>
        </w:rPr>
        <w:t xml:space="preserve"> C++ engine for the mobile build to offload vector animation decoding from the main UI thread.</w:t>
      </w:r>
    </w:p>
    <w:p w14:paraId="3D57D937" w14:textId="77777777" w:rsidR="00246762" w:rsidRPr="00246762" w:rsidRDefault="00246762" w:rsidP="00246762">
      <w:r w:rsidRPr="00246762">
        <w:pict w14:anchorId="286A647D">
          <v:rect id="_x0000_i1106" style="width:0;height:1.5pt" o:hralign="center" o:hrstd="t" o:hr="t" fillcolor="#a0a0a0" stroked="f"/>
        </w:pict>
      </w:r>
    </w:p>
    <w:p w14:paraId="6E34E6D3" w14:textId="77777777" w:rsidR="00246762" w:rsidRPr="00246762" w:rsidRDefault="00246762" w:rsidP="00246762">
      <w:pPr>
        <w:rPr>
          <w:b/>
          <w:bCs/>
        </w:rPr>
      </w:pPr>
      <w:proofErr w:type="spellStart"/>
      <w:r w:rsidRPr="00246762">
        <w:rPr>
          <w:b/>
          <w:bCs/>
        </w:rPr>
        <w:t>Conflict</w:t>
      </w:r>
      <w:proofErr w:type="spellEnd"/>
      <w:r w:rsidRPr="00246762">
        <w:rPr>
          <w:b/>
          <w:bCs/>
        </w:rPr>
        <w:t xml:space="preserve"> </w:t>
      </w:r>
      <w:proofErr w:type="spellStart"/>
      <w:r w:rsidRPr="00246762">
        <w:rPr>
          <w:b/>
          <w:bCs/>
        </w:rPr>
        <w:t>Warning</w:t>
      </w:r>
      <w:proofErr w:type="spellEnd"/>
    </w:p>
    <w:p w14:paraId="7E88104E" w14:textId="77777777" w:rsidR="00246762" w:rsidRPr="00246762" w:rsidRDefault="00246762" w:rsidP="00246762">
      <w:pPr>
        <w:numPr>
          <w:ilvl w:val="0"/>
          <w:numId w:val="17"/>
        </w:numPr>
        <w:rPr>
          <w:lang w:val="en-GB"/>
        </w:rPr>
      </w:pPr>
      <w:r w:rsidRPr="00246762">
        <w:rPr>
          <w:b/>
          <w:bCs/>
          <w:lang w:val="en-GB"/>
        </w:rPr>
        <w:t>Conflict:</w:t>
      </w:r>
      <w:r w:rsidRPr="00246762">
        <w:rPr>
          <w:lang w:val="en-GB"/>
        </w:rPr>
        <w:t xml:space="preserve"> The requirement for "Real-time Theme Updates" in real-time mobile app themes may conflict with the "Standardized Native Feel" emulated via CSS/Framer Motion.</w:t>
      </w:r>
    </w:p>
    <w:p w14:paraId="44E670A7" w14:textId="77777777" w:rsidR="00246762" w:rsidRPr="00246762" w:rsidRDefault="00246762" w:rsidP="00246762">
      <w:pPr>
        <w:numPr>
          <w:ilvl w:val="0"/>
          <w:numId w:val="17"/>
        </w:numPr>
        <w:rPr>
          <w:lang w:val="en-GB"/>
        </w:rPr>
      </w:pPr>
      <w:r w:rsidRPr="00246762">
        <w:rPr>
          <w:b/>
          <w:bCs/>
          <w:lang w:val="en-GB"/>
        </w:rPr>
        <w:t>Resolution:</w:t>
      </w:r>
      <w:r w:rsidRPr="00246762">
        <w:rPr>
          <w:lang w:val="en-GB"/>
        </w:rPr>
        <w:t xml:space="preserve"> Dynamic </w:t>
      </w:r>
      <w:proofErr w:type="spellStart"/>
      <w:r w:rsidRPr="00246762">
        <w:rPr>
          <w:lang w:val="en-GB"/>
        </w:rPr>
        <w:t>colors</w:t>
      </w:r>
      <w:proofErr w:type="spellEnd"/>
      <w:r w:rsidRPr="00246762">
        <w:rPr>
          <w:lang w:val="en-GB"/>
        </w:rPr>
        <w:t xml:space="preserve"> will be injected via CSS Variables which Motion for React and Tailwind can both consume to ensure consistency.</w:t>
      </w:r>
    </w:p>
    <w:p w14:paraId="577C9B4C" w14:textId="77777777" w:rsidR="00246762" w:rsidRPr="00246762" w:rsidRDefault="00246762" w:rsidP="00246762">
      <w:r w:rsidRPr="00246762">
        <w:pict w14:anchorId="149DDFA9">
          <v:rect id="_x0000_i1107" style="width:0;height:1.5pt" o:hralign="center" o:hrstd="t" o:hr="t" fillcolor="#a0a0a0" stroked="f"/>
        </w:pict>
      </w:r>
    </w:p>
    <w:p w14:paraId="625E8A46" w14:textId="77777777" w:rsidR="00246762" w:rsidRPr="00246762" w:rsidRDefault="00246762" w:rsidP="00246762">
      <w:pPr>
        <w:rPr>
          <w:b/>
          <w:bCs/>
        </w:rPr>
      </w:pPr>
      <w:proofErr w:type="spellStart"/>
      <w:r w:rsidRPr="00246762">
        <w:rPr>
          <w:b/>
          <w:bCs/>
        </w:rPr>
        <w:t>Change</w:t>
      </w:r>
      <w:proofErr w:type="spellEnd"/>
      <w:r w:rsidRPr="00246762">
        <w:rPr>
          <w:b/>
          <w:bCs/>
        </w:rPr>
        <w:t xml:space="preserve"> </w:t>
      </w:r>
      <w:proofErr w:type="spellStart"/>
      <w:r w:rsidRPr="00246762">
        <w:rPr>
          <w:b/>
          <w:bCs/>
        </w:rPr>
        <w:t>Log</w:t>
      </w:r>
      <w:proofErr w:type="spellEnd"/>
    </w:p>
    <w:p w14:paraId="5FEB8D33" w14:textId="77777777" w:rsidR="00246762" w:rsidRPr="00246762" w:rsidRDefault="00246762" w:rsidP="00246762">
      <w:pPr>
        <w:numPr>
          <w:ilvl w:val="0"/>
          <w:numId w:val="18"/>
        </w:numPr>
        <w:rPr>
          <w:lang w:val="en-GB"/>
        </w:rPr>
      </w:pPr>
      <w:r w:rsidRPr="00246762">
        <w:rPr>
          <w:b/>
          <w:bCs/>
          <w:lang w:val="en-GB"/>
        </w:rPr>
        <w:t>Removed:</w:t>
      </w:r>
      <w:r w:rsidRPr="00246762">
        <w:rPr>
          <w:lang w:val="en-GB"/>
        </w:rPr>
        <w:t xml:space="preserve"> Standard </w:t>
      </w:r>
      <w:proofErr w:type="spellStart"/>
      <w:r w:rsidRPr="00246762">
        <w:rPr>
          <w:lang w:val="en-GB"/>
        </w:rPr>
        <w:t>localStorage</w:t>
      </w:r>
      <w:proofErr w:type="spellEnd"/>
      <w:r w:rsidRPr="00246762">
        <w:rPr>
          <w:lang w:val="en-GB"/>
        </w:rPr>
        <w:t xml:space="preserve"> persistence for large histories (replaced by Capacitor SQLite).</w:t>
      </w:r>
    </w:p>
    <w:p w14:paraId="6A94BB56" w14:textId="77777777" w:rsidR="00246762" w:rsidRPr="00246762" w:rsidRDefault="00246762" w:rsidP="00246762">
      <w:pPr>
        <w:numPr>
          <w:ilvl w:val="0"/>
          <w:numId w:val="18"/>
        </w:numPr>
        <w:rPr>
          <w:lang w:val="en-GB"/>
        </w:rPr>
      </w:pPr>
      <w:r w:rsidRPr="00246762">
        <w:rPr>
          <w:b/>
          <w:bCs/>
          <w:lang w:val="en-GB"/>
        </w:rPr>
        <w:t>Added:</w:t>
      </w:r>
      <w:r w:rsidRPr="00246762">
        <w:rPr>
          <w:lang w:val="en-GB"/>
        </w:rPr>
        <w:t xml:space="preserve"> Hover Forensics for status meters, Progress bars for Review Periods, and AI-enhanced fuzzy search in the Command Palette.</w:t>
      </w:r>
    </w:p>
    <w:p w14:paraId="66E3BBF7" w14:textId="77777777" w:rsidR="00246762" w:rsidRPr="00246762" w:rsidRDefault="00246762" w:rsidP="00246762">
      <w:pPr>
        <w:numPr>
          <w:ilvl w:val="0"/>
          <w:numId w:val="18"/>
        </w:numPr>
        <w:rPr>
          <w:lang w:val="en-GB"/>
        </w:rPr>
      </w:pPr>
      <w:r w:rsidRPr="00246762">
        <w:rPr>
          <w:b/>
          <w:bCs/>
          <w:lang w:val="en-GB"/>
        </w:rPr>
        <w:t>Modified:</w:t>
      </w:r>
      <w:r w:rsidRPr="00246762">
        <w:rPr>
          <w:lang w:val="en-GB"/>
        </w:rPr>
        <w:t xml:space="preserve"> Form system transitioned from RHF to Conform for better </w:t>
      </w:r>
      <w:proofErr w:type="spellStart"/>
      <w:r w:rsidRPr="00246762">
        <w:rPr>
          <w:lang w:val="en-GB"/>
        </w:rPr>
        <w:t>TanStack</w:t>
      </w:r>
      <w:proofErr w:type="spellEnd"/>
      <w:r w:rsidRPr="00246762">
        <w:rPr>
          <w:lang w:val="en-GB"/>
        </w:rPr>
        <w:t xml:space="preserve"> Start synergy.</w:t>
      </w:r>
    </w:p>
    <w:p w14:paraId="49AED7E2" w14:textId="77777777" w:rsidR="00246762" w:rsidRPr="00246762" w:rsidRDefault="00246762" w:rsidP="00246762">
      <w:pPr>
        <w:numPr>
          <w:ilvl w:val="0"/>
          <w:numId w:val="18"/>
        </w:numPr>
        <w:rPr>
          <w:lang w:val="en-GB"/>
        </w:rPr>
      </w:pPr>
      <w:r w:rsidRPr="00246762">
        <w:rPr>
          <w:b/>
          <w:bCs/>
          <w:lang w:val="en-GB"/>
        </w:rPr>
        <w:t>Modified:</w:t>
      </w:r>
      <w:r w:rsidRPr="00246762">
        <w:rPr>
          <w:lang w:val="en-GB"/>
        </w:rPr>
        <w:t xml:space="preserve"> Mobile icon runtime transitioned to </w:t>
      </w:r>
      <w:proofErr w:type="spellStart"/>
      <w:r w:rsidRPr="00246762">
        <w:rPr>
          <w:lang w:val="en-GB"/>
        </w:rPr>
        <w:t>ThorVG</w:t>
      </w:r>
      <w:proofErr w:type="spellEnd"/>
      <w:r w:rsidRPr="00246762">
        <w:rPr>
          <w:lang w:val="en-GB"/>
        </w:rPr>
        <w:t xml:space="preserve"> for battery efficiency.</w:t>
      </w:r>
    </w:p>
    <w:p w14:paraId="539CDB2F" w14:textId="77777777" w:rsidR="00246762" w:rsidRPr="00246762" w:rsidRDefault="00246762" w:rsidP="00246762">
      <w:pPr>
        <w:numPr>
          <w:ilvl w:val="0"/>
          <w:numId w:val="18"/>
        </w:numPr>
        <w:rPr>
          <w:lang w:val="en-GB"/>
        </w:rPr>
      </w:pPr>
      <w:r w:rsidRPr="00246762">
        <w:rPr>
          <w:b/>
          <w:bCs/>
          <w:lang w:val="en-GB"/>
        </w:rPr>
        <w:t>Preserved:</w:t>
      </w:r>
      <w:r w:rsidRPr="00246762">
        <w:rPr>
          <w:lang w:val="en-GB"/>
        </w:rPr>
        <w:t xml:space="preserve"> Multi-tenant sidebar logic, Cloudflare R2 integration, and Zod-based validation nexus.</w:t>
      </w:r>
    </w:p>
    <w:p w14:paraId="43916AFF" w14:textId="77777777" w:rsidR="00246762" w:rsidRPr="00246762" w:rsidRDefault="00246762" w:rsidP="00246762">
      <w:r w:rsidRPr="00246762">
        <w:pict w14:anchorId="079A1E7B">
          <v:rect id="_x0000_i1108" style="width:0;height:1.5pt" o:hralign="center" o:hrstd="t" o:hr="t" fillcolor="#a0a0a0" stroked="f"/>
        </w:pict>
      </w:r>
    </w:p>
    <w:p w14:paraId="3CC29912" w14:textId="77777777" w:rsidR="00246762" w:rsidRPr="00246762" w:rsidRDefault="00246762" w:rsidP="00246762">
      <w:pPr>
        <w:rPr>
          <w:lang w:val="en-GB"/>
        </w:rPr>
      </w:pPr>
      <w:r w:rsidRPr="00246762">
        <w:rPr>
          <w:b/>
          <w:bCs/>
          <w:lang w:val="en-GB"/>
        </w:rPr>
        <w:t>Analogy for the Improved Dashboard:</w:t>
      </w:r>
      <w:r w:rsidRPr="00246762">
        <w:rPr>
          <w:lang w:val="en-GB"/>
        </w:rPr>
        <w:t xml:space="preserve"> If the v1.1 dashboard was a high-end personal curator's desk, v1.2 is that same desk equipped with </w:t>
      </w:r>
      <w:r w:rsidRPr="00246762">
        <w:rPr>
          <w:b/>
          <w:bCs/>
          <w:lang w:val="en-GB"/>
        </w:rPr>
        <w:t>augmented reality lenses</w:t>
      </w:r>
      <w:r w:rsidRPr="00246762">
        <w:rPr>
          <w:lang w:val="en-GB"/>
        </w:rPr>
        <w:t xml:space="preserve">. You no longer just see </w:t>
      </w:r>
      <w:r w:rsidRPr="00246762">
        <w:rPr>
          <w:lang w:val="en-GB"/>
        </w:rPr>
        <w:lastRenderedPageBreak/>
        <w:t xml:space="preserve">your folders; you see the </w:t>
      </w:r>
      <w:r w:rsidRPr="00246762">
        <w:rPr>
          <w:b/>
          <w:bCs/>
          <w:lang w:val="en-GB"/>
        </w:rPr>
        <w:t>health of the ink</w:t>
      </w:r>
      <w:r w:rsidRPr="00246762">
        <w:rPr>
          <w:lang w:val="en-GB"/>
        </w:rPr>
        <w:t xml:space="preserve"> (hover forensics), the </w:t>
      </w:r>
      <w:r w:rsidRPr="00246762">
        <w:rPr>
          <w:b/>
          <w:bCs/>
          <w:lang w:val="en-GB"/>
        </w:rPr>
        <w:t>exact time until a contract expires</w:t>
      </w:r>
      <w:r w:rsidRPr="00246762">
        <w:rPr>
          <w:lang w:val="en-GB"/>
        </w:rPr>
        <w:t xml:space="preserve"> (urgency timers), and you can </w:t>
      </w:r>
      <w:r w:rsidRPr="00246762">
        <w:rPr>
          <w:b/>
          <w:bCs/>
          <w:lang w:val="en-GB"/>
        </w:rPr>
        <w:t>instantly rearrange the entire room</w:t>
      </w:r>
      <w:r w:rsidRPr="00246762">
        <w:rPr>
          <w:lang w:val="en-GB"/>
        </w:rPr>
        <w:t xml:space="preserve"> (batch actions) without breaking a sweat, all while the desk itself stays </w:t>
      </w:r>
      <w:r w:rsidRPr="00246762">
        <w:rPr>
          <w:b/>
          <w:bCs/>
          <w:lang w:val="en-GB"/>
        </w:rPr>
        <w:t>as light and portable as a notebook</w:t>
      </w:r>
      <w:r w:rsidRPr="00246762">
        <w:rPr>
          <w:lang w:val="en-GB"/>
        </w:rPr>
        <w:t xml:space="preserve"> (Drizzle/</w:t>
      </w:r>
      <w:proofErr w:type="spellStart"/>
      <w:r w:rsidRPr="00246762">
        <w:rPr>
          <w:lang w:val="en-GB"/>
        </w:rPr>
        <w:t>ThorVG</w:t>
      </w:r>
      <w:proofErr w:type="spellEnd"/>
      <w:r w:rsidRPr="00246762">
        <w:rPr>
          <w:lang w:val="en-GB"/>
        </w:rPr>
        <w:t>).</w:t>
      </w:r>
    </w:p>
    <w:p w14:paraId="74372324" w14:textId="77777777" w:rsidR="009657B4" w:rsidRPr="00246762" w:rsidRDefault="009657B4">
      <w:pPr>
        <w:rPr>
          <w:lang w:val="en-GB"/>
        </w:rPr>
      </w:pPr>
    </w:p>
    <w:sectPr w:rsidR="009657B4" w:rsidRPr="00246762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CAA"/>
    <w:multiLevelType w:val="multilevel"/>
    <w:tmpl w:val="EEE4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4AD4"/>
    <w:multiLevelType w:val="multilevel"/>
    <w:tmpl w:val="D03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3681"/>
    <w:multiLevelType w:val="multilevel"/>
    <w:tmpl w:val="3EE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4AA"/>
    <w:multiLevelType w:val="multilevel"/>
    <w:tmpl w:val="453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C52AC"/>
    <w:multiLevelType w:val="multilevel"/>
    <w:tmpl w:val="AD64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B1FB8"/>
    <w:multiLevelType w:val="multilevel"/>
    <w:tmpl w:val="17CC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97EFC"/>
    <w:multiLevelType w:val="multilevel"/>
    <w:tmpl w:val="C1A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91F37"/>
    <w:multiLevelType w:val="multilevel"/>
    <w:tmpl w:val="5F9A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B587A"/>
    <w:multiLevelType w:val="multilevel"/>
    <w:tmpl w:val="11A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B6D60"/>
    <w:multiLevelType w:val="multilevel"/>
    <w:tmpl w:val="74E2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E3AD8"/>
    <w:multiLevelType w:val="multilevel"/>
    <w:tmpl w:val="5126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30233"/>
    <w:multiLevelType w:val="multilevel"/>
    <w:tmpl w:val="25C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54F9D"/>
    <w:multiLevelType w:val="multilevel"/>
    <w:tmpl w:val="034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663A9"/>
    <w:multiLevelType w:val="multilevel"/>
    <w:tmpl w:val="52E8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C47BE"/>
    <w:multiLevelType w:val="multilevel"/>
    <w:tmpl w:val="1F3E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8138D"/>
    <w:multiLevelType w:val="multilevel"/>
    <w:tmpl w:val="8F8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6712E"/>
    <w:multiLevelType w:val="multilevel"/>
    <w:tmpl w:val="7FD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95145"/>
    <w:multiLevelType w:val="multilevel"/>
    <w:tmpl w:val="1F5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7390">
    <w:abstractNumId w:val="17"/>
  </w:num>
  <w:num w:numId="2" w16cid:durableId="257371512">
    <w:abstractNumId w:val="10"/>
  </w:num>
  <w:num w:numId="3" w16cid:durableId="1862425946">
    <w:abstractNumId w:val="5"/>
  </w:num>
  <w:num w:numId="4" w16cid:durableId="1011301632">
    <w:abstractNumId w:val="1"/>
  </w:num>
  <w:num w:numId="5" w16cid:durableId="1393456819">
    <w:abstractNumId w:val="16"/>
  </w:num>
  <w:num w:numId="6" w16cid:durableId="1625186447">
    <w:abstractNumId w:val="0"/>
  </w:num>
  <w:num w:numId="7" w16cid:durableId="1931161204">
    <w:abstractNumId w:val="3"/>
  </w:num>
  <w:num w:numId="8" w16cid:durableId="1607731489">
    <w:abstractNumId w:val="9"/>
  </w:num>
  <w:num w:numId="9" w16cid:durableId="402683734">
    <w:abstractNumId w:val="15"/>
  </w:num>
  <w:num w:numId="10" w16cid:durableId="1049299325">
    <w:abstractNumId w:val="14"/>
  </w:num>
  <w:num w:numId="11" w16cid:durableId="801465101">
    <w:abstractNumId w:val="7"/>
  </w:num>
  <w:num w:numId="12" w16cid:durableId="440418695">
    <w:abstractNumId w:val="8"/>
  </w:num>
  <w:num w:numId="13" w16cid:durableId="1992514588">
    <w:abstractNumId w:val="2"/>
  </w:num>
  <w:num w:numId="14" w16cid:durableId="1631520287">
    <w:abstractNumId w:val="11"/>
  </w:num>
  <w:num w:numId="15" w16cid:durableId="1003236910">
    <w:abstractNumId w:val="4"/>
  </w:num>
  <w:num w:numId="16" w16cid:durableId="1755513486">
    <w:abstractNumId w:val="13"/>
  </w:num>
  <w:num w:numId="17" w16cid:durableId="1142621606">
    <w:abstractNumId w:val="6"/>
  </w:num>
  <w:num w:numId="18" w16cid:durableId="1038047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62"/>
    <w:rsid w:val="001A292C"/>
    <w:rsid w:val="00246762"/>
    <w:rsid w:val="002D328D"/>
    <w:rsid w:val="00601E6B"/>
    <w:rsid w:val="006A4A57"/>
    <w:rsid w:val="00812D38"/>
    <w:rsid w:val="009657B4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5EAE3"/>
  <w15:chartTrackingRefBased/>
  <w15:docId w15:val="{37E554E2-C611-434E-B642-6FC65975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872</Words>
  <Characters>7064</Characters>
  <Application>Microsoft Office Word</Application>
  <DocSecurity>0</DocSecurity>
  <Lines>58</Lines>
  <Paragraphs>15</Paragraphs>
  <ScaleCrop>false</ScaleCrop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2026-01-03T12:05:00Z</dcterms:created>
  <dcterms:modified xsi:type="dcterms:W3CDTF">2026-01-03T12:12:00Z</dcterms:modified>
</cp:coreProperties>
</file>