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B23A" w14:textId="6D63B333" w:rsidR="00E12BBB" w:rsidRPr="00C40A85" w:rsidRDefault="002503EB" w:rsidP="00E12BBB">
      <w:pPr>
        <w:spacing w:after="0"/>
        <w:rPr>
          <w:b/>
          <w:sz w:val="48"/>
          <w:szCs w:val="48"/>
          <w:lang w:val="en-CA"/>
        </w:rPr>
      </w:pPr>
      <w:r w:rsidRPr="00D0506D">
        <w:rPr>
          <w:b/>
          <w:bCs/>
          <w:sz w:val="48"/>
          <w:szCs w:val="48"/>
          <w:lang w:val="en-CA"/>
        </w:rPr>
        <w:t xml:space="preserve">TERRIS RAJAM </w:t>
      </w:r>
      <w:r w:rsidR="00D0506D" w:rsidRPr="00D0506D">
        <w:rPr>
          <w:b/>
          <w:bCs/>
          <w:sz w:val="48"/>
          <w:szCs w:val="48"/>
          <w:lang w:val="en-CA"/>
        </w:rPr>
        <w:t>V</w:t>
      </w:r>
      <w:r w:rsidR="00E12BBB" w:rsidRPr="00C40A85">
        <w:rPr>
          <w:b/>
          <w:bCs/>
          <w:sz w:val="48"/>
          <w:szCs w:val="48"/>
          <w:lang w:val="en-CA"/>
        </w:rPr>
        <w:t>,</w:t>
      </w:r>
      <w:r w:rsidR="00C23A1F">
        <w:rPr>
          <w:b/>
          <w:bCs/>
          <w:sz w:val="48"/>
          <w:szCs w:val="48"/>
          <w:lang w:val="en-CA"/>
        </w:rPr>
        <w:t xml:space="preserve"> CSM</w:t>
      </w:r>
    </w:p>
    <w:p w14:paraId="654AE100" w14:textId="695A7CE8" w:rsidR="3D8243A9" w:rsidRPr="00C40A85" w:rsidRDefault="00D0506D" w:rsidP="29E75423">
      <w:pPr>
        <w:spacing w:after="0"/>
        <w:rPr>
          <w:b/>
          <w:bCs/>
          <w:color w:val="00B0F0"/>
          <w:sz w:val="48"/>
          <w:szCs w:val="48"/>
        </w:rPr>
      </w:pPr>
      <w:r>
        <w:rPr>
          <w:b/>
          <w:bCs/>
          <w:color w:val="00B0F0"/>
          <w:sz w:val="48"/>
          <w:szCs w:val="48"/>
        </w:rPr>
        <w:t>BUSINESS ANALYST</w:t>
      </w:r>
    </w:p>
    <w:p w14:paraId="1FCEA284" w14:textId="4398F257" w:rsidR="003C30BC" w:rsidRPr="00767526" w:rsidRDefault="00517F9F" w:rsidP="003C30BC">
      <w:pPr>
        <w:spacing w:after="0" w:line="240" w:lineRule="auto"/>
        <w:rPr>
          <w:rFonts w:eastAsiaTheme="minorEastAsia"/>
          <w:b/>
          <w:bCs/>
          <w:caps/>
          <w:color w:val="002060"/>
          <w:sz w:val="28"/>
          <w:szCs w:val="28"/>
          <w:lang w:eastAsia="ja-JP"/>
        </w:rPr>
      </w:pPr>
      <w:bookmarkStart w:id="0" w:name="_Hlk111197019"/>
      <w:r>
        <w:rPr>
          <w:b/>
          <w:noProof/>
          <w:color w:val="00B0F0"/>
          <w:sz w:val="24"/>
        </w:rPr>
        <w:drawing>
          <wp:anchor distT="0" distB="0" distL="114300" distR="114300" simplePos="0" relativeHeight="251784192" behindDoc="1" locked="0" layoutInCell="1" allowOverlap="1" wp14:anchorId="4EEB1DD8" wp14:editId="755C8A50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200660" cy="274320"/>
            <wp:effectExtent l="0" t="0" r="8890" b="0"/>
            <wp:wrapTight wrapText="bothSides">
              <wp:wrapPolygon edited="0">
                <wp:start x="0" y="0"/>
                <wp:lineTo x="0" y="19500"/>
                <wp:lineTo x="20506" y="19500"/>
                <wp:lineTo x="2050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Do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1" w:name="_Hlk108616735"/>
      <w:r w:rsidR="003F5BF5" w:rsidRPr="00767526">
        <w:rPr>
          <w:rFonts w:eastAsiaTheme="minorEastAsia"/>
          <w:b/>
          <w:bCs/>
          <w:caps/>
          <w:color w:val="002060"/>
          <w:kern w:val="28"/>
          <w:sz w:val="28"/>
          <w:szCs w:val="28"/>
          <w:lang w:eastAsia="ja-JP"/>
        </w:rPr>
        <w:t>EXPERIENCED</w:t>
      </w:r>
      <w:r w:rsidR="003C30BC" w:rsidRPr="00767526">
        <w:rPr>
          <w:rFonts w:eastAsiaTheme="minorEastAsia"/>
          <w:b/>
          <w:bCs/>
          <w:caps/>
          <w:color w:val="002060"/>
          <w:kern w:val="28"/>
          <w:sz w:val="28"/>
          <w:szCs w:val="28"/>
          <w:lang w:eastAsia="ja-JP"/>
        </w:rPr>
        <w:t xml:space="preserve"> </w:t>
      </w:r>
      <w:r w:rsidR="003F5BF5" w:rsidRPr="00767526">
        <w:rPr>
          <w:rFonts w:eastAsiaTheme="minorEastAsia"/>
          <w:b/>
          <w:bCs/>
          <w:caps/>
          <w:color w:val="002060"/>
          <w:kern w:val="28"/>
          <w:sz w:val="28"/>
          <w:szCs w:val="28"/>
          <w:lang w:eastAsia="ja-JP"/>
        </w:rPr>
        <w:t>SENIOR</w:t>
      </w:r>
      <w:r w:rsidR="003C30BC" w:rsidRPr="00767526">
        <w:rPr>
          <w:rFonts w:eastAsiaTheme="minorEastAsia"/>
          <w:b/>
          <w:bCs/>
          <w:caps/>
          <w:color w:val="002060"/>
          <w:kern w:val="28"/>
          <w:sz w:val="28"/>
          <w:szCs w:val="28"/>
          <w:lang w:eastAsia="ja-JP"/>
        </w:rPr>
        <w:t xml:space="preserve"> ConSULTANT</w:t>
      </w:r>
      <w:r w:rsidR="00144301">
        <w:rPr>
          <w:rFonts w:eastAsiaTheme="minorEastAsia"/>
          <w:b/>
          <w:bCs/>
          <w:caps/>
          <w:color w:val="002060"/>
          <w:kern w:val="28"/>
          <w:sz w:val="28"/>
          <w:szCs w:val="28"/>
          <w:lang w:eastAsia="ja-JP"/>
        </w:rPr>
        <w:t xml:space="preserve"> </w:t>
      </w:r>
    </w:p>
    <w:p w14:paraId="1E3F1D21" w14:textId="0B99AE86" w:rsidR="00F47433" w:rsidRPr="00BE270E" w:rsidRDefault="00434202" w:rsidP="00BE270E">
      <w:pPr>
        <w:pStyle w:val="NoSpacing"/>
        <w:rPr>
          <w:b/>
          <w:bCs/>
          <w:caps/>
          <w:color w:val="002060"/>
          <w:sz w:val="28"/>
          <w:szCs w:val="28"/>
          <w:lang w:eastAsia="ja-JP"/>
        </w:rPr>
      </w:pPr>
      <w:r>
        <w:rPr>
          <w:b/>
          <w:bCs/>
          <w:color w:val="002060"/>
          <w:lang w:val="en-CA"/>
        </w:rPr>
        <w:t>14</w:t>
      </w:r>
      <w:r w:rsidR="003C30BC" w:rsidRPr="00767526">
        <w:rPr>
          <w:b/>
          <w:bCs/>
          <w:color w:val="002060"/>
          <w:lang w:val="en-CA"/>
        </w:rPr>
        <w:t xml:space="preserve"> years industry experience</w:t>
      </w:r>
      <w:bookmarkEnd w:id="1"/>
    </w:p>
    <w:tbl>
      <w:tblPr>
        <w:tblStyle w:val="TableGrid"/>
        <w:tblW w:w="9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1594"/>
        <w:gridCol w:w="357"/>
        <w:gridCol w:w="857"/>
        <w:gridCol w:w="1093"/>
        <w:gridCol w:w="553"/>
        <w:gridCol w:w="1398"/>
        <w:gridCol w:w="1715"/>
        <w:gridCol w:w="236"/>
      </w:tblGrid>
      <w:tr w:rsidR="00EB169E" w14:paraId="37B5C06D" w14:textId="77777777" w:rsidTr="00C03D9D">
        <w:tc>
          <w:tcPr>
            <w:tcW w:w="9753" w:type="dxa"/>
            <w:gridSpan w:val="9"/>
            <w:shd w:val="clear" w:color="auto" w:fill="00B0F0"/>
          </w:tcPr>
          <w:bookmarkEnd w:id="0"/>
          <w:p w14:paraId="42079396" w14:textId="389E8538" w:rsidR="00EB169E" w:rsidRDefault="00EB169E" w:rsidP="00EB169E">
            <w:pPr>
              <w:contextualSpacing/>
              <w:rPr>
                <w:rFonts w:eastAsiaTheme="minorEastAsia"/>
                <w:b/>
                <w:bCs/>
                <w:caps/>
                <w:color w:val="00B0F0"/>
                <w:sz w:val="28"/>
                <w:szCs w:val="28"/>
                <w:lang w:eastAsia="ja-JP"/>
              </w:rPr>
            </w:pPr>
            <w:r w:rsidRPr="00434202">
              <w:rPr>
                <w:rFonts w:eastAsiaTheme="minorEastAsia"/>
                <w:b/>
                <w:bCs/>
                <w:caps/>
                <w:color w:val="FFFFFF" w:themeColor="background1"/>
                <w:sz w:val="20"/>
                <w:szCs w:val="20"/>
                <w:lang w:eastAsia="ja-JP"/>
              </w:rPr>
              <w:t>BUSINESS ANALYST</w:t>
            </w:r>
          </w:p>
        </w:tc>
      </w:tr>
      <w:tr w:rsidR="00EB169E" w14:paraId="3A4E0C11" w14:textId="77777777" w:rsidTr="002F53CB">
        <w:tc>
          <w:tcPr>
            <w:tcW w:w="4758" w:type="dxa"/>
            <w:gridSpan w:val="4"/>
          </w:tcPr>
          <w:p w14:paraId="5F0FFCE2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Senior Business Analyst / Scrum Master/ QA Lead</w:t>
            </w:r>
          </w:p>
          <w:p w14:paraId="036543B8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Project Management</w:t>
            </w:r>
          </w:p>
          <w:p w14:paraId="5EE3A69C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Agile Methodologies</w:t>
            </w:r>
          </w:p>
          <w:p w14:paraId="5E7B946C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 xml:space="preserve">Scrum, Kanban, </w:t>
            </w:r>
            <w:proofErr w:type="spellStart"/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SAFe</w:t>
            </w:r>
            <w:proofErr w:type="spellEnd"/>
          </w:p>
          <w:p w14:paraId="45F9E6B3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Performance Testing – JMeter</w:t>
            </w:r>
          </w:p>
          <w:p w14:paraId="1F143759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Investment Banking, Insurance Guidewire Domain Knowledge</w:t>
            </w:r>
          </w:p>
          <w:p w14:paraId="659C0E66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Transformation &amp; Strategic Consulting</w:t>
            </w:r>
          </w:p>
          <w:p w14:paraId="2EE13A52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RFP, RFI and Solutioning</w:t>
            </w:r>
          </w:p>
          <w:p w14:paraId="4AF841CF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Change Management</w:t>
            </w:r>
          </w:p>
        </w:tc>
        <w:tc>
          <w:tcPr>
            <w:tcW w:w="4759" w:type="dxa"/>
            <w:gridSpan w:val="4"/>
          </w:tcPr>
          <w:p w14:paraId="06C0259A" w14:textId="37C63BFE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Leadership and Team Management</w:t>
            </w:r>
          </w:p>
          <w:p w14:paraId="146F33EE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Data Analysis</w:t>
            </w:r>
          </w:p>
          <w:p w14:paraId="0927E0AB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Critical Thinking</w:t>
            </w:r>
          </w:p>
          <w:p w14:paraId="59E2C43B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Interpersonal Skills</w:t>
            </w:r>
          </w:p>
          <w:p w14:paraId="6B8EE98B" w14:textId="77777777" w:rsidR="00EB169E" w:rsidRPr="00BA46DF" w:rsidRDefault="00EB169E" w:rsidP="00EB169E">
            <w:pPr>
              <w:pStyle w:val="NoSpacing"/>
              <w:numPr>
                <w:ilvl w:val="0"/>
                <w:numId w:val="4"/>
              </w:numPr>
              <w:ind w:left="321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A46DF">
              <w:rPr>
                <w:rFonts w:eastAsiaTheme="minorEastAsia"/>
                <w:color w:val="000000" w:themeColor="text1"/>
                <w:sz w:val="20"/>
                <w:szCs w:val="20"/>
              </w:rPr>
              <w:t>Agile Assessments</w:t>
            </w:r>
          </w:p>
          <w:p w14:paraId="64A258BA" w14:textId="77777777" w:rsidR="00EB169E" w:rsidRPr="00BA46DF" w:rsidRDefault="00EB169E" w:rsidP="00EB169E">
            <w:pPr>
              <w:pStyle w:val="NoSpacing"/>
              <w:numPr>
                <w:ilvl w:val="0"/>
                <w:numId w:val="4"/>
              </w:numPr>
              <w:ind w:left="321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A46DF">
              <w:rPr>
                <w:rFonts w:eastAsiaTheme="minorEastAsia"/>
                <w:color w:val="000000" w:themeColor="text1"/>
                <w:sz w:val="20"/>
                <w:szCs w:val="20"/>
              </w:rPr>
              <w:t>Metrics</w:t>
            </w:r>
          </w:p>
          <w:p w14:paraId="4332D2AD" w14:textId="77777777" w:rsidR="00EB169E" w:rsidRPr="00BA46DF" w:rsidRDefault="00EB169E" w:rsidP="00EB169E">
            <w:pPr>
              <w:pStyle w:val="NoSpacing"/>
              <w:numPr>
                <w:ilvl w:val="0"/>
                <w:numId w:val="4"/>
              </w:numPr>
              <w:ind w:left="321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A46DF">
              <w:rPr>
                <w:rFonts w:eastAsiaTheme="minorEastAsia"/>
                <w:color w:val="000000" w:themeColor="text1"/>
                <w:sz w:val="20"/>
                <w:szCs w:val="20"/>
              </w:rPr>
              <w:t>Coaching &amp; Facilitation</w:t>
            </w:r>
          </w:p>
          <w:p w14:paraId="678016B6" w14:textId="77777777" w:rsidR="00EB169E" w:rsidRDefault="00EB169E" w:rsidP="00EB169E">
            <w:pPr>
              <w:pStyle w:val="NoSpacing"/>
              <w:numPr>
                <w:ilvl w:val="0"/>
                <w:numId w:val="4"/>
              </w:numPr>
              <w:ind w:left="321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A46DF">
              <w:rPr>
                <w:rFonts w:eastAsiaTheme="minorEastAsia"/>
                <w:color w:val="000000" w:themeColor="text1"/>
                <w:sz w:val="20"/>
                <w:szCs w:val="20"/>
              </w:rPr>
              <w:t>Maturity Models for Business Analysis Self-Assessment and Data modeling</w:t>
            </w:r>
          </w:p>
          <w:p w14:paraId="1E1A741F" w14:textId="4E09C2B9" w:rsidR="00EB169E" w:rsidRPr="00EB169E" w:rsidRDefault="00EB169E" w:rsidP="00EB169E">
            <w:pPr>
              <w:pStyle w:val="NoSpacing"/>
              <w:numPr>
                <w:ilvl w:val="0"/>
                <w:numId w:val="4"/>
              </w:numPr>
              <w:ind w:left="321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EB169E">
              <w:rPr>
                <w:spacing w:val="-2"/>
                <w:sz w:val="20"/>
              </w:rPr>
              <w:t>Functional</w:t>
            </w:r>
            <w:r w:rsidRPr="00EB169E">
              <w:rPr>
                <w:spacing w:val="5"/>
                <w:sz w:val="20"/>
              </w:rPr>
              <w:t xml:space="preserve"> </w:t>
            </w:r>
            <w:r w:rsidRPr="00EB169E">
              <w:rPr>
                <w:spacing w:val="-2"/>
                <w:sz w:val="20"/>
              </w:rPr>
              <w:t>Testing</w:t>
            </w:r>
          </w:p>
        </w:tc>
        <w:tc>
          <w:tcPr>
            <w:tcW w:w="236" w:type="dxa"/>
          </w:tcPr>
          <w:p w14:paraId="77E57F35" w14:textId="77777777" w:rsidR="00EB169E" w:rsidRPr="00DD258C" w:rsidRDefault="00EB169E" w:rsidP="00B806C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B429C" w:rsidRPr="00205FB2" w14:paraId="58455947" w14:textId="77777777" w:rsidTr="00E83473">
        <w:tc>
          <w:tcPr>
            <w:tcW w:w="9753" w:type="dxa"/>
            <w:gridSpan w:val="9"/>
            <w:shd w:val="clear" w:color="auto" w:fill="00B0F0"/>
          </w:tcPr>
          <w:p w14:paraId="05A9A5AC" w14:textId="24828DFC" w:rsidR="00DB429C" w:rsidRPr="00205FB2" w:rsidRDefault="00DB429C" w:rsidP="00E83473">
            <w:pPr>
              <w:contextualSpacing/>
              <w:rPr>
                <w:rFonts w:eastAsiaTheme="minorEastAsia"/>
                <w:b/>
                <w:bCs/>
                <w:color w:val="FFFFFF" w:themeColor="background1"/>
              </w:rPr>
            </w:pPr>
            <w:r w:rsidRPr="00205FB2">
              <w:rPr>
                <w:rFonts w:eastAsiaTheme="minorEastAsia"/>
                <w:b/>
                <w:bCs/>
                <w:color w:val="FFFFFF" w:themeColor="background1"/>
              </w:rPr>
              <w:t>CERTIFICATIONS</w:t>
            </w:r>
          </w:p>
        </w:tc>
      </w:tr>
      <w:tr w:rsidR="00DB429C" w:rsidRPr="001C61FE" w14:paraId="6C85F052" w14:textId="77777777" w:rsidTr="00E83473">
        <w:trPr>
          <w:trHeight w:val="273"/>
        </w:trPr>
        <w:tc>
          <w:tcPr>
            <w:tcW w:w="3544" w:type="dxa"/>
            <w:gridSpan w:val="2"/>
          </w:tcPr>
          <w:p w14:paraId="777ECF8F" w14:textId="7359B7FC" w:rsidR="00DB429C" w:rsidRPr="001C61FE" w:rsidRDefault="00D86902" w:rsidP="00E83473">
            <w:pPr>
              <w:rPr>
                <w:rFonts w:ascii="Calibri" w:eastAsia="Times New Roman" w:hAnsi="Calibri" w:cs="Calibri"/>
                <w:noProof/>
                <w:color w:val="000000"/>
                <w:kern w:val="24"/>
                <w:sz w:val="20"/>
                <w:lang w:eastAsia="ja-JP"/>
              </w:rPr>
            </w:pPr>
            <w:r w:rsidRPr="00D86902">
              <w:rPr>
                <w:rFonts w:ascii="Calibri" w:eastAsia="Times New Roman" w:hAnsi="Calibri" w:cs="Calibri"/>
                <w:noProof/>
                <w:color w:val="000000"/>
                <w:kern w:val="24"/>
                <w:sz w:val="20"/>
                <w:lang w:eastAsia="ja-JP"/>
              </w:rPr>
              <w:t>Certified Scrum Master (CSM)</w:t>
            </w:r>
          </w:p>
        </w:tc>
        <w:tc>
          <w:tcPr>
            <w:tcW w:w="2860" w:type="dxa"/>
            <w:gridSpan w:val="4"/>
            <w:shd w:val="clear" w:color="auto" w:fill="auto"/>
          </w:tcPr>
          <w:p w14:paraId="56ED87D3" w14:textId="76325EC2" w:rsidR="00DB429C" w:rsidRPr="001C61FE" w:rsidRDefault="00553C82" w:rsidP="00E83473">
            <w:pPr>
              <w:rPr>
                <w:rFonts w:ascii="Calibri" w:eastAsia="Times New Roman" w:hAnsi="Calibri" w:cs="Calibri"/>
                <w:noProof/>
                <w:color w:val="000000"/>
                <w:kern w:val="24"/>
                <w:sz w:val="20"/>
                <w:lang w:eastAsia="ja-JP"/>
              </w:rPr>
            </w:pPr>
            <w:r w:rsidRPr="00553C82">
              <w:rPr>
                <w:rFonts w:ascii="Calibri" w:eastAsia="Times New Roman" w:hAnsi="Calibri" w:cs="Calibri"/>
                <w:noProof/>
                <w:color w:val="000000"/>
                <w:kern w:val="24"/>
                <w:sz w:val="20"/>
                <w:lang w:eastAsia="ja-JP"/>
              </w:rPr>
              <w:t>Scrum Alliance, 2022</w:t>
            </w:r>
          </w:p>
        </w:tc>
        <w:tc>
          <w:tcPr>
            <w:tcW w:w="3349" w:type="dxa"/>
            <w:gridSpan w:val="3"/>
            <w:shd w:val="clear" w:color="auto" w:fill="auto"/>
          </w:tcPr>
          <w:p w14:paraId="718092A0" w14:textId="2DE5C7CE" w:rsidR="00DB429C" w:rsidRPr="001C61FE" w:rsidRDefault="006C42BD" w:rsidP="00E83473">
            <w:pPr>
              <w:rPr>
                <w:rFonts w:ascii="Calibri" w:eastAsia="Times New Roman" w:hAnsi="Calibri" w:cs="Calibri"/>
                <w:b/>
                <w:noProof/>
                <w:color w:val="000000"/>
                <w:kern w:val="24"/>
                <w:sz w:val="20"/>
                <w:lang w:eastAsia="ja-JP"/>
              </w:rPr>
            </w:pPr>
            <w:r w:rsidRPr="006C42BD">
              <w:rPr>
                <w:rFonts w:ascii="Calibri" w:eastAsia="Times New Roman" w:hAnsi="Calibri" w:cs="Calibri"/>
                <w:noProof/>
                <w:color w:val="000000"/>
                <w:kern w:val="24"/>
                <w:sz w:val="20"/>
                <w:lang w:eastAsia="ja-JP"/>
              </w:rPr>
              <w:t>UiPath Certified RPA Associate, 2022</w:t>
            </w:r>
          </w:p>
        </w:tc>
      </w:tr>
      <w:tr w:rsidR="00D12D66" w14:paraId="04ED4196" w14:textId="77777777" w:rsidTr="003722E7">
        <w:trPr>
          <w:trHeight w:val="123"/>
        </w:trPr>
        <w:tc>
          <w:tcPr>
            <w:tcW w:w="9753" w:type="dxa"/>
            <w:gridSpan w:val="9"/>
            <w:shd w:val="clear" w:color="auto" w:fill="00B0F0"/>
          </w:tcPr>
          <w:p w14:paraId="6BA3C5EF" w14:textId="1FB46363" w:rsidR="00D12D66" w:rsidRPr="00205FB2" w:rsidRDefault="00D12D66" w:rsidP="00205FB2">
            <w:pPr>
              <w:contextualSpacing/>
              <w:rPr>
                <w:rFonts w:eastAsiaTheme="minorEastAsia"/>
                <w:b/>
                <w:bCs/>
                <w:color w:val="FFFFFF" w:themeColor="background1"/>
              </w:rPr>
            </w:pPr>
            <w:r>
              <w:rPr>
                <w:rFonts w:eastAsiaTheme="minorEastAsia"/>
                <w:b/>
                <w:bCs/>
                <w:color w:val="FFFFFF" w:themeColor="background1"/>
              </w:rPr>
              <w:t>SOFTWARE SKILLS</w:t>
            </w:r>
          </w:p>
        </w:tc>
      </w:tr>
      <w:tr w:rsidR="007A0221" w14:paraId="36BB5474" w14:textId="77777777" w:rsidTr="00BE21E0">
        <w:trPr>
          <w:trHeight w:val="123"/>
        </w:trPr>
        <w:tc>
          <w:tcPr>
            <w:tcW w:w="1950" w:type="dxa"/>
            <w:shd w:val="clear" w:color="auto" w:fill="auto"/>
          </w:tcPr>
          <w:p w14:paraId="611AC47E" w14:textId="77777777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Axure</w:t>
            </w:r>
          </w:p>
          <w:p w14:paraId="5AF102CB" w14:textId="77777777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Wrike</w:t>
            </w:r>
          </w:p>
          <w:p w14:paraId="4F54108C" w14:textId="77777777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MS Visio</w:t>
            </w:r>
          </w:p>
        </w:tc>
        <w:tc>
          <w:tcPr>
            <w:tcW w:w="1951" w:type="dxa"/>
            <w:gridSpan w:val="2"/>
            <w:shd w:val="clear" w:color="auto" w:fill="auto"/>
          </w:tcPr>
          <w:p w14:paraId="1638519C" w14:textId="1362C609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Power BI Automation</w:t>
            </w:r>
          </w:p>
          <w:p w14:paraId="71A22A5F" w14:textId="77777777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TOSCA</w:t>
            </w:r>
          </w:p>
        </w:tc>
        <w:tc>
          <w:tcPr>
            <w:tcW w:w="1950" w:type="dxa"/>
            <w:gridSpan w:val="2"/>
            <w:shd w:val="clear" w:color="auto" w:fill="auto"/>
          </w:tcPr>
          <w:p w14:paraId="1377418F" w14:textId="64C195F1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 xml:space="preserve">RPA Ui Path </w:t>
            </w:r>
          </w:p>
          <w:p w14:paraId="0450AC6A" w14:textId="77777777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JMeter</w:t>
            </w:r>
          </w:p>
        </w:tc>
        <w:tc>
          <w:tcPr>
            <w:tcW w:w="1951" w:type="dxa"/>
            <w:gridSpan w:val="2"/>
            <w:shd w:val="clear" w:color="auto" w:fill="auto"/>
          </w:tcPr>
          <w:p w14:paraId="49F6E791" w14:textId="08857E73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Jenkins</w:t>
            </w:r>
          </w:p>
          <w:p w14:paraId="6BCFE4DF" w14:textId="77777777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Jira</w:t>
            </w:r>
          </w:p>
        </w:tc>
        <w:tc>
          <w:tcPr>
            <w:tcW w:w="1951" w:type="dxa"/>
            <w:gridSpan w:val="2"/>
            <w:shd w:val="clear" w:color="auto" w:fill="auto"/>
          </w:tcPr>
          <w:p w14:paraId="5FDCDF31" w14:textId="356481AF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API Postman</w:t>
            </w:r>
          </w:p>
          <w:p w14:paraId="1CF9D05D" w14:textId="6ED0EB39" w:rsidR="007A0221" w:rsidRPr="006C42BD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Git</w:t>
            </w:r>
          </w:p>
        </w:tc>
      </w:tr>
      <w:tr w:rsidR="00205FB2" w14:paraId="025C2C19" w14:textId="77777777" w:rsidTr="003722E7">
        <w:trPr>
          <w:trHeight w:val="123"/>
        </w:trPr>
        <w:tc>
          <w:tcPr>
            <w:tcW w:w="9753" w:type="dxa"/>
            <w:gridSpan w:val="9"/>
            <w:shd w:val="clear" w:color="auto" w:fill="00B0F0"/>
          </w:tcPr>
          <w:p w14:paraId="4F015D11" w14:textId="3B258A1B" w:rsidR="00205FB2" w:rsidRPr="001132BB" w:rsidRDefault="00205FB2" w:rsidP="00205FB2">
            <w:pPr>
              <w:contextualSpacing/>
              <w:rPr>
                <w:rFonts w:eastAsiaTheme="minorEastAsia"/>
                <w:b/>
                <w:bCs/>
                <w:caps/>
                <w:color w:val="FFFFFF" w:themeColor="background1"/>
                <w:sz w:val="28"/>
                <w:szCs w:val="28"/>
                <w:lang w:eastAsia="ja-JP"/>
              </w:rPr>
            </w:pPr>
            <w:r w:rsidRPr="00205FB2">
              <w:rPr>
                <w:rFonts w:eastAsiaTheme="minorEastAsia"/>
                <w:b/>
                <w:bCs/>
                <w:color w:val="FFFFFF" w:themeColor="background1"/>
              </w:rPr>
              <w:t>INDUSTRY EXPERIENCE</w:t>
            </w:r>
          </w:p>
        </w:tc>
      </w:tr>
      <w:tr w:rsidR="003C30BC" w14:paraId="4C69F2DB" w14:textId="77777777" w:rsidTr="00375FCE">
        <w:trPr>
          <w:trHeight w:val="249"/>
        </w:trPr>
        <w:tc>
          <w:tcPr>
            <w:tcW w:w="3544" w:type="dxa"/>
            <w:gridSpan w:val="2"/>
          </w:tcPr>
          <w:p w14:paraId="566125C6" w14:textId="31BE0DF6" w:rsidR="003C30BC" w:rsidRPr="001C61FE" w:rsidRDefault="00E22D43" w:rsidP="001C61F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Insurance</w:t>
            </w:r>
            <w:r w:rsidR="003C30BC" w:rsidRPr="001C61FE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60" w:type="dxa"/>
            <w:gridSpan w:val="4"/>
            <w:shd w:val="clear" w:color="auto" w:fill="auto"/>
          </w:tcPr>
          <w:p w14:paraId="27813317" w14:textId="6D719E26" w:rsidR="003C30BC" w:rsidRPr="001C61FE" w:rsidRDefault="00E22D43" w:rsidP="001C61F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Retail Banking</w:t>
            </w:r>
          </w:p>
        </w:tc>
        <w:tc>
          <w:tcPr>
            <w:tcW w:w="3349" w:type="dxa"/>
            <w:gridSpan w:val="3"/>
            <w:shd w:val="clear" w:color="auto" w:fill="auto"/>
          </w:tcPr>
          <w:p w14:paraId="29B97FD6" w14:textId="3E8CF20A" w:rsidR="003C30BC" w:rsidRPr="001C61FE" w:rsidRDefault="00E22D43" w:rsidP="00B34061">
            <w:pPr>
              <w:rPr>
                <w:rFonts w:eastAsia="Times New Roman" w:cstheme="minorHAnsi"/>
                <w:noProof/>
                <w:color w:val="000000"/>
                <w:kern w:val="24"/>
                <w:sz w:val="20"/>
                <w:lang w:eastAsia="ja-JP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Investment Banking</w:t>
            </w:r>
          </w:p>
        </w:tc>
      </w:tr>
      <w:tr w:rsidR="001F5BBD" w14:paraId="76F43C17" w14:textId="77777777" w:rsidTr="00500425">
        <w:tc>
          <w:tcPr>
            <w:tcW w:w="9753" w:type="dxa"/>
            <w:gridSpan w:val="9"/>
            <w:shd w:val="clear" w:color="auto" w:fill="00B0F0"/>
          </w:tcPr>
          <w:p w14:paraId="14F7869F" w14:textId="5726C74C" w:rsidR="001F5BBD" w:rsidRDefault="001F5BBD" w:rsidP="001F5BBD">
            <w:pPr>
              <w:contextualSpacing/>
              <w:rPr>
                <w:rFonts w:ascii="Calibri" w:eastAsia="Times New Roman" w:hAnsi="Calibri" w:cs="Calibri"/>
                <w:noProof/>
                <w:color w:val="000000"/>
                <w:kern w:val="24"/>
                <w:sz w:val="20"/>
                <w:lang w:eastAsia="ja-JP"/>
              </w:rPr>
            </w:pPr>
            <w:r w:rsidRPr="001132BB">
              <w:rPr>
                <w:rFonts w:eastAsiaTheme="minorEastAsia"/>
                <w:b/>
                <w:bCs/>
                <w:color w:val="FFFFFF" w:themeColor="background1"/>
              </w:rPr>
              <w:t>EDUCATI</w:t>
            </w:r>
            <w:r w:rsidRPr="00205FB2">
              <w:rPr>
                <w:rFonts w:eastAsiaTheme="minorEastAsia"/>
                <w:b/>
                <w:bCs/>
                <w:color w:val="FFFFFF" w:themeColor="background1"/>
              </w:rPr>
              <w:t>ON</w:t>
            </w:r>
          </w:p>
        </w:tc>
      </w:tr>
      <w:tr w:rsidR="00A2715C" w14:paraId="12DF7FB6" w14:textId="77777777" w:rsidTr="00E421F4">
        <w:tc>
          <w:tcPr>
            <w:tcW w:w="9753" w:type="dxa"/>
            <w:gridSpan w:val="9"/>
          </w:tcPr>
          <w:p w14:paraId="1D990848" w14:textId="08BC68E0" w:rsidR="00A2715C" w:rsidRPr="001C61FE" w:rsidRDefault="00A2715C" w:rsidP="001F5BBD">
            <w:pPr>
              <w:rPr>
                <w:rFonts w:eastAsia="Times New Roman" w:cstheme="minorHAnsi"/>
                <w:noProof/>
                <w:color w:val="000000"/>
                <w:kern w:val="24"/>
                <w:sz w:val="20"/>
                <w:lang w:eastAsia="ja-JP"/>
              </w:rPr>
            </w:pPr>
            <w:r w:rsidRPr="003F01E1">
              <w:rPr>
                <w:rFonts w:eastAsia="Times New Roman" w:cstheme="minorHAnsi"/>
                <w:noProof/>
                <w:color w:val="000000"/>
                <w:kern w:val="24"/>
                <w:sz w:val="20"/>
                <w:lang w:eastAsia="ja-JP"/>
              </w:rPr>
              <w:t>Bachelor of Commerce</w:t>
            </w:r>
            <w:r>
              <w:rPr>
                <w:rFonts w:eastAsia="Times New Roman" w:cstheme="minorHAnsi"/>
                <w:noProof/>
                <w:color w:val="000000"/>
                <w:kern w:val="24"/>
                <w:sz w:val="20"/>
                <w:lang w:eastAsia="ja-JP"/>
              </w:rPr>
              <w:t xml:space="preserve">, </w:t>
            </w:r>
            <w:r w:rsidRPr="003F01E1">
              <w:rPr>
                <w:rFonts w:eastAsia="Times New Roman" w:cstheme="minorHAnsi"/>
                <w:noProof/>
                <w:color w:val="000000"/>
                <w:kern w:val="24"/>
                <w:sz w:val="20"/>
                <w:lang w:eastAsia="ja-JP"/>
              </w:rPr>
              <w:t>Stella Maris College</w:t>
            </w:r>
            <w:r>
              <w:rPr>
                <w:rFonts w:eastAsia="Times New Roman" w:cstheme="minorHAnsi"/>
                <w:noProof/>
                <w:color w:val="000000"/>
                <w:kern w:val="24"/>
                <w:sz w:val="20"/>
                <w:lang w:eastAsia="ja-JP"/>
              </w:rPr>
              <w:t xml:space="preserve"> </w:t>
            </w:r>
            <w:r w:rsidRPr="00A2715C">
              <w:rPr>
                <w:rFonts w:eastAsia="Times New Roman" w:cstheme="minorHAnsi"/>
                <w:noProof/>
                <w:color w:val="000000"/>
                <w:kern w:val="24"/>
                <w:sz w:val="20"/>
                <w:lang w:eastAsia="ja-JP"/>
              </w:rPr>
              <w:t>Chennai,India</w:t>
            </w:r>
          </w:p>
        </w:tc>
      </w:tr>
      <w:tr w:rsidR="001F5BBD" w14:paraId="68E0EB68" w14:textId="77777777" w:rsidTr="00205FB2">
        <w:tc>
          <w:tcPr>
            <w:tcW w:w="9753" w:type="dxa"/>
            <w:gridSpan w:val="9"/>
            <w:shd w:val="clear" w:color="auto" w:fill="00B0F0"/>
          </w:tcPr>
          <w:p w14:paraId="75B982EE" w14:textId="77777777" w:rsidR="001F5BBD" w:rsidRPr="00205FB2" w:rsidRDefault="001F5BBD" w:rsidP="001F5BBD">
            <w:pPr>
              <w:contextualSpacing/>
              <w:rPr>
                <w:rFonts w:ascii="Calibri" w:eastAsia="Times New Roman" w:hAnsi="Calibri" w:cs="Calibri"/>
                <w:b/>
                <w:noProof/>
                <w:color w:val="000000"/>
                <w:kern w:val="24"/>
                <w:sz w:val="6"/>
                <w:szCs w:val="8"/>
                <w:lang w:eastAsia="ja-JP"/>
              </w:rPr>
            </w:pPr>
          </w:p>
        </w:tc>
      </w:tr>
    </w:tbl>
    <w:p w14:paraId="503D0D39" w14:textId="77777777" w:rsidR="006D76D7" w:rsidRDefault="006D76D7" w:rsidP="00DD51D3">
      <w:pPr>
        <w:spacing w:after="0"/>
        <w:rPr>
          <w:rFonts w:cs="Calibri"/>
          <w:b/>
          <w:iCs/>
          <w:color w:val="00B0F0"/>
          <w:sz w:val="28"/>
          <w:lang w:eastAsia="en-CA"/>
        </w:rPr>
      </w:pPr>
    </w:p>
    <w:p w14:paraId="177DA1AD" w14:textId="675202A9" w:rsidR="00DD51D3" w:rsidRPr="000156BA" w:rsidRDefault="00DD51D3" w:rsidP="00DD51D3">
      <w:pPr>
        <w:spacing w:after="0"/>
        <w:rPr>
          <w:rFonts w:cs="Calibri"/>
          <w:sz w:val="20"/>
        </w:rPr>
      </w:pPr>
      <w:r w:rsidRPr="000156BA">
        <w:rPr>
          <w:rFonts w:cs="Calibri"/>
          <w:b/>
          <w:iCs/>
          <w:color w:val="00B0F0"/>
          <w:sz w:val="28"/>
          <w:lang w:eastAsia="en-CA"/>
        </w:rPr>
        <w:t>PROFESSIONAL EXPERIENCE</w:t>
      </w:r>
    </w:p>
    <w:p w14:paraId="49B02CAF" w14:textId="77777777" w:rsidR="00DD51D3" w:rsidRDefault="00DD51D3" w:rsidP="00DD51D3">
      <w:pPr>
        <w:spacing w:after="0"/>
        <w:rPr>
          <w:rFonts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E74B2" wp14:editId="257F82F1">
                <wp:simplePos x="0" y="0"/>
                <wp:positionH relativeFrom="margin">
                  <wp:posOffset>3175</wp:posOffset>
                </wp:positionH>
                <wp:positionV relativeFrom="paragraph">
                  <wp:posOffset>10160</wp:posOffset>
                </wp:positionV>
                <wp:extent cx="6126480" cy="23854"/>
                <wp:effectExtent l="19050" t="19050" r="2667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2385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C77B6" id="Straight Connector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5pt,.8pt" to="482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" strokecolor="#00b0f0" strokeweight="3pt">
                <v:stroke joinstyle="miter"/>
                <w10:wrap anchorx="margin"/>
              </v:line>
            </w:pict>
          </mc:Fallback>
        </mc:AlternateContent>
      </w:r>
    </w:p>
    <w:p w14:paraId="06AF1051" w14:textId="77777777" w:rsidR="00010AD6" w:rsidRPr="000156BA" w:rsidRDefault="000156BA" w:rsidP="00010AD6">
      <w:pPr>
        <w:spacing w:after="0"/>
        <w:rPr>
          <w:b/>
          <w:color w:val="00B0F0"/>
          <w:sz w:val="24"/>
        </w:rPr>
      </w:pPr>
      <w:r>
        <w:rPr>
          <w:b/>
          <w:noProof/>
          <w:color w:val="00B0F0"/>
          <w:sz w:val="24"/>
        </w:rPr>
        <w:drawing>
          <wp:anchor distT="0" distB="0" distL="114300" distR="114300" simplePos="0" relativeHeight="251673600" behindDoc="1" locked="0" layoutInCell="1" allowOverlap="1" wp14:anchorId="27CF2CD2" wp14:editId="51F742E3">
            <wp:simplePos x="0" y="0"/>
            <wp:positionH relativeFrom="margin">
              <wp:align>left</wp:align>
            </wp:positionH>
            <wp:positionV relativeFrom="paragraph">
              <wp:posOffset>2946</wp:posOffset>
            </wp:positionV>
            <wp:extent cx="200660" cy="274320"/>
            <wp:effectExtent l="0" t="0" r="8890" b="0"/>
            <wp:wrapTight wrapText="bothSides">
              <wp:wrapPolygon edited="0">
                <wp:start x="0" y="0"/>
                <wp:lineTo x="0" y="19500"/>
                <wp:lineTo x="20506" y="19500"/>
                <wp:lineTo x="20506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Do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02B2" w:rsidRPr="000156BA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5CDED10" wp14:editId="180C3630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247900" cy="314325"/>
                <wp:effectExtent l="0" t="0" r="0" b="0"/>
                <wp:wrapTight wrapText="bothSides">
                  <wp:wrapPolygon edited="0">
                    <wp:start x="732" y="1309"/>
                    <wp:lineTo x="732" y="18327"/>
                    <wp:lineTo x="20868" y="18327"/>
                    <wp:lineTo x="20868" y="1309"/>
                    <wp:lineTo x="732" y="1309"/>
                  </wp:wrapPolygon>
                </wp:wrapTight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143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D7F18" w14:textId="3FDDBA42" w:rsidR="001F02B2" w:rsidRPr="001F02B2" w:rsidRDefault="00322CD5" w:rsidP="001F02B2">
                            <w:pPr>
                              <w:jc w:val="right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>FEB 2024</w:t>
                            </w:r>
                            <w:r w:rsidR="001F02B2">
                              <w:rPr>
                                <w:b/>
                                <w:color w:val="00B0F0"/>
                                <w:sz w:val="24"/>
                              </w:rPr>
                              <w:t xml:space="preserve"> to Pr</w:t>
                            </w:r>
                            <w:r w:rsidR="002062A1">
                              <w:rPr>
                                <w:b/>
                                <w:color w:val="00B0F0"/>
                                <w:sz w:val="24"/>
                              </w:rPr>
                              <w:t>e</w:t>
                            </w:r>
                            <w:r w:rsidR="001F02B2">
                              <w:rPr>
                                <w:b/>
                                <w:color w:val="00B0F0"/>
                                <w:sz w:val="24"/>
                              </w:rPr>
                              <w:t>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DED10" id="Rounded Rectangle 200" o:spid="_x0000_s1026" style="position:absolute;margin-left:125.8pt;margin-top:.8pt;width:177pt;height:24.75pt;z-index:-251625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" filled="f" stroked="f" strokeweight="1pt">
                <v:stroke joinstyle="miter"/>
                <v:textbox>
                  <w:txbxContent>
                    <w:p w14:paraId="307D7F18" w14:textId="3FDDBA42" w:rsidR="001F02B2" w:rsidRPr="001F02B2" w:rsidRDefault="00322CD5" w:rsidP="001F02B2">
                      <w:pPr>
                        <w:jc w:val="right"/>
                        <w:rPr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>FEB 2024</w:t>
                      </w:r>
                      <w:r w:rsidR="001F02B2">
                        <w:rPr>
                          <w:b/>
                          <w:color w:val="00B0F0"/>
                          <w:sz w:val="24"/>
                        </w:rPr>
                        <w:t xml:space="preserve"> to Pr</w:t>
                      </w:r>
                      <w:r w:rsidR="002062A1">
                        <w:rPr>
                          <w:b/>
                          <w:color w:val="00B0F0"/>
                          <w:sz w:val="24"/>
                        </w:rPr>
                        <w:t>e</w:t>
                      </w:r>
                      <w:r w:rsidR="001F02B2">
                        <w:rPr>
                          <w:b/>
                          <w:color w:val="00B0F0"/>
                          <w:sz w:val="24"/>
                        </w:rPr>
                        <w:t>sent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2062A1">
        <w:rPr>
          <w:b/>
          <w:color w:val="00B0F0"/>
          <w:sz w:val="24"/>
        </w:rPr>
        <w:t xml:space="preserve">Barrington </w:t>
      </w:r>
      <w:commentRangeStart w:id="2"/>
      <w:r w:rsidR="002062A1">
        <w:rPr>
          <w:b/>
          <w:color w:val="00B0F0"/>
          <w:sz w:val="24"/>
        </w:rPr>
        <w:t>Consulting</w:t>
      </w:r>
      <w:commentRangeEnd w:id="2"/>
      <w:r w:rsidR="00005FBC" w:rsidRPr="001D3DE3">
        <w:rPr>
          <w:b/>
          <w:color w:val="00B0F0"/>
          <w:sz w:val="24"/>
        </w:rPr>
        <w:commentReference w:id="2"/>
      </w:r>
      <w:r w:rsidR="00010AD6" w:rsidRPr="000156BA">
        <w:rPr>
          <w:b/>
          <w:color w:val="00B0F0"/>
          <w:sz w:val="24"/>
        </w:rPr>
        <w:tab/>
      </w:r>
      <w:r w:rsidR="00010AD6" w:rsidRPr="000156BA">
        <w:rPr>
          <w:b/>
          <w:color w:val="00B0F0"/>
          <w:sz w:val="24"/>
        </w:rPr>
        <w:tab/>
      </w:r>
      <w:r w:rsidR="00010AD6" w:rsidRPr="000156BA">
        <w:rPr>
          <w:b/>
          <w:color w:val="00B0F0"/>
          <w:sz w:val="24"/>
        </w:rPr>
        <w:tab/>
      </w:r>
    </w:p>
    <w:p w14:paraId="110BDFCB" w14:textId="68D9A8BF" w:rsidR="00010AD6" w:rsidRDefault="00322CD5" w:rsidP="00DD51D3">
      <w:pPr>
        <w:spacing w:after="0"/>
        <w:rPr>
          <w:b/>
          <w:color w:val="1B3F6B"/>
          <w:sz w:val="24"/>
        </w:rPr>
      </w:pPr>
      <w:r>
        <w:rPr>
          <w:b/>
          <w:color w:val="1B3F6B"/>
          <w:sz w:val="24"/>
        </w:rPr>
        <w:t xml:space="preserve">Senior </w:t>
      </w:r>
      <w:r w:rsidR="00D67187">
        <w:rPr>
          <w:b/>
          <w:color w:val="1B3F6B"/>
          <w:sz w:val="24"/>
        </w:rPr>
        <w:t>Consultant</w:t>
      </w:r>
    </w:p>
    <w:p w14:paraId="71BD4163" w14:textId="55914241" w:rsidR="00322CD5" w:rsidRDefault="00160BF5" w:rsidP="00DD51D3">
      <w:pPr>
        <w:spacing w:after="0"/>
        <w:rPr>
          <w:bCs/>
          <w:sz w:val="20"/>
          <w:szCs w:val="18"/>
        </w:rPr>
      </w:pPr>
      <w:r w:rsidRPr="00D34B17">
        <w:rPr>
          <w:bCs/>
          <w:sz w:val="20"/>
          <w:szCs w:val="18"/>
        </w:rPr>
        <w:t xml:space="preserve">Terris </w:t>
      </w:r>
      <w:r w:rsidR="001B0BCE" w:rsidRPr="00D34B17">
        <w:rPr>
          <w:bCs/>
          <w:sz w:val="20"/>
          <w:szCs w:val="18"/>
        </w:rPr>
        <w:t xml:space="preserve">is starting with Barrington </w:t>
      </w:r>
      <w:r w:rsidR="00D34B17" w:rsidRPr="00D34B17">
        <w:rPr>
          <w:bCs/>
          <w:sz w:val="20"/>
          <w:szCs w:val="18"/>
        </w:rPr>
        <w:t xml:space="preserve">in </w:t>
      </w:r>
      <w:r w:rsidR="00F15498" w:rsidRPr="00D34B17">
        <w:rPr>
          <w:bCs/>
          <w:sz w:val="20"/>
          <w:szCs w:val="18"/>
        </w:rPr>
        <w:t>February</w:t>
      </w:r>
      <w:r w:rsidR="00D34B17" w:rsidRPr="00D34B17">
        <w:rPr>
          <w:bCs/>
          <w:sz w:val="20"/>
          <w:szCs w:val="18"/>
        </w:rPr>
        <w:t xml:space="preserve"> 2024</w:t>
      </w:r>
      <w:r w:rsidR="00F37ED8">
        <w:rPr>
          <w:bCs/>
          <w:sz w:val="20"/>
          <w:szCs w:val="18"/>
        </w:rPr>
        <w:t xml:space="preserve"> as a Senior Consultant.</w:t>
      </w:r>
    </w:p>
    <w:p w14:paraId="17F0B94C" w14:textId="77777777" w:rsidR="00F770C3" w:rsidRDefault="00F770C3" w:rsidP="00DD51D3">
      <w:pPr>
        <w:spacing w:after="0"/>
        <w:rPr>
          <w:bCs/>
          <w:sz w:val="20"/>
          <w:szCs w:val="18"/>
        </w:rPr>
      </w:pPr>
    </w:p>
    <w:p w14:paraId="15A42BBA" w14:textId="5F203FEB" w:rsidR="00F770C3" w:rsidRPr="000D6874" w:rsidRDefault="00F770C3" w:rsidP="00F770C3">
      <w:pPr>
        <w:spacing w:after="0"/>
        <w:jc w:val="both"/>
        <w:rPr>
          <w:b/>
          <w:bCs/>
          <w:color w:val="44546A" w:themeColor="text2"/>
        </w:rPr>
      </w:pPr>
      <w:r w:rsidRPr="000D6874"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  <w:t>Responsibilities:</w:t>
      </w:r>
    </w:p>
    <w:p w14:paraId="7523ECF2" w14:textId="62DE5EAC" w:rsidR="00635144" w:rsidRDefault="00635144" w:rsidP="0063514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lang w:val="en-GB"/>
        </w:rPr>
      </w:pPr>
      <w:r w:rsidRPr="00635144">
        <w:rPr>
          <w:rFonts w:asciiTheme="minorHAnsi" w:hAnsiTheme="minorHAnsi" w:cstheme="minorHAnsi"/>
          <w:sz w:val="20"/>
          <w:lang w:val="en-GB"/>
        </w:rPr>
        <w:t xml:space="preserve">Implement Maturity Models for Business Analysis and conduct self-assessments on Data </w:t>
      </w:r>
      <w:proofErr w:type="spellStart"/>
      <w:r w:rsidRPr="00635144">
        <w:rPr>
          <w:rFonts w:asciiTheme="minorHAnsi" w:hAnsiTheme="minorHAnsi" w:cstheme="minorHAnsi"/>
          <w:sz w:val="20"/>
          <w:lang w:val="en-GB"/>
        </w:rPr>
        <w:t>Modeling</w:t>
      </w:r>
      <w:proofErr w:type="spellEnd"/>
      <w:r w:rsidRPr="00635144">
        <w:rPr>
          <w:rFonts w:asciiTheme="minorHAnsi" w:hAnsiTheme="minorHAnsi" w:cstheme="minorHAnsi"/>
          <w:sz w:val="20"/>
          <w:lang w:val="en-GB"/>
        </w:rPr>
        <w:t xml:space="preserve"> and Data Documentation.</w:t>
      </w:r>
    </w:p>
    <w:p w14:paraId="3B68ECA5" w14:textId="6FB9EAFB" w:rsidR="00BA28EE" w:rsidRDefault="00BA28EE" w:rsidP="0063514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lang w:val="en-GB"/>
        </w:rPr>
      </w:pPr>
      <w:r w:rsidRPr="00BA28EE">
        <w:rPr>
          <w:rFonts w:asciiTheme="minorHAnsi" w:hAnsiTheme="minorHAnsi" w:cstheme="minorHAnsi"/>
          <w:sz w:val="20"/>
          <w:lang w:val="en-GB"/>
        </w:rPr>
        <w:t xml:space="preserve">Create detailed documentation including business requirements, process flows, use cases, and user </w:t>
      </w:r>
      <w:proofErr w:type="gramStart"/>
      <w:r w:rsidRPr="00BA28EE">
        <w:rPr>
          <w:rFonts w:asciiTheme="minorHAnsi" w:hAnsiTheme="minorHAnsi" w:cstheme="minorHAnsi"/>
          <w:sz w:val="20"/>
          <w:lang w:val="en-GB"/>
        </w:rPr>
        <w:t>stories</w:t>
      </w:r>
      <w:proofErr w:type="gramEnd"/>
    </w:p>
    <w:p w14:paraId="350D815C" w14:textId="154289D9" w:rsidR="00BA28EE" w:rsidRDefault="00BA28EE" w:rsidP="0063514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lang w:val="en-GB"/>
        </w:rPr>
      </w:pPr>
      <w:r w:rsidRPr="00BA28EE">
        <w:rPr>
          <w:rFonts w:asciiTheme="minorHAnsi" w:hAnsiTheme="minorHAnsi" w:cstheme="minorHAnsi"/>
          <w:sz w:val="20"/>
          <w:lang w:val="en-GB"/>
        </w:rPr>
        <w:t xml:space="preserve">Translate business requirements into clear and concise functional specifications for technical </w:t>
      </w:r>
      <w:proofErr w:type="gramStart"/>
      <w:r w:rsidRPr="00BA28EE">
        <w:rPr>
          <w:rFonts w:asciiTheme="minorHAnsi" w:hAnsiTheme="minorHAnsi" w:cstheme="minorHAnsi"/>
          <w:sz w:val="20"/>
          <w:lang w:val="en-GB"/>
        </w:rPr>
        <w:t>teams</w:t>
      </w:r>
      <w:proofErr w:type="gramEnd"/>
    </w:p>
    <w:p w14:paraId="162367E0" w14:textId="2F31A83A" w:rsidR="00F770C3" w:rsidRPr="00BA28EE" w:rsidRDefault="00BA28EE" w:rsidP="00DF2B02">
      <w:pPr>
        <w:pStyle w:val="ListParagraph"/>
        <w:numPr>
          <w:ilvl w:val="0"/>
          <w:numId w:val="8"/>
        </w:numPr>
        <w:rPr>
          <w:bCs/>
          <w:sz w:val="20"/>
          <w:szCs w:val="18"/>
        </w:rPr>
      </w:pPr>
      <w:r w:rsidRPr="00BA28EE">
        <w:rPr>
          <w:rFonts w:asciiTheme="minorHAnsi" w:hAnsiTheme="minorHAnsi" w:cstheme="minorHAnsi"/>
          <w:sz w:val="20"/>
          <w:lang w:val="en-GB"/>
        </w:rPr>
        <w:t xml:space="preserve">Participate in system testing, user acceptance testing, and validation of implemented </w:t>
      </w:r>
      <w:proofErr w:type="gramStart"/>
      <w:r w:rsidRPr="00BA28EE">
        <w:rPr>
          <w:rFonts w:asciiTheme="minorHAnsi" w:hAnsiTheme="minorHAnsi" w:cstheme="minorHAnsi"/>
          <w:sz w:val="20"/>
          <w:lang w:val="en-GB"/>
        </w:rPr>
        <w:t>solutions</w:t>
      </w:r>
      <w:proofErr w:type="gramEnd"/>
    </w:p>
    <w:p w14:paraId="4DD79025" w14:textId="77777777" w:rsidR="001D3DE3" w:rsidRPr="00D34B17" w:rsidRDefault="001D3DE3" w:rsidP="00DD51D3">
      <w:pPr>
        <w:spacing w:after="0"/>
        <w:rPr>
          <w:bCs/>
          <w:sz w:val="20"/>
          <w:szCs w:val="18"/>
        </w:rPr>
      </w:pPr>
    </w:p>
    <w:p w14:paraId="0FDFD55E" w14:textId="7BD99430" w:rsidR="00B45C6D" w:rsidRDefault="003D4489" w:rsidP="00D34B17">
      <w:pPr>
        <w:spacing w:after="0" w:line="300" w:lineRule="auto"/>
        <w:rPr>
          <w:rFonts w:ascii="Calibri" w:eastAsia="Georgia" w:hAnsi="Calibri" w:cs="Times New Roman"/>
          <w:b/>
          <w:noProof/>
          <w:color w:val="00B0F0"/>
          <w:kern w:val="2"/>
          <w:sz w:val="24"/>
          <w:szCs w:val="20"/>
          <w:lang w:eastAsia="ja-JP"/>
        </w:rPr>
      </w:pPr>
      <w:r w:rsidRPr="00D67187">
        <w:rPr>
          <w:rFonts w:ascii="Calibri" w:eastAsia="Georgia" w:hAnsi="Calibri" w:cs="Times New Roman"/>
          <w:b/>
          <w:noProof/>
          <w:color w:val="404040"/>
          <w:kern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309BFEE3" wp14:editId="0C2F5C6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552575" cy="314325"/>
                <wp:effectExtent l="0" t="0" r="0" b="0"/>
                <wp:wrapTight wrapText="bothSides">
                  <wp:wrapPolygon edited="0">
                    <wp:start x="1060" y="1309"/>
                    <wp:lineTo x="1060" y="18327"/>
                    <wp:lineTo x="20407" y="18327"/>
                    <wp:lineTo x="20407" y="1309"/>
                    <wp:lineTo x="1060" y="1309"/>
                  </wp:wrapPolygon>
                </wp:wrapTight>
                <wp:docPr id="193362371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143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59E052" w14:textId="02137C73" w:rsidR="00D34B17" w:rsidRPr="00923E2B" w:rsidRDefault="003D4489" w:rsidP="00D34B17">
                            <w:pPr>
                              <w:jc w:val="right"/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>JUL 2021- SEPT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BFEE3" id="_x0000_s1028" style="position:absolute;margin-left:71.05pt;margin-top:.8pt;width:122.25pt;height:24.75pt;z-index:-251530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" filled="f" stroked="f" strokeweight="1pt">
                <v:stroke joinstyle="miter"/>
                <v:textbox>
                  <w:txbxContent>
                    <w:p w14:paraId="0459E052" w14:textId="02137C73" w:rsidR="00D34B17" w:rsidRPr="00923E2B" w:rsidRDefault="003D4489" w:rsidP="00D34B17">
                      <w:pPr>
                        <w:jc w:val="right"/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>JUL 2021- SEPT 2023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D34B17" w:rsidRPr="00D67187">
        <w:rPr>
          <w:rFonts w:ascii="Calibri" w:eastAsia="Georgia" w:hAnsi="Calibri" w:cs="Times New Roman"/>
          <w:b/>
          <w:noProof/>
          <w:color w:val="00B0F0"/>
          <w:kern w:val="2"/>
          <w:sz w:val="20"/>
          <w:szCs w:val="20"/>
        </w:rPr>
        <w:drawing>
          <wp:anchor distT="0" distB="0" distL="114300" distR="114300" simplePos="0" relativeHeight="251787264" behindDoc="1" locked="0" layoutInCell="1" allowOverlap="1" wp14:anchorId="402DF2B1" wp14:editId="73B47BEC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00660" cy="274320"/>
            <wp:effectExtent l="0" t="0" r="8890" b="0"/>
            <wp:wrapTight wrapText="bothSides">
              <wp:wrapPolygon edited="0">
                <wp:start x="0" y="0"/>
                <wp:lineTo x="0" y="19500"/>
                <wp:lineTo x="20506" y="19500"/>
                <wp:lineTo x="20506" y="0"/>
                <wp:lineTo x="0" y="0"/>
              </wp:wrapPolygon>
            </wp:wrapTight>
            <wp:docPr id="1516607830" name="Picture 1516607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Do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5C6D" w:rsidRPr="00B45C6D">
        <w:rPr>
          <w:rFonts w:ascii="Calibri" w:eastAsia="Georgia" w:hAnsi="Calibri" w:cs="Times New Roman"/>
          <w:b/>
          <w:noProof/>
          <w:color w:val="00B0F0"/>
          <w:kern w:val="2"/>
          <w:sz w:val="24"/>
          <w:szCs w:val="20"/>
          <w:lang w:eastAsia="ja-JP"/>
        </w:rPr>
        <w:t xml:space="preserve">HCL Technologies, Chennai </w:t>
      </w:r>
    </w:p>
    <w:p w14:paraId="35DA8B1E" w14:textId="77777777" w:rsidR="003D4489" w:rsidRDefault="003D4489" w:rsidP="00D34B17">
      <w:pPr>
        <w:spacing w:after="0"/>
        <w:rPr>
          <w:rFonts w:ascii="Calibri" w:eastAsia="Georgia" w:hAnsi="Calibri" w:cs="Times New Roman"/>
          <w:b/>
          <w:noProof/>
          <w:color w:val="1B3F6B"/>
          <w:kern w:val="2"/>
          <w:sz w:val="24"/>
          <w:szCs w:val="20"/>
          <w:lang w:eastAsia="ja-JP"/>
        </w:rPr>
      </w:pPr>
      <w:r w:rsidRPr="003D4489">
        <w:rPr>
          <w:rFonts w:ascii="Calibri" w:eastAsia="Georgia" w:hAnsi="Calibri" w:cs="Times New Roman"/>
          <w:b/>
          <w:noProof/>
          <w:color w:val="1B3F6B"/>
          <w:kern w:val="2"/>
          <w:sz w:val="24"/>
          <w:szCs w:val="20"/>
          <w:lang w:eastAsia="ja-JP"/>
        </w:rPr>
        <w:t xml:space="preserve">Scrum Master / Sr. Business Analyst | Statestreet </w:t>
      </w:r>
    </w:p>
    <w:p w14:paraId="7F704CBB" w14:textId="77777777" w:rsidR="00184EDF" w:rsidRDefault="00184EDF" w:rsidP="00184EDF">
      <w:pPr>
        <w:spacing w:after="0"/>
        <w:jc w:val="both"/>
        <w:rPr>
          <w:rFonts w:cs="Arial"/>
          <w:sz w:val="20"/>
          <w:lang w:val="en-GB"/>
        </w:rPr>
      </w:pPr>
    </w:p>
    <w:p w14:paraId="27535B9D" w14:textId="66D0205D" w:rsidR="00184EDF" w:rsidRPr="00184EDF" w:rsidRDefault="006106B8" w:rsidP="00184EDF">
      <w:pPr>
        <w:spacing w:after="0"/>
        <w:jc w:val="both"/>
        <w:rPr>
          <w:rFonts w:cs="Arial"/>
          <w:sz w:val="20"/>
          <w:lang w:val="en-GB"/>
        </w:rPr>
      </w:pPr>
      <w:proofErr w:type="spellStart"/>
      <w:r>
        <w:rPr>
          <w:rFonts w:cs="Arial"/>
          <w:sz w:val="20"/>
          <w:lang w:val="en-GB"/>
        </w:rPr>
        <w:t>Statestreet</w:t>
      </w:r>
      <w:proofErr w:type="spellEnd"/>
      <w:r>
        <w:rPr>
          <w:rFonts w:cs="Arial"/>
          <w:sz w:val="20"/>
          <w:lang w:val="en-GB"/>
        </w:rPr>
        <w:t xml:space="preserve"> </w:t>
      </w:r>
      <w:r w:rsidR="00184EDF" w:rsidRPr="00184EDF">
        <w:rPr>
          <w:rFonts w:cs="Arial"/>
          <w:sz w:val="20"/>
          <w:lang w:val="en-GB"/>
        </w:rPr>
        <w:t>HCL was embarking on a digital transformation journey to improve their client delivery model related to business incentives.</w:t>
      </w:r>
      <w:r w:rsidR="00184EDF">
        <w:rPr>
          <w:rFonts w:cs="Arial"/>
          <w:sz w:val="20"/>
          <w:lang w:val="en-GB"/>
        </w:rPr>
        <w:t xml:space="preserve"> </w:t>
      </w:r>
      <w:r w:rsidR="00184EDF" w:rsidRPr="00184EDF">
        <w:rPr>
          <w:rFonts w:cs="Arial"/>
          <w:sz w:val="20"/>
          <w:lang w:val="en-GB"/>
        </w:rPr>
        <w:t>The projective objectives were to assess digital readiness, document the future state vision, and develop a digital transformation strategy.</w:t>
      </w:r>
    </w:p>
    <w:p w14:paraId="2F6CFFF4" w14:textId="090AB1C8" w:rsidR="003D4489" w:rsidRDefault="00184EDF" w:rsidP="00184EDF">
      <w:pPr>
        <w:spacing w:after="0"/>
        <w:jc w:val="both"/>
        <w:rPr>
          <w:rFonts w:cs="Arial"/>
          <w:sz w:val="20"/>
          <w:lang w:val="en-GB"/>
        </w:rPr>
      </w:pPr>
      <w:r w:rsidRPr="00184EDF">
        <w:rPr>
          <w:rFonts w:cs="Arial"/>
          <w:sz w:val="20"/>
          <w:lang w:val="en-GB"/>
        </w:rPr>
        <w:t xml:space="preserve">A current state assessment and jurisdictional review were conducted to understand HCL current state business processes. The current state focused on three pillars – people, processes, and technology.  During the current state assessment, a series of interviews were held with key stakeholders, and process mapping sessions were conducted to </w:t>
      </w:r>
      <w:r w:rsidRPr="00184EDF">
        <w:rPr>
          <w:rFonts w:cs="Arial"/>
          <w:sz w:val="20"/>
          <w:lang w:val="en-GB"/>
        </w:rPr>
        <w:lastRenderedPageBreak/>
        <w:t>document HCL’s business processes for their client-facing programs and services. Pain points were identified during these sessions. The key findings from the current state assessment were used to inform the digital transformation opportunities.</w:t>
      </w:r>
    </w:p>
    <w:p w14:paraId="5F708407" w14:textId="77777777" w:rsidR="00184EDF" w:rsidRPr="00184EDF" w:rsidRDefault="00184EDF" w:rsidP="00184EDF">
      <w:pPr>
        <w:spacing w:after="0"/>
        <w:jc w:val="both"/>
        <w:rPr>
          <w:rFonts w:cs="Arial"/>
          <w:sz w:val="20"/>
          <w:lang w:val="en-GB"/>
        </w:rPr>
      </w:pPr>
    </w:p>
    <w:p w14:paraId="5DCBD4BF" w14:textId="212BFBF1" w:rsidR="00D34B17" w:rsidRPr="000D6874" w:rsidRDefault="00D34B17" w:rsidP="00D34B17">
      <w:pPr>
        <w:spacing w:after="0"/>
        <w:jc w:val="both"/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</w:pPr>
      <w:r w:rsidRPr="000D6874"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  <w:t>Responsibilities:</w:t>
      </w:r>
    </w:p>
    <w:p w14:paraId="28ED5CD8" w14:textId="77777777" w:rsidR="00170EFE" w:rsidRPr="00170EFE" w:rsidRDefault="00170EFE" w:rsidP="00170EFE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170EFE">
        <w:rPr>
          <w:rFonts w:asciiTheme="minorHAnsi" w:hAnsiTheme="minorHAnsi" w:cstheme="minorHAnsi"/>
          <w:sz w:val="20"/>
          <w:lang w:val="en-GB"/>
        </w:rPr>
        <w:t>Led and managed two Scrum teams, overseeing 14 members each, to streamline a complex project involving Guidewire applications and Legacy-to-Modernization upgrades.</w:t>
      </w:r>
    </w:p>
    <w:p w14:paraId="03D43653" w14:textId="77777777" w:rsidR="00DA1E98" w:rsidRDefault="00DA1E98" w:rsidP="00170EFE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proofErr w:type="spellStart"/>
      <w:r w:rsidRPr="00DA1E98">
        <w:rPr>
          <w:rFonts w:asciiTheme="minorHAnsi" w:hAnsiTheme="minorHAnsi" w:cstheme="minorHAnsi"/>
          <w:sz w:val="20"/>
          <w:lang w:val="en-GB"/>
        </w:rPr>
        <w:t>Analyzing</w:t>
      </w:r>
      <w:proofErr w:type="spellEnd"/>
      <w:r w:rsidRPr="00DA1E98">
        <w:rPr>
          <w:rFonts w:asciiTheme="minorHAnsi" w:hAnsiTheme="minorHAnsi" w:cstheme="minorHAnsi"/>
          <w:sz w:val="20"/>
          <w:lang w:val="en-GB"/>
        </w:rPr>
        <w:t xml:space="preserve"> business processes and identifying opportunities for improvement, </w:t>
      </w:r>
      <w:proofErr w:type="gramStart"/>
      <w:r w:rsidRPr="00DA1E98">
        <w:rPr>
          <w:rFonts w:asciiTheme="minorHAnsi" w:hAnsiTheme="minorHAnsi" w:cstheme="minorHAnsi"/>
          <w:sz w:val="20"/>
          <w:lang w:val="en-GB"/>
        </w:rPr>
        <w:t>gathering</w:t>
      </w:r>
      <w:proofErr w:type="gramEnd"/>
      <w:r w:rsidRPr="00DA1E98">
        <w:rPr>
          <w:rFonts w:asciiTheme="minorHAnsi" w:hAnsiTheme="minorHAnsi" w:cstheme="minorHAnsi"/>
          <w:sz w:val="20"/>
          <w:lang w:val="en-GB"/>
        </w:rPr>
        <w:t xml:space="preserve"> and documenting user requirements, and creating process models and diagrams.</w:t>
      </w:r>
      <w:r w:rsidRPr="00DA1E98">
        <w:rPr>
          <w:rFonts w:asciiTheme="minorHAnsi" w:hAnsiTheme="minorHAnsi" w:cstheme="minorHAnsi"/>
          <w:sz w:val="20"/>
          <w:lang w:val="en-GB"/>
        </w:rPr>
        <w:t xml:space="preserve"> </w:t>
      </w:r>
    </w:p>
    <w:p w14:paraId="58814B2A" w14:textId="12F6096C" w:rsidR="00170EFE" w:rsidRDefault="00170EFE" w:rsidP="00170EFE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170EFE">
        <w:rPr>
          <w:rFonts w:asciiTheme="minorHAnsi" w:hAnsiTheme="minorHAnsi" w:cstheme="minorHAnsi"/>
          <w:sz w:val="20"/>
          <w:lang w:val="en-GB"/>
        </w:rPr>
        <w:t xml:space="preserve">Implemented </w:t>
      </w:r>
      <w:r w:rsidR="00DA1E98">
        <w:rPr>
          <w:rFonts w:asciiTheme="minorHAnsi" w:hAnsiTheme="minorHAnsi" w:cstheme="minorHAnsi"/>
          <w:sz w:val="20"/>
          <w:lang w:val="en-GB"/>
        </w:rPr>
        <w:t xml:space="preserve">Business Process </w:t>
      </w:r>
      <w:proofErr w:type="spellStart"/>
      <w:r w:rsidR="00DA1E98">
        <w:rPr>
          <w:rFonts w:asciiTheme="minorHAnsi" w:hAnsiTheme="minorHAnsi" w:cstheme="minorHAnsi"/>
          <w:sz w:val="20"/>
          <w:lang w:val="en-GB"/>
        </w:rPr>
        <w:t>Modeling</w:t>
      </w:r>
      <w:proofErr w:type="spellEnd"/>
      <w:r w:rsidRPr="00170EFE">
        <w:rPr>
          <w:rFonts w:asciiTheme="minorHAnsi" w:hAnsiTheme="minorHAnsi" w:cstheme="minorHAnsi"/>
          <w:sz w:val="20"/>
          <w:lang w:val="en-GB"/>
        </w:rPr>
        <w:t xml:space="preserve"> </w:t>
      </w:r>
      <w:r w:rsidR="00DA1E98">
        <w:rPr>
          <w:rFonts w:asciiTheme="minorHAnsi" w:hAnsiTheme="minorHAnsi" w:cstheme="minorHAnsi"/>
          <w:sz w:val="20"/>
          <w:lang w:val="en-GB"/>
        </w:rPr>
        <w:t>and d</w:t>
      </w:r>
      <w:r w:rsidR="00DA1E98" w:rsidRPr="00DA1E98">
        <w:rPr>
          <w:rFonts w:asciiTheme="minorHAnsi" w:hAnsiTheme="minorHAnsi" w:cstheme="minorHAnsi"/>
          <w:sz w:val="20"/>
          <w:lang w:val="en-GB"/>
        </w:rPr>
        <w:t xml:space="preserve">eveloping ideas in accordance with the demands and needs of the </w:t>
      </w:r>
      <w:proofErr w:type="gramStart"/>
      <w:r w:rsidR="00DA1E98" w:rsidRPr="00DA1E98">
        <w:rPr>
          <w:rFonts w:asciiTheme="minorHAnsi" w:hAnsiTheme="minorHAnsi" w:cstheme="minorHAnsi"/>
          <w:sz w:val="20"/>
          <w:lang w:val="en-GB"/>
        </w:rPr>
        <w:t>business</w:t>
      </w:r>
      <w:proofErr w:type="gramEnd"/>
    </w:p>
    <w:p w14:paraId="2B462244" w14:textId="77777777" w:rsidR="00DA1E98" w:rsidRPr="00170EFE" w:rsidRDefault="00DA1E98" w:rsidP="00DA1E9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170EFE">
        <w:rPr>
          <w:rFonts w:asciiTheme="minorHAnsi" w:hAnsiTheme="minorHAnsi" w:cstheme="minorHAnsi"/>
          <w:sz w:val="20"/>
          <w:lang w:val="en-GB"/>
        </w:rPr>
        <w:t>Coordinated all Scrum ceremonies, including Sprint Planning, Daily Standups, Sprint Retrospectives, Sprint Demos, Story Grooming, and Release Planning.</w:t>
      </w:r>
    </w:p>
    <w:p w14:paraId="3CE623C6" w14:textId="77777777" w:rsidR="008F0FD7" w:rsidRDefault="008F0FD7" w:rsidP="008F0FD7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170EFE">
        <w:rPr>
          <w:rFonts w:asciiTheme="minorHAnsi" w:hAnsiTheme="minorHAnsi" w:cstheme="minorHAnsi"/>
          <w:sz w:val="20"/>
          <w:lang w:val="en-GB"/>
        </w:rPr>
        <w:t>Coordinated with development teams to eliminate impediments and ensure timely delivery, resulting in a 15% reduction in sprint delays.</w:t>
      </w:r>
    </w:p>
    <w:p w14:paraId="732D5CE7" w14:textId="77777777" w:rsidR="00170EFE" w:rsidRPr="00170EFE" w:rsidRDefault="00170EFE" w:rsidP="00170EFE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170EFE">
        <w:rPr>
          <w:rFonts w:asciiTheme="minorHAnsi" w:hAnsiTheme="minorHAnsi" w:cstheme="minorHAnsi"/>
          <w:sz w:val="20"/>
          <w:lang w:val="en-GB"/>
        </w:rPr>
        <w:t>Demonstrated expertise in Smoke, Functional, Regression testing, Defect management, Test metrics creation, UAT &amp; Incident RCA, and daily status reporting.</w:t>
      </w:r>
    </w:p>
    <w:p w14:paraId="28B5C369" w14:textId="77777777" w:rsidR="001D3DE3" w:rsidRDefault="001D3DE3" w:rsidP="001D3DE3">
      <w:pPr>
        <w:pStyle w:val="ListParagraph"/>
        <w:jc w:val="both"/>
        <w:rPr>
          <w:rFonts w:asciiTheme="minorHAnsi" w:hAnsiTheme="minorHAnsi" w:cstheme="minorHAnsi"/>
          <w:sz w:val="20"/>
          <w:lang w:val="en-GB"/>
        </w:rPr>
      </w:pPr>
    </w:p>
    <w:p w14:paraId="57B44768" w14:textId="101B4F78" w:rsidR="001D3DE3" w:rsidRPr="000D6874" w:rsidRDefault="001D3DE3" w:rsidP="000D6874">
      <w:pPr>
        <w:spacing w:after="0"/>
        <w:jc w:val="both"/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</w:pPr>
      <w:r w:rsidRPr="000D6874"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  <w:t>Project Success:</w:t>
      </w:r>
    </w:p>
    <w:p w14:paraId="1CD2A60E" w14:textId="77777777" w:rsidR="001D3DE3" w:rsidRPr="00170EFE" w:rsidRDefault="001D3DE3" w:rsidP="001D3DE3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170EFE">
        <w:rPr>
          <w:rFonts w:asciiTheme="minorHAnsi" w:hAnsiTheme="minorHAnsi" w:cstheme="minorHAnsi"/>
          <w:sz w:val="20"/>
          <w:lang w:val="en-GB"/>
        </w:rPr>
        <w:t xml:space="preserve">Spearheaded the implementation of projects </w:t>
      </w:r>
      <w:proofErr w:type="spellStart"/>
      <w:r w:rsidRPr="00170EFE">
        <w:rPr>
          <w:rFonts w:asciiTheme="minorHAnsi" w:hAnsiTheme="minorHAnsi" w:cstheme="minorHAnsi"/>
          <w:sz w:val="20"/>
          <w:lang w:val="en-GB"/>
        </w:rPr>
        <w:t>totaling</w:t>
      </w:r>
      <w:proofErr w:type="spellEnd"/>
      <w:r w:rsidRPr="00170EFE">
        <w:rPr>
          <w:rFonts w:asciiTheme="minorHAnsi" w:hAnsiTheme="minorHAnsi" w:cstheme="minorHAnsi"/>
          <w:sz w:val="20"/>
          <w:lang w:val="en-GB"/>
        </w:rPr>
        <w:t xml:space="preserve"> 6.7 million, providing leadership to over six application teams and multiple concurrent Scrum teams.</w:t>
      </w:r>
    </w:p>
    <w:p w14:paraId="5839317D" w14:textId="77777777" w:rsidR="001D3DE3" w:rsidRDefault="001D3DE3" w:rsidP="001D3DE3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170EFE">
        <w:rPr>
          <w:rFonts w:asciiTheme="minorHAnsi" w:hAnsiTheme="minorHAnsi" w:cstheme="minorHAnsi"/>
          <w:sz w:val="20"/>
          <w:lang w:val="en-GB"/>
        </w:rPr>
        <w:t>Successfully drove the adoption of Agile and Lean frameworks, resulting in a 20% increase in product efficiency.</w:t>
      </w:r>
    </w:p>
    <w:p w14:paraId="4008DA5D" w14:textId="2D247C5F" w:rsidR="008F0FD7" w:rsidRPr="00170EFE" w:rsidRDefault="008F0FD7" w:rsidP="006106B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8F0FD7">
        <w:rPr>
          <w:rFonts w:asciiTheme="minorHAnsi" w:hAnsiTheme="minorHAnsi" w:cstheme="minorHAnsi"/>
          <w:sz w:val="20"/>
          <w:lang w:val="en-GB"/>
        </w:rPr>
        <w:t xml:space="preserve">Introduced the </w:t>
      </w:r>
      <w:proofErr w:type="gramStart"/>
      <w:r w:rsidRPr="008F0FD7">
        <w:rPr>
          <w:rFonts w:asciiTheme="minorHAnsi" w:hAnsiTheme="minorHAnsi" w:cstheme="minorHAnsi"/>
          <w:sz w:val="20"/>
          <w:lang w:val="en-GB"/>
        </w:rPr>
        <w:t>Best in class</w:t>
      </w:r>
      <w:proofErr w:type="gramEnd"/>
      <w:r w:rsidRPr="008F0FD7">
        <w:rPr>
          <w:rFonts w:asciiTheme="minorHAnsi" w:hAnsiTheme="minorHAnsi" w:cstheme="minorHAnsi"/>
          <w:sz w:val="20"/>
          <w:lang w:val="en-GB"/>
        </w:rPr>
        <w:t xml:space="preserve"> Automation maturity by introducing Hexawise tool that helped achieve optimal test coverage &gt;80% for Regression and End-to-End thereby eliminating the Production defect leakage</w:t>
      </w:r>
    </w:p>
    <w:p w14:paraId="692B8B56" w14:textId="77777777" w:rsidR="00F37ED8" w:rsidRDefault="00F37ED8" w:rsidP="00C00527">
      <w:pPr>
        <w:spacing w:after="0"/>
        <w:rPr>
          <w:b/>
          <w:color w:val="1B3F6B"/>
        </w:rPr>
      </w:pPr>
    </w:p>
    <w:p w14:paraId="270D30B6" w14:textId="77777777" w:rsidR="00170EFE" w:rsidRPr="00D34B17" w:rsidRDefault="00170EFE" w:rsidP="00170EFE">
      <w:pPr>
        <w:spacing w:after="0"/>
        <w:rPr>
          <w:bCs/>
          <w:sz w:val="20"/>
          <w:szCs w:val="18"/>
        </w:rPr>
      </w:pPr>
    </w:p>
    <w:p w14:paraId="274B37CF" w14:textId="63AE1240" w:rsidR="009A791D" w:rsidRDefault="00170EFE" w:rsidP="009A791D">
      <w:pPr>
        <w:spacing w:after="0" w:line="300" w:lineRule="auto"/>
        <w:rPr>
          <w:rFonts w:ascii="Calibri" w:eastAsia="Georgia" w:hAnsi="Calibri" w:cs="Times New Roman"/>
          <w:b/>
          <w:noProof/>
          <w:color w:val="00B0F0"/>
          <w:kern w:val="2"/>
          <w:sz w:val="24"/>
          <w:szCs w:val="20"/>
          <w:lang w:eastAsia="ja-JP"/>
        </w:rPr>
      </w:pPr>
      <w:r w:rsidRPr="00D67187">
        <w:rPr>
          <w:rFonts w:ascii="Calibri" w:eastAsia="Georgia" w:hAnsi="Calibri" w:cs="Times New Roman"/>
          <w:b/>
          <w:noProof/>
          <w:color w:val="404040"/>
          <w:kern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6150ED0" wp14:editId="00E621B3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552575" cy="314325"/>
                <wp:effectExtent l="0" t="0" r="0" b="0"/>
                <wp:wrapTight wrapText="bothSides">
                  <wp:wrapPolygon edited="0">
                    <wp:start x="1060" y="1309"/>
                    <wp:lineTo x="1060" y="18327"/>
                    <wp:lineTo x="20407" y="18327"/>
                    <wp:lineTo x="20407" y="1309"/>
                    <wp:lineTo x="1060" y="1309"/>
                  </wp:wrapPolygon>
                </wp:wrapTight>
                <wp:docPr id="1233856959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143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E96D26" w14:textId="5C5A3699" w:rsidR="00170EFE" w:rsidRPr="00923E2B" w:rsidRDefault="00FB6BAB" w:rsidP="00170EFE">
                            <w:pPr>
                              <w:jc w:val="right"/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>OCT 2013- JUL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50ED0" id="_x0000_s1029" style="position:absolute;margin-left:71.05pt;margin-top:.8pt;width:122.25pt;height:24.75pt;z-index:-251527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" filled="f" stroked="f" strokeweight="1pt">
                <v:stroke joinstyle="miter"/>
                <v:textbox>
                  <w:txbxContent>
                    <w:p w14:paraId="45E96D26" w14:textId="5C5A3699" w:rsidR="00170EFE" w:rsidRPr="00923E2B" w:rsidRDefault="00FB6BAB" w:rsidP="00170EFE">
                      <w:pPr>
                        <w:jc w:val="right"/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>OCT 2013- JUL 2021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D67187">
        <w:rPr>
          <w:rFonts w:ascii="Calibri" w:eastAsia="Georgia" w:hAnsi="Calibri" w:cs="Times New Roman"/>
          <w:b/>
          <w:noProof/>
          <w:color w:val="00B0F0"/>
          <w:kern w:val="2"/>
          <w:sz w:val="20"/>
          <w:szCs w:val="20"/>
        </w:rPr>
        <w:drawing>
          <wp:anchor distT="0" distB="0" distL="114300" distR="114300" simplePos="0" relativeHeight="251790336" behindDoc="1" locked="0" layoutInCell="1" allowOverlap="1" wp14:anchorId="17A7853B" wp14:editId="10AEDA9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00660" cy="274320"/>
            <wp:effectExtent l="0" t="0" r="8890" b="0"/>
            <wp:wrapTight wrapText="bothSides">
              <wp:wrapPolygon edited="0">
                <wp:start x="0" y="0"/>
                <wp:lineTo x="0" y="19500"/>
                <wp:lineTo x="20506" y="19500"/>
                <wp:lineTo x="20506" y="0"/>
                <wp:lineTo x="0" y="0"/>
              </wp:wrapPolygon>
            </wp:wrapTight>
            <wp:docPr id="152696433" name="Picture 152696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Do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791D" w:rsidRPr="009A791D">
        <w:rPr>
          <w:rFonts w:ascii="Calibri" w:eastAsia="Georgia" w:hAnsi="Calibri" w:cs="Times New Roman"/>
          <w:b/>
          <w:noProof/>
          <w:color w:val="00B0F0"/>
          <w:kern w:val="2"/>
          <w:sz w:val="24"/>
          <w:szCs w:val="20"/>
          <w:lang w:eastAsia="ja-JP"/>
        </w:rPr>
        <w:t xml:space="preserve">TATA Consultancy Services, Chennai </w:t>
      </w:r>
    </w:p>
    <w:p w14:paraId="2044DA4A" w14:textId="77777777" w:rsidR="00321EE9" w:rsidRDefault="00321EE9" w:rsidP="00170EFE">
      <w:pPr>
        <w:spacing w:after="0"/>
        <w:jc w:val="both"/>
        <w:rPr>
          <w:rFonts w:ascii="Calibri" w:eastAsia="Georgia" w:hAnsi="Calibri" w:cs="Times New Roman"/>
          <w:b/>
          <w:noProof/>
          <w:color w:val="1B3F6B"/>
          <w:kern w:val="2"/>
          <w:sz w:val="24"/>
          <w:szCs w:val="20"/>
          <w:lang w:eastAsia="ja-JP"/>
        </w:rPr>
      </w:pPr>
      <w:r w:rsidRPr="00321EE9">
        <w:rPr>
          <w:rFonts w:ascii="Calibri" w:eastAsia="Georgia" w:hAnsi="Calibri" w:cs="Times New Roman"/>
          <w:b/>
          <w:noProof/>
          <w:color w:val="1B3F6B"/>
          <w:kern w:val="2"/>
          <w:sz w:val="24"/>
          <w:szCs w:val="20"/>
          <w:lang w:eastAsia="ja-JP"/>
        </w:rPr>
        <w:t>Scrum Master / Business Analyst | Citi Bank</w:t>
      </w:r>
    </w:p>
    <w:p w14:paraId="2589C37A" w14:textId="77777777" w:rsidR="00321EE9" w:rsidRDefault="00321EE9" w:rsidP="00170EFE">
      <w:pPr>
        <w:spacing w:after="0"/>
        <w:jc w:val="both"/>
        <w:rPr>
          <w:rFonts w:cs="Arial"/>
          <w:sz w:val="20"/>
          <w:lang w:val="en-GB"/>
        </w:rPr>
      </w:pPr>
    </w:p>
    <w:p w14:paraId="597AD1FC" w14:textId="5D9C6344" w:rsidR="00397AF1" w:rsidRDefault="00397AF1" w:rsidP="00170EFE">
      <w:pPr>
        <w:spacing w:after="0"/>
        <w:jc w:val="both"/>
        <w:rPr>
          <w:rFonts w:cs="Arial"/>
          <w:sz w:val="20"/>
          <w:lang w:val="en-GB"/>
        </w:rPr>
      </w:pPr>
      <w:r w:rsidRPr="00397AF1">
        <w:rPr>
          <w:rFonts w:cs="Arial"/>
          <w:sz w:val="20"/>
          <w:lang w:val="en-GB"/>
        </w:rPr>
        <w:t>Citi’s variety of managed account types are backed by the resources and knowledge of Citi’s Global Managed Investment unit.</w:t>
      </w:r>
      <w:r>
        <w:rPr>
          <w:rFonts w:cs="Arial"/>
          <w:sz w:val="20"/>
          <w:lang w:val="en-GB"/>
        </w:rPr>
        <w:t xml:space="preserve"> The project objectives were to develop and digitalize Wealth Management modules such as </w:t>
      </w:r>
      <w:r w:rsidRPr="00397AF1">
        <w:rPr>
          <w:rFonts w:cs="Arial"/>
          <w:sz w:val="20"/>
          <w:lang w:val="en-GB"/>
        </w:rPr>
        <w:t>U.S. Treasury and agency securities, investment grade corporate bonds, mortgage-backed securities, preferred securities, international bonds, and emerging market debt.</w:t>
      </w:r>
      <w:r>
        <w:rPr>
          <w:rFonts w:cs="Arial"/>
          <w:sz w:val="20"/>
          <w:lang w:val="en-GB"/>
        </w:rPr>
        <w:t xml:space="preserve"> The key goal is to digitalize the products and services along with </w:t>
      </w:r>
      <w:r w:rsidR="008E5A56">
        <w:rPr>
          <w:rFonts w:cs="Arial"/>
          <w:sz w:val="20"/>
          <w:lang w:val="en-GB"/>
        </w:rPr>
        <w:t xml:space="preserve">the transformation of </w:t>
      </w:r>
      <w:r>
        <w:rPr>
          <w:rFonts w:cs="Arial"/>
          <w:sz w:val="20"/>
          <w:lang w:val="en-GB"/>
        </w:rPr>
        <w:t xml:space="preserve">Waterfall methodology to Agile Methodology. </w:t>
      </w:r>
    </w:p>
    <w:p w14:paraId="72C89304" w14:textId="77777777" w:rsidR="00397AF1" w:rsidRDefault="00397AF1" w:rsidP="00170EFE">
      <w:pPr>
        <w:spacing w:after="0"/>
        <w:jc w:val="both"/>
        <w:rPr>
          <w:rFonts w:cs="Arial"/>
          <w:sz w:val="20"/>
          <w:lang w:val="en-GB"/>
        </w:rPr>
      </w:pPr>
    </w:p>
    <w:p w14:paraId="3A59A793" w14:textId="1C7E85CD" w:rsidR="00321EE9" w:rsidRPr="000D6874" w:rsidRDefault="00321EE9" w:rsidP="00170EFE">
      <w:pPr>
        <w:spacing w:after="0"/>
        <w:jc w:val="both"/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</w:pPr>
      <w:r w:rsidRPr="000D6874"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  <w:t>Responsibilities:</w:t>
      </w:r>
    </w:p>
    <w:p w14:paraId="0D82226E" w14:textId="77777777" w:rsidR="00A56E21" w:rsidRPr="00A56E21" w:rsidRDefault="00A56E21" w:rsidP="00A56E21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before="3"/>
        <w:ind w:right="201"/>
        <w:contextualSpacing w:val="0"/>
        <w:jc w:val="both"/>
        <w:rPr>
          <w:rFonts w:asciiTheme="minorHAnsi" w:hAnsiTheme="minorHAnsi" w:cstheme="minorHAnsi"/>
          <w:sz w:val="20"/>
        </w:rPr>
      </w:pPr>
      <w:r w:rsidRPr="00A56E21">
        <w:rPr>
          <w:rFonts w:asciiTheme="minorHAnsi" w:hAnsiTheme="minorHAnsi" w:cstheme="minorHAnsi"/>
          <w:sz w:val="20"/>
        </w:rPr>
        <w:t>Served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as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Scrum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Master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for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12-member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team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specializing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in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Java,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SWIFT,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PHP,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and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SQL,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employing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Agile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methodologies and Scrum ceremonies to ensure timely product delivery.</w:t>
      </w:r>
    </w:p>
    <w:p w14:paraId="584E4475" w14:textId="2A6F597D" w:rsidR="00A56E21" w:rsidRPr="007A27D3" w:rsidRDefault="00A56E21" w:rsidP="00A56E21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line="245" w:lineRule="exact"/>
        <w:contextualSpacing w:val="0"/>
        <w:jc w:val="both"/>
        <w:rPr>
          <w:rFonts w:asciiTheme="minorHAnsi" w:hAnsiTheme="minorHAnsi" w:cstheme="minorHAnsi"/>
          <w:sz w:val="20"/>
        </w:rPr>
      </w:pPr>
      <w:r w:rsidRPr="00A56E21">
        <w:rPr>
          <w:rFonts w:asciiTheme="minorHAnsi" w:hAnsiTheme="minorHAnsi" w:cstheme="minorHAnsi"/>
          <w:sz w:val="20"/>
        </w:rPr>
        <w:t>Specialized</w:t>
      </w:r>
      <w:r w:rsidRPr="00A56E21">
        <w:rPr>
          <w:rFonts w:asciiTheme="minorHAnsi" w:hAnsiTheme="minorHAnsi" w:cstheme="minorHAnsi"/>
          <w:spacing w:val="-8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in</w:t>
      </w:r>
      <w:r w:rsidRPr="00A56E21">
        <w:rPr>
          <w:rFonts w:asciiTheme="minorHAnsi" w:hAnsiTheme="minorHAnsi" w:cstheme="minorHAnsi"/>
          <w:spacing w:val="-8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the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development</w:t>
      </w:r>
      <w:r w:rsidRPr="00A56E21">
        <w:rPr>
          <w:rFonts w:asciiTheme="minorHAnsi" w:hAnsiTheme="minorHAnsi" w:cstheme="minorHAnsi"/>
          <w:spacing w:val="-8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of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business</w:t>
      </w:r>
      <w:r w:rsidR="009C33B3">
        <w:rPr>
          <w:rFonts w:asciiTheme="minorHAnsi" w:hAnsiTheme="minorHAnsi" w:cstheme="minorHAnsi"/>
          <w:sz w:val="20"/>
        </w:rPr>
        <w:t xml:space="preserve"> use cases, </w:t>
      </w:r>
      <w:r w:rsidR="00CC53CA">
        <w:rPr>
          <w:rFonts w:asciiTheme="minorHAnsi" w:hAnsiTheme="minorHAnsi" w:cstheme="minorHAnsi"/>
          <w:sz w:val="20"/>
        </w:rPr>
        <w:t xml:space="preserve">eliciting requirements, </w:t>
      </w:r>
      <w:r w:rsidR="009C33B3">
        <w:rPr>
          <w:rFonts w:asciiTheme="minorHAnsi" w:hAnsiTheme="minorHAnsi" w:cstheme="minorHAnsi"/>
          <w:sz w:val="20"/>
        </w:rPr>
        <w:t xml:space="preserve">Functional specification document, Design </w:t>
      </w:r>
      <w:proofErr w:type="gramStart"/>
      <w:r w:rsidR="009C33B3">
        <w:rPr>
          <w:rFonts w:asciiTheme="minorHAnsi" w:hAnsiTheme="minorHAnsi" w:cstheme="minorHAnsi"/>
          <w:sz w:val="20"/>
        </w:rPr>
        <w:t xml:space="preserve">document, </w:t>
      </w:r>
      <w:r w:rsidRPr="00A56E21">
        <w:rPr>
          <w:rFonts w:asciiTheme="minorHAnsi" w:hAnsiTheme="minorHAnsi" w:cstheme="minorHAnsi"/>
          <w:spacing w:val="-8"/>
          <w:sz w:val="20"/>
        </w:rPr>
        <w:t xml:space="preserve"> </w:t>
      </w:r>
      <w:r w:rsidR="00BA28EE">
        <w:rPr>
          <w:rFonts w:asciiTheme="minorHAnsi" w:hAnsiTheme="minorHAnsi" w:cstheme="minorHAnsi"/>
          <w:sz w:val="20"/>
        </w:rPr>
        <w:t>process</w:t>
      </w:r>
      <w:proofErr w:type="gramEnd"/>
      <w:r w:rsidR="00BA28EE">
        <w:rPr>
          <w:rFonts w:asciiTheme="minorHAnsi" w:hAnsiTheme="minorHAnsi" w:cstheme="minorHAnsi"/>
          <w:sz w:val="20"/>
        </w:rPr>
        <w:t xml:space="preserve"> and workflows </w:t>
      </w:r>
      <w:r w:rsidR="009C33B3">
        <w:rPr>
          <w:rFonts w:asciiTheme="minorHAnsi" w:hAnsiTheme="minorHAnsi" w:cstheme="minorHAnsi"/>
          <w:sz w:val="20"/>
        </w:rPr>
        <w:t>for the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SWIFT</w:t>
      </w:r>
      <w:r w:rsidRPr="00A56E21">
        <w:rPr>
          <w:rFonts w:asciiTheme="minorHAnsi" w:hAnsiTheme="minorHAnsi" w:cstheme="minorHAnsi"/>
          <w:spacing w:val="-8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payment</w:t>
      </w:r>
      <w:r w:rsidRPr="00A56E21">
        <w:rPr>
          <w:rFonts w:asciiTheme="minorHAnsi" w:hAnsiTheme="minorHAnsi" w:cstheme="minorHAnsi"/>
          <w:spacing w:val="-8"/>
          <w:sz w:val="20"/>
        </w:rPr>
        <w:t xml:space="preserve"> </w:t>
      </w:r>
      <w:r w:rsidRPr="00A56E21">
        <w:rPr>
          <w:rFonts w:asciiTheme="minorHAnsi" w:hAnsiTheme="minorHAnsi" w:cstheme="minorHAnsi"/>
          <w:spacing w:val="-2"/>
          <w:sz w:val="20"/>
        </w:rPr>
        <w:t>systems.</w:t>
      </w:r>
    </w:p>
    <w:p w14:paraId="434A3038" w14:textId="2C87B217" w:rsidR="007A27D3" w:rsidRPr="00A56E21" w:rsidRDefault="007A27D3" w:rsidP="00A56E21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line="245" w:lineRule="exact"/>
        <w:contextualSpacing w:val="0"/>
        <w:jc w:val="both"/>
        <w:rPr>
          <w:rFonts w:asciiTheme="minorHAnsi" w:hAnsiTheme="minorHAnsi" w:cstheme="minorHAnsi"/>
          <w:sz w:val="20"/>
        </w:rPr>
      </w:pPr>
      <w:r w:rsidRPr="007A27D3">
        <w:rPr>
          <w:rFonts w:asciiTheme="minorHAnsi" w:hAnsiTheme="minorHAnsi" w:cstheme="minorHAnsi"/>
          <w:sz w:val="20"/>
        </w:rPr>
        <w:t xml:space="preserve">Created process flow diagrams and other visual representations of business processes, improving team </w:t>
      </w:r>
      <w:proofErr w:type="gramStart"/>
      <w:r w:rsidRPr="007A27D3">
        <w:rPr>
          <w:rFonts w:asciiTheme="minorHAnsi" w:hAnsiTheme="minorHAnsi" w:cstheme="minorHAnsi"/>
          <w:sz w:val="20"/>
        </w:rPr>
        <w:t>communication</w:t>
      </w:r>
      <w:proofErr w:type="gramEnd"/>
      <w:r w:rsidRPr="007A27D3">
        <w:rPr>
          <w:rFonts w:asciiTheme="minorHAnsi" w:hAnsiTheme="minorHAnsi" w:cstheme="minorHAnsi"/>
          <w:sz w:val="20"/>
        </w:rPr>
        <w:t xml:space="preserve"> and reducing errors by 20%</w:t>
      </w:r>
    </w:p>
    <w:p w14:paraId="4DA52F12" w14:textId="77777777" w:rsidR="00A56E21" w:rsidRPr="00A56E21" w:rsidRDefault="00A56E21" w:rsidP="00A56E21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301"/>
        <w:contextualSpacing w:val="0"/>
        <w:jc w:val="both"/>
        <w:rPr>
          <w:rFonts w:asciiTheme="minorHAnsi" w:hAnsiTheme="minorHAnsi" w:cstheme="minorHAnsi"/>
          <w:sz w:val="20"/>
        </w:rPr>
      </w:pPr>
      <w:r w:rsidRPr="00A56E21">
        <w:rPr>
          <w:rFonts w:asciiTheme="minorHAnsi" w:hAnsiTheme="minorHAnsi" w:cstheme="minorHAnsi"/>
          <w:sz w:val="20"/>
        </w:rPr>
        <w:t>Demonstrated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strong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expertise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in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Scrum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methodology,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facilitating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collaboration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between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Dev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and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QA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teams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on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business requirements, Sprint planning, Sprint reviews, and retrospectives.</w:t>
      </w:r>
    </w:p>
    <w:p w14:paraId="550B94F6" w14:textId="77777777" w:rsidR="00A56E21" w:rsidRPr="00A56E21" w:rsidRDefault="00A56E21" w:rsidP="00A56E21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402"/>
        <w:contextualSpacing w:val="0"/>
        <w:jc w:val="both"/>
        <w:rPr>
          <w:rFonts w:asciiTheme="minorHAnsi" w:hAnsiTheme="minorHAnsi" w:cstheme="minorHAnsi"/>
          <w:sz w:val="20"/>
        </w:rPr>
      </w:pPr>
      <w:r w:rsidRPr="00A56E21">
        <w:rPr>
          <w:rFonts w:asciiTheme="minorHAnsi" w:hAnsiTheme="minorHAnsi" w:cstheme="minorHAnsi"/>
          <w:sz w:val="20"/>
        </w:rPr>
        <w:t>As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Scrum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Master,</w:t>
      </w:r>
      <w:r w:rsidRPr="00A56E21">
        <w:rPr>
          <w:rFonts w:asciiTheme="minorHAnsi" w:hAnsiTheme="minorHAnsi" w:cstheme="minorHAnsi"/>
          <w:spacing w:val="-1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meticulously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maintained</w:t>
      </w:r>
      <w:r w:rsidRPr="00A56E21">
        <w:rPr>
          <w:rFonts w:asciiTheme="minorHAnsi" w:hAnsiTheme="minorHAnsi" w:cstheme="minorHAnsi"/>
          <w:spacing w:val="-1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the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Capacity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plan,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iteration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board,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sprint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backlog,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velocity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charts,</w:t>
      </w:r>
      <w:r w:rsidRPr="00A56E21">
        <w:rPr>
          <w:rFonts w:asciiTheme="minorHAnsi" w:hAnsiTheme="minorHAnsi" w:cstheme="minorHAnsi"/>
          <w:spacing w:val="-1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backlog- grooming sessions, daily scrum, sprint review, and retrospectives.</w:t>
      </w:r>
    </w:p>
    <w:p w14:paraId="385E8FE3" w14:textId="77777777" w:rsidR="00A56E21" w:rsidRPr="00A56E21" w:rsidRDefault="00A56E21" w:rsidP="00A56E21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line="245" w:lineRule="exact"/>
        <w:contextualSpacing w:val="0"/>
        <w:jc w:val="both"/>
        <w:rPr>
          <w:rFonts w:asciiTheme="minorHAnsi" w:hAnsiTheme="minorHAnsi" w:cstheme="minorHAnsi"/>
          <w:sz w:val="20"/>
        </w:rPr>
      </w:pPr>
      <w:r w:rsidRPr="00A56E21">
        <w:rPr>
          <w:rFonts w:asciiTheme="minorHAnsi" w:hAnsiTheme="minorHAnsi" w:cstheme="minorHAnsi"/>
          <w:sz w:val="20"/>
        </w:rPr>
        <w:t>Managed</w:t>
      </w:r>
      <w:r w:rsidRPr="00A56E21">
        <w:rPr>
          <w:rFonts w:asciiTheme="minorHAnsi" w:hAnsiTheme="minorHAnsi" w:cstheme="minorHAnsi"/>
          <w:spacing w:val="-7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both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Onshore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and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Offshore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QA</w:t>
      </w:r>
      <w:r w:rsidRPr="00A56E21">
        <w:rPr>
          <w:rFonts w:asciiTheme="minorHAnsi" w:hAnsiTheme="minorHAnsi" w:cstheme="minorHAnsi"/>
          <w:spacing w:val="-7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teams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as</w:t>
      </w:r>
      <w:r w:rsidRPr="00A56E21">
        <w:rPr>
          <w:rFonts w:asciiTheme="minorHAnsi" w:hAnsiTheme="minorHAnsi" w:cstheme="minorHAnsi"/>
          <w:spacing w:val="-7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QA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Manager,</w:t>
      </w:r>
      <w:r w:rsidRPr="00A56E21">
        <w:rPr>
          <w:rFonts w:asciiTheme="minorHAnsi" w:hAnsiTheme="minorHAnsi" w:cstheme="minorHAnsi"/>
          <w:spacing w:val="-7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overseeing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financials</w:t>
      </w:r>
      <w:r w:rsidRPr="00A56E21">
        <w:rPr>
          <w:rFonts w:asciiTheme="minorHAnsi" w:hAnsiTheme="minorHAnsi" w:cstheme="minorHAnsi"/>
          <w:spacing w:val="-7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and</w:t>
      </w:r>
      <w:r w:rsidRPr="00A56E21">
        <w:rPr>
          <w:rFonts w:asciiTheme="minorHAnsi" w:hAnsiTheme="minorHAnsi" w:cstheme="minorHAnsi"/>
          <w:spacing w:val="-7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project</w:t>
      </w:r>
      <w:r w:rsidRPr="00A56E21">
        <w:rPr>
          <w:rFonts w:asciiTheme="minorHAnsi" w:hAnsiTheme="minorHAnsi" w:cstheme="minorHAnsi"/>
          <w:spacing w:val="-8"/>
          <w:sz w:val="20"/>
        </w:rPr>
        <w:t xml:space="preserve"> </w:t>
      </w:r>
      <w:r w:rsidRPr="00A56E21">
        <w:rPr>
          <w:rFonts w:asciiTheme="minorHAnsi" w:hAnsiTheme="minorHAnsi" w:cstheme="minorHAnsi"/>
          <w:spacing w:val="-2"/>
          <w:sz w:val="20"/>
        </w:rPr>
        <w:t>forecasting.</w:t>
      </w:r>
    </w:p>
    <w:p w14:paraId="1EC2CE3C" w14:textId="77777777" w:rsidR="00A56E21" w:rsidRPr="00A17BC1" w:rsidRDefault="00A56E21" w:rsidP="00A56E21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188"/>
        <w:contextualSpacing w:val="0"/>
        <w:jc w:val="both"/>
        <w:rPr>
          <w:rFonts w:asciiTheme="minorHAnsi" w:hAnsiTheme="minorHAnsi" w:cstheme="minorHAnsi"/>
          <w:sz w:val="20"/>
        </w:rPr>
      </w:pPr>
      <w:r w:rsidRPr="00A56E21">
        <w:rPr>
          <w:rFonts w:asciiTheme="minorHAnsi" w:hAnsiTheme="minorHAnsi" w:cstheme="minorHAnsi"/>
          <w:sz w:val="20"/>
        </w:rPr>
        <w:t>Implemented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an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Agile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mindset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proofErr w:type="gramStart"/>
      <w:r w:rsidRPr="00A56E21">
        <w:rPr>
          <w:rFonts w:asciiTheme="minorHAnsi" w:hAnsiTheme="minorHAnsi" w:cstheme="minorHAnsi"/>
          <w:sz w:val="20"/>
        </w:rPr>
        <w:t>through</w:t>
      </w:r>
      <w:r w:rsidRPr="00A56E21">
        <w:rPr>
          <w:rFonts w:asciiTheme="minorHAnsi" w:hAnsiTheme="minorHAnsi" w:cstheme="minorHAnsi"/>
          <w:spacing w:val="-1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the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use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of</w:t>
      </w:r>
      <w:proofErr w:type="gramEnd"/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burndown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charts,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team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velocity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analyses,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and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continuous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 xml:space="preserve">improvement </w:t>
      </w:r>
      <w:r w:rsidRPr="00A56E21">
        <w:rPr>
          <w:rFonts w:asciiTheme="minorHAnsi" w:hAnsiTheme="minorHAnsi" w:cstheme="minorHAnsi"/>
          <w:spacing w:val="-2"/>
          <w:sz w:val="20"/>
        </w:rPr>
        <w:t>initiatives.</w:t>
      </w:r>
    </w:p>
    <w:p w14:paraId="42612A48" w14:textId="77777777" w:rsidR="00A17BC1" w:rsidRDefault="00A17BC1" w:rsidP="00A17BC1">
      <w:pPr>
        <w:widowControl w:val="0"/>
        <w:tabs>
          <w:tab w:val="left" w:pos="491"/>
        </w:tabs>
        <w:autoSpaceDE w:val="0"/>
        <w:autoSpaceDN w:val="0"/>
        <w:ind w:right="188"/>
        <w:jc w:val="both"/>
        <w:rPr>
          <w:rFonts w:cstheme="minorHAnsi"/>
          <w:sz w:val="20"/>
        </w:rPr>
      </w:pPr>
    </w:p>
    <w:p w14:paraId="243613EE" w14:textId="77777777" w:rsidR="009F5219" w:rsidRDefault="009F5219" w:rsidP="00A17BC1">
      <w:pPr>
        <w:widowControl w:val="0"/>
        <w:tabs>
          <w:tab w:val="left" w:pos="491"/>
        </w:tabs>
        <w:autoSpaceDE w:val="0"/>
        <w:autoSpaceDN w:val="0"/>
        <w:ind w:right="188"/>
        <w:jc w:val="both"/>
        <w:rPr>
          <w:rFonts w:cstheme="minorHAnsi"/>
          <w:sz w:val="20"/>
        </w:rPr>
      </w:pPr>
    </w:p>
    <w:p w14:paraId="4FB675EB" w14:textId="62E0B6DB" w:rsidR="00A17BC1" w:rsidRPr="000D6874" w:rsidRDefault="00A17BC1" w:rsidP="000D6874">
      <w:pPr>
        <w:spacing w:after="0"/>
        <w:jc w:val="both"/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</w:pPr>
      <w:r w:rsidRPr="000D6874"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  <w:lastRenderedPageBreak/>
        <w:t>Project Success:</w:t>
      </w:r>
    </w:p>
    <w:p w14:paraId="09203FE5" w14:textId="4E904202" w:rsidR="001D3DE3" w:rsidRPr="00A17BC1" w:rsidRDefault="00A17BC1" w:rsidP="00422F7E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188"/>
        <w:contextualSpacing w:val="0"/>
        <w:jc w:val="both"/>
        <w:rPr>
          <w:rFonts w:cstheme="minorHAnsi"/>
          <w:sz w:val="20"/>
        </w:rPr>
      </w:pPr>
      <w:r w:rsidRPr="00A17BC1">
        <w:rPr>
          <w:rFonts w:asciiTheme="minorHAnsi" w:hAnsiTheme="minorHAnsi" w:cstheme="minorHAnsi"/>
          <w:spacing w:val="-2"/>
          <w:sz w:val="20"/>
        </w:rPr>
        <w:t xml:space="preserve">Achieved 27% Run Rate Reduction as part of Operational efficiency </w:t>
      </w:r>
      <w:r>
        <w:rPr>
          <w:rFonts w:asciiTheme="minorHAnsi" w:hAnsiTheme="minorHAnsi" w:cstheme="minorHAnsi"/>
          <w:spacing w:val="-2"/>
          <w:sz w:val="20"/>
        </w:rPr>
        <w:t xml:space="preserve">which resulted in $1.7 million cost </w:t>
      </w:r>
      <w:proofErr w:type="gramStart"/>
      <w:r>
        <w:rPr>
          <w:rFonts w:asciiTheme="minorHAnsi" w:hAnsiTheme="minorHAnsi" w:cstheme="minorHAnsi"/>
          <w:spacing w:val="-2"/>
          <w:sz w:val="20"/>
        </w:rPr>
        <w:t>savings</w:t>
      </w:r>
      <w:proofErr w:type="gramEnd"/>
    </w:p>
    <w:p w14:paraId="29D7C821" w14:textId="1446C9E2" w:rsidR="00D259CB" w:rsidRDefault="001D3DE3" w:rsidP="00D259CB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345"/>
        <w:contextualSpacing w:val="0"/>
        <w:jc w:val="both"/>
        <w:rPr>
          <w:rFonts w:asciiTheme="minorHAnsi" w:hAnsiTheme="minorHAnsi" w:cstheme="minorHAnsi"/>
          <w:sz w:val="20"/>
        </w:rPr>
      </w:pPr>
      <w:r w:rsidRPr="00A56E21">
        <w:rPr>
          <w:rFonts w:asciiTheme="minorHAnsi" w:hAnsiTheme="minorHAnsi" w:cstheme="minorHAnsi"/>
          <w:sz w:val="20"/>
        </w:rPr>
        <w:t>Successfully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transitioned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the team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from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</w:t>
      </w:r>
      <w:r w:rsidRPr="00A56E21">
        <w:rPr>
          <w:rFonts w:asciiTheme="minorHAnsi" w:hAnsiTheme="minorHAnsi" w:cstheme="minorHAnsi"/>
          <w:spacing w:val="-1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waterfall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mindset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to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Agile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through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the</w:t>
      </w:r>
      <w:r w:rsidRPr="00A56E21">
        <w:rPr>
          <w:rFonts w:asciiTheme="minorHAnsi" w:hAnsiTheme="minorHAnsi" w:cstheme="minorHAnsi"/>
          <w:spacing w:val="-1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development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of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40+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training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materials, fostering a comprehensive understanding of Agile delivery.</w:t>
      </w:r>
    </w:p>
    <w:p w14:paraId="4FF6B2F0" w14:textId="68ACF7DD" w:rsidR="00D259CB" w:rsidRPr="00D259CB" w:rsidRDefault="00D259CB" w:rsidP="00D259CB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345"/>
        <w:contextualSpacing w:val="0"/>
        <w:jc w:val="both"/>
        <w:rPr>
          <w:rFonts w:asciiTheme="minorHAnsi" w:hAnsiTheme="minorHAnsi" w:cstheme="minorHAnsi"/>
          <w:sz w:val="20"/>
        </w:rPr>
      </w:pPr>
      <w:r w:rsidRPr="00D259CB">
        <w:rPr>
          <w:rFonts w:asciiTheme="minorHAnsi" w:hAnsiTheme="minorHAnsi" w:cstheme="minorHAnsi"/>
          <w:sz w:val="20"/>
        </w:rPr>
        <w:t xml:space="preserve">Implemented Optimization &amp; Risk-based testing approaches that helped in </w:t>
      </w:r>
      <w:proofErr w:type="spellStart"/>
      <w:r>
        <w:rPr>
          <w:rFonts w:asciiTheme="minorHAnsi" w:hAnsiTheme="minorHAnsi" w:cstheme="minorHAnsi"/>
          <w:sz w:val="20"/>
        </w:rPr>
        <w:t>apprx</w:t>
      </w:r>
      <w:proofErr w:type="spellEnd"/>
      <w:r>
        <w:rPr>
          <w:rFonts w:asciiTheme="minorHAnsi" w:hAnsiTheme="minorHAnsi" w:cstheme="minorHAnsi"/>
          <w:sz w:val="20"/>
        </w:rPr>
        <w:t xml:space="preserve"> 25%</w:t>
      </w:r>
      <w:r>
        <w:rPr>
          <w:rFonts w:asciiTheme="minorHAnsi" w:hAnsiTheme="minorHAnsi" w:cstheme="minorHAnsi"/>
          <w:sz w:val="20"/>
        </w:rPr>
        <w:t xml:space="preserve"> </w:t>
      </w:r>
      <w:r w:rsidRPr="00D259CB">
        <w:rPr>
          <w:rFonts w:asciiTheme="minorHAnsi" w:hAnsiTheme="minorHAnsi" w:cstheme="minorHAnsi"/>
          <w:sz w:val="20"/>
        </w:rPr>
        <w:t>early defect containment</w:t>
      </w:r>
      <w:r>
        <w:rPr>
          <w:rFonts w:asciiTheme="minorHAnsi" w:hAnsiTheme="minorHAnsi" w:cstheme="minorHAnsi"/>
          <w:sz w:val="20"/>
        </w:rPr>
        <w:t>.</w:t>
      </w:r>
    </w:p>
    <w:p w14:paraId="036564FE" w14:textId="77777777" w:rsidR="00A56E21" w:rsidRDefault="00A56E21" w:rsidP="00170EFE">
      <w:pPr>
        <w:spacing w:after="0"/>
        <w:jc w:val="both"/>
        <w:rPr>
          <w:b/>
          <w:color w:val="1B3F6B"/>
          <w:sz w:val="24"/>
        </w:rPr>
      </w:pPr>
    </w:p>
    <w:p w14:paraId="604BF3C6" w14:textId="465D5C7A" w:rsidR="00CC7911" w:rsidRDefault="001B38CB" w:rsidP="00CC7911">
      <w:pPr>
        <w:spacing w:after="0" w:line="300" w:lineRule="auto"/>
        <w:rPr>
          <w:rFonts w:ascii="Calibri" w:eastAsia="Georgia" w:hAnsi="Calibri" w:cs="Times New Roman"/>
          <w:b/>
          <w:noProof/>
          <w:color w:val="00B0F0"/>
          <w:kern w:val="2"/>
          <w:sz w:val="24"/>
          <w:szCs w:val="20"/>
          <w:lang w:eastAsia="ja-JP"/>
        </w:rPr>
      </w:pPr>
      <w:r w:rsidRPr="00D67187">
        <w:rPr>
          <w:rFonts w:ascii="Calibri" w:eastAsia="Georgia" w:hAnsi="Calibri" w:cs="Times New Roman"/>
          <w:b/>
          <w:noProof/>
          <w:color w:val="404040"/>
          <w:kern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1470D3EB" wp14:editId="7CBFE5D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600200" cy="314325"/>
                <wp:effectExtent l="0" t="0" r="0" b="0"/>
                <wp:wrapTight wrapText="bothSides">
                  <wp:wrapPolygon edited="0">
                    <wp:start x="1029" y="1309"/>
                    <wp:lineTo x="1029" y="18327"/>
                    <wp:lineTo x="20571" y="18327"/>
                    <wp:lineTo x="20571" y="1309"/>
                    <wp:lineTo x="1029" y="1309"/>
                  </wp:wrapPolygon>
                </wp:wrapTight>
                <wp:docPr id="2075804123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43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649CA7" w14:textId="263B6CF7" w:rsidR="001B38CB" w:rsidRPr="00923E2B" w:rsidRDefault="00D866B1" w:rsidP="001B38CB">
                            <w:pPr>
                              <w:jc w:val="right"/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>MAY 2012- OCT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0D3EB" id="_x0000_s1030" style="position:absolute;margin-left:74.8pt;margin-top:.5pt;width:126pt;height:24.75pt;z-index:-251524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" filled="f" stroked="f" strokeweight="1pt">
                <v:stroke joinstyle="miter"/>
                <v:textbox>
                  <w:txbxContent>
                    <w:p w14:paraId="26649CA7" w14:textId="263B6CF7" w:rsidR="001B38CB" w:rsidRPr="00923E2B" w:rsidRDefault="00D866B1" w:rsidP="001B38CB">
                      <w:pPr>
                        <w:jc w:val="right"/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>MAY 2012- OCT 2013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D67187">
        <w:rPr>
          <w:rFonts w:ascii="Calibri" w:eastAsia="Georgia" w:hAnsi="Calibri" w:cs="Times New Roman"/>
          <w:b/>
          <w:noProof/>
          <w:color w:val="00B0F0"/>
          <w:kern w:val="2"/>
          <w:sz w:val="20"/>
          <w:szCs w:val="20"/>
        </w:rPr>
        <w:drawing>
          <wp:anchor distT="0" distB="0" distL="114300" distR="114300" simplePos="0" relativeHeight="251793408" behindDoc="1" locked="0" layoutInCell="1" allowOverlap="1" wp14:anchorId="5FEFC982" wp14:editId="0D126948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00660" cy="274320"/>
            <wp:effectExtent l="0" t="0" r="8890" b="0"/>
            <wp:wrapTight wrapText="bothSides">
              <wp:wrapPolygon edited="0">
                <wp:start x="0" y="0"/>
                <wp:lineTo x="0" y="19500"/>
                <wp:lineTo x="20506" y="19500"/>
                <wp:lineTo x="20506" y="0"/>
                <wp:lineTo x="0" y="0"/>
              </wp:wrapPolygon>
            </wp:wrapTight>
            <wp:docPr id="1673898646" name="Picture 1673898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Do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7911" w:rsidRPr="00CC7911">
        <w:rPr>
          <w:rFonts w:ascii="Calibri" w:eastAsia="Georgia" w:hAnsi="Calibri" w:cs="Times New Roman"/>
          <w:b/>
          <w:noProof/>
          <w:color w:val="00B0F0"/>
          <w:kern w:val="2"/>
          <w:sz w:val="24"/>
          <w:szCs w:val="20"/>
          <w:lang w:eastAsia="ja-JP"/>
        </w:rPr>
        <w:t xml:space="preserve">Cognizant, Chennai </w:t>
      </w:r>
    </w:p>
    <w:p w14:paraId="2B1D663E" w14:textId="77777777" w:rsidR="00D866B1" w:rsidRDefault="00D866B1" w:rsidP="001B38CB">
      <w:pPr>
        <w:spacing w:after="0"/>
        <w:jc w:val="both"/>
        <w:rPr>
          <w:rFonts w:ascii="Calibri" w:eastAsia="Georgia" w:hAnsi="Calibri" w:cs="Times New Roman"/>
          <w:b/>
          <w:noProof/>
          <w:color w:val="1B3F6B"/>
          <w:kern w:val="2"/>
          <w:sz w:val="24"/>
          <w:szCs w:val="20"/>
          <w:lang w:eastAsia="ja-JP"/>
        </w:rPr>
      </w:pPr>
      <w:r w:rsidRPr="00D866B1">
        <w:rPr>
          <w:rFonts w:ascii="Calibri" w:eastAsia="Georgia" w:hAnsi="Calibri" w:cs="Times New Roman"/>
          <w:b/>
          <w:noProof/>
          <w:color w:val="1B3F6B"/>
          <w:kern w:val="2"/>
          <w:sz w:val="24"/>
          <w:szCs w:val="20"/>
          <w:lang w:eastAsia="ja-JP"/>
        </w:rPr>
        <w:t xml:space="preserve">Consultant | DLG Insurance </w:t>
      </w:r>
    </w:p>
    <w:p w14:paraId="54A74AB1" w14:textId="77777777" w:rsidR="000D6874" w:rsidRDefault="000D6874" w:rsidP="001B38CB">
      <w:pPr>
        <w:spacing w:after="0"/>
        <w:jc w:val="both"/>
        <w:rPr>
          <w:rFonts w:cs="Arial"/>
          <w:sz w:val="20"/>
          <w:lang w:val="en-GB"/>
        </w:rPr>
      </w:pPr>
    </w:p>
    <w:p w14:paraId="06723482" w14:textId="03FE7A52" w:rsidR="00C4785A" w:rsidRDefault="00C4785A" w:rsidP="001B38CB">
      <w:pPr>
        <w:spacing w:after="0"/>
        <w:jc w:val="both"/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 xml:space="preserve">Direct Line Group Insurance </w:t>
      </w:r>
      <w:r w:rsidRPr="00C4785A">
        <w:rPr>
          <w:rFonts w:cs="Arial"/>
          <w:sz w:val="20"/>
          <w:lang w:val="en-GB"/>
        </w:rPr>
        <w:t xml:space="preserve">owns </w:t>
      </w:r>
      <w:proofErr w:type="gramStart"/>
      <w:r w:rsidRPr="00C4785A">
        <w:rPr>
          <w:rFonts w:cs="Arial"/>
          <w:sz w:val="20"/>
          <w:lang w:val="en-GB"/>
        </w:rPr>
        <w:t>a number of</w:t>
      </w:r>
      <w:proofErr w:type="gramEnd"/>
      <w:r w:rsidRPr="00C4785A">
        <w:rPr>
          <w:rFonts w:cs="Arial"/>
          <w:sz w:val="20"/>
          <w:lang w:val="en-GB"/>
        </w:rPr>
        <w:t xml:space="preserve"> insurance subsidiaries, providing various insurance products, including Direct Line and Churchill, Darwin as well as the roadside assistance and vehicle recovery</w:t>
      </w:r>
      <w:r>
        <w:rPr>
          <w:rFonts w:cs="Arial"/>
          <w:sz w:val="20"/>
          <w:lang w:val="en-GB"/>
        </w:rPr>
        <w:t xml:space="preserve">. The project objectives were to develop the products for </w:t>
      </w:r>
      <w:r w:rsidR="006046ED" w:rsidRPr="006046ED">
        <w:rPr>
          <w:rFonts w:cs="Arial"/>
          <w:sz w:val="20"/>
          <w:lang w:val="en-GB"/>
        </w:rPr>
        <w:t>Motor, Home, Rescue and Other Personal Lines, and Commercial. The Motor segment consists of personal motor insurance cover together with the associated legal expenses business.</w:t>
      </w:r>
      <w:r w:rsidR="006046ED">
        <w:rPr>
          <w:rFonts w:cs="Arial"/>
          <w:sz w:val="20"/>
          <w:lang w:val="en-GB"/>
        </w:rPr>
        <w:t xml:space="preserve"> The goals </w:t>
      </w:r>
      <w:proofErr w:type="gramStart"/>
      <w:r w:rsidR="006046ED">
        <w:rPr>
          <w:rFonts w:cs="Arial"/>
          <w:sz w:val="20"/>
          <w:lang w:val="en-GB"/>
        </w:rPr>
        <w:t>was</w:t>
      </w:r>
      <w:proofErr w:type="gramEnd"/>
      <w:r w:rsidR="006046ED">
        <w:rPr>
          <w:rFonts w:cs="Arial"/>
          <w:sz w:val="20"/>
          <w:lang w:val="en-GB"/>
        </w:rPr>
        <w:t xml:space="preserve"> to improvise the coverage of personal motor insurance across 25 states in UK. The project involves both Development and Automation conversion of QTP scripts to Selenium and integrate CICD pipelines for </w:t>
      </w:r>
      <w:proofErr w:type="spellStart"/>
      <w:r w:rsidR="006046ED">
        <w:rPr>
          <w:rFonts w:cs="Arial"/>
          <w:sz w:val="20"/>
          <w:lang w:val="en-GB"/>
        </w:rPr>
        <w:t>Consinuous</w:t>
      </w:r>
      <w:proofErr w:type="spellEnd"/>
      <w:r w:rsidR="006046ED">
        <w:rPr>
          <w:rFonts w:cs="Arial"/>
          <w:sz w:val="20"/>
          <w:lang w:val="en-GB"/>
        </w:rPr>
        <w:t xml:space="preserve"> delivery.</w:t>
      </w:r>
    </w:p>
    <w:p w14:paraId="38EF5FFC" w14:textId="77777777" w:rsidR="00142D19" w:rsidRDefault="00142D19" w:rsidP="001B38CB">
      <w:pPr>
        <w:spacing w:after="0"/>
        <w:jc w:val="both"/>
        <w:rPr>
          <w:rFonts w:cs="Arial"/>
          <w:sz w:val="20"/>
          <w:lang w:val="en-GB"/>
        </w:rPr>
      </w:pPr>
    </w:p>
    <w:p w14:paraId="4F9ED397" w14:textId="1B282EA9" w:rsidR="00142D19" w:rsidRPr="000D6874" w:rsidRDefault="00142D19" w:rsidP="001B38CB">
      <w:pPr>
        <w:spacing w:after="0"/>
        <w:jc w:val="both"/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</w:pPr>
      <w:r w:rsidRPr="000D6874"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  <w:t>Responsibilities:</w:t>
      </w:r>
    </w:p>
    <w:p w14:paraId="0B4A0A4F" w14:textId="77777777" w:rsidR="00142D19" w:rsidRPr="00F0385F" w:rsidRDefault="00142D19" w:rsidP="00F0385F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contextualSpacing w:val="0"/>
        <w:jc w:val="both"/>
        <w:rPr>
          <w:rFonts w:asciiTheme="minorHAnsi" w:hAnsiTheme="minorHAnsi" w:cstheme="minorHAnsi"/>
          <w:sz w:val="20"/>
        </w:rPr>
      </w:pPr>
      <w:r w:rsidRPr="00F0385F">
        <w:rPr>
          <w:rFonts w:asciiTheme="minorHAnsi" w:hAnsiTheme="minorHAnsi" w:cstheme="minorHAnsi"/>
          <w:sz w:val="20"/>
        </w:rPr>
        <w:t>Oversaw</w:t>
      </w:r>
      <w:r w:rsidRPr="00F0385F">
        <w:rPr>
          <w:rFonts w:asciiTheme="minorHAnsi" w:hAnsiTheme="minorHAnsi" w:cstheme="minorHAnsi"/>
          <w:spacing w:val="-9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offshore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set-up,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ramp-up,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and</w:t>
      </w:r>
      <w:r w:rsidRPr="00F0385F">
        <w:rPr>
          <w:rFonts w:asciiTheme="minorHAnsi" w:hAnsiTheme="minorHAnsi" w:cstheme="minorHAnsi"/>
          <w:spacing w:val="-8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testing</w:t>
      </w:r>
      <w:r w:rsidRPr="00F0385F">
        <w:rPr>
          <w:rFonts w:asciiTheme="minorHAnsi" w:hAnsiTheme="minorHAnsi" w:cstheme="minorHAnsi"/>
          <w:spacing w:val="-8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team</w:t>
      </w:r>
      <w:r w:rsidRPr="00F0385F">
        <w:rPr>
          <w:rFonts w:asciiTheme="minorHAnsi" w:hAnsiTheme="minorHAnsi" w:cstheme="minorHAnsi"/>
          <w:spacing w:val="-9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establishment,</w:t>
      </w:r>
      <w:r w:rsidRPr="00F0385F">
        <w:rPr>
          <w:rFonts w:asciiTheme="minorHAnsi" w:hAnsiTheme="minorHAnsi" w:cstheme="minorHAnsi"/>
          <w:spacing w:val="-9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managing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35-member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pacing w:val="-2"/>
          <w:sz w:val="20"/>
        </w:rPr>
        <w:t>project.</w:t>
      </w:r>
    </w:p>
    <w:p w14:paraId="327A3F48" w14:textId="77777777" w:rsidR="00142D19" w:rsidRPr="00BE7B4C" w:rsidRDefault="00142D19" w:rsidP="00F0385F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before="2" w:line="245" w:lineRule="exact"/>
        <w:contextualSpacing w:val="0"/>
        <w:jc w:val="both"/>
        <w:rPr>
          <w:rFonts w:asciiTheme="minorHAnsi" w:hAnsiTheme="minorHAnsi" w:cstheme="minorHAnsi"/>
          <w:sz w:val="20"/>
        </w:rPr>
      </w:pPr>
      <w:r w:rsidRPr="00F0385F">
        <w:rPr>
          <w:rFonts w:asciiTheme="minorHAnsi" w:hAnsiTheme="minorHAnsi" w:cstheme="minorHAnsi"/>
          <w:sz w:val="20"/>
        </w:rPr>
        <w:t>Played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key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role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in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the</w:t>
      </w:r>
      <w:r w:rsidRPr="00F0385F">
        <w:rPr>
          <w:rFonts w:asciiTheme="minorHAnsi" w:hAnsiTheme="minorHAnsi" w:cstheme="minorHAnsi"/>
          <w:spacing w:val="-2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Statement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of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Work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(SOW)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transformation,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converting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over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3000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QTP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scripts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to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pacing w:val="-2"/>
          <w:sz w:val="20"/>
        </w:rPr>
        <w:t>Selenium.</w:t>
      </w:r>
    </w:p>
    <w:p w14:paraId="631C12AE" w14:textId="0B23B556" w:rsidR="00BE7B4C" w:rsidRPr="00F0385F" w:rsidRDefault="00BE7B4C" w:rsidP="00F0385F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before="2" w:line="245" w:lineRule="exact"/>
        <w:contextualSpacing w:val="0"/>
        <w:jc w:val="both"/>
        <w:rPr>
          <w:rFonts w:asciiTheme="minorHAnsi" w:hAnsiTheme="minorHAnsi" w:cstheme="minorHAnsi"/>
          <w:sz w:val="20"/>
        </w:rPr>
      </w:pPr>
      <w:r w:rsidRPr="00BE7B4C">
        <w:rPr>
          <w:rFonts w:asciiTheme="minorHAnsi" w:hAnsiTheme="minorHAnsi" w:cstheme="minorHAnsi"/>
          <w:sz w:val="20"/>
        </w:rPr>
        <w:t xml:space="preserve">Elicit, document, and analyze business requirements, processes, and </w:t>
      </w:r>
      <w:proofErr w:type="gramStart"/>
      <w:r w:rsidRPr="00BE7B4C">
        <w:rPr>
          <w:rFonts w:asciiTheme="minorHAnsi" w:hAnsiTheme="minorHAnsi" w:cstheme="minorHAnsi"/>
          <w:sz w:val="20"/>
        </w:rPr>
        <w:t>workflows</w:t>
      </w:r>
      <w:proofErr w:type="gramEnd"/>
    </w:p>
    <w:p w14:paraId="16DA8B0B" w14:textId="77777777" w:rsidR="00142D19" w:rsidRPr="00F0385F" w:rsidRDefault="00142D19" w:rsidP="00F0385F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627"/>
        <w:contextualSpacing w:val="0"/>
        <w:jc w:val="both"/>
        <w:rPr>
          <w:rFonts w:asciiTheme="minorHAnsi" w:hAnsiTheme="minorHAnsi" w:cstheme="minorHAnsi"/>
          <w:sz w:val="20"/>
        </w:rPr>
      </w:pPr>
      <w:r w:rsidRPr="00F0385F">
        <w:rPr>
          <w:rFonts w:asciiTheme="minorHAnsi" w:hAnsiTheme="minorHAnsi" w:cstheme="minorHAnsi"/>
          <w:sz w:val="20"/>
        </w:rPr>
        <w:t>Designed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and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implemented</w:t>
      </w:r>
      <w:r w:rsidRPr="00F0385F">
        <w:rPr>
          <w:rFonts w:asciiTheme="minorHAnsi" w:hAnsiTheme="minorHAnsi" w:cstheme="minorHAnsi"/>
          <w:spacing w:val="-2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solutions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using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Jenkins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integrated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with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Continuous Integration/Continuous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Deployment (CI/CD) pipelines.</w:t>
      </w:r>
    </w:p>
    <w:p w14:paraId="5914EF53" w14:textId="77777777" w:rsidR="00142D19" w:rsidRPr="00F0385F" w:rsidRDefault="00142D19" w:rsidP="00F0385F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230"/>
        <w:contextualSpacing w:val="0"/>
        <w:jc w:val="both"/>
        <w:rPr>
          <w:rFonts w:asciiTheme="minorHAnsi" w:hAnsiTheme="minorHAnsi" w:cstheme="minorHAnsi"/>
          <w:sz w:val="20"/>
        </w:rPr>
      </w:pPr>
      <w:r w:rsidRPr="00F0385F">
        <w:rPr>
          <w:rFonts w:asciiTheme="minorHAnsi" w:hAnsiTheme="minorHAnsi" w:cstheme="minorHAnsi"/>
          <w:sz w:val="20"/>
        </w:rPr>
        <w:t>Supported</w:t>
      </w:r>
      <w:r w:rsidRPr="00F0385F">
        <w:rPr>
          <w:rFonts w:asciiTheme="minorHAnsi" w:hAnsiTheme="minorHAnsi" w:cstheme="minorHAnsi"/>
          <w:spacing w:val="-2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business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development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activities</w:t>
      </w:r>
      <w:r w:rsidRPr="00F0385F">
        <w:rPr>
          <w:rFonts w:asciiTheme="minorHAnsi" w:hAnsiTheme="minorHAnsi" w:cstheme="minorHAnsi"/>
          <w:spacing w:val="-2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by</w:t>
      </w:r>
      <w:r w:rsidRPr="00F0385F">
        <w:rPr>
          <w:rFonts w:asciiTheme="minorHAnsi" w:hAnsiTheme="minorHAnsi" w:cstheme="minorHAnsi"/>
          <w:spacing w:val="-2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responding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to</w:t>
      </w:r>
      <w:r w:rsidRPr="00F0385F">
        <w:rPr>
          <w:rFonts w:asciiTheme="minorHAnsi" w:hAnsiTheme="minorHAnsi" w:cstheme="minorHAnsi"/>
          <w:spacing w:val="-2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proposals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as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an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automation</w:t>
      </w:r>
      <w:r w:rsidRPr="00F0385F">
        <w:rPr>
          <w:rFonts w:asciiTheme="minorHAnsi" w:hAnsiTheme="minorHAnsi" w:cstheme="minorHAnsi"/>
          <w:spacing w:val="-3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manager,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coordinating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with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key stakeholders in the company.</w:t>
      </w:r>
    </w:p>
    <w:p w14:paraId="3068CABC" w14:textId="77777777" w:rsidR="00854B47" w:rsidRDefault="00142D19" w:rsidP="00854B47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4F31A7">
        <w:rPr>
          <w:sz w:val="20"/>
          <w:szCs w:val="20"/>
        </w:rPr>
        <w:t>Participated</w:t>
      </w:r>
      <w:r w:rsidRPr="004F31A7">
        <w:rPr>
          <w:spacing w:val="-4"/>
          <w:sz w:val="20"/>
          <w:szCs w:val="20"/>
        </w:rPr>
        <w:t xml:space="preserve"> </w:t>
      </w:r>
      <w:r w:rsidRPr="004F31A7">
        <w:rPr>
          <w:sz w:val="20"/>
          <w:szCs w:val="20"/>
        </w:rPr>
        <w:t>in</w:t>
      </w:r>
      <w:r w:rsidRPr="004F31A7">
        <w:rPr>
          <w:spacing w:val="-5"/>
          <w:sz w:val="20"/>
          <w:szCs w:val="20"/>
        </w:rPr>
        <w:t xml:space="preserve"> </w:t>
      </w:r>
      <w:r w:rsidRPr="004F31A7">
        <w:rPr>
          <w:sz w:val="20"/>
          <w:szCs w:val="20"/>
        </w:rPr>
        <w:t>the</w:t>
      </w:r>
      <w:r w:rsidRPr="004F31A7">
        <w:rPr>
          <w:spacing w:val="-1"/>
          <w:sz w:val="20"/>
          <w:szCs w:val="20"/>
        </w:rPr>
        <w:t xml:space="preserve"> </w:t>
      </w:r>
      <w:r w:rsidRPr="004F31A7">
        <w:rPr>
          <w:sz w:val="20"/>
          <w:szCs w:val="20"/>
        </w:rPr>
        <w:t>preparation</w:t>
      </w:r>
      <w:r w:rsidRPr="004F31A7">
        <w:rPr>
          <w:spacing w:val="-5"/>
          <w:sz w:val="20"/>
          <w:szCs w:val="20"/>
        </w:rPr>
        <w:t xml:space="preserve"> </w:t>
      </w:r>
      <w:r w:rsidRPr="004F31A7">
        <w:rPr>
          <w:sz w:val="20"/>
          <w:szCs w:val="20"/>
        </w:rPr>
        <w:t>of</w:t>
      </w:r>
      <w:r w:rsidRPr="004F31A7">
        <w:rPr>
          <w:spacing w:val="-5"/>
          <w:sz w:val="20"/>
          <w:szCs w:val="20"/>
        </w:rPr>
        <w:t xml:space="preserve"> </w:t>
      </w:r>
      <w:r w:rsidRPr="004F31A7">
        <w:rPr>
          <w:sz w:val="20"/>
          <w:szCs w:val="20"/>
        </w:rPr>
        <w:t>metrics,</w:t>
      </w:r>
      <w:r w:rsidRPr="004F31A7">
        <w:rPr>
          <w:spacing w:val="-4"/>
          <w:sz w:val="20"/>
          <w:szCs w:val="20"/>
        </w:rPr>
        <w:t xml:space="preserve"> </w:t>
      </w:r>
      <w:r w:rsidRPr="004F31A7">
        <w:rPr>
          <w:sz w:val="20"/>
          <w:szCs w:val="20"/>
        </w:rPr>
        <w:t>Quality</w:t>
      </w:r>
      <w:r w:rsidRPr="004F31A7">
        <w:rPr>
          <w:spacing w:val="-4"/>
          <w:sz w:val="20"/>
          <w:szCs w:val="20"/>
        </w:rPr>
        <w:t xml:space="preserve"> </w:t>
      </w:r>
      <w:r w:rsidRPr="004F31A7">
        <w:rPr>
          <w:sz w:val="20"/>
          <w:szCs w:val="20"/>
        </w:rPr>
        <w:t>Assurance</w:t>
      </w:r>
      <w:r w:rsidRPr="004F31A7">
        <w:rPr>
          <w:spacing w:val="-3"/>
          <w:sz w:val="20"/>
          <w:szCs w:val="20"/>
        </w:rPr>
        <w:t xml:space="preserve"> </w:t>
      </w:r>
      <w:r w:rsidRPr="004F31A7">
        <w:rPr>
          <w:sz w:val="20"/>
          <w:szCs w:val="20"/>
        </w:rPr>
        <w:t>(QA)</w:t>
      </w:r>
      <w:r w:rsidRPr="004F31A7">
        <w:rPr>
          <w:spacing w:val="-3"/>
          <w:sz w:val="20"/>
          <w:szCs w:val="20"/>
        </w:rPr>
        <w:t xml:space="preserve"> </w:t>
      </w:r>
      <w:r w:rsidRPr="004F31A7">
        <w:rPr>
          <w:sz w:val="20"/>
          <w:szCs w:val="20"/>
        </w:rPr>
        <w:t>governance,</w:t>
      </w:r>
      <w:r w:rsidRPr="004F31A7">
        <w:rPr>
          <w:spacing w:val="-4"/>
          <w:sz w:val="20"/>
          <w:szCs w:val="20"/>
        </w:rPr>
        <w:t xml:space="preserve"> </w:t>
      </w:r>
      <w:r w:rsidRPr="004F31A7">
        <w:rPr>
          <w:sz w:val="20"/>
          <w:szCs w:val="20"/>
        </w:rPr>
        <w:t>Requests</w:t>
      </w:r>
      <w:r w:rsidRPr="004F31A7">
        <w:rPr>
          <w:spacing w:val="-4"/>
          <w:sz w:val="20"/>
          <w:szCs w:val="20"/>
        </w:rPr>
        <w:t xml:space="preserve"> </w:t>
      </w:r>
      <w:r w:rsidRPr="004F31A7">
        <w:rPr>
          <w:sz w:val="20"/>
          <w:szCs w:val="20"/>
        </w:rPr>
        <w:t>for</w:t>
      </w:r>
      <w:r w:rsidRPr="004F31A7">
        <w:rPr>
          <w:spacing w:val="-3"/>
          <w:sz w:val="20"/>
          <w:szCs w:val="20"/>
        </w:rPr>
        <w:t xml:space="preserve"> </w:t>
      </w:r>
      <w:r w:rsidRPr="004F31A7">
        <w:rPr>
          <w:sz w:val="20"/>
          <w:szCs w:val="20"/>
        </w:rPr>
        <w:t>Proposal</w:t>
      </w:r>
      <w:r w:rsidRPr="004F31A7">
        <w:rPr>
          <w:spacing w:val="-3"/>
          <w:sz w:val="20"/>
          <w:szCs w:val="20"/>
        </w:rPr>
        <w:t xml:space="preserve"> </w:t>
      </w:r>
      <w:r w:rsidRPr="004F31A7">
        <w:rPr>
          <w:sz w:val="20"/>
          <w:szCs w:val="20"/>
        </w:rPr>
        <w:t>(RFP)</w:t>
      </w:r>
      <w:r w:rsidRPr="004F31A7">
        <w:rPr>
          <w:spacing w:val="-4"/>
          <w:sz w:val="20"/>
          <w:szCs w:val="20"/>
        </w:rPr>
        <w:t xml:space="preserve"> </w:t>
      </w:r>
      <w:r w:rsidRPr="004F31A7">
        <w:rPr>
          <w:sz w:val="20"/>
          <w:szCs w:val="20"/>
        </w:rPr>
        <w:t xml:space="preserve">proposals, and </w:t>
      </w:r>
      <w:proofErr w:type="gramStart"/>
      <w:r w:rsidRPr="004F31A7">
        <w:rPr>
          <w:sz w:val="20"/>
          <w:szCs w:val="20"/>
        </w:rPr>
        <w:t>solutioning</w:t>
      </w:r>
      <w:proofErr w:type="gramEnd"/>
    </w:p>
    <w:p w14:paraId="40E15560" w14:textId="38EEB728" w:rsidR="00AD11B0" w:rsidRDefault="00AD11B0" w:rsidP="00D259CB">
      <w:pPr>
        <w:pStyle w:val="NoSpacing"/>
        <w:ind w:left="491"/>
        <w:rPr>
          <w:sz w:val="28"/>
          <w:szCs w:val="28"/>
        </w:rPr>
      </w:pPr>
    </w:p>
    <w:p w14:paraId="0D2CF3AB" w14:textId="02A3F7A6" w:rsidR="00D259CB" w:rsidRPr="000D6874" w:rsidRDefault="00D259CB" w:rsidP="000D6874">
      <w:pPr>
        <w:spacing w:after="0"/>
        <w:jc w:val="both"/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</w:pPr>
      <w:r w:rsidRPr="000D6874"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  <w:t>Project Success:</w:t>
      </w:r>
    </w:p>
    <w:p w14:paraId="002F01DB" w14:textId="741A2792" w:rsidR="00D259CB" w:rsidRDefault="00D259CB" w:rsidP="00D259CB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D259CB">
        <w:rPr>
          <w:sz w:val="20"/>
          <w:szCs w:val="20"/>
        </w:rPr>
        <w:t xml:space="preserve">Implemented test management tool using RPA UI path to generate policies through OIPA policy </w:t>
      </w:r>
      <w:proofErr w:type="spellStart"/>
      <w:r w:rsidRPr="00D259CB">
        <w:rPr>
          <w:sz w:val="20"/>
          <w:szCs w:val="20"/>
        </w:rPr>
        <w:t>centre</w:t>
      </w:r>
      <w:proofErr w:type="spellEnd"/>
      <w:r w:rsidRPr="00D259CB">
        <w:rPr>
          <w:sz w:val="20"/>
          <w:szCs w:val="20"/>
        </w:rPr>
        <w:t xml:space="preserve"> that helped in creating bulk policies for development and system testing.</w:t>
      </w:r>
    </w:p>
    <w:p w14:paraId="08F2EFCA" w14:textId="77777777" w:rsidR="008E5A56" w:rsidRPr="008E5A56" w:rsidRDefault="008E5A56" w:rsidP="008E5A56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8E5A56">
        <w:rPr>
          <w:rFonts w:asciiTheme="minorHAnsi" w:eastAsiaTheme="minorHAnsi" w:hAnsiTheme="minorHAnsi" w:cstheme="minorBidi"/>
          <w:sz w:val="20"/>
          <w:szCs w:val="20"/>
        </w:rPr>
        <w:t>Built extensive Test coverage for all new features through automation and reduced the cycle time during regression by 40%</w:t>
      </w:r>
    </w:p>
    <w:sectPr w:rsidR="008E5A56" w:rsidRPr="008E5A56" w:rsidSect="00500425">
      <w:headerReference w:type="default" r:id="rId16"/>
      <w:footerReference w:type="default" r:id="rId17"/>
      <w:pgSz w:w="12240" w:h="15840"/>
      <w:pgMar w:top="851" w:right="1440" w:bottom="993" w:left="1259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essica Davis" w:date="2022-06-17T12:58:00Z" w:initials="JD">
    <w:p w14:paraId="4B879EF6" w14:textId="20AC1556" w:rsidR="00005FBC" w:rsidRDefault="00005FBC">
      <w:pPr>
        <w:pStyle w:val="CommentText"/>
      </w:pPr>
      <w:r>
        <w:rPr>
          <w:rStyle w:val="CommentReference"/>
        </w:rPr>
        <w:annotationRef/>
      </w:r>
      <w:r>
        <w:t>Where you would indicate your title at Barrington</w:t>
      </w:r>
    </w:p>
    <w:p w14:paraId="1F037E84" w14:textId="77777777" w:rsidR="00005FBC" w:rsidRDefault="00005FBC">
      <w:pPr>
        <w:pStyle w:val="CommentText"/>
      </w:pPr>
      <w:r>
        <w:t>Consultant</w:t>
      </w:r>
    </w:p>
    <w:p w14:paraId="2E6AAFE3" w14:textId="338B6BB8" w:rsidR="00005FBC" w:rsidRDefault="00005FBC">
      <w:pPr>
        <w:pStyle w:val="CommentText"/>
      </w:pPr>
      <w:r>
        <w:t>Senior Consultant</w:t>
      </w:r>
    </w:p>
    <w:p w14:paraId="504BA60E" w14:textId="77777777" w:rsidR="00005FBC" w:rsidRDefault="00005FBC">
      <w:pPr>
        <w:pStyle w:val="CommentText"/>
      </w:pPr>
      <w:r>
        <w:t>Associate Partner</w:t>
      </w:r>
    </w:p>
    <w:p w14:paraId="6A7DA152" w14:textId="4BD0331F" w:rsidR="00005FBC" w:rsidRDefault="00005FBC">
      <w:pPr>
        <w:pStyle w:val="CommentText"/>
      </w:pPr>
      <w:r>
        <w:t>Senior Associate Partner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7DA1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56F910" w16cex:dateUtc="2022-06-17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7DA152" w16cid:durableId="2656F9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FA8D8" w14:textId="77777777" w:rsidR="005E6F7B" w:rsidRDefault="005E6F7B" w:rsidP="000854E8">
      <w:pPr>
        <w:spacing w:after="0" w:line="240" w:lineRule="auto"/>
      </w:pPr>
      <w:r>
        <w:separator/>
      </w:r>
    </w:p>
  </w:endnote>
  <w:endnote w:type="continuationSeparator" w:id="0">
    <w:p w14:paraId="6FEEEA53" w14:textId="77777777" w:rsidR="005E6F7B" w:rsidRDefault="005E6F7B" w:rsidP="0008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9A95" w14:textId="77777777" w:rsidR="000854E8" w:rsidRDefault="000854E8" w:rsidP="000854E8">
    <w:pPr>
      <w:pStyle w:val="Footer"/>
      <w:tabs>
        <w:tab w:val="clear" w:pos="4680"/>
        <w:tab w:val="clear" w:pos="9360"/>
        <w:tab w:val="left" w:pos="17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5B0C" w14:textId="77777777" w:rsidR="005E6F7B" w:rsidRDefault="005E6F7B" w:rsidP="000854E8">
      <w:pPr>
        <w:spacing w:after="0" w:line="240" w:lineRule="auto"/>
      </w:pPr>
      <w:r>
        <w:separator/>
      </w:r>
    </w:p>
  </w:footnote>
  <w:footnote w:type="continuationSeparator" w:id="0">
    <w:p w14:paraId="5A5BAD42" w14:textId="77777777" w:rsidR="005E6F7B" w:rsidRDefault="005E6F7B" w:rsidP="0008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766" w14:textId="77777777" w:rsidR="004D2BCB" w:rsidRDefault="004D2B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00209E" wp14:editId="57F015B4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7772400" cy="245659"/>
              <wp:effectExtent l="0" t="0" r="19050" b="2159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45659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18C8DE4" id="Rectangle 5" o:spid="_x0000_s1026" style="position:absolute;margin-left:0;margin-top:-36pt;width:612pt;height:19.35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" fillcolor="#00b0f0" strokecolor="#00b0f0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0AF"/>
    <w:multiLevelType w:val="hybridMultilevel"/>
    <w:tmpl w:val="D228E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4F4F"/>
    <w:multiLevelType w:val="hybridMultilevel"/>
    <w:tmpl w:val="8D569AD8"/>
    <w:lvl w:ilvl="0" w:tplc="D0C83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517"/>
    <w:multiLevelType w:val="hybridMultilevel"/>
    <w:tmpl w:val="AA52A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45FF"/>
    <w:multiLevelType w:val="hybridMultilevel"/>
    <w:tmpl w:val="F416727E"/>
    <w:lvl w:ilvl="0" w:tplc="A8C8AE3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3F71887"/>
    <w:multiLevelType w:val="hybridMultilevel"/>
    <w:tmpl w:val="75C6B346"/>
    <w:lvl w:ilvl="0" w:tplc="A8C8AE3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4EB3CDC"/>
    <w:multiLevelType w:val="hybridMultilevel"/>
    <w:tmpl w:val="F1D07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F4BF8"/>
    <w:multiLevelType w:val="hybridMultilevel"/>
    <w:tmpl w:val="9B5211C8"/>
    <w:lvl w:ilvl="0" w:tplc="A8C8AE3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B6E0C86"/>
    <w:multiLevelType w:val="hybridMultilevel"/>
    <w:tmpl w:val="43846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36786"/>
    <w:multiLevelType w:val="hybridMultilevel"/>
    <w:tmpl w:val="ADDC5906"/>
    <w:lvl w:ilvl="0" w:tplc="F350D2AC">
      <w:numFmt w:val="bullet"/>
      <w:lvlText w:val=""/>
      <w:lvlJc w:val="left"/>
      <w:pPr>
        <w:ind w:left="4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B265E6">
      <w:numFmt w:val="bullet"/>
      <w:lvlText w:val=""/>
      <w:lvlJc w:val="left"/>
      <w:pPr>
        <w:ind w:left="8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1E61E84"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3" w:tplc="16867094">
      <w:numFmt w:val="bullet"/>
      <w:lvlText w:val="•"/>
      <w:lvlJc w:val="left"/>
      <w:pPr>
        <w:ind w:left="3117" w:hanging="361"/>
      </w:pPr>
      <w:rPr>
        <w:rFonts w:hint="default"/>
        <w:lang w:val="en-US" w:eastAsia="en-US" w:bidi="ar-SA"/>
      </w:rPr>
    </w:lvl>
    <w:lvl w:ilvl="4" w:tplc="504E28EC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5" w:tplc="62FA9412">
      <w:numFmt w:val="bullet"/>
      <w:lvlText w:val="•"/>
      <w:lvlJc w:val="left"/>
      <w:pPr>
        <w:ind w:left="5375" w:hanging="361"/>
      </w:pPr>
      <w:rPr>
        <w:rFonts w:hint="default"/>
        <w:lang w:val="en-US" w:eastAsia="en-US" w:bidi="ar-SA"/>
      </w:rPr>
    </w:lvl>
    <w:lvl w:ilvl="6" w:tplc="1CF2F350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7" w:tplc="0F184C8E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  <w:lvl w:ilvl="8" w:tplc="51266F92">
      <w:numFmt w:val="bullet"/>
      <w:lvlText w:val="•"/>
      <w:lvlJc w:val="left"/>
      <w:pPr>
        <w:ind w:left="876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81F2A80"/>
    <w:multiLevelType w:val="hybridMultilevel"/>
    <w:tmpl w:val="4502CB22"/>
    <w:lvl w:ilvl="0" w:tplc="A8C8AE3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3D45F0E"/>
    <w:multiLevelType w:val="hybridMultilevel"/>
    <w:tmpl w:val="CD3CF6BC"/>
    <w:lvl w:ilvl="0" w:tplc="A8C8AE3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57C43BE3"/>
    <w:multiLevelType w:val="hybridMultilevel"/>
    <w:tmpl w:val="858CAB9E"/>
    <w:lvl w:ilvl="0" w:tplc="F350D2AC">
      <w:numFmt w:val="bullet"/>
      <w:lvlText w:val=""/>
      <w:lvlJc w:val="left"/>
      <w:pPr>
        <w:ind w:left="4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D0EB0"/>
    <w:multiLevelType w:val="hybridMultilevel"/>
    <w:tmpl w:val="D5A4B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65E8"/>
    <w:multiLevelType w:val="hybridMultilevel"/>
    <w:tmpl w:val="8870C7DC"/>
    <w:lvl w:ilvl="0" w:tplc="B5201F34">
      <w:start w:val="1"/>
      <w:numFmt w:val="bullet"/>
      <w:pStyle w:val="BodyTex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C7F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D4E94"/>
    <w:multiLevelType w:val="hybridMultilevel"/>
    <w:tmpl w:val="85442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F5F43"/>
    <w:multiLevelType w:val="hybridMultilevel"/>
    <w:tmpl w:val="0DE21CA8"/>
    <w:lvl w:ilvl="0" w:tplc="D0C83AA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047484757">
    <w:abstractNumId w:val="13"/>
  </w:num>
  <w:num w:numId="2" w16cid:durableId="1091966903">
    <w:abstractNumId w:val="1"/>
  </w:num>
  <w:num w:numId="3" w16cid:durableId="127821554">
    <w:abstractNumId w:val="14"/>
  </w:num>
  <w:num w:numId="4" w16cid:durableId="1200127807">
    <w:abstractNumId w:val="12"/>
  </w:num>
  <w:num w:numId="5" w16cid:durableId="1722553341">
    <w:abstractNumId w:val="15"/>
  </w:num>
  <w:num w:numId="6" w16cid:durableId="1597202795">
    <w:abstractNumId w:val="6"/>
  </w:num>
  <w:num w:numId="7" w16cid:durableId="1204706573">
    <w:abstractNumId w:val="3"/>
  </w:num>
  <w:num w:numId="8" w16cid:durableId="1765108878">
    <w:abstractNumId w:val="10"/>
  </w:num>
  <w:num w:numId="9" w16cid:durableId="438795679">
    <w:abstractNumId w:val="4"/>
  </w:num>
  <w:num w:numId="10" w16cid:durableId="1639920400">
    <w:abstractNumId w:val="9"/>
  </w:num>
  <w:num w:numId="11" w16cid:durableId="1381438104">
    <w:abstractNumId w:val="5"/>
  </w:num>
  <w:num w:numId="12" w16cid:durableId="388959397">
    <w:abstractNumId w:val="8"/>
  </w:num>
  <w:num w:numId="13" w16cid:durableId="2133400130">
    <w:abstractNumId w:val="2"/>
  </w:num>
  <w:num w:numId="14" w16cid:durableId="1932351185">
    <w:abstractNumId w:val="11"/>
  </w:num>
  <w:num w:numId="15" w16cid:durableId="1726299173">
    <w:abstractNumId w:val="7"/>
  </w:num>
  <w:num w:numId="16" w16cid:durableId="86704464">
    <w:abstractNumId w:val="0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sica Davis">
    <w15:presenceInfo w15:providerId="AD" w15:userId="S::jdavis@barringtongrp.ca::a418ed2d-8236-423b-b595-e52dec2b30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MjW3NDMxNzE3MzVR0lEKTi0uzszPAymwqAUAz9HghywAAAA="/>
  </w:docVars>
  <w:rsids>
    <w:rsidRoot w:val="00471502"/>
    <w:rsid w:val="00005FBC"/>
    <w:rsid w:val="0000640F"/>
    <w:rsid w:val="00010AD6"/>
    <w:rsid w:val="00011558"/>
    <w:rsid w:val="000156BA"/>
    <w:rsid w:val="00016ABD"/>
    <w:rsid w:val="00031892"/>
    <w:rsid w:val="00043578"/>
    <w:rsid w:val="00047481"/>
    <w:rsid w:val="000738A8"/>
    <w:rsid w:val="000854E8"/>
    <w:rsid w:val="00092F69"/>
    <w:rsid w:val="000A08F0"/>
    <w:rsid w:val="000A790D"/>
    <w:rsid w:val="000D1283"/>
    <w:rsid w:val="000D4961"/>
    <w:rsid w:val="000D583B"/>
    <w:rsid w:val="000D6874"/>
    <w:rsid w:val="000E4556"/>
    <w:rsid w:val="000F4EC1"/>
    <w:rsid w:val="000F5B4B"/>
    <w:rsid w:val="001022D2"/>
    <w:rsid w:val="00102FDB"/>
    <w:rsid w:val="0010713A"/>
    <w:rsid w:val="00112C07"/>
    <w:rsid w:val="00114030"/>
    <w:rsid w:val="00126850"/>
    <w:rsid w:val="00133406"/>
    <w:rsid w:val="00141CE7"/>
    <w:rsid w:val="00142D19"/>
    <w:rsid w:val="00144301"/>
    <w:rsid w:val="00151A23"/>
    <w:rsid w:val="00160BF5"/>
    <w:rsid w:val="00164CDD"/>
    <w:rsid w:val="00166F8E"/>
    <w:rsid w:val="00170EFE"/>
    <w:rsid w:val="00184EDF"/>
    <w:rsid w:val="00185BEA"/>
    <w:rsid w:val="00190EA8"/>
    <w:rsid w:val="00197B03"/>
    <w:rsid w:val="001B0BCE"/>
    <w:rsid w:val="001B38CB"/>
    <w:rsid w:val="001C2FF2"/>
    <w:rsid w:val="001C5509"/>
    <w:rsid w:val="001C61FE"/>
    <w:rsid w:val="001D3DE3"/>
    <w:rsid w:val="001D3DF6"/>
    <w:rsid w:val="001F02B2"/>
    <w:rsid w:val="001F2B6B"/>
    <w:rsid w:val="001F4081"/>
    <w:rsid w:val="001F5BBD"/>
    <w:rsid w:val="00205FB2"/>
    <w:rsid w:val="002062A1"/>
    <w:rsid w:val="00216EC0"/>
    <w:rsid w:val="00221E8A"/>
    <w:rsid w:val="002440F5"/>
    <w:rsid w:val="00244FA1"/>
    <w:rsid w:val="002503EB"/>
    <w:rsid w:val="0025549A"/>
    <w:rsid w:val="00255E72"/>
    <w:rsid w:val="0027536F"/>
    <w:rsid w:val="00277F5B"/>
    <w:rsid w:val="002A082E"/>
    <w:rsid w:val="002A2616"/>
    <w:rsid w:val="002C12C9"/>
    <w:rsid w:val="002C2946"/>
    <w:rsid w:val="002C43C1"/>
    <w:rsid w:val="002C608B"/>
    <w:rsid w:val="002C6FBF"/>
    <w:rsid w:val="002D3729"/>
    <w:rsid w:val="002D52E7"/>
    <w:rsid w:val="002E0658"/>
    <w:rsid w:val="002F75E6"/>
    <w:rsid w:val="00313EB9"/>
    <w:rsid w:val="003159D2"/>
    <w:rsid w:val="00321EE9"/>
    <w:rsid w:val="00322CD5"/>
    <w:rsid w:val="00322EBF"/>
    <w:rsid w:val="0032495D"/>
    <w:rsid w:val="00332633"/>
    <w:rsid w:val="003345CB"/>
    <w:rsid w:val="00341BE1"/>
    <w:rsid w:val="003427A7"/>
    <w:rsid w:val="00345057"/>
    <w:rsid w:val="00353B1F"/>
    <w:rsid w:val="00353BB2"/>
    <w:rsid w:val="00375FCE"/>
    <w:rsid w:val="0037633D"/>
    <w:rsid w:val="00382E4B"/>
    <w:rsid w:val="00386DBA"/>
    <w:rsid w:val="00395F6A"/>
    <w:rsid w:val="00397AF1"/>
    <w:rsid w:val="003A1908"/>
    <w:rsid w:val="003A5D67"/>
    <w:rsid w:val="003B32E2"/>
    <w:rsid w:val="003B72C4"/>
    <w:rsid w:val="003C30BC"/>
    <w:rsid w:val="003C3799"/>
    <w:rsid w:val="003C3927"/>
    <w:rsid w:val="003D4489"/>
    <w:rsid w:val="003D54F1"/>
    <w:rsid w:val="003E0329"/>
    <w:rsid w:val="003E0910"/>
    <w:rsid w:val="003E1E29"/>
    <w:rsid w:val="003E42E6"/>
    <w:rsid w:val="003E6EEA"/>
    <w:rsid w:val="003F01E1"/>
    <w:rsid w:val="003F5BF5"/>
    <w:rsid w:val="0040181C"/>
    <w:rsid w:val="004154BC"/>
    <w:rsid w:val="00416ADC"/>
    <w:rsid w:val="0042364E"/>
    <w:rsid w:val="004304DB"/>
    <w:rsid w:val="00433C3A"/>
    <w:rsid w:val="00434202"/>
    <w:rsid w:val="00437A14"/>
    <w:rsid w:val="00447200"/>
    <w:rsid w:val="0046003D"/>
    <w:rsid w:val="00471502"/>
    <w:rsid w:val="0047445E"/>
    <w:rsid w:val="0047578C"/>
    <w:rsid w:val="00476760"/>
    <w:rsid w:val="00483053"/>
    <w:rsid w:val="004871DA"/>
    <w:rsid w:val="00494869"/>
    <w:rsid w:val="004A176A"/>
    <w:rsid w:val="004A33AC"/>
    <w:rsid w:val="004A5ECE"/>
    <w:rsid w:val="004B0619"/>
    <w:rsid w:val="004B0B79"/>
    <w:rsid w:val="004B2E0B"/>
    <w:rsid w:val="004B39ED"/>
    <w:rsid w:val="004C041C"/>
    <w:rsid w:val="004C637A"/>
    <w:rsid w:val="004D2BCB"/>
    <w:rsid w:val="004D6803"/>
    <w:rsid w:val="004E189F"/>
    <w:rsid w:val="004E391C"/>
    <w:rsid w:val="004E671B"/>
    <w:rsid w:val="004E7CDD"/>
    <w:rsid w:val="004F31A7"/>
    <w:rsid w:val="004F4ADA"/>
    <w:rsid w:val="00500425"/>
    <w:rsid w:val="00514B47"/>
    <w:rsid w:val="00517F9F"/>
    <w:rsid w:val="005311B0"/>
    <w:rsid w:val="00531BD7"/>
    <w:rsid w:val="00546CEB"/>
    <w:rsid w:val="0054784A"/>
    <w:rsid w:val="00553C82"/>
    <w:rsid w:val="00563232"/>
    <w:rsid w:val="00564882"/>
    <w:rsid w:val="005743A3"/>
    <w:rsid w:val="00581A2D"/>
    <w:rsid w:val="005902CC"/>
    <w:rsid w:val="005A0105"/>
    <w:rsid w:val="005B0654"/>
    <w:rsid w:val="005B3C55"/>
    <w:rsid w:val="005B73F3"/>
    <w:rsid w:val="005D369C"/>
    <w:rsid w:val="005E22B1"/>
    <w:rsid w:val="005E6F7B"/>
    <w:rsid w:val="005E7288"/>
    <w:rsid w:val="005F2522"/>
    <w:rsid w:val="00602E09"/>
    <w:rsid w:val="006046ED"/>
    <w:rsid w:val="006106B8"/>
    <w:rsid w:val="006117FE"/>
    <w:rsid w:val="00616121"/>
    <w:rsid w:val="00616EAD"/>
    <w:rsid w:val="00630D71"/>
    <w:rsid w:val="00635144"/>
    <w:rsid w:val="006366F7"/>
    <w:rsid w:val="006521E3"/>
    <w:rsid w:val="00654028"/>
    <w:rsid w:val="00655BFB"/>
    <w:rsid w:val="006742AE"/>
    <w:rsid w:val="0067701A"/>
    <w:rsid w:val="00681759"/>
    <w:rsid w:val="00685ED4"/>
    <w:rsid w:val="0068652A"/>
    <w:rsid w:val="00692A83"/>
    <w:rsid w:val="006A1CC6"/>
    <w:rsid w:val="006B1DC7"/>
    <w:rsid w:val="006B518B"/>
    <w:rsid w:val="006C42BD"/>
    <w:rsid w:val="006D76D7"/>
    <w:rsid w:val="006E2E9B"/>
    <w:rsid w:val="006E4ED3"/>
    <w:rsid w:val="00701328"/>
    <w:rsid w:val="00701EA7"/>
    <w:rsid w:val="007024A0"/>
    <w:rsid w:val="007128F2"/>
    <w:rsid w:val="0072436F"/>
    <w:rsid w:val="00725712"/>
    <w:rsid w:val="0073005E"/>
    <w:rsid w:val="0074492E"/>
    <w:rsid w:val="007452B9"/>
    <w:rsid w:val="0075132C"/>
    <w:rsid w:val="00754A72"/>
    <w:rsid w:val="007561BC"/>
    <w:rsid w:val="00764EDB"/>
    <w:rsid w:val="0076529E"/>
    <w:rsid w:val="00767526"/>
    <w:rsid w:val="00771BAE"/>
    <w:rsid w:val="00780450"/>
    <w:rsid w:val="00796EC2"/>
    <w:rsid w:val="007A0221"/>
    <w:rsid w:val="007A23A0"/>
    <w:rsid w:val="007A27D3"/>
    <w:rsid w:val="007A3F09"/>
    <w:rsid w:val="007A4194"/>
    <w:rsid w:val="007A7873"/>
    <w:rsid w:val="007B002E"/>
    <w:rsid w:val="007C0C01"/>
    <w:rsid w:val="007D4AD3"/>
    <w:rsid w:val="00802176"/>
    <w:rsid w:val="00804A1A"/>
    <w:rsid w:val="00806669"/>
    <w:rsid w:val="008176F3"/>
    <w:rsid w:val="00820B8F"/>
    <w:rsid w:val="008277C8"/>
    <w:rsid w:val="00832469"/>
    <w:rsid w:val="00834FA8"/>
    <w:rsid w:val="00841812"/>
    <w:rsid w:val="008435FC"/>
    <w:rsid w:val="00846D79"/>
    <w:rsid w:val="0084751B"/>
    <w:rsid w:val="00854B47"/>
    <w:rsid w:val="00855249"/>
    <w:rsid w:val="00874A15"/>
    <w:rsid w:val="00884C72"/>
    <w:rsid w:val="0089046D"/>
    <w:rsid w:val="00894E11"/>
    <w:rsid w:val="00897346"/>
    <w:rsid w:val="008D2E05"/>
    <w:rsid w:val="008E5A56"/>
    <w:rsid w:val="008F07BF"/>
    <w:rsid w:val="008F0FD7"/>
    <w:rsid w:val="008F2671"/>
    <w:rsid w:val="0091263F"/>
    <w:rsid w:val="00946E0C"/>
    <w:rsid w:val="00954DCD"/>
    <w:rsid w:val="00961C22"/>
    <w:rsid w:val="00961D41"/>
    <w:rsid w:val="00962AD3"/>
    <w:rsid w:val="00970BC3"/>
    <w:rsid w:val="00972873"/>
    <w:rsid w:val="009744D6"/>
    <w:rsid w:val="009759BC"/>
    <w:rsid w:val="00976A7B"/>
    <w:rsid w:val="009906A6"/>
    <w:rsid w:val="009960C7"/>
    <w:rsid w:val="00997476"/>
    <w:rsid w:val="009A791D"/>
    <w:rsid w:val="009B22FF"/>
    <w:rsid w:val="009B61C4"/>
    <w:rsid w:val="009B7C02"/>
    <w:rsid w:val="009C33B3"/>
    <w:rsid w:val="009C5899"/>
    <w:rsid w:val="009C5DA2"/>
    <w:rsid w:val="009C67A1"/>
    <w:rsid w:val="009D4F37"/>
    <w:rsid w:val="009F2F46"/>
    <w:rsid w:val="009F5219"/>
    <w:rsid w:val="009F5A93"/>
    <w:rsid w:val="00A0149F"/>
    <w:rsid w:val="00A11280"/>
    <w:rsid w:val="00A17BC1"/>
    <w:rsid w:val="00A20A75"/>
    <w:rsid w:val="00A23E01"/>
    <w:rsid w:val="00A2620B"/>
    <w:rsid w:val="00A2715C"/>
    <w:rsid w:val="00A278E1"/>
    <w:rsid w:val="00A32724"/>
    <w:rsid w:val="00A41CCD"/>
    <w:rsid w:val="00A41DCB"/>
    <w:rsid w:val="00A46997"/>
    <w:rsid w:val="00A56E21"/>
    <w:rsid w:val="00A61F15"/>
    <w:rsid w:val="00A978C1"/>
    <w:rsid w:val="00AA4E00"/>
    <w:rsid w:val="00AD11B0"/>
    <w:rsid w:val="00AD7721"/>
    <w:rsid w:val="00AE2140"/>
    <w:rsid w:val="00AF4AB0"/>
    <w:rsid w:val="00AF78FF"/>
    <w:rsid w:val="00B13683"/>
    <w:rsid w:val="00B30130"/>
    <w:rsid w:val="00B31C27"/>
    <w:rsid w:val="00B33329"/>
    <w:rsid w:val="00B34061"/>
    <w:rsid w:val="00B45C6D"/>
    <w:rsid w:val="00B4737F"/>
    <w:rsid w:val="00B47717"/>
    <w:rsid w:val="00B540DD"/>
    <w:rsid w:val="00B5438A"/>
    <w:rsid w:val="00B607D3"/>
    <w:rsid w:val="00B6308F"/>
    <w:rsid w:val="00B636D6"/>
    <w:rsid w:val="00B653E2"/>
    <w:rsid w:val="00B7658F"/>
    <w:rsid w:val="00B905B7"/>
    <w:rsid w:val="00BA0FAF"/>
    <w:rsid w:val="00BA28EE"/>
    <w:rsid w:val="00BA46DF"/>
    <w:rsid w:val="00BB0C27"/>
    <w:rsid w:val="00BB5C33"/>
    <w:rsid w:val="00BC2FA5"/>
    <w:rsid w:val="00BC76FD"/>
    <w:rsid w:val="00BD18B2"/>
    <w:rsid w:val="00BD2663"/>
    <w:rsid w:val="00BD73CE"/>
    <w:rsid w:val="00BE05B2"/>
    <w:rsid w:val="00BE270E"/>
    <w:rsid w:val="00BE6FE2"/>
    <w:rsid w:val="00BE7B4C"/>
    <w:rsid w:val="00BF4B07"/>
    <w:rsid w:val="00C00527"/>
    <w:rsid w:val="00C00E3C"/>
    <w:rsid w:val="00C02716"/>
    <w:rsid w:val="00C02BC7"/>
    <w:rsid w:val="00C03425"/>
    <w:rsid w:val="00C10988"/>
    <w:rsid w:val="00C11BF3"/>
    <w:rsid w:val="00C13EB4"/>
    <w:rsid w:val="00C15BB9"/>
    <w:rsid w:val="00C15E57"/>
    <w:rsid w:val="00C162B1"/>
    <w:rsid w:val="00C23A1F"/>
    <w:rsid w:val="00C40A85"/>
    <w:rsid w:val="00C4785A"/>
    <w:rsid w:val="00C515B0"/>
    <w:rsid w:val="00C51EF5"/>
    <w:rsid w:val="00C5513F"/>
    <w:rsid w:val="00C57E7D"/>
    <w:rsid w:val="00C60AAE"/>
    <w:rsid w:val="00C665E1"/>
    <w:rsid w:val="00C76968"/>
    <w:rsid w:val="00C87FFA"/>
    <w:rsid w:val="00CA2A6E"/>
    <w:rsid w:val="00CA4CD9"/>
    <w:rsid w:val="00CB0C25"/>
    <w:rsid w:val="00CB38C9"/>
    <w:rsid w:val="00CB5C4A"/>
    <w:rsid w:val="00CC3D92"/>
    <w:rsid w:val="00CC53CA"/>
    <w:rsid w:val="00CC7911"/>
    <w:rsid w:val="00CE06A8"/>
    <w:rsid w:val="00D03A18"/>
    <w:rsid w:val="00D0506D"/>
    <w:rsid w:val="00D12D66"/>
    <w:rsid w:val="00D12E4D"/>
    <w:rsid w:val="00D165B0"/>
    <w:rsid w:val="00D21EA6"/>
    <w:rsid w:val="00D259CB"/>
    <w:rsid w:val="00D26DD4"/>
    <w:rsid w:val="00D34B17"/>
    <w:rsid w:val="00D4286C"/>
    <w:rsid w:val="00D44AB6"/>
    <w:rsid w:val="00D47489"/>
    <w:rsid w:val="00D52ECF"/>
    <w:rsid w:val="00D67187"/>
    <w:rsid w:val="00D72800"/>
    <w:rsid w:val="00D75060"/>
    <w:rsid w:val="00D774A2"/>
    <w:rsid w:val="00D859FE"/>
    <w:rsid w:val="00D866B1"/>
    <w:rsid w:val="00D86902"/>
    <w:rsid w:val="00D874F6"/>
    <w:rsid w:val="00D97493"/>
    <w:rsid w:val="00DA1A17"/>
    <w:rsid w:val="00DA1E98"/>
    <w:rsid w:val="00DA55D0"/>
    <w:rsid w:val="00DB429C"/>
    <w:rsid w:val="00DC4FE8"/>
    <w:rsid w:val="00DC5836"/>
    <w:rsid w:val="00DD51D3"/>
    <w:rsid w:val="00DE34C6"/>
    <w:rsid w:val="00DF5DC3"/>
    <w:rsid w:val="00DF6DD8"/>
    <w:rsid w:val="00E0283A"/>
    <w:rsid w:val="00E12BBB"/>
    <w:rsid w:val="00E134A8"/>
    <w:rsid w:val="00E1594A"/>
    <w:rsid w:val="00E225AE"/>
    <w:rsid w:val="00E22D43"/>
    <w:rsid w:val="00E2796B"/>
    <w:rsid w:val="00E3745D"/>
    <w:rsid w:val="00E414B7"/>
    <w:rsid w:val="00E45518"/>
    <w:rsid w:val="00E45673"/>
    <w:rsid w:val="00E52DCD"/>
    <w:rsid w:val="00E53083"/>
    <w:rsid w:val="00E540E5"/>
    <w:rsid w:val="00E5477C"/>
    <w:rsid w:val="00E566C3"/>
    <w:rsid w:val="00E60FBE"/>
    <w:rsid w:val="00E61056"/>
    <w:rsid w:val="00E615DA"/>
    <w:rsid w:val="00E64B1D"/>
    <w:rsid w:val="00E70B80"/>
    <w:rsid w:val="00E7118C"/>
    <w:rsid w:val="00E739E0"/>
    <w:rsid w:val="00E740E6"/>
    <w:rsid w:val="00E85E7E"/>
    <w:rsid w:val="00E91D99"/>
    <w:rsid w:val="00E97B02"/>
    <w:rsid w:val="00EA31F8"/>
    <w:rsid w:val="00EA5065"/>
    <w:rsid w:val="00EB169E"/>
    <w:rsid w:val="00EC7D00"/>
    <w:rsid w:val="00ED1239"/>
    <w:rsid w:val="00EE0776"/>
    <w:rsid w:val="00EE1349"/>
    <w:rsid w:val="00EE668A"/>
    <w:rsid w:val="00EF6136"/>
    <w:rsid w:val="00EF7A66"/>
    <w:rsid w:val="00F0385F"/>
    <w:rsid w:val="00F12387"/>
    <w:rsid w:val="00F12ECF"/>
    <w:rsid w:val="00F13159"/>
    <w:rsid w:val="00F14FB7"/>
    <w:rsid w:val="00F15498"/>
    <w:rsid w:val="00F3719D"/>
    <w:rsid w:val="00F3733A"/>
    <w:rsid w:val="00F37ED8"/>
    <w:rsid w:val="00F46ED2"/>
    <w:rsid w:val="00F47433"/>
    <w:rsid w:val="00F509CB"/>
    <w:rsid w:val="00F5409D"/>
    <w:rsid w:val="00F54982"/>
    <w:rsid w:val="00F613B1"/>
    <w:rsid w:val="00F72420"/>
    <w:rsid w:val="00F72E68"/>
    <w:rsid w:val="00F756E8"/>
    <w:rsid w:val="00F770C3"/>
    <w:rsid w:val="00FA5AD7"/>
    <w:rsid w:val="00FB12AC"/>
    <w:rsid w:val="00FB6BAB"/>
    <w:rsid w:val="00FB7034"/>
    <w:rsid w:val="00FD15EE"/>
    <w:rsid w:val="00FE19FC"/>
    <w:rsid w:val="17EF73C1"/>
    <w:rsid w:val="29E75423"/>
    <w:rsid w:val="3D82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3CE4B"/>
  <w15:chartTrackingRefBased/>
  <w15:docId w15:val="{64097E37-67F9-4D64-9B34-88444BCF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F3733A"/>
    <w:pPr>
      <w:keepNext/>
      <w:pBdr>
        <w:bottom w:val="single" w:sz="12" w:space="1" w:color="auto"/>
      </w:pBdr>
      <w:tabs>
        <w:tab w:val="left" w:pos="-720"/>
        <w:tab w:val="right" w:pos="9180"/>
      </w:tabs>
      <w:suppressAutoHyphens/>
      <w:spacing w:after="0" w:line="240" w:lineRule="auto"/>
      <w:outlineLvl w:val="0"/>
    </w:pPr>
    <w:rPr>
      <w:rFonts w:ascii="Times New Roman" w:eastAsia="Times New Roman" w:hAnsi="Times New Roman" w:cs="Tahoma"/>
      <w:bCs/>
      <w:smallCaps/>
      <w:color w:val="002060"/>
      <w:spacing w:val="-2"/>
      <w:sz w:val="26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F3733A"/>
    <w:pPr>
      <w:keepNext/>
      <w:tabs>
        <w:tab w:val="center" w:pos="4680"/>
      </w:tabs>
      <w:suppressAutoHyphens/>
      <w:spacing w:after="0" w:line="240" w:lineRule="auto"/>
      <w:outlineLvl w:val="1"/>
    </w:pPr>
    <w:rPr>
      <w:rFonts w:ascii="Times New Roman" w:eastAsia="Times New Roman" w:hAnsi="Times New Roman" w:cs="Tahoma"/>
      <w:bCs/>
      <w:i/>
      <w:spacing w:val="-2"/>
      <w:sz w:val="26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F3733A"/>
    <w:pPr>
      <w:keepNext/>
      <w:tabs>
        <w:tab w:val="left" w:pos="-720"/>
        <w:tab w:val="left" w:pos="0"/>
        <w:tab w:val="left" w:pos="720"/>
      </w:tabs>
      <w:suppressAutoHyphens/>
      <w:spacing w:after="0" w:line="240" w:lineRule="auto"/>
      <w:ind w:left="619"/>
      <w:outlineLvl w:val="6"/>
    </w:pPr>
    <w:rPr>
      <w:rFonts w:ascii="Times New Roman" w:eastAsia="Times New Roman" w:hAnsi="Times New Roman" w:cs="Tahoma"/>
      <w:bCs/>
      <w:spacing w:val="-2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4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aliases w:val="Primus H 3,lp1,List Paragraph1,Use Case List Paragraph,YC Bulet,Bullet"/>
    <w:basedOn w:val="Normal"/>
    <w:link w:val="ListParagraphChar"/>
    <w:uiPriority w:val="1"/>
    <w:qFormat/>
    <w:rsid w:val="000854E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E8"/>
  </w:style>
  <w:style w:type="paragraph" w:styleId="Footer">
    <w:name w:val="footer"/>
    <w:basedOn w:val="Normal"/>
    <w:link w:val="FooterChar"/>
    <w:uiPriority w:val="99"/>
    <w:unhideWhenUsed/>
    <w:rsid w:val="0008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E8"/>
  </w:style>
  <w:style w:type="character" w:styleId="PlaceholderText">
    <w:name w:val="Placeholder Text"/>
    <w:basedOn w:val="DefaultParagraphFont"/>
    <w:uiPriority w:val="99"/>
    <w:semiHidden/>
    <w:rsid w:val="000854E8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F3733A"/>
    <w:rPr>
      <w:rFonts w:ascii="Times New Roman" w:eastAsia="Times New Roman" w:hAnsi="Times New Roman" w:cs="Tahoma"/>
      <w:bCs/>
      <w:smallCaps/>
      <w:color w:val="002060"/>
      <w:spacing w:val="-2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733A"/>
    <w:rPr>
      <w:rFonts w:ascii="Times New Roman" w:eastAsia="Times New Roman" w:hAnsi="Times New Roman" w:cs="Tahoma"/>
      <w:bCs/>
      <w:i/>
      <w:spacing w:val="-2"/>
      <w:sz w:val="2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F3733A"/>
    <w:rPr>
      <w:rFonts w:ascii="Times New Roman" w:eastAsia="Times New Roman" w:hAnsi="Times New Roman" w:cs="Tahoma"/>
      <w:bCs/>
      <w:spacing w:val="-2"/>
      <w:szCs w:val="20"/>
      <w:u w:val="single"/>
      <w:lang w:val="en-GB"/>
    </w:rPr>
  </w:style>
  <w:style w:type="paragraph" w:styleId="TOAHeading">
    <w:name w:val="toa heading"/>
    <w:basedOn w:val="Normal"/>
    <w:next w:val="Normal"/>
    <w:semiHidden/>
    <w:rsid w:val="00F3733A"/>
    <w:pPr>
      <w:tabs>
        <w:tab w:val="left" w:pos="9000"/>
        <w:tab w:val="right" w:pos="9360"/>
      </w:tabs>
      <w:suppressAutoHyphens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autoRedefine/>
    <w:rsid w:val="00F3733A"/>
    <w:pPr>
      <w:numPr>
        <w:numId w:val="1"/>
      </w:numPr>
      <w:tabs>
        <w:tab w:val="left" w:pos="709"/>
      </w:tabs>
      <w:spacing w:after="0" w:line="240" w:lineRule="auto"/>
      <w:ind w:right="-306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F3733A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F3733A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12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3733A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F3733A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120"/>
      </w:tabs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3733A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554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54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54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4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4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4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2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128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546C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7B002E"/>
    <w:pPr>
      <w:spacing w:after="0" w:line="240" w:lineRule="auto"/>
    </w:pPr>
  </w:style>
  <w:style w:type="paragraph" w:styleId="NoSpacing">
    <w:name w:val="No Spacing"/>
    <w:uiPriority w:val="1"/>
    <w:qFormat/>
    <w:rsid w:val="00C40A85"/>
    <w:pPr>
      <w:spacing w:after="0" w:line="240" w:lineRule="auto"/>
    </w:pPr>
  </w:style>
  <w:style w:type="character" w:customStyle="1" w:styleId="ListParagraphChar">
    <w:name w:val="List Paragraph Char"/>
    <w:aliases w:val="Primus H 3 Char,lp1 Char,List Paragraph1 Char,Use Case List Paragraph Char,YC Bulet Char,Bullet Char"/>
    <w:basedOn w:val="DefaultParagraphFont"/>
    <w:link w:val="ListParagraph"/>
    <w:uiPriority w:val="1"/>
    <w:locked/>
    <w:rsid w:val="003C30BC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edy\Desktop\Resumes\A%20BCG_Resume_Template_V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B51F21534194D8888CAD986BDF50E" ma:contentTypeVersion="13" ma:contentTypeDescription="Create a new document." ma:contentTypeScope="" ma:versionID="80fcfd8c90893fd6507197dd07226a8b">
  <xsd:schema xmlns:xsd="http://www.w3.org/2001/XMLSchema" xmlns:xs="http://www.w3.org/2001/XMLSchema" xmlns:p="http://schemas.microsoft.com/office/2006/metadata/properties" xmlns:ns2="11655db2-888f-4014-94de-d0000107d37d" xmlns:ns3="2ec5957c-863a-4066-a090-3f091556b50d" xmlns:ns4="0cd6bde9-ea2f-43fc-ba2f-8312139794af" targetNamespace="http://schemas.microsoft.com/office/2006/metadata/properties" ma:root="true" ma:fieldsID="9aa67c015f396aaa203b4c3541e63fa4" ns2:_="" ns3:_="" ns4:_="">
    <xsd:import namespace="11655db2-888f-4014-94de-d0000107d37d"/>
    <xsd:import namespace="2ec5957c-863a-4066-a090-3f091556b50d"/>
    <xsd:import namespace="0cd6bde9-ea2f-43fc-ba2f-8312139794a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ocument_x0020_Type"/>
                <xsd:element ref="ns2:TaxKeywordTaxHTField" minOccurs="0"/>
                <xsd:element ref="ns2:TaxCatchAll" minOccurs="0"/>
                <xsd:element ref="ns3:Converted" minOccurs="0"/>
                <xsd:element ref="ns4:LastSharedByUser" minOccurs="0"/>
                <xsd:element ref="ns4:LastSharedByTime" minOccurs="0"/>
                <xsd:element ref="ns3:_x0069_k59" minOccurs="0"/>
                <xsd:element ref="ns3:Status" minOccurs="0"/>
                <xsd:element ref="ns3:Review_x0020_Status" minOccurs="0"/>
                <xsd:element ref="ns3:Biograph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55db2-888f-4014-94de-d0000107d3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b78d51e-38bd-48f8-9787-0fb19814e4d6}" ma:internalName="TaxCatchAll" ma:showField="CatchAllData" ma:web="11655db2-888f-4014-94de-d0000107d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5957c-863a-4066-a090-3f091556b50d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0" ma:displayName="Document Type" ma:default="Draft Resume" ma:format="Dropdown" ma:internalName="Document_x0020_Type">
      <xsd:simpleType>
        <xsd:restriction base="dms:Choice">
          <xsd:enumeration value="Standard Resume"/>
          <xsd:enumeration value="Custom Resume"/>
          <xsd:enumeration value="Draft Resume"/>
          <xsd:enumeration value="Excel Skills Database"/>
          <xsd:enumeration value="Certificate"/>
          <xsd:enumeration value="Other"/>
          <xsd:enumeration value="Resume Set"/>
          <xsd:enumeration value="Biography"/>
        </xsd:restriction>
      </xsd:simpleType>
    </xsd:element>
    <xsd:element name="Converted" ma:index="14" nillable="true" ma:displayName="Converted" ma:default="0" ma:description="A field to track if a resume has been converted to the new resume format." ma:internalName="Converted">
      <xsd:simpleType>
        <xsd:restriction base="dms:Boolean"/>
      </xsd:simpleType>
    </xsd:element>
    <xsd:element name="_x0069_k59" ma:index="17" nillable="true" ma:displayName="Text" ma:internalName="_x0069_k59">
      <xsd:simpleType>
        <xsd:restriction base="dms:Text"/>
      </xsd:simpleType>
    </xsd:element>
    <xsd:element name="Status" ma:index="18" nillable="true" ma:displayName="Status" ma:format="Dropdown" ma:internalName="Status">
      <xsd:simpleType>
        <xsd:restriction base="dms:Choice">
          <xsd:enumeration value="Not Converted"/>
          <xsd:enumeration value="Converted"/>
          <xsd:enumeration value="Standard Completed"/>
          <xsd:enumeration value="Customized"/>
        </xsd:restriction>
      </xsd:simpleType>
    </xsd:element>
    <xsd:element name="Review_x0020_Status" ma:index="19" nillable="true" ma:displayName="Review Status" ma:format="Dropdown" ma:internalName="Review_x0020_Status">
      <xsd:simpleType>
        <xsd:restriction base="dms:Choice">
          <xsd:enumeration value="Consultant Review"/>
          <xsd:enumeration value="Format Review"/>
          <xsd:enumeration value="Final Review"/>
        </xsd:restriction>
      </xsd:simpleType>
    </xsd:element>
    <xsd:element name="Biography" ma:index="20" nillable="true" ma:displayName="Biography" ma:description="Bios for different projects" ma:format="Dropdown" ma:internalName="Biograph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6bde9-ea2f-43fc-ba2f-8312139794af" elementFormDefault="qualified">
    <xsd:import namespace="http://schemas.microsoft.com/office/2006/documentManagement/types"/>
    <xsd:import namespace="http://schemas.microsoft.com/office/infopath/2007/PartnerControls"/>
    <xsd:element name="LastSharedByUser" ma:index="1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6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2ec5957c-863a-4066-a090-3f091556b50d">Other</Document_x0020_Type>
    <TaxKeywordTaxHTField xmlns="11655db2-888f-4014-94de-d0000107d37d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</TermName>
          <TermId xmlns="http://schemas.microsoft.com/office/infopath/2007/PartnerControls">423ac99f-695c-43f5-a14d-afca80ee670c</TermId>
        </TermInfo>
        <TermInfo xmlns="http://schemas.microsoft.com/office/infopath/2007/PartnerControls">
          <TermName xmlns="http://schemas.microsoft.com/office/infopath/2007/PartnerControls">resume</TermName>
          <TermId xmlns="http://schemas.microsoft.com/office/infopath/2007/PartnerControls">2a78afeb-176f-4afc-8b9a-362cb3c540d3</TermId>
        </TermInfo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984a611e-d8f0-4d5b-a685-cd2b04f6e0bf</TermId>
        </TermInfo>
      </Terms>
    </TaxKeywordTaxHTField>
    <TaxCatchAll xmlns="11655db2-888f-4014-94de-d0000107d37d">
      <Value>150</Value>
      <Value>149</Value>
      <Value>7</Value>
    </TaxCatchAll>
    <Converted xmlns="2ec5957c-863a-4066-a090-3f091556b50d">false</Converted>
    <_x0069_k59 xmlns="2ec5957c-863a-4066-a090-3f091556b50d" xsi:nil="true"/>
    <Status xmlns="2ec5957c-863a-4066-a090-3f091556b50d" xsi:nil="true"/>
    <Review_x0020_Status xmlns="2ec5957c-863a-4066-a090-3f091556b50d" xsi:nil="true"/>
    <Biography xmlns="2ec5957c-863a-4066-a090-3f091556b50d" xsi:nil="true"/>
  </documentManagement>
</p:properties>
</file>

<file path=customXml/itemProps1.xml><?xml version="1.0" encoding="utf-8"?>
<ds:datastoreItem xmlns:ds="http://schemas.openxmlformats.org/officeDocument/2006/customXml" ds:itemID="{98CF03FB-3127-4EF1-87C7-1B50118BB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55db2-888f-4014-94de-d0000107d37d"/>
    <ds:schemaRef ds:uri="2ec5957c-863a-4066-a090-3f091556b50d"/>
    <ds:schemaRef ds:uri="0cd6bde9-ea2f-43fc-ba2f-831213979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61EC3A-40F7-4346-A0D3-87873C667B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4712B8-7581-4B08-A16A-65C5FBD139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CDAEFC-540D-4AD0-BE68-9BE3AC960004}">
  <ds:schemaRefs>
    <ds:schemaRef ds:uri="http://schemas.microsoft.com/office/2006/metadata/properties"/>
    <ds:schemaRef ds:uri="http://schemas.microsoft.com/office/infopath/2007/PartnerControls"/>
    <ds:schemaRef ds:uri="2ec5957c-863a-4066-a090-3f091556b50d"/>
    <ds:schemaRef ds:uri="11655db2-888f-4014-94de-d0000107d3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 BCG_Resume_Template_V7</Template>
  <TotalTime>250</TotalTime>
  <Pages>3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BCG Resume Template</vt:lpstr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BCG Resume Template</dc:title>
  <dc:subject/>
  <dc:creator>dkedy</dc:creator>
  <cp:keywords>people; resume; template</cp:keywords>
  <dc:description/>
  <cp:lastModifiedBy>Seshadri, Sundar Rajan (Cognizant)</cp:lastModifiedBy>
  <cp:revision>67</cp:revision>
  <cp:lastPrinted>2016-05-02T19:18:00Z</cp:lastPrinted>
  <dcterms:created xsi:type="dcterms:W3CDTF">2024-02-13T17:50:00Z</dcterms:created>
  <dcterms:modified xsi:type="dcterms:W3CDTF">2024-02-14T14:37:00Z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0x010100114B51F21534194D8888CAD986BDF50E</vt:lpwstr>
  </property>
  <property fmtid="{D5CDD505-2E9C-101B-9397-08002B2CF9AE}" pid="3" name="TaxKeyword">
    <vt:lpwstr>150;#people|423ac99f-695c-43f5-a14d-afca80ee670c;#149;#resume|2a78afeb-176f-4afc-8b9a-362cb3c540d3;#7;#template|984a611e-d8f0-4d5b-a685-cd2b04f6e0bf</vt:lpwstr>
  </property>
  <property fmtid="{D5CDD505-2E9C-101B-9397-08002B2CF9AE}" pid="4" name="GrammarlyDocumentId">
    <vt:lpwstr>e2c00c4421f4290f7a8e974e87ae904e2b714c47392457d4e241e7d3c9cf4c3e</vt:lpwstr>
  </property>
</Properties>
</file>