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DEF0" w14:textId="5384A8E3" w:rsidR="00950990" w:rsidRPr="00177105" w:rsidRDefault="00384363" w:rsidP="0040355E">
      <w:pPr>
        <w:jc w:val="left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Halifax Regional Municipality</w:t>
      </w:r>
      <w:r w:rsidR="007572A0">
        <w:rPr>
          <w:rFonts w:cstheme="minorHAnsi"/>
          <w:b/>
          <w:sz w:val="28"/>
          <w:szCs w:val="28"/>
          <w:u w:val="single"/>
        </w:rPr>
        <w:t xml:space="preserve"> –</w:t>
      </w:r>
      <w:r w:rsidR="00EA695C"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  <w:u w:val="single"/>
        </w:rPr>
        <w:t>Project Manager</w:t>
      </w:r>
      <w:r w:rsidR="00F46804">
        <w:rPr>
          <w:rFonts w:cstheme="minorHAnsi"/>
          <w:b/>
          <w:sz w:val="28"/>
          <w:szCs w:val="28"/>
          <w:u w:val="single"/>
        </w:rPr>
        <w:t xml:space="preserve"> </w:t>
      </w:r>
      <w:r w:rsidR="002D6734">
        <w:rPr>
          <w:rFonts w:cstheme="minorHAnsi"/>
          <w:b/>
          <w:sz w:val="28"/>
          <w:szCs w:val="28"/>
          <w:u w:val="single"/>
        </w:rPr>
        <w:t>Questionnaire</w:t>
      </w:r>
    </w:p>
    <w:p w14:paraId="5D926D6F" w14:textId="77777777" w:rsidR="000B643C" w:rsidRDefault="000B643C" w:rsidP="00F62E66">
      <w:pPr>
        <w:ind w:left="284" w:firstLine="0"/>
        <w:rPr>
          <w:rFonts w:cstheme="minorHAnsi"/>
          <w:sz w:val="24"/>
          <w:szCs w:val="24"/>
        </w:rPr>
      </w:pPr>
    </w:p>
    <w:p w14:paraId="557D29C4" w14:textId="3BAC2CD9" w:rsidR="00F62E66" w:rsidRPr="00044F77" w:rsidRDefault="000B643C" w:rsidP="00F62E66">
      <w:pPr>
        <w:ind w:left="284" w:firstLine="0"/>
        <w:rPr>
          <w:rFonts w:cstheme="minorHAnsi"/>
        </w:rPr>
      </w:pPr>
      <w:r w:rsidRPr="00044F77">
        <w:rPr>
          <w:rFonts w:cstheme="minorHAnsi"/>
        </w:rPr>
        <w:t xml:space="preserve">The following questions are to help define your qualifications and background for </w:t>
      </w:r>
      <w:r w:rsidR="00DB51DE">
        <w:rPr>
          <w:rFonts w:cstheme="minorHAnsi"/>
        </w:rPr>
        <w:t xml:space="preserve">the </w:t>
      </w:r>
      <w:r w:rsidR="00F85783">
        <w:rPr>
          <w:rFonts w:cstheme="minorHAnsi"/>
        </w:rPr>
        <w:t xml:space="preserve">Project </w:t>
      </w:r>
      <w:r w:rsidR="00384363">
        <w:rPr>
          <w:rFonts w:cstheme="minorHAnsi"/>
        </w:rPr>
        <w:t>Manager</w:t>
      </w:r>
      <w:r w:rsidR="00EA17E7">
        <w:rPr>
          <w:rFonts w:cstheme="minorHAnsi"/>
        </w:rPr>
        <w:t xml:space="preserve"> </w:t>
      </w:r>
      <w:r w:rsidR="0040355E" w:rsidRPr="00044F77">
        <w:rPr>
          <w:rFonts w:cstheme="minorHAnsi"/>
        </w:rPr>
        <w:t>role</w:t>
      </w:r>
      <w:r w:rsidR="00F62E66" w:rsidRPr="00044F77">
        <w:rPr>
          <w:rFonts w:cstheme="minorHAnsi"/>
        </w:rPr>
        <w:t xml:space="preserve"> </w:t>
      </w:r>
      <w:r w:rsidR="00181E6A" w:rsidRPr="00044F77">
        <w:rPr>
          <w:rFonts w:cstheme="minorHAnsi"/>
        </w:rPr>
        <w:t xml:space="preserve">with </w:t>
      </w:r>
      <w:r w:rsidR="00384363">
        <w:rPr>
          <w:rFonts w:cstheme="minorHAnsi"/>
        </w:rPr>
        <w:t>HRM</w:t>
      </w:r>
      <w:r w:rsidR="008B6D58" w:rsidRPr="00044F77">
        <w:rPr>
          <w:rFonts w:cstheme="minorHAnsi"/>
        </w:rPr>
        <w:t>.</w:t>
      </w:r>
      <w:r w:rsidR="00F62E66" w:rsidRPr="00044F77">
        <w:rPr>
          <w:rFonts w:cstheme="minorHAnsi"/>
        </w:rPr>
        <w:t xml:space="preserve"> Please complete the questionnaire below, providing as much detail as possible to fully describe your background and experience in the different areas.  Format doesn’t matter – bullet points are fine. If you don’t have a particular skill, it is not an issue, </w:t>
      </w:r>
      <w:r w:rsidR="009F2918" w:rsidRPr="00044F77">
        <w:rPr>
          <w:rFonts w:cstheme="minorHAnsi"/>
        </w:rPr>
        <w:t xml:space="preserve">just mark as N/A, </w:t>
      </w:r>
      <w:r w:rsidR="00F62E66" w:rsidRPr="00044F77">
        <w:rPr>
          <w:rFonts w:cstheme="minorHAnsi"/>
        </w:rPr>
        <w:t xml:space="preserve">as this is for </w:t>
      </w:r>
      <w:r w:rsidR="00582FFD">
        <w:rPr>
          <w:rFonts w:cstheme="minorHAnsi"/>
        </w:rPr>
        <w:t>our</w:t>
      </w:r>
      <w:r w:rsidR="00F62E66" w:rsidRPr="00044F77">
        <w:rPr>
          <w:rFonts w:cstheme="minorHAnsi"/>
        </w:rPr>
        <w:t xml:space="preserve"> use only to write up the proposal.</w:t>
      </w:r>
    </w:p>
    <w:p w14:paraId="3DB83A5E" w14:textId="77777777" w:rsidR="008203D7" w:rsidRPr="00044F77" w:rsidRDefault="008203D7" w:rsidP="008203D7">
      <w:pPr>
        <w:ind w:left="284" w:firstLine="0"/>
        <w:rPr>
          <w:rFonts w:cstheme="minorHAnsi"/>
        </w:rPr>
      </w:pPr>
    </w:p>
    <w:p w14:paraId="5FA3ECC8" w14:textId="77777777" w:rsidR="00BD7A70" w:rsidRPr="00044F77" w:rsidRDefault="00BD7A70" w:rsidP="00BD7A70">
      <w:pPr>
        <w:shd w:val="clear" w:color="auto" w:fill="D9D9D9" w:themeFill="background1" w:themeFillShade="D9"/>
        <w:rPr>
          <w:rFonts w:cstheme="minorHAnsi"/>
          <w:b/>
        </w:rPr>
      </w:pPr>
      <w:r w:rsidRPr="00044F77">
        <w:rPr>
          <w:rFonts w:cstheme="minorHAnsi"/>
          <w:b/>
        </w:rPr>
        <w:t>Questions</w:t>
      </w:r>
    </w:p>
    <w:p w14:paraId="47D2A9AB" w14:textId="77777777" w:rsidR="00B76D27" w:rsidRDefault="00B76D27" w:rsidP="00B6196C">
      <w:pPr>
        <w:ind w:left="0" w:firstLine="0"/>
        <w:rPr>
          <w:rFonts w:cstheme="minorHAnsi"/>
        </w:rPr>
      </w:pPr>
    </w:p>
    <w:p w14:paraId="7C2BBDB3" w14:textId="648F0818" w:rsidR="00067BA1" w:rsidRDefault="00A519C4" w:rsidP="00067BA1">
      <w:pPr>
        <w:ind w:left="284" w:firstLine="0"/>
        <w:rPr>
          <w:rFonts w:ascii="Calibri" w:eastAsia="Times New Roman" w:hAnsi="Calibri" w:cs="Calibri"/>
        </w:rPr>
      </w:pPr>
      <w:r w:rsidRPr="00A519C4">
        <w:rPr>
          <w:rFonts w:ascii="Calibri" w:eastAsia="Times New Roman" w:hAnsi="Calibri" w:cs="Calibri"/>
        </w:rPr>
        <w:t xml:space="preserve">List up to 3 relevant project examples where </w:t>
      </w:r>
      <w:r>
        <w:rPr>
          <w:rFonts w:ascii="Calibri" w:eastAsia="Times New Roman" w:hAnsi="Calibri" w:cs="Calibri"/>
        </w:rPr>
        <w:t>you were</w:t>
      </w:r>
      <w:r w:rsidRPr="00A519C4">
        <w:rPr>
          <w:rFonts w:ascii="Calibri" w:eastAsia="Times New Roman" w:hAnsi="Calibri" w:cs="Calibri"/>
        </w:rPr>
        <w:t xml:space="preserve"> the project manager and accountable for the project team and the full project management lifecycle</w:t>
      </w:r>
      <w:r>
        <w:rPr>
          <w:rFonts w:ascii="Calibri" w:eastAsia="Times New Roman" w:hAnsi="Calibri" w:cs="Calibri"/>
        </w:rPr>
        <w:t xml:space="preserve"> </w:t>
      </w:r>
      <w:r w:rsidRPr="00A519C4">
        <w:rPr>
          <w:rFonts w:ascii="Calibri" w:eastAsia="Times New Roman" w:hAnsi="Calibri" w:cs="Calibri"/>
        </w:rPr>
        <w:t>(</w:t>
      </w:r>
      <w:r w:rsidR="00867E83" w:rsidRPr="00A519C4">
        <w:rPr>
          <w:rFonts w:ascii="Calibri" w:eastAsia="Times New Roman" w:hAnsi="Calibri" w:cs="Calibri"/>
        </w:rPr>
        <w:t>i.e.,</w:t>
      </w:r>
      <w:r w:rsidRPr="00A519C4">
        <w:rPr>
          <w:rFonts w:ascii="Calibri" w:eastAsia="Times New Roman" w:hAnsi="Calibri" w:cs="Calibri"/>
        </w:rPr>
        <w:t xml:space="preserve"> initiate up to transition to operations). Include duration, team size, technology. Demonstrated PM experience with Arc-GIS Hub and/or climate change related projects considered an asset.  </w:t>
      </w:r>
    </w:p>
    <w:p w14:paraId="292896A6" w14:textId="77777777" w:rsidR="00A519C4" w:rsidRDefault="00A519C4" w:rsidP="00067BA1">
      <w:pPr>
        <w:ind w:left="284" w:firstLine="0"/>
        <w:rPr>
          <w:rFonts w:ascii="Calibri" w:eastAsia="Times New Roman" w:hAnsi="Calibri" w:cs="Calibri"/>
        </w:rPr>
      </w:pPr>
    </w:p>
    <w:tbl>
      <w:tblPr>
        <w:tblStyle w:val="TableGrid1"/>
        <w:tblW w:w="10484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3964"/>
        <w:gridCol w:w="6520"/>
      </w:tblGrid>
      <w:tr w:rsidR="00A519C4" w:rsidRPr="00D26768" w14:paraId="309F2B03" w14:textId="77777777" w:rsidTr="005B0128">
        <w:tc>
          <w:tcPr>
            <w:tcW w:w="3964" w:type="dxa"/>
            <w:shd w:val="clear" w:color="auto" w:fill="538135" w:themeFill="accent6" w:themeFillShade="BF"/>
            <w:vAlign w:val="center"/>
          </w:tcPr>
          <w:p w14:paraId="53EE2E92" w14:textId="77777777" w:rsidR="00A519C4" w:rsidRPr="00D26768" w:rsidRDefault="00A519C4" w:rsidP="005B0128">
            <w:pPr>
              <w:spacing w:before="120" w:after="120"/>
              <w:ind w:left="0" w:firstLine="0"/>
              <w:jc w:val="left"/>
              <w:rPr>
                <w:rFonts w:cstheme="minorHAnsi"/>
                <w:b/>
                <w:color w:val="FFFFFF" w:themeColor="background1"/>
              </w:rPr>
            </w:pPr>
            <w:bookmarkStart w:id="0" w:name="_Hlk153279605"/>
            <w:r>
              <w:rPr>
                <w:rFonts w:cstheme="minorHAnsi"/>
                <w:b/>
                <w:color w:val="FFFFFF" w:themeColor="background1"/>
              </w:rPr>
              <w:t>Project 1</w:t>
            </w:r>
          </w:p>
        </w:tc>
        <w:tc>
          <w:tcPr>
            <w:tcW w:w="6520" w:type="dxa"/>
            <w:shd w:val="clear" w:color="auto" w:fill="538135" w:themeFill="accent6" w:themeFillShade="BF"/>
            <w:vAlign w:val="center"/>
          </w:tcPr>
          <w:p w14:paraId="737D7FDD" w14:textId="77777777" w:rsidR="00A519C4" w:rsidRPr="00D26768" w:rsidRDefault="00A519C4" w:rsidP="005B0128">
            <w:pPr>
              <w:keepLines/>
              <w:suppressLineNumbers/>
              <w:suppressAutoHyphens/>
              <w:spacing w:before="120" w:after="120"/>
              <w:ind w:left="0" w:firstLine="0"/>
              <w:jc w:val="center"/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D26768">
              <w:rPr>
                <w:rFonts w:cstheme="minorHAnsi"/>
                <w:b/>
                <w:color w:val="FFFFFF" w:themeColor="background1"/>
                <w:lang w:val="en-GB"/>
              </w:rPr>
              <w:t>Your Response</w:t>
            </w:r>
          </w:p>
        </w:tc>
      </w:tr>
      <w:tr w:rsidR="00A519C4" w:rsidRPr="00BD7A70" w14:paraId="1B52981B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6541D0F4" w14:textId="77777777" w:rsidR="00A519C4" w:rsidRDefault="00A519C4" w:rsidP="005B0128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Client / Company Name</w:t>
            </w:r>
          </w:p>
        </w:tc>
        <w:tc>
          <w:tcPr>
            <w:tcW w:w="6520" w:type="dxa"/>
          </w:tcPr>
          <w:p w14:paraId="28FA09B1" w14:textId="5518112B" w:rsidR="00A519C4" w:rsidRPr="00BD7A70" w:rsidRDefault="00A85FAC" w:rsidP="005B0128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State Street / HCL Technologies</w:t>
            </w:r>
          </w:p>
        </w:tc>
      </w:tr>
      <w:tr w:rsidR="002D0FA2" w:rsidRPr="00BD7A70" w14:paraId="7E9C1205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4AA1FE41" w14:textId="2CE69641" w:rsidR="002D0FA2" w:rsidRPr="00E85C76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Project Name</w:t>
            </w:r>
          </w:p>
        </w:tc>
        <w:tc>
          <w:tcPr>
            <w:tcW w:w="6520" w:type="dxa"/>
          </w:tcPr>
          <w:p w14:paraId="43A3D12A" w14:textId="4C208271" w:rsidR="002D0FA2" w:rsidRPr="00BD7A70" w:rsidRDefault="002D0FA2" w:rsidP="002D0FA2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Portfolio Business Services</w:t>
            </w:r>
          </w:p>
        </w:tc>
      </w:tr>
      <w:tr w:rsidR="002D0FA2" w:rsidRPr="00BD7A70" w14:paraId="50AEADC1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446C3AE2" w14:textId="77777777" w:rsidR="002D0FA2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 a description of the Project</w:t>
            </w:r>
          </w:p>
        </w:tc>
        <w:tc>
          <w:tcPr>
            <w:tcW w:w="6520" w:type="dxa"/>
          </w:tcPr>
          <w:p w14:paraId="071BCDB1" w14:textId="304B3260" w:rsidR="002D0FA2" w:rsidRPr="00BD7A70" w:rsidRDefault="005E0725" w:rsidP="002D0FA2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Legacy to Modernization - </w:t>
            </w:r>
            <w:r w:rsidRPr="008B1DCA">
              <w:rPr>
                <w:rFonts w:cstheme="minorHAnsi"/>
                <w:color w:val="595959" w:themeColor="text1" w:themeTint="A6"/>
                <w:szCs w:val="24"/>
                <w:lang w:val="en-GB"/>
              </w:rPr>
              <w:t>upgrade the primary technology of</w:t>
            </w:r>
            <w:r w:rsidR="005E3301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PBS</w:t>
            </w:r>
            <w:r w:rsidRPr="008B1DCA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Application from AngularJS 1.5.x to Angular 10 in an Agile Delivery Model</w:t>
            </w:r>
            <w:r w:rsidR="005E3301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. </w:t>
            </w:r>
          </w:p>
        </w:tc>
      </w:tr>
      <w:tr w:rsidR="002D0FA2" w:rsidRPr="00BD7A70" w14:paraId="2B255573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32211CFB" w14:textId="7DC3771B" w:rsidR="002D0FA2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Type of Technology</w:t>
            </w:r>
          </w:p>
        </w:tc>
        <w:tc>
          <w:tcPr>
            <w:tcW w:w="6520" w:type="dxa"/>
          </w:tcPr>
          <w:p w14:paraId="3B619F34" w14:textId="5E0C906B" w:rsidR="002D0FA2" w:rsidRPr="00BD7A70" w:rsidRDefault="00F818CD" w:rsidP="002D0FA2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8B1DCA">
              <w:rPr>
                <w:rFonts w:cstheme="minorHAnsi"/>
                <w:color w:val="595959" w:themeColor="text1" w:themeTint="A6"/>
                <w:szCs w:val="24"/>
                <w:lang w:val="en-GB"/>
              </w:rPr>
              <w:t>Angular 10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, </w:t>
            </w:r>
            <w:r w:rsidR="00FB40A9">
              <w:rPr>
                <w:rFonts w:cstheme="minorHAnsi"/>
                <w:color w:val="595959" w:themeColor="text1" w:themeTint="A6"/>
                <w:szCs w:val="24"/>
                <w:lang w:val="en-GB"/>
              </w:rPr>
              <w:t>Node.js, MySQL</w:t>
            </w:r>
            <w:r w:rsidR="005046F4">
              <w:rPr>
                <w:rFonts w:cstheme="minorHAnsi"/>
                <w:color w:val="595959" w:themeColor="text1" w:themeTint="A6"/>
                <w:szCs w:val="24"/>
                <w:lang w:val="en-GB"/>
              </w:rPr>
              <w:t>, Hexawise, Jira, Concourse</w:t>
            </w:r>
          </w:p>
        </w:tc>
      </w:tr>
      <w:tr w:rsidR="002D0FA2" w:rsidRPr="00BD7A70" w14:paraId="66B5D38E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0CDC61DB" w14:textId="54EA57D5" w:rsidR="002D0FA2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Team Size</w:t>
            </w:r>
          </w:p>
        </w:tc>
        <w:tc>
          <w:tcPr>
            <w:tcW w:w="6520" w:type="dxa"/>
          </w:tcPr>
          <w:p w14:paraId="7DA2B990" w14:textId="515A22F4" w:rsidR="002D0FA2" w:rsidRPr="00BD7A70" w:rsidRDefault="002D0FA2" w:rsidP="002D0FA2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1</w:t>
            </w:r>
            <w:r w:rsidR="00082EB5">
              <w:rPr>
                <w:rFonts w:cstheme="minorHAnsi"/>
                <w:color w:val="595959" w:themeColor="text1" w:themeTint="A6"/>
                <w:szCs w:val="24"/>
                <w:lang w:val="en-GB"/>
              </w:rPr>
              <w:t>4</w:t>
            </w:r>
          </w:p>
        </w:tc>
      </w:tr>
      <w:tr w:rsidR="002D0FA2" w:rsidRPr="00BD7A70" w14:paraId="364E33E7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584CB6A1" w14:textId="3F722D84" w:rsidR="002D0FA2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t>Duration of the project</w:t>
            </w:r>
            <w:r w:rsidRPr="00DB522B">
              <w:t xml:space="preserve"> </w:t>
            </w:r>
          </w:p>
        </w:tc>
        <w:tc>
          <w:tcPr>
            <w:tcW w:w="6520" w:type="dxa"/>
          </w:tcPr>
          <w:p w14:paraId="12071F73" w14:textId="7A9D54A9" w:rsidR="002D0FA2" w:rsidRPr="00BD7A70" w:rsidRDefault="00201719" w:rsidP="002D0FA2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12</w:t>
            </w:r>
            <w:r w:rsidR="002D0FA2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months</w:t>
            </w:r>
          </w:p>
        </w:tc>
      </w:tr>
      <w:tr w:rsidR="002D0FA2" w:rsidRPr="00BD7A70" w14:paraId="3D18E368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7129F670" w14:textId="77777777" w:rsidR="002D0FA2" w:rsidRPr="00E85C76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 a brief description of your role on the project team</w:t>
            </w:r>
          </w:p>
        </w:tc>
        <w:tc>
          <w:tcPr>
            <w:tcW w:w="6520" w:type="dxa"/>
          </w:tcPr>
          <w:p w14:paraId="2365C22A" w14:textId="77777777" w:rsidR="00357002" w:rsidRDefault="00967A91" w:rsidP="004D44DB">
            <w:pPr>
              <w:pStyle w:val="Level1"/>
              <w:numPr>
                <w:ilvl w:val="0"/>
                <w:numId w:val="7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967A91">
              <w:rPr>
                <w:rFonts w:cstheme="minorHAnsi"/>
                <w:color w:val="595959" w:themeColor="text1" w:themeTint="A6"/>
                <w:szCs w:val="24"/>
                <w:lang w:val="en-GB"/>
              </w:rPr>
              <w:t>As a Project manager, I completely owned all phases of the project from Initiation, Planning, Execution, Monitoring and Closure.</w:t>
            </w:r>
          </w:p>
          <w:p w14:paraId="71E01880" w14:textId="11D67C55" w:rsidR="002D0FA2" w:rsidRPr="00BD7A70" w:rsidRDefault="00967A91" w:rsidP="004D44DB">
            <w:pPr>
              <w:pStyle w:val="Level1"/>
              <w:numPr>
                <w:ilvl w:val="0"/>
                <w:numId w:val="7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967A91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My responsibilities include RFP initiation, SoW creation, Deriving the Scope, </w:t>
            </w:r>
            <w:proofErr w:type="gramStart"/>
            <w:r w:rsidRPr="00967A91">
              <w:rPr>
                <w:rFonts w:cstheme="minorHAnsi"/>
                <w:color w:val="595959" w:themeColor="text1" w:themeTint="A6"/>
                <w:szCs w:val="24"/>
                <w:lang w:val="en-GB"/>
              </w:rPr>
              <w:t>schedule</w:t>
            </w:r>
            <w:proofErr w:type="gramEnd"/>
            <w:r w:rsidRPr="00967A91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and budget for the project, developing the Project plan, assessing the risks, resourcing, executing the project in agile methodology, </w:t>
            </w:r>
            <w:r w:rsidR="00E72CEC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Release management, </w:t>
            </w:r>
            <w:r w:rsidRPr="00967A91">
              <w:rPr>
                <w:rFonts w:cstheme="minorHAnsi"/>
                <w:color w:val="595959" w:themeColor="text1" w:themeTint="A6"/>
                <w:szCs w:val="24"/>
                <w:lang w:val="en-GB"/>
              </w:rPr>
              <w:t>Tracking the schedule and actual budget, Creating the communication plan to the Stakeholder, iterative Delivery &amp; Sign-off, Performance monitoring and tracking the SLA's/KPI's after release.</w:t>
            </w:r>
          </w:p>
        </w:tc>
      </w:tr>
      <w:tr w:rsidR="002D0FA2" w:rsidRPr="00BD7A70" w14:paraId="6F6AFE3B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7ED8DED3" w14:textId="77777777" w:rsidR="002D0FA2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Describe any additional skills or expertise you provided to the project</w:t>
            </w:r>
          </w:p>
        </w:tc>
        <w:tc>
          <w:tcPr>
            <w:tcW w:w="6520" w:type="dxa"/>
          </w:tcPr>
          <w:p w14:paraId="60E940E2" w14:textId="19ECCC8A" w:rsidR="0010044A" w:rsidRPr="00382326" w:rsidRDefault="00E95606" w:rsidP="004D44DB">
            <w:pPr>
              <w:pStyle w:val="ListParagraph"/>
              <w:widowControl w:val="0"/>
              <w:numPr>
                <w:ilvl w:val="0"/>
                <w:numId w:val="7"/>
              </w:numPr>
              <w:spacing w:before="26" w:after="240" w:line="240" w:lineRule="atLeast"/>
              <w:ind w:right="115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382326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 xml:space="preserve">Introduced </w:t>
            </w:r>
            <w:r w:rsidR="00AD101B" w:rsidRPr="00382326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 xml:space="preserve">the </w:t>
            </w:r>
            <w:proofErr w:type="gramStart"/>
            <w:r w:rsidR="00650C0C" w:rsidRPr="00382326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>Best in class</w:t>
            </w:r>
            <w:proofErr w:type="gramEnd"/>
            <w:r w:rsidR="00650C0C" w:rsidRPr="00382326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 xml:space="preserve"> Automation maturity by introducing Hexawise tool that helped achieve optimal test coverage</w:t>
            </w:r>
            <w:r w:rsidRPr="00382326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 xml:space="preserve"> </w:t>
            </w:r>
            <w:r w:rsidRPr="00382326">
              <w:rPr>
                <w:rFonts w:ascii="Times New Roman" w:eastAsia="SimSun" w:hAnsi="Times New Roman" w:cstheme="minorHAnsi"/>
                <w:b/>
                <w:bCs/>
                <w:color w:val="595959" w:themeColor="text1" w:themeTint="A6"/>
                <w:sz w:val="24"/>
                <w:szCs w:val="24"/>
                <w:lang w:val="en-GB" w:eastAsia="ar-SA"/>
              </w:rPr>
              <w:t>&gt;80%</w:t>
            </w:r>
            <w:r w:rsidR="00650C0C" w:rsidRPr="00382326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 xml:space="preserve"> for Regression and End-to-End</w:t>
            </w:r>
            <w:r w:rsidRPr="00382326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 xml:space="preserve"> thereby eliminating the Production defect leakage.</w:t>
            </w:r>
          </w:p>
        </w:tc>
      </w:tr>
      <w:tr w:rsidR="002D0FA2" w:rsidRPr="00D26768" w14:paraId="51AB6C28" w14:textId="77777777" w:rsidTr="005B0128">
        <w:tc>
          <w:tcPr>
            <w:tcW w:w="3964" w:type="dxa"/>
            <w:shd w:val="clear" w:color="auto" w:fill="538135" w:themeFill="accent6" w:themeFillShade="BF"/>
          </w:tcPr>
          <w:p w14:paraId="76A81F5B" w14:textId="77777777" w:rsidR="002D0FA2" w:rsidRPr="00D26768" w:rsidRDefault="002D0FA2" w:rsidP="002D0FA2">
            <w:pPr>
              <w:spacing w:before="120" w:after="120"/>
              <w:ind w:left="0" w:firstLine="0"/>
              <w:jc w:val="left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Project 2</w:t>
            </w:r>
          </w:p>
        </w:tc>
        <w:tc>
          <w:tcPr>
            <w:tcW w:w="6520" w:type="dxa"/>
            <w:shd w:val="clear" w:color="auto" w:fill="538135" w:themeFill="accent6" w:themeFillShade="BF"/>
          </w:tcPr>
          <w:p w14:paraId="2AC7E510" w14:textId="77777777" w:rsidR="002D0FA2" w:rsidRPr="00D26768" w:rsidRDefault="002D0FA2" w:rsidP="002D0FA2">
            <w:pPr>
              <w:keepLines/>
              <w:suppressLineNumbers/>
              <w:suppressAutoHyphens/>
              <w:spacing w:before="120" w:after="120"/>
              <w:ind w:left="0" w:firstLine="0"/>
              <w:jc w:val="center"/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D26768">
              <w:rPr>
                <w:rFonts w:cstheme="minorHAnsi"/>
                <w:b/>
                <w:color w:val="FFFFFF" w:themeColor="background1"/>
                <w:lang w:val="en-GB"/>
              </w:rPr>
              <w:t>Your Response</w:t>
            </w:r>
          </w:p>
        </w:tc>
      </w:tr>
      <w:tr w:rsidR="002D0FA2" w:rsidRPr="00BD7A70" w14:paraId="464B1AB2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3861101A" w14:textId="77777777" w:rsidR="002D0FA2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Client / Company Name</w:t>
            </w:r>
          </w:p>
        </w:tc>
        <w:tc>
          <w:tcPr>
            <w:tcW w:w="6520" w:type="dxa"/>
          </w:tcPr>
          <w:p w14:paraId="7EB3798D" w14:textId="6226452E" w:rsidR="002D0FA2" w:rsidRPr="00BD7A70" w:rsidRDefault="002D0FA2" w:rsidP="002D0FA2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State Street / HCL Technologies</w:t>
            </w:r>
          </w:p>
        </w:tc>
      </w:tr>
      <w:tr w:rsidR="002D0FA2" w:rsidRPr="00BD7A70" w14:paraId="32FEAF4A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4A4BFDE6" w14:textId="77777777" w:rsidR="002D0FA2" w:rsidRPr="00E85C76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Project Name</w:t>
            </w:r>
          </w:p>
        </w:tc>
        <w:tc>
          <w:tcPr>
            <w:tcW w:w="6520" w:type="dxa"/>
          </w:tcPr>
          <w:p w14:paraId="60583539" w14:textId="4934C3EC" w:rsidR="002D0FA2" w:rsidRPr="00BD7A70" w:rsidRDefault="002D0FA2" w:rsidP="002D0FA2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Insurance Guidewire – </w:t>
            </w:r>
            <w:r w:rsidR="00E62436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Auto 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Policy creation</w:t>
            </w:r>
          </w:p>
        </w:tc>
      </w:tr>
      <w:tr w:rsidR="002D0FA2" w:rsidRPr="00BD7A70" w14:paraId="75A091C4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6F976CB7" w14:textId="77777777" w:rsidR="002D0FA2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 a description of the Project</w:t>
            </w:r>
          </w:p>
        </w:tc>
        <w:tc>
          <w:tcPr>
            <w:tcW w:w="6520" w:type="dxa"/>
          </w:tcPr>
          <w:p w14:paraId="1F32A996" w14:textId="2DD30F80" w:rsidR="002D0FA2" w:rsidRPr="00BD7A70" w:rsidRDefault="005A2ECA" w:rsidP="002D0FA2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Conversion of Managed capacity to Fixed bid project</w:t>
            </w:r>
          </w:p>
        </w:tc>
      </w:tr>
      <w:tr w:rsidR="002D0FA2" w:rsidRPr="00BD7A70" w14:paraId="71888F6F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564A8905" w14:textId="6BC2FE28" w:rsidR="002D0FA2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Type of Technology</w:t>
            </w:r>
          </w:p>
        </w:tc>
        <w:tc>
          <w:tcPr>
            <w:tcW w:w="6520" w:type="dxa"/>
          </w:tcPr>
          <w:p w14:paraId="04775871" w14:textId="5648AB43" w:rsidR="002D0FA2" w:rsidRPr="00BD7A70" w:rsidRDefault="00303008" w:rsidP="002D0FA2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Java</w:t>
            </w:r>
            <w:r w:rsidR="001873CC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11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, Mongo DB, </w:t>
            </w:r>
            <w:r w:rsidR="009C5BFB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Rest services, </w:t>
            </w:r>
            <w:r w:rsidR="009C779E">
              <w:rPr>
                <w:rFonts w:cstheme="minorHAnsi"/>
                <w:color w:val="595959" w:themeColor="text1" w:themeTint="A6"/>
                <w:szCs w:val="24"/>
                <w:lang w:val="en-GB"/>
              </w:rPr>
              <w:t>Jira, Git, Jenkins</w:t>
            </w:r>
          </w:p>
        </w:tc>
      </w:tr>
      <w:tr w:rsidR="002D0FA2" w:rsidRPr="00BD7A70" w14:paraId="4993678B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2B3704C5" w14:textId="329D37D9" w:rsidR="002D0FA2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Team Size</w:t>
            </w:r>
          </w:p>
        </w:tc>
        <w:tc>
          <w:tcPr>
            <w:tcW w:w="6520" w:type="dxa"/>
          </w:tcPr>
          <w:p w14:paraId="78BEC4DE" w14:textId="20E7CCA8" w:rsidR="002D0FA2" w:rsidRPr="00BD7A70" w:rsidRDefault="002D0FA2" w:rsidP="002D0FA2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8</w:t>
            </w:r>
          </w:p>
        </w:tc>
      </w:tr>
      <w:tr w:rsidR="002D0FA2" w:rsidRPr="00BD7A70" w14:paraId="2B313E21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159949D4" w14:textId="54744849" w:rsidR="002D0FA2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t>Duration of the project</w:t>
            </w:r>
            <w:r w:rsidRPr="00DB522B">
              <w:t xml:space="preserve"> </w:t>
            </w:r>
          </w:p>
        </w:tc>
        <w:tc>
          <w:tcPr>
            <w:tcW w:w="6520" w:type="dxa"/>
          </w:tcPr>
          <w:p w14:paraId="34B1FC85" w14:textId="20E375BE" w:rsidR="002D0FA2" w:rsidRPr="00BD7A70" w:rsidRDefault="00201719" w:rsidP="002D0FA2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10</w:t>
            </w:r>
            <w:r w:rsidR="002D0FA2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months</w:t>
            </w:r>
          </w:p>
        </w:tc>
      </w:tr>
      <w:tr w:rsidR="002D0FA2" w:rsidRPr="00BD7A70" w14:paraId="76B88EBA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510D710B" w14:textId="77777777" w:rsidR="002D0FA2" w:rsidRPr="00E85C76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 a brief description of your role on the project team</w:t>
            </w:r>
          </w:p>
        </w:tc>
        <w:tc>
          <w:tcPr>
            <w:tcW w:w="6520" w:type="dxa"/>
          </w:tcPr>
          <w:p w14:paraId="0D5CC41C" w14:textId="77777777" w:rsidR="002D0FA2" w:rsidRDefault="00B7476E" w:rsidP="004D44DB">
            <w:pPr>
              <w:pStyle w:val="Level1"/>
              <w:numPr>
                <w:ilvl w:val="0"/>
                <w:numId w:val="8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Have been involved in all phases – Foundation phase, Implementation phase and Warranty phases of the project.</w:t>
            </w:r>
            <w:r w:rsidR="00E4218B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</w:t>
            </w:r>
            <w:r w:rsidR="006E5539">
              <w:rPr>
                <w:rFonts w:cstheme="minorHAnsi"/>
                <w:color w:val="595959" w:themeColor="text1" w:themeTint="A6"/>
                <w:szCs w:val="24"/>
                <w:lang w:val="en-GB"/>
              </w:rPr>
              <w:lastRenderedPageBreak/>
              <w:t xml:space="preserve">Successfully implemented the SOW </w:t>
            </w:r>
            <w:r w:rsidR="00F04DE6">
              <w:rPr>
                <w:rFonts w:cstheme="minorHAnsi"/>
                <w:color w:val="595959" w:themeColor="text1" w:themeTint="A6"/>
                <w:szCs w:val="24"/>
                <w:lang w:val="en-GB"/>
              </w:rPr>
              <w:t>for the conversion of</w:t>
            </w:r>
            <w:r w:rsidR="00750316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managed capacity to fixed bid thereby gaining the revenue of 6.7 million to HCL Technologies. </w:t>
            </w:r>
          </w:p>
          <w:p w14:paraId="0E6CDC35" w14:textId="17F682E7" w:rsidR="004E40E9" w:rsidRPr="004E40E9" w:rsidRDefault="003E4DAD" w:rsidP="004D44DB">
            <w:pPr>
              <w:pStyle w:val="Default"/>
              <w:numPr>
                <w:ilvl w:val="0"/>
                <w:numId w:val="8"/>
              </w:numPr>
              <w:rPr>
                <w:rFonts w:cstheme="minorHAnsi"/>
                <w:color w:val="595959" w:themeColor="text1" w:themeTint="A6"/>
                <w:lang w:val="en-GB"/>
              </w:rPr>
            </w:pPr>
            <w:r>
              <w:rPr>
                <w:rFonts w:cstheme="minorHAnsi"/>
                <w:color w:val="595959" w:themeColor="text1" w:themeTint="A6"/>
                <w:lang w:val="en-GB"/>
              </w:rPr>
              <w:t>Define</w:t>
            </w:r>
            <w:r w:rsidR="000D0B3A">
              <w:rPr>
                <w:rFonts w:cstheme="minorHAnsi"/>
                <w:color w:val="595959" w:themeColor="text1" w:themeTint="A6"/>
                <w:lang w:val="en-GB"/>
              </w:rPr>
              <w:t>d</w:t>
            </w:r>
            <w:r>
              <w:rPr>
                <w:rFonts w:cstheme="minorHAnsi"/>
                <w:color w:val="595959" w:themeColor="text1" w:themeTint="A6"/>
                <w:lang w:val="en-GB"/>
              </w:rPr>
              <w:t xml:space="preserve"> project </w:t>
            </w:r>
            <w:r w:rsidR="003B21AF">
              <w:rPr>
                <w:rFonts w:cstheme="minorHAnsi"/>
                <w:color w:val="595959" w:themeColor="text1" w:themeTint="A6"/>
                <w:lang w:val="en-GB"/>
              </w:rPr>
              <w:t xml:space="preserve">scope, </w:t>
            </w:r>
            <w:proofErr w:type="gramStart"/>
            <w:r w:rsidR="003B21AF">
              <w:rPr>
                <w:rFonts w:cstheme="minorHAnsi"/>
                <w:color w:val="595959" w:themeColor="text1" w:themeTint="A6"/>
                <w:lang w:val="en-GB"/>
              </w:rPr>
              <w:t>goals</w:t>
            </w:r>
            <w:proofErr w:type="gramEnd"/>
            <w:r w:rsidR="003B21AF">
              <w:rPr>
                <w:rFonts w:cstheme="minorHAnsi"/>
                <w:color w:val="595959" w:themeColor="text1" w:themeTint="A6"/>
                <w:lang w:val="en-GB"/>
              </w:rPr>
              <w:t xml:space="preserve"> and deliverables. </w:t>
            </w:r>
            <w:r w:rsidR="003F390F">
              <w:rPr>
                <w:rFonts w:cstheme="minorHAnsi"/>
                <w:color w:val="595959" w:themeColor="text1" w:themeTint="A6"/>
                <w:lang w:val="en-GB"/>
              </w:rPr>
              <w:t>Formulated strategy and direction</w:t>
            </w:r>
            <w:r w:rsidR="000D2150">
              <w:rPr>
                <w:rFonts w:cstheme="minorHAnsi"/>
                <w:color w:val="595959" w:themeColor="text1" w:themeTint="A6"/>
                <w:lang w:val="en-GB"/>
              </w:rPr>
              <w:t>.</w:t>
            </w:r>
            <w:r w:rsidR="00984113">
              <w:rPr>
                <w:rFonts w:cstheme="minorHAnsi"/>
                <w:color w:val="595959" w:themeColor="text1" w:themeTint="A6"/>
                <w:lang w:val="en-GB"/>
              </w:rPr>
              <w:t xml:space="preserve"> </w:t>
            </w:r>
            <w:r w:rsidR="000D2150">
              <w:rPr>
                <w:rFonts w:cstheme="minorHAnsi"/>
                <w:color w:val="595959" w:themeColor="text1" w:themeTint="A6"/>
                <w:lang w:val="en-GB"/>
              </w:rPr>
              <w:t>D</w:t>
            </w:r>
            <w:r w:rsidR="00984113">
              <w:rPr>
                <w:rFonts w:cstheme="minorHAnsi"/>
                <w:color w:val="595959" w:themeColor="text1" w:themeTint="A6"/>
                <w:lang w:val="en-GB"/>
              </w:rPr>
              <w:t>eveloped and i</w:t>
            </w:r>
            <w:r w:rsidR="00EB2798">
              <w:rPr>
                <w:rFonts w:cstheme="minorHAnsi"/>
                <w:color w:val="595959" w:themeColor="text1" w:themeTint="A6"/>
                <w:lang w:val="en-GB"/>
              </w:rPr>
              <w:t xml:space="preserve">mplemented Business process </w:t>
            </w:r>
            <w:r w:rsidR="00984113">
              <w:rPr>
                <w:rFonts w:cstheme="minorHAnsi"/>
                <w:color w:val="595959" w:themeColor="text1" w:themeTint="A6"/>
                <w:lang w:val="en-GB"/>
              </w:rPr>
              <w:t>mod</w:t>
            </w:r>
            <w:r w:rsidR="003F390F">
              <w:rPr>
                <w:rFonts w:cstheme="minorHAnsi"/>
                <w:color w:val="595959" w:themeColor="text1" w:themeTint="A6"/>
                <w:lang w:val="en-GB"/>
              </w:rPr>
              <w:t xml:space="preserve">el </w:t>
            </w:r>
            <w:r w:rsidR="00EB2798">
              <w:rPr>
                <w:rFonts w:cstheme="minorHAnsi"/>
                <w:color w:val="595959" w:themeColor="text1" w:themeTint="A6"/>
                <w:lang w:val="en-GB"/>
              </w:rPr>
              <w:t xml:space="preserve">and Risk management. </w:t>
            </w:r>
            <w:r w:rsidR="007D0BE9">
              <w:rPr>
                <w:rFonts w:cstheme="minorHAnsi"/>
                <w:color w:val="595959" w:themeColor="text1" w:themeTint="A6"/>
                <w:lang w:val="en-GB"/>
              </w:rPr>
              <w:t>Conceived the Project plan including resource plan</w:t>
            </w:r>
            <w:r w:rsidR="0028629B">
              <w:rPr>
                <w:rFonts w:cstheme="minorHAnsi"/>
                <w:color w:val="595959" w:themeColor="text1" w:themeTint="A6"/>
                <w:lang w:val="en-GB"/>
              </w:rPr>
              <w:t xml:space="preserve">, </w:t>
            </w:r>
            <w:r w:rsidR="003F390F">
              <w:rPr>
                <w:rFonts w:cstheme="minorHAnsi"/>
                <w:color w:val="595959" w:themeColor="text1" w:themeTint="A6"/>
                <w:lang w:val="en-GB"/>
              </w:rPr>
              <w:t xml:space="preserve">budget, </w:t>
            </w:r>
            <w:r w:rsidR="00304151">
              <w:rPr>
                <w:rFonts w:cstheme="minorHAnsi"/>
                <w:color w:val="595959" w:themeColor="text1" w:themeTint="A6"/>
                <w:lang w:val="en-GB"/>
              </w:rPr>
              <w:t>Project execution approach, risk and mitigation plan</w:t>
            </w:r>
            <w:r w:rsidR="00234353">
              <w:rPr>
                <w:rFonts w:cstheme="minorHAnsi"/>
                <w:color w:val="595959" w:themeColor="text1" w:themeTint="A6"/>
                <w:lang w:val="en-GB"/>
              </w:rPr>
              <w:t xml:space="preserve"> including RACI metrics</w:t>
            </w:r>
            <w:r w:rsidR="00304151">
              <w:rPr>
                <w:rFonts w:cstheme="minorHAnsi"/>
                <w:color w:val="595959" w:themeColor="text1" w:themeTint="A6"/>
                <w:lang w:val="en-GB"/>
              </w:rPr>
              <w:t xml:space="preserve">. </w:t>
            </w:r>
            <w:r w:rsidR="00DB09F2">
              <w:rPr>
                <w:rFonts w:cstheme="minorHAnsi"/>
                <w:color w:val="595959" w:themeColor="text1" w:themeTint="A6"/>
                <w:lang w:val="en-GB"/>
              </w:rPr>
              <w:t xml:space="preserve">Defined the </w:t>
            </w:r>
            <w:r w:rsidR="00650608">
              <w:rPr>
                <w:rFonts w:cstheme="minorHAnsi"/>
                <w:color w:val="595959" w:themeColor="text1" w:themeTint="A6"/>
                <w:lang w:val="en-GB"/>
              </w:rPr>
              <w:t>goals, KPI’s and SLA’s</w:t>
            </w:r>
            <w:r w:rsidR="008A5199">
              <w:rPr>
                <w:rFonts w:cstheme="minorHAnsi"/>
                <w:color w:val="595959" w:themeColor="text1" w:themeTint="A6"/>
                <w:lang w:val="en-GB"/>
              </w:rPr>
              <w:t xml:space="preserve">. </w:t>
            </w:r>
            <w:r w:rsidR="00637C5A">
              <w:rPr>
                <w:rFonts w:cstheme="minorHAnsi"/>
                <w:color w:val="595959" w:themeColor="text1" w:themeTint="A6"/>
                <w:lang w:val="en-GB"/>
              </w:rPr>
              <w:t xml:space="preserve"> </w:t>
            </w:r>
          </w:p>
          <w:p w14:paraId="0BB69681" w14:textId="32EBC547" w:rsidR="00DA223B" w:rsidRPr="00BD7A70" w:rsidRDefault="004E40E9" w:rsidP="004D44DB">
            <w:pPr>
              <w:pStyle w:val="Default"/>
              <w:numPr>
                <w:ilvl w:val="0"/>
                <w:numId w:val="8"/>
              </w:numPr>
              <w:rPr>
                <w:rFonts w:cstheme="minorHAnsi"/>
                <w:color w:val="595959" w:themeColor="text1" w:themeTint="A6"/>
                <w:lang w:val="en-GB"/>
              </w:rPr>
            </w:pPr>
            <w:r w:rsidRPr="004E40E9">
              <w:rPr>
                <w:rFonts w:cstheme="minorHAnsi"/>
                <w:color w:val="595959" w:themeColor="text1" w:themeTint="A6"/>
                <w:lang w:val="en-GB"/>
              </w:rPr>
              <w:t>Manage</w:t>
            </w:r>
            <w:r w:rsidR="002947C3">
              <w:rPr>
                <w:rFonts w:cstheme="minorHAnsi"/>
                <w:color w:val="595959" w:themeColor="text1" w:themeTint="A6"/>
                <w:lang w:val="en-GB"/>
              </w:rPr>
              <w:t>d</w:t>
            </w:r>
            <w:r w:rsidRPr="004E40E9">
              <w:rPr>
                <w:rFonts w:cstheme="minorHAnsi"/>
                <w:color w:val="595959" w:themeColor="text1" w:themeTint="A6"/>
                <w:lang w:val="en-GB"/>
              </w:rPr>
              <w:t xml:space="preserve"> the scheduling of Project and application development releases. </w:t>
            </w:r>
          </w:p>
        </w:tc>
      </w:tr>
      <w:tr w:rsidR="002D0FA2" w:rsidRPr="00BD7A70" w14:paraId="0FD9A9C1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21487ACC" w14:textId="77777777" w:rsidR="002D0FA2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Describe any additional skills or expertise you provided to the project</w:t>
            </w:r>
          </w:p>
        </w:tc>
        <w:tc>
          <w:tcPr>
            <w:tcW w:w="6520" w:type="dxa"/>
          </w:tcPr>
          <w:p w14:paraId="37825F9A" w14:textId="0849A39A" w:rsidR="002D0FA2" w:rsidRDefault="00AE341A" w:rsidP="004D44DB">
            <w:pPr>
              <w:pStyle w:val="Level1"/>
              <w:numPr>
                <w:ilvl w:val="0"/>
                <w:numId w:val="9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Introduced Best practices in SDLC process </w:t>
            </w:r>
            <w:r w:rsidR="00BF24CE">
              <w:rPr>
                <w:rFonts w:cstheme="minorHAnsi"/>
                <w:color w:val="595959" w:themeColor="text1" w:themeTint="A6"/>
                <w:szCs w:val="24"/>
                <w:lang w:val="en-GB"/>
              </w:rPr>
              <w:t>–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</w:t>
            </w:r>
            <w:r w:rsidR="00BF24CE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Establish Secure design requirements, </w:t>
            </w:r>
            <w:r w:rsidR="005D1A30">
              <w:rPr>
                <w:rFonts w:cstheme="minorHAnsi"/>
                <w:color w:val="595959" w:themeColor="text1" w:themeTint="A6"/>
                <w:szCs w:val="24"/>
                <w:lang w:val="en-GB"/>
              </w:rPr>
              <w:t>implement</w:t>
            </w:r>
            <w:r w:rsidR="0043545B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standard code reviews, </w:t>
            </w:r>
            <w:r w:rsidR="002D0BDD">
              <w:rPr>
                <w:rFonts w:cstheme="minorHAnsi"/>
                <w:color w:val="595959" w:themeColor="text1" w:themeTint="A6"/>
                <w:szCs w:val="24"/>
                <w:lang w:val="en-GB"/>
              </w:rPr>
              <w:t>perform</w:t>
            </w:r>
            <w:r w:rsidR="0043545B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penetration testing, </w:t>
            </w:r>
            <w:r w:rsidR="002D0BDD">
              <w:rPr>
                <w:rFonts w:cstheme="minorHAnsi"/>
                <w:color w:val="595959" w:themeColor="text1" w:themeTint="A6"/>
                <w:szCs w:val="24"/>
                <w:lang w:val="en-GB"/>
              </w:rPr>
              <w:t>manage</w:t>
            </w:r>
            <w:r w:rsidR="0043545B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potential vulnerabilities</w:t>
            </w:r>
            <w:r w:rsidR="005D1A30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, </w:t>
            </w:r>
            <w:r w:rsidR="005B1757">
              <w:rPr>
                <w:rFonts w:cstheme="minorHAnsi"/>
                <w:color w:val="595959" w:themeColor="text1" w:themeTint="A6"/>
                <w:szCs w:val="24"/>
                <w:lang w:val="en-GB"/>
              </w:rPr>
              <w:t>perform</w:t>
            </w:r>
            <w:r w:rsidR="005D1A30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security </w:t>
            </w:r>
            <w:proofErr w:type="gramStart"/>
            <w:r w:rsidR="005D1A30">
              <w:rPr>
                <w:rFonts w:cstheme="minorHAnsi"/>
                <w:color w:val="595959" w:themeColor="text1" w:themeTint="A6"/>
                <w:szCs w:val="24"/>
                <w:lang w:val="en-GB"/>
              </w:rPr>
              <w:t>audits</w:t>
            </w:r>
            <w:proofErr w:type="gramEnd"/>
            <w:r w:rsidR="005D1A30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and develop cadence framework for communication.</w:t>
            </w:r>
          </w:p>
          <w:p w14:paraId="749B9615" w14:textId="159B046A" w:rsidR="00BE774F" w:rsidRPr="00BD7A70" w:rsidRDefault="00BE774F" w:rsidP="004D44DB">
            <w:pPr>
              <w:pStyle w:val="Level1"/>
              <w:numPr>
                <w:ilvl w:val="0"/>
                <w:numId w:val="9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Conversion of Managed capacity to Fixed bid helped in Cost </w:t>
            </w:r>
            <w:r w:rsidR="00846C3B">
              <w:rPr>
                <w:rFonts w:cstheme="minorHAnsi"/>
                <w:color w:val="595959" w:themeColor="text1" w:themeTint="A6"/>
                <w:szCs w:val="24"/>
                <w:lang w:val="en-GB"/>
              </w:rPr>
              <w:t>savings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</w:t>
            </w:r>
            <w:r w:rsidR="002D0BDD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of </w:t>
            </w:r>
            <w:r w:rsidR="002D0BDD" w:rsidRPr="00846C3B">
              <w:rPr>
                <w:rFonts w:cstheme="minorHAnsi"/>
                <w:b/>
                <w:bCs/>
                <w:color w:val="595959" w:themeColor="text1" w:themeTint="A6"/>
                <w:szCs w:val="24"/>
                <w:lang w:val="en-GB"/>
              </w:rPr>
              <w:t>19</w:t>
            </w:r>
            <w:r w:rsidRPr="00846C3B">
              <w:rPr>
                <w:rFonts w:cstheme="minorHAnsi"/>
                <w:b/>
                <w:bCs/>
                <w:color w:val="595959" w:themeColor="text1" w:themeTint="A6"/>
                <w:szCs w:val="24"/>
                <w:lang w:val="en-GB"/>
              </w:rPr>
              <w:t>%</w:t>
            </w:r>
            <w:r w:rsidR="00846C3B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and </w:t>
            </w:r>
            <w:r w:rsidR="00846C3B" w:rsidRPr="00846C3B">
              <w:rPr>
                <w:rFonts w:cstheme="minorHAnsi"/>
                <w:b/>
                <w:bCs/>
                <w:color w:val="595959" w:themeColor="text1" w:themeTint="A6"/>
                <w:szCs w:val="24"/>
                <w:lang w:val="en-GB"/>
              </w:rPr>
              <w:t>27%</w:t>
            </w:r>
            <w:r w:rsidR="00846C3B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Run rate reduction.</w:t>
            </w:r>
          </w:p>
        </w:tc>
      </w:tr>
      <w:tr w:rsidR="002D0FA2" w:rsidRPr="00D26768" w14:paraId="13146A90" w14:textId="77777777" w:rsidTr="005B0128">
        <w:tc>
          <w:tcPr>
            <w:tcW w:w="3964" w:type="dxa"/>
            <w:shd w:val="clear" w:color="auto" w:fill="538135" w:themeFill="accent6" w:themeFillShade="BF"/>
          </w:tcPr>
          <w:p w14:paraId="2C5209FC" w14:textId="77777777" w:rsidR="002D0FA2" w:rsidRPr="00D26768" w:rsidRDefault="002D0FA2" w:rsidP="002D0FA2">
            <w:pPr>
              <w:spacing w:before="120" w:after="120"/>
              <w:ind w:left="0" w:firstLine="0"/>
              <w:jc w:val="left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Project 3</w:t>
            </w:r>
          </w:p>
        </w:tc>
        <w:tc>
          <w:tcPr>
            <w:tcW w:w="6520" w:type="dxa"/>
            <w:shd w:val="clear" w:color="auto" w:fill="538135" w:themeFill="accent6" w:themeFillShade="BF"/>
          </w:tcPr>
          <w:p w14:paraId="6255DD37" w14:textId="77777777" w:rsidR="002D0FA2" w:rsidRPr="00D26768" w:rsidRDefault="002D0FA2" w:rsidP="002D0FA2">
            <w:pPr>
              <w:keepLines/>
              <w:suppressLineNumbers/>
              <w:suppressAutoHyphens/>
              <w:spacing w:before="120" w:after="120"/>
              <w:ind w:left="0" w:firstLine="0"/>
              <w:jc w:val="center"/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D26768">
              <w:rPr>
                <w:rFonts w:cstheme="minorHAnsi"/>
                <w:b/>
                <w:color w:val="FFFFFF" w:themeColor="background1"/>
                <w:lang w:val="en-GB"/>
              </w:rPr>
              <w:t>Your Response</w:t>
            </w:r>
          </w:p>
        </w:tc>
      </w:tr>
      <w:tr w:rsidR="002D0FA2" w:rsidRPr="00BD7A70" w14:paraId="730DEA0F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1148D927" w14:textId="77777777" w:rsidR="002D0FA2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Client / Company Name</w:t>
            </w:r>
          </w:p>
        </w:tc>
        <w:tc>
          <w:tcPr>
            <w:tcW w:w="6520" w:type="dxa"/>
          </w:tcPr>
          <w:p w14:paraId="32BF618B" w14:textId="5F24CB38" w:rsidR="002D0FA2" w:rsidRPr="00BD7A70" w:rsidRDefault="002D0FA2" w:rsidP="002D0FA2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Citi Bank / Tata Consultancy Services</w:t>
            </w:r>
          </w:p>
        </w:tc>
      </w:tr>
      <w:tr w:rsidR="002D0FA2" w:rsidRPr="00BD7A70" w14:paraId="3D2190C7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77D9361C" w14:textId="77777777" w:rsidR="002D0FA2" w:rsidRPr="00E85C76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Project Name</w:t>
            </w:r>
          </w:p>
        </w:tc>
        <w:tc>
          <w:tcPr>
            <w:tcW w:w="6520" w:type="dxa"/>
          </w:tcPr>
          <w:p w14:paraId="62FDC954" w14:textId="3D8124FA" w:rsidR="002D0FA2" w:rsidRPr="00BD7A70" w:rsidRDefault="002615CF" w:rsidP="002615CF">
            <w:pPr>
              <w:ind w:left="0" w:firstLine="0"/>
              <w:contextualSpacing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2615CF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>Depository and Security Services</w:t>
            </w:r>
          </w:p>
        </w:tc>
      </w:tr>
      <w:tr w:rsidR="002D0FA2" w:rsidRPr="00BD7A70" w14:paraId="609F4897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4BBC0666" w14:textId="77777777" w:rsidR="002D0FA2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 a description of the Project</w:t>
            </w:r>
          </w:p>
        </w:tc>
        <w:tc>
          <w:tcPr>
            <w:tcW w:w="6520" w:type="dxa"/>
          </w:tcPr>
          <w:p w14:paraId="074E444F" w14:textId="015E964A" w:rsidR="002D0FA2" w:rsidRPr="00BD7A70" w:rsidRDefault="00A15AFC" w:rsidP="002D0FA2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Conversion of Ruby scripts to Tosca</w:t>
            </w:r>
          </w:p>
        </w:tc>
      </w:tr>
      <w:tr w:rsidR="002D0FA2" w:rsidRPr="00BD7A70" w14:paraId="7B1C3F36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7F5B57EB" w14:textId="47FA034A" w:rsidR="002D0FA2" w:rsidRDefault="002D0FA2" w:rsidP="002D0FA2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Type of Technology</w:t>
            </w:r>
          </w:p>
        </w:tc>
        <w:tc>
          <w:tcPr>
            <w:tcW w:w="6520" w:type="dxa"/>
          </w:tcPr>
          <w:p w14:paraId="6E48D4E5" w14:textId="7F61CA75" w:rsidR="002D0FA2" w:rsidRPr="00BD7A70" w:rsidRDefault="00AD6D7A" w:rsidP="002D0FA2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Tosca, Concourse, Jira, </w:t>
            </w:r>
            <w:r w:rsidR="001E1911">
              <w:rPr>
                <w:rFonts w:cstheme="minorHAnsi"/>
                <w:color w:val="595959" w:themeColor="text1" w:themeTint="A6"/>
                <w:szCs w:val="24"/>
                <w:lang w:val="en-GB"/>
              </w:rPr>
              <w:t>Hexawise, Git</w:t>
            </w:r>
          </w:p>
        </w:tc>
      </w:tr>
      <w:tr w:rsidR="003D4B9E" w:rsidRPr="00BD7A70" w14:paraId="28A2FAC7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1CBD5C51" w14:textId="5D5D05B3" w:rsidR="003D4B9E" w:rsidRDefault="003D4B9E" w:rsidP="003D4B9E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Team Size</w:t>
            </w:r>
          </w:p>
        </w:tc>
        <w:tc>
          <w:tcPr>
            <w:tcW w:w="6520" w:type="dxa"/>
          </w:tcPr>
          <w:p w14:paraId="278B5E07" w14:textId="65A0EE60" w:rsidR="003D4B9E" w:rsidRPr="00BD7A70" w:rsidRDefault="001E1911" w:rsidP="003D4B9E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8</w:t>
            </w:r>
          </w:p>
        </w:tc>
      </w:tr>
      <w:tr w:rsidR="003D4B9E" w:rsidRPr="00BD7A70" w14:paraId="476326AA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59B0A40B" w14:textId="54B0795F" w:rsidR="003D4B9E" w:rsidRDefault="003D4B9E" w:rsidP="003D4B9E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t>Duration of the project</w:t>
            </w:r>
            <w:r w:rsidRPr="00DB522B">
              <w:t xml:space="preserve"> </w:t>
            </w:r>
          </w:p>
        </w:tc>
        <w:tc>
          <w:tcPr>
            <w:tcW w:w="6520" w:type="dxa"/>
          </w:tcPr>
          <w:p w14:paraId="68921602" w14:textId="160F3C68" w:rsidR="003D4B9E" w:rsidRPr="00BD7A70" w:rsidRDefault="001A4D0A" w:rsidP="003D4B9E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12 months</w:t>
            </w:r>
          </w:p>
        </w:tc>
      </w:tr>
      <w:tr w:rsidR="003D4B9E" w:rsidRPr="00BD7A70" w14:paraId="7B8A001B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41CF1CBA" w14:textId="77777777" w:rsidR="003D4B9E" w:rsidRPr="00E85C76" w:rsidRDefault="003D4B9E" w:rsidP="004C3E2F">
            <w:pPr>
              <w:spacing w:before="100" w:beforeAutospacing="1" w:after="100" w:afterAutospacing="1"/>
              <w:ind w:left="0" w:firstLine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 a brief description of your role on the project team</w:t>
            </w:r>
          </w:p>
        </w:tc>
        <w:tc>
          <w:tcPr>
            <w:tcW w:w="6520" w:type="dxa"/>
          </w:tcPr>
          <w:p w14:paraId="33832A66" w14:textId="77777777" w:rsidR="004D44DB" w:rsidRDefault="00F25576" w:rsidP="004D44DB">
            <w:pPr>
              <w:pStyle w:val="Default"/>
              <w:numPr>
                <w:ilvl w:val="0"/>
                <w:numId w:val="10"/>
              </w:numPr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</w:pPr>
            <w:r w:rsidRPr="00F25576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Establish Tosca/Tosca DI framework</w:t>
            </w:r>
            <w:r w:rsidRPr="00F25576">
              <w:rPr>
                <w:rFonts w:ascii="Times New Roman" w:eastAsia="SimSun" w:hAnsi="Times New Roman" w:cstheme="minorHAnsi"/>
                <w:color w:val="595959" w:themeColor="text1" w:themeTint="A6"/>
                <w:lang w:val="en-US" w:eastAsia="ar-SA"/>
              </w:rPr>
              <w:t xml:space="preserve"> for UI,</w:t>
            </w:r>
            <w:r>
              <w:rPr>
                <w:rFonts w:ascii="Times New Roman" w:eastAsia="SimSun" w:hAnsi="Times New Roman" w:cstheme="minorHAnsi"/>
                <w:color w:val="595959" w:themeColor="text1" w:themeTint="A6"/>
                <w:lang w:val="en-US" w:eastAsia="ar-SA"/>
              </w:rPr>
              <w:t xml:space="preserve"> </w:t>
            </w:r>
            <w:r w:rsidRPr="00F25576">
              <w:rPr>
                <w:rFonts w:ascii="Times New Roman" w:eastAsia="SimSun" w:hAnsi="Times New Roman" w:cstheme="minorHAnsi"/>
                <w:color w:val="595959" w:themeColor="text1" w:themeTint="A6"/>
                <w:lang w:val="en-US" w:eastAsia="ar-SA"/>
              </w:rPr>
              <w:t>API, Forms, ETL and Rate validations</w:t>
            </w:r>
            <w:r>
              <w:rPr>
                <w:rFonts w:ascii="Times New Roman" w:eastAsia="SimSun" w:hAnsi="Times New Roman" w:cstheme="minorHAnsi"/>
                <w:color w:val="595959" w:themeColor="text1" w:themeTint="A6"/>
                <w:lang w:val="en-US" w:eastAsia="ar-SA"/>
              </w:rPr>
              <w:t>.</w:t>
            </w:r>
            <w:r w:rsidR="00DC579A" w:rsidRPr="00B3782E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 </w:t>
            </w:r>
          </w:p>
          <w:p w14:paraId="3C639A0A" w14:textId="77777777" w:rsidR="004D44DB" w:rsidRDefault="008F1B56" w:rsidP="004D44DB">
            <w:pPr>
              <w:pStyle w:val="Default"/>
              <w:numPr>
                <w:ilvl w:val="0"/>
                <w:numId w:val="10"/>
              </w:numPr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</w:pPr>
            <w:r w:rsidRPr="00B3782E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Driven </w:t>
            </w:r>
            <w:r w:rsidR="008B21D3" w:rsidRPr="00B3782E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an</w:t>
            </w:r>
            <w:r w:rsidRPr="00B3782E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 </w:t>
            </w:r>
            <w:r w:rsidR="008B21D3" w:rsidRPr="00B3782E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8-member</w:t>
            </w:r>
            <w:r w:rsidRPr="00B3782E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 team for the c</w:t>
            </w:r>
            <w:r w:rsidR="00900F1B" w:rsidRPr="00B3782E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onversion of 3600 Ruby scripts to Tosca</w:t>
            </w:r>
            <w:r w:rsidR="000C1432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 which resulted in </w:t>
            </w:r>
            <w:r w:rsidR="00E86C09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&gt;40% cycle time reduction.</w:t>
            </w:r>
            <w:r w:rsidR="00900F1B" w:rsidRPr="00B3782E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 Identif</w:t>
            </w:r>
            <w:r w:rsidRPr="00B3782E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ied</w:t>
            </w:r>
            <w:r w:rsidR="00900F1B" w:rsidRPr="00B3782E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 reusable assets across Product lines.</w:t>
            </w:r>
            <w:r w:rsidR="00636844" w:rsidRPr="00B3782E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 </w:t>
            </w:r>
          </w:p>
          <w:p w14:paraId="219738EB" w14:textId="49FE5083" w:rsidR="00900F1B" w:rsidRPr="00900F1B" w:rsidRDefault="00B3782E" w:rsidP="004D44DB">
            <w:pPr>
              <w:pStyle w:val="Default"/>
              <w:numPr>
                <w:ilvl w:val="0"/>
                <w:numId w:val="10"/>
              </w:numPr>
              <w:rPr>
                <w:rFonts w:cstheme="minorHAnsi"/>
                <w:color w:val="595959" w:themeColor="text1" w:themeTint="A6"/>
                <w:lang w:val="en-GB"/>
              </w:rPr>
            </w:pPr>
            <w:r w:rsidRPr="00B3782E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Buil</w:t>
            </w:r>
            <w:r w:rsidR="00102C92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t</w:t>
            </w:r>
            <w:r w:rsidRPr="00B3782E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 analytics-based dashboards using New Relic for uptime management and automated failure </w:t>
            </w:r>
            <w:r w:rsidR="000A7838" w:rsidRPr="00B3782E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analysis.</w:t>
            </w:r>
          </w:p>
          <w:p w14:paraId="418DE4A9" w14:textId="787490AB" w:rsidR="003D4B9E" w:rsidRPr="00BD7A70" w:rsidRDefault="003D4B9E" w:rsidP="00AF0898">
            <w:pPr>
              <w:pStyle w:val="Default"/>
              <w:rPr>
                <w:rFonts w:cstheme="minorHAnsi"/>
                <w:color w:val="595959" w:themeColor="text1" w:themeTint="A6"/>
                <w:lang w:val="en-GB"/>
              </w:rPr>
            </w:pPr>
          </w:p>
        </w:tc>
      </w:tr>
      <w:tr w:rsidR="003D4B9E" w:rsidRPr="00BD7A70" w14:paraId="33D44EAD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78330E68" w14:textId="77777777" w:rsidR="003D4B9E" w:rsidRDefault="003D4B9E" w:rsidP="003D4B9E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Describe any additional skills or expertise you provided to the project</w:t>
            </w:r>
          </w:p>
        </w:tc>
        <w:tc>
          <w:tcPr>
            <w:tcW w:w="6520" w:type="dxa"/>
          </w:tcPr>
          <w:p w14:paraId="59BC9CB2" w14:textId="4ADC34D5" w:rsidR="003D4B9E" w:rsidRPr="00BD7A70" w:rsidRDefault="00AE341A" w:rsidP="004D44DB">
            <w:pPr>
              <w:pStyle w:val="Level1"/>
              <w:numPr>
                <w:ilvl w:val="0"/>
                <w:numId w:val="11"/>
              </w:numPr>
              <w:tabs>
                <w:tab w:val="left" w:pos="2160"/>
                <w:tab w:val="left" w:pos="4320"/>
              </w:tabs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AE341A">
              <w:rPr>
                <w:rFonts w:cstheme="minorHAnsi"/>
                <w:color w:val="595959" w:themeColor="text1" w:themeTint="A6"/>
                <w:szCs w:val="24"/>
                <w:lang w:val="en-GB"/>
              </w:rPr>
              <w:t>Successfully delivered the project with 8 junior resource team. Implemented Optimization &amp; Risk-based testing approaches that helped in early defect containment.</w:t>
            </w:r>
          </w:p>
        </w:tc>
      </w:tr>
    </w:tbl>
    <w:bookmarkEnd w:id="0"/>
    <w:p w14:paraId="4315B414" w14:textId="400C54C5" w:rsidR="00A519C4" w:rsidRDefault="00A519C4" w:rsidP="00067BA1">
      <w:pPr>
        <w:ind w:left="284" w:firstLine="0"/>
        <w:rPr>
          <w:rFonts w:ascii="Calibri" w:eastAsia="Times New Roman" w:hAnsi="Calibri" w:cs="Calibri"/>
        </w:rPr>
      </w:pPr>
      <w:r w:rsidRPr="00A519C4">
        <w:rPr>
          <w:rFonts w:ascii="Calibri" w:eastAsia="Times New Roman" w:hAnsi="Calibri" w:cs="Calibri"/>
        </w:rPr>
        <w:t xml:space="preserve">List up to 3 relevant project examples that demonstrate </w:t>
      </w:r>
      <w:r>
        <w:rPr>
          <w:rFonts w:ascii="Calibri" w:eastAsia="Times New Roman" w:hAnsi="Calibri" w:cs="Calibri"/>
        </w:rPr>
        <w:t>your</w:t>
      </w:r>
      <w:r w:rsidRPr="00A519C4">
        <w:rPr>
          <w:rFonts w:ascii="Calibri" w:eastAsia="Times New Roman" w:hAnsi="Calibri" w:cs="Calibri"/>
        </w:rPr>
        <w:t xml:space="preserve"> experience as a Project Manager for a complex project. Include duration, team size, </w:t>
      </w:r>
      <w:proofErr w:type="gramStart"/>
      <w:r w:rsidRPr="00A519C4">
        <w:rPr>
          <w:rFonts w:ascii="Calibri" w:eastAsia="Times New Roman" w:hAnsi="Calibri" w:cs="Calibri"/>
        </w:rPr>
        <w:t>technology</w:t>
      </w:r>
      <w:proofErr w:type="gramEnd"/>
      <w:r w:rsidRPr="00A519C4">
        <w:rPr>
          <w:rFonts w:ascii="Calibri" w:eastAsia="Times New Roman" w:hAnsi="Calibri" w:cs="Calibri"/>
        </w:rPr>
        <w:t xml:space="preserve"> and nature of the solution/project. Demonstrated PM experience with Arc-GIS Hub and/or climate change related projects considered an asset.  </w:t>
      </w:r>
    </w:p>
    <w:p w14:paraId="541BD524" w14:textId="77777777" w:rsidR="00A519C4" w:rsidRDefault="00A519C4" w:rsidP="00067BA1">
      <w:pPr>
        <w:ind w:left="284" w:firstLine="0"/>
        <w:rPr>
          <w:rFonts w:ascii="Calibri" w:eastAsia="Times New Roman" w:hAnsi="Calibri" w:cs="Calibri"/>
        </w:rPr>
      </w:pPr>
    </w:p>
    <w:tbl>
      <w:tblPr>
        <w:tblStyle w:val="TableGrid1"/>
        <w:tblW w:w="10484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3964"/>
        <w:gridCol w:w="6520"/>
      </w:tblGrid>
      <w:tr w:rsidR="00A519C4" w:rsidRPr="00D26768" w14:paraId="4D0F5761" w14:textId="77777777" w:rsidTr="005B0128">
        <w:tc>
          <w:tcPr>
            <w:tcW w:w="3964" w:type="dxa"/>
            <w:shd w:val="clear" w:color="auto" w:fill="538135" w:themeFill="accent6" w:themeFillShade="BF"/>
            <w:vAlign w:val="center"/>
          </w:tcPr>
          <w:p w14:paraId="3E58756B" w14:textId="77777777" w:rsidR="00A519C4" w:rsidRPr="00D26768" w:rsidRDefault="00A519C4" w:rsidP="005B0128">
            <w:pPr>
              <w:spacing w:before="120" w:after="120"/>
              <w:ind w:left="0" w:firstLine="0"/>
              <w:jc w:val="left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Project 1</w:t>
            </w:r>
          </w:p>
        </w:tc>
        <w:tc>
          <w:tcPr>
            <w:tcW w:w="6520" w:type="dxa"/>
            <w:shd w:val="clear" w:color="auto" w:fill="538135" w:themeFill="accent6" w:themeFillShade="BF"/>
            <w:vAlign w:val="center"/>
          </w:tcPr>
          <w:p w14:paraId="629D7145" w14:textId="77777777" w:rsidR="00A519C4" w:rsidRPr="00D26768" w:rsidRDefault="00A519C4" w:rsidP="005B0128">
            <w:pPr>
              <w:keepLines/>
              <w:suppressLineNumbers/>
              <w:suppressAutoHyphens/>
              <w:spacing w:before="120" w:after="120"/>
              <w:ind w:left="0" w:firstLine="0"/>
              <w:jc w:val="center"/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D26768">
              <w:rPr>
                <w:rFonts w:cstheme="minorHAnsi"/>
                <w:b/>
                <w:color w:val="FFFFFF" w:themeColor="background1"/>
                <w:lang w:val="en-GB"/>
              </w:rPr>
              <w:t>Your Response</w:t>
            </w:r>
          </w:p>
        </w:tc>
      </w:tr>
      <w:tr w:rsidR="003D4B9E" w:rsidRPr="00BD7A70" w14:paraId="07693613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609812FB" w14:textId="77777777" w:rsidR="003D4B9E" w:rsidRDefault="003D4B9E" w:rsidP="003D4B9E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Client / Company Name</w:t>
            </w:r>
          </w:p>
        </w:tc>
        <w:tc>
          <w:tcPr>
            <w:tcW w:w="6520" w:type="dxa"/>
          </w:tcPr>
          <w:p w14:paraId="451D12DB" w14:textId="242060C5" w:rsidR="003D4B9E" w:rsidRPr="00BD7A70" w:rsidRDefault="001E5127" w:rsidP="003D4B9E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AIG Insurance – Tata Consultancy Services</w:t>
            </w:r>
          </w:p>
        </w:tc>
      </w:tr>
      <w:tr w:rsidR="003D4B9E" w:rsidRPr="00BD7A70" w14:paraId="15B3C86C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6A4C3A8F" w14:textId="77777777" w:rsidR="003D4B9E" w:rsidRPr="00E85C76" w:rsidRDefault="003D4B9E" w:rsidP="003D4B9E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Project Name</w:t>
            </w:r>
          </w:p>
        </w:tc>
        <w:tc>
          <w:tcPr>
            <w:tcW w:w="6520" w:type="dxa"/>
          </w:tcPr>
          <w:p w14:paraId="096F80FB" w14:textId="04D8704E" w:rsidR="003D4B9E" w:rsidRPr="00BD7A70" w:rsidRDefault="008659D3" w:rsidP="003D4B9E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OIPA – Oracle </w:t>
            </w:r>
            <w:r w:rsidR="001E5127">
              <w:rPr>
                <w:rFonts w:cstheme="minorHAnsi"/>
                <w:color w:val="595959" w:themeColor="text1" w:themeTint="A6"/>
                <w:szCs w:val="24"/>
                <w:lang w:val="en-GB"/>
              </w:rPr>
              <w:t>Insurance Policy Administration</w:t>
            </w:r>
          </w:p>
        </w:tc>
      </w:tr>
      <w:tr w:rsidR="003D4B9E" w:rsidRPr="00BD7A70" w14:paraId="3A34E099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2D1C834B" w14:textId="77777777" w:rsidR="003D4B9E" w:rsidRDefault="003D4B9E" w:rsidP="003D4B9E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 a description of the Project</w:t>
            </w:r>
          </w:p>
        </w:tc>
        <w:tc>
          <w:tcPr>
            <w:tcW w:w="6520" w:type="dxa"/>
          </w:tcPr>
          <w:p w14:paraId="39E5A698" w14:textId="1BD50B69" w:rsidR="003D4B9E" w:rsidRPr="00BD7A70" w:rsidRDefault="00D02627" w:rsidP="003D4B9E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1F70E1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Oracle's Insurance Policy Administration system (OIPA) is a </w:t>
            </w:r>
            <w:r w:rsidR="002B3D19" w:rsidRPr="001F70E1">
              <w:rPr>
                <w:rFonts w:cstheme="minorHAnsi"/>
                <w:color w:val="595959" w:themeColor="text1" w:themeTint="A6"/>
                <w:szCs w:val="24"/>
                <w:lang w:val="en-GB"/>
              </w:rPr>
              <w:t>rule</w:t>
            </w:r>
            <w:r w:rsidRPr="001F70E1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driven engine that powers individual, group, life, annuities. </w:t>
            </w:r>
            <w:r w:rsidR="00037AF8" w:rsidRPr="001F70E1">
              <w:rPr>
                <w:rFonts w:cstheme="minorHAnsi"/>
                <w:color w:val="595959" w:themeColor="text1" w:themeTint="A6"/>
                <w:szCs w:val="24"/>
                <w:lang w:val="en-GB"/>
              </w:rPr>
              <w:t>The project team is involved in</w:t>
            </w:r>
            <w:r w:rsidR="003C360C" w:rsidRPr="001F70E1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the development and testing of</w:t>
            </w:r>
            <w:r w:rsidR="00037AF8" w:rsidRPr="001F70E1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upgrading the rules</w:t>
            </w:r>
            <w:r w:rsidR="003C360C" w:rsidRPr="001F70E1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for life and annuities</w:t>
            </w:r>
            <w:r w:rsidR="007024DE" w:rsidRPr="001F70E1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including underwriting.</w:t>
            </w:r>
          </w:p>
        </w:tc>
      </w:tr>
      <w:tr w:rsidR="003D4B9E" w:rsidRPr="00BD7A70" w14:paraId="14CE27C3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19991D15" w14:textId="77777777" w:rsidR="003D4B9E" w:rsidRPr="00FA4410" w:rsidRDefault="003D4B9E" w:rsidP="003D4B9E">
            <w:pPr>
              <w:spacing w:before="100" w:beforeAutospacing="1" w:after="100" w:afterAutospacing="1"/>
              <w:ind w:left="0" w:firstLine="0"/>
              <w:jc w:val="left"/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</w:pPr>
            <w:r w:rsidRPr="00FA4410">
              <w:rPr>
                <w:rFonts w:ascii="Calibri" w:eastAsia="Times New Roman" w:hAnsi="Calibri" w:cs="Calibri"/>
              </w:rPr>
              <w:lastRenderedPageBreak/>
              <w:t>Type of Technology</w:t>
            </w:r>
          </w:p>
        </w:tc>
        <w:tc>
          <w:tcPr>
            <w:tcW w:w="6520" w:type="dxa"/>
          </w:tcPr>
          <w:p w14:paraId="21FD7DC1" w14:textId="704E32C5" w:rsidR="003D4B9E" w:rsidRPr="00FA4410" w:rsidRDefault="00FA4410" w:rsidP="00FA4410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</w:pPr>
            <w:r w:rsidRPr="00FA4410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>Java, SWIFT, PHP, and SQL</w:t>
            </w:r>
            <w:r w:rsidR="003E7477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>, UFT, Jira</w:t>
            </w:r>
            <w:r w:rsidR="007D603C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>, Jenkins, Power BI</w:t>
            </w:r>
            <w:r w:rsidR="008254C4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 xml:space="preserve">, </w:t>
            </w:r>
            <w:r w:rsidR="008254C4" w:rsidRPr="008254C4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>RPA UI path</w:t>
            </w:r>
          </w:p>
        </w:tc>
      </w:tr>
      <w:tr w:rsidR="003D4B9E" w:rsidRPr="00BD7A70" w14:paraId="3960B2E7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43D824BA" w14:textId="77777777" w:rsidR="003D4B9E" w:rsidRDefault="003D4B9E" w:rsidP="003D4B9E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Team Size</w:t>
            </w:r>
          </w:p>
        </w:tc>
        <w:tc>
          <w:tcPr>
            <w:tcW w:w="6520" w:type="dxa"/>
          </w:tcPr>
          <w:p w14:paraId="5605D8F3" w14:textId="4A28E076" w:rsidR="003D4B9E" w:rsidRPr="00BD7A70" w:rsidRDefault="003D4B9E" w:rsidP="003D4B9E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1</w:t>
            </w:r>
            <w:r w:rsidR="0055662C">
              <w:rPr>
                <w:rFonts w:cstheme="minorHAnsi"/>
                <w:color w:val="595959" w:themeColor="text1" w:themeTint="A6"/>
                <w:szCs w:val="24"/>
                <w:lang w:val="en-GB"/>
              </w:rPr>
              <w:t>2</w:t>
            </w:r>
          </w:p>
        </w:tc>
      </w:tr>
      <w:tr w:rsidR="00045625" w:rsidRPr="00BD7A70" w14:paraId="6717CF3E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4DBC0C7A" w14:textId="77777777" w:rsidR="00045625" w:rsidRDefault="00045625" w:rsidP="00045625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t>Duration of the project</w:t>
            </w:r>
            <w:r w:rsidRPr="00DB522B">
              <w:t xml:space="preserve"> </w:t>
            </w:r>
          </w:p>
        </w:tc>
        <w:tc>
          <w:tcPr>
            <w:tcW w:w="6520" w:type="dxa"/>
          </w:tcPr>
          <w:p w14:paraId="423785E1" w14:textId="47C43B92" w:rsidR="00045625" w:rsidRPr="00BD7A70" w:rsidRDefault="007024DE" w:rsidP="00045625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4</w:t>
            </w:r>
            <w:r w:rsidR="00045625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years</w:t>
            </w:r>
          </w:p>
        </w:tc>
      </w:tr>
      <w:tr w:rsidR="00045625" w:rsidRPr="00BD7A70" w14:paraId="5FBB742D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17767ACE" w14:textId="77777777" w:rsidR="00045625" w:rsidRPr="00E85C76" w:rsidRDefault="00045625" w:rsidP="00045625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 a brief description of your role on the project team</w:t>
            </w:r>
          </w:p>
        </w:tc>
        <w:tc>
          <w:tcPr>
            <w:tcW w:w="6520" w:type="dxa"/>
          </w:tcPr>
          <w:p w14:paraId="349D79FB" w14:textId="5B95A0DA" w:rsidR="00AD6EEA" w:rsidRDefault="00AD6EEA" w:rsidP="004D44DB">
            <w:pPr>
              <w:pStyle w:val="Default"/>
              <w:numPr>
                <w:ilvl w:val="0"/>
                <w:numId w:val="11"/>
              </w:numPr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</w:pPr>
            <w:r w:rsidRPr="004F56DA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Defining, documenting, and maintaining requirements in the development process</w:t>
            </w:r>
            <w:r w:rsidR="00C24FC4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 for Policy </w:t>
            </w:r>
            <w:r w:rsidR="001E28BA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Centre</w:t>
            </w:r>
            <w:r w:rsidRPr="004F56DA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 to ensure the delivery of the Sprint Backlog</w:t>
            </w:r>
            <w:r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. </w:t>
            </w:r>
          </w:p>
          <w:p w14:paraId="45FE6541" w14:textId="3B4EC016" w:rsidR="00FB3909" w:rsidRPr="00CC6BCE" w:rsidRDefault="00FB3909" w:rsidP="004D44DB">
            <w:pPr>
              <w:pStyle w:val="Default"/>
              <w:numPr>
                <w:ilvl w:val="0"/>
                <w:numId w:val="11"/>
              </w:numPr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</w:pPr>
            <w:r w:rsidRPr="00CC6BCE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Implemented Maturity Models for Business Analysis and conducted self-assessments on Data </w:t>
            </w:r>
            <w:r w:rsidR="001E28BA" w:rsidRPr="00CC6BCE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Modelling</w:t>
            </w:r>
            <w:r w:rsidRPr="00CC6BCE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 and Data Documentation</w:t>
            </w:r>
            <w:r w:rsidR="00DB561C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 for Policy creation admin systems.</w:t>
            </w:r>
          </w:p>
          <w:p w14:paraId="01E1942E" w14:textId="56E9F98B" w:rsidR="00FB3909" w:rsidRDefault="0093048A" w:rsidP="004D44DB">
            <w:pPr>
              <w:pStyle w:val="Default"/>
              <w:numPr>
                <w:ilvl w:val="0"/>
                <w:numId w:val="11"/>
              </w:numPr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</w:pPr>
            <w:r w:rsidRPr="00CB1C63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Retrofitting the ongoing enhancements with the upgrade code aligning to the sprint deliverables until the freeze, ensuring quality and stability</w:t>
            </w:r>
          </w:p>
          <w:p w14:paraId="210E4030" w14:textId="77777777" w:rsidR="00AD6EEA" w:rsidRDefault="001D7B63" w:rsidP="004D44DB">
            <w:pPr>
              <w:pStyle w:val="Level1"/>
              <w:numPr>
                <w:ilvl w:val="0"/>
                <w:numId w:val="11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Worked with agile team </w:t>
            </w:r>
            <w:r w:rsidR="003B5654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and helped prioritize </w:t>
            </w:r>
            <w:r w:rsidR="00AB609D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the OIPA features </w:t>
            </w:r>
            <w:r w:rsidR="00B37954">
              <w:rPr>
                <w:rFonts w:cstheme="minorHAnsi"/>
                <w:color w:val="595959" w:themeColor="text1" w:themeTint="A6"/>
                <w:szCs w:val="24"/>
                <w:lang w:val="en-GB"/>
              </w:rPr>
              <w:t>that requires</w:t>
            </w:r>
            <w:r w:rsidR="00AB609D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</w:t>
            </w:r>
            <w:r w:rsidR="00887838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faster to market </w:t>
            </w:r>
            <w:r w:rsidR="00B37954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as per Client’s expectation. </w:t>
            </w:r>
          </w:p>
          <w:p w14:paraId="1BD6F298" w14:textId="62E9632D" w:rsidR="00D836E2" w:rsidRDefault="00B83114" w:rsidP="004D44DB">
            <w:pPr>
              <w:pStyle w:val="Level1"/>
              <w:numPr>
                <w:ilvl w:val="0"/>
                <w:numId w:val="11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Conducting Show &amp; Tell </w:t>
            </w:r>
            <w:r w:rsidR="00D836E2">
              <w:rPr>
                <w:rFonts w:cstheme="minorHAnsi"/>
                <w:color w:val="595959" w:themeColor="text1" w:themeTint="A6"/>
                <w:szCs w:val="24"/>
                <w:lang w:val="en-GB"/>
              </w:rPr>
              <w:t>Stakeholders on the completed modules</w:t>
            </w:r>
            <w:r w:rsidR="00324FE9">
              <w:rPr>
                <w:rFonts w:cstheme="minorHAnsi"/>
                <w:color w:val="595959" w:themeColor="text1" w:themeTint="A6"/>
                <w:szCs w:val="24"/>
                <w:lang w:val="en-GB"/>
              </w:rPr>
              <w:t>.</w:t>
            </w:r>
          </w:p>
          <w:p w14:paraId="53FDE221" w14:textId="0DAF5EDD" w:rsidR="00D77B50" w:rsidRDefault="00D77B50" w:rsidP="004D44DB">
            <w:pPr>
              <w:pStyle w:val="Level1"/>
              <w:numPr>
                <w:ilvl w:val="0"/>
                <w:numId w:val="11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Built extensive Test coverage for all new features through automation </w:t>
            </w:r>
            <w:r w:rsidR="006935F6">
              <w:rPr>
                <w:rFonts w:cstheme="minorHAnsi"/>
                <w:color w:val="595959" w:themeColor="text1" w:themeTint="A6"/>
                <w:szCs w:val="24"/>
                <w:lang w:val="en-GB"/>
              </w:rPr>
              <w:t>and reduced the cycle time during regression by 40%</w:t>
            </w:r>
          </w:p>
          <w:p w14:paraId="3751FF49" w14:textId="55699FF4" w:rsidR="00D67D55" w:rsidRPr="00BD7A70" w:rsidRDefault="00DA7C7E" w:rsidP="004D44DB">
            <w:pPr>
              <w:pStyle w:val="Level1"/>
              <w:numPr>
                <w:ilvl w:val="0"/>
                <w:numId w:val="11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Debriefed</w:t>
            </w:r>
            <w:r w:rsidR="00D67D55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with project team to review 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goals, progress, and steps to drive KPI’s and SLA’s 90% or higher. </w:t>
            </w:r>
          </w:p>
        </w:tc>
      </w:tr>
      <w:tr w:rsidR="00045625" w:rsidRPr="00BD7A70" w14:paraId="413AC0D9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3564C853" w14:textId="77777777" w:rsidR="00045625" w:rsidRDefault="00045625" w:rsidP="00045625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Describe any additional skills or expertise you provided to the project</w:t>
            </w:r>
          </w:p>
        </w:tc>
        <w:tc>
          <w:tcPr>
            <w:tcW w:w="6520" w:type="dxa"/>
          </w:tcPr>
          <w:p w14:paraId="7665FA28" w14:textId="486ED28A" w:rsidR="00045625" w:rsidRPr="00BD7A70" w:rsidRDefault="00342A89" w:rsidP="004D44DB">
            <w:pPr>
              <w:pStyle w:val="Level1"/>
              <w:numPr>
                <w:ilvl w:val="0"/>
                <w:numId w:val="12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Implemented test management tool </w:t>
            </w:r>
            <w:r w:rsidR="008254C4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using RPA UI path 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to </w:t>
            </w:r>
            <w:r w:rsidR="0088613B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generate policies through OIPA policy </w:t>
            </w:r>
            <w:r w:rsidR="00D00338">
              <w:rPr>
                <w:rFonts w:cstheme="minorHAnsi"/>
                <w:color w:val="595959" w:themeColor="text1" w:themeTint="A6"/>
                <w:szCs w:val="24"/>
                <w:lang w:val="en-GB"/>
              </w:rPr>
              <w:t>centre</w:t>
            </w:r>
            <w:r w:rsidR="0088613B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that helped in creating bulk policies for </w:t>
            </w:r>
            <w:r w:rsidR="00D00338">
              <w:rPr>
                <w:rFonts w:cstheme="minorHAnsi"/>
                <w:color w:val="595959" w:themeColor="text1" w:themeTint="A6"/>
                <w:szCs w:val="24"/>
                <w:lang w:val="en-GB"/>
              </w:rPr>
              <w:t>development and system testing.</w:t>
            </w:r>
          </w:p>
        </w:tc>
      </w:tr>
      <w:tr w:rsidR="00045625" w:rsidRPr="00D26768" w14:paraId="1D6E2E2E" w14:textId="77777777" w:rsidTr="005B0128">
        <w:tc>
          <w:tcPr>
            <w:tcW w:w="3964" w:type="dxa"/>
            <w:shd w:val="clear" w:color="auto" w:fill="538135" w:themeFill="accent6" w:themeFillShade="BF"/>
          </w:tcPr>
          <w:p w14:paraId="06052977" w14:textId="77777777" w:rsidR="00045625" w:rsidRPr="00D26768" w:rsidRDefault="00045625" w:rsidP="00045625">
            <w:pPr>
              <w:spacing w:before="120" w:after="120"/>
              <w:ind w:left="0" w:firstLine="0"/>
              <w:jc w:val="left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Project 2</w:t>
            </w:r>
          </w:p>
        </w:tc>
        <w:tc>
          <w:tcPr>
            <w:tcW w:w="6520" w:type="dxa"/>
            <w:shd w:val="clear" w:color="auto" w:fill="538135" w:themeFill="accent6" w:themeFillShade="BF"/>
          </w:tcPr>
          <w:p w14:paraId="0F146B89" w14:textId="77777777" w:rsidR="00045625" w:rsidRPr="00D26768" w:rsidRDefault="00045625" w:rsidP="00045625">
            <w:pPr>
              <w:keepLines/>
              <w:suppressLineNumbers/>
              <w:suppressAutoHyphens/>
              <w:spacing w:before="120" w:after="120"/>
              <w:ind w:left="0" w:firstLine="0"/>
              <w:jc w:val="center"/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D26768">
              <w:rPr>
                <w:rFonts w:cstheme="minorHAnsi"/>
                <w:b/>
                <w:color w:val="FFFFFF" w:themeColor="background1"/>
                <w:lang w:val="en-GB"/>
              </w:rPr>
              <w:t>Your Response</w:t>
            </w:r>
          </w:p>
        </w:tc>
      </w:tr>
      <w:tr w:rsidR="00045625" w:rsidRPr="00BD7A70" w14:paraId="710D4CC4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26EE5229" w14:textId="77777777" w:rsidR="00045625" w:rsidRDefault="00045625" w:rsidP="00045625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Client / Company Name</w:t>
            </w:r>
          </w:p>
        </w:tc>
        <w:tc>
          <w:tcPr>
            <w:tcW w:w="6520" w:type="dxa"/>
          </w:tcPr>
          <w:p w14:paraId="1FD2B242" w14:textId="06EA13EA" w:rsidR="00045625" w:rsidRPr="00BD7A70" w:rsidRDefault="00045625" w:rsidP="00045625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State Street / HCL Technologies</w:t>
            </w:r>
          </w:p>
        </w:tc>
      </w:tr>
      <w:tr w:rsidR="00045625" w:rsidRPr="00BD7A70" w14:paraId="3B34515B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2646DD49" w14:textId="77777777" w:rsidR="00045625" w:rsidRPr="00E85C76" w:rsidRDefault="00045625" w:rsidP="00045625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Project Name</w:t>
            </w:r>
          </w:p>
        </w:tc>
        <w:tc>
          <w:tcPr>
            <w:tcW w:w="6520" w:type="dxa"/>
          </w:tcPr>
          <w:p w14:paraId="07A40A85" w14:textId="7C649119" w:rsidR="00045625" w:rsidRPr="00BD7A70" w:rsidRDefault="00045625" w:rsidP="00045625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Portfolio Business Services</w:t>
            </w:r>
          </w:p>
        </w:tc>
      </w:tr>
      <w:tr w:rsidR="00C76819" w:rsidRPr="00BD7A70" w14:paraId="0C6EDB45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6121DD02" w14:textId="77777777" w:rsidR="00C76819" w:rsidRDefault="00C76819" w:rsidP="00C7681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 a description of the Project</w:t>
            </w:r>
          </w:p>
        </w:tc>
        <w:tc>
          <w:tcPr>
            <w:tcW w:w="6520" w:type="dxa"/>
          </w:tcPr>
          <w:p w14:paraId="6B288478" w14:textId="4E19E171" w:rsidR="00C76819" w:rsidRPr="00BD7A70" w:rsidRDefault="00C76819" w:rsidP="00C7681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Legacy to Modernization - </w:t>
            </w:r>
            <w:r w:rsidRPr="008B1DCA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upgrade the primary technology of their 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PBS</w:t>
            </w:r>
            <w:r w:rsidRPr="008B1DCA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Application from AngularJS 1.5.x to Angular 10 in an Agile Delivery Model with highly optimized offshore ratio. In addition to technology upgrade, </w:t>
            </w:r>
            <w:r w:rsidR="005D694C">
              <w:rPr>
                <w:rFonts w:cstheme="minorHAnsi"/>
                <w:color w:val="595959" w:themeColor="text1" w:themeTint="A6"/>
                <w:szCs w:val="24"/>
                <w:lang w:val="en-GB"/>
              </w:rPr>
              <w:t>State street</w:t>
            </w:r>
            <w:r w:rsidRPr="008B1DCA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also intends to complete critical functional enhancements to the application as part of this project.</w:t>
            </w:r>
          </w:p>
        </w:tc>
      </w:tr>
      <w:tr w:rsidR="00C76819" w:rsidRPr="00BD7A70" w14:paraId="5B6BDCEA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13DE9A4B" w14:textId="77777777" w:rsidR="00C76819" w:rsidRDefault="00C76819" w:rsidP="00C7681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Type of Technology</w:t>
            </w:r>
          </w:p>
        </w:tc>
        <w:tc>
          <w:tcPr>
            <w:tcW w:w="6520" w:type="dxa"/>
          </w:tcPr>
          <w:p w14:paraId="5DD1F9E0" w14:textId="47034A8E" w:rsidR="00C76819" w:rsidRPr="00BD7A70" w:rsidRDefault="000165C0" w:rsidP="00C7681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8B1DCA">
              <w:rPr>
                <w:rFonts w:cstheme="minorHAnsi"/>
                <w:color w:val="595959" w:themeColor="text1" w:themeTint="A6"/>
                <w:szCs w:val="24"/>
                <w:lang w:val="en-GB"/>
              </w:rPr>
              <w:t>Angular 10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, Node.js, MySQL, Tosca, Jmeter, Jira</w:t>
            </w:r>
          </w:p>
        </w:tc>
      </w:tr>
      <w:tr w:rsidR="00C76819" w:rsidRPr="00BD7A70" w14:paraId="36AACBC1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5406F557" w14:textId="77777777" w:rsidR="00C76819" w:rsidRDefault="00C76819" w:rsidP="00C7681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Team Size</w:t>
            </w:r>
          </w:p>
        </w:tc>
        <w:tc>
          <w:tcPr>
            <w:tcW w:w="6520" w:type="dxa"/>
          </w:tcPr>
          <w:p w14:paraId="29FEFFDF" w14:textId="67420A54" w:rsidR="00C76819" w:rsidRPr="00BD7A70" w:rsidRDefault="00C76819" w:rsidP="00C7681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11</w:t>
            </w:r>
          </w:p>
        </w:tc>
      </w:tr>
      <w:tr w:rsidR="00C76819" w:rsidRPr="00BD7A70" w14:paraId="688A96D2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5157785D" w14:textId="77777777" w:rsidR="00C76819" w:rsidRDefault="00C76819" w:rsidP="00C7681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t>Duration of the project</w:t>
            </w:r>
            <w:r w:rsidRPr="00DB522B">
              <w:t xml:space="preserve"> </w:t>
            </w:r>
          </w:p>
        </w:tc>
        <w:tc>
          <w:tcPr>
            <w:tcW w:w="6520" w:type="dxa"/>
          </w:tcPr>
          <w:p w14:paraId="23B16C0B" w14:textId="08C8E0F9" w:rsidR="00C76819" w:rsidRPr="00BD7A70" w:rsidRDefault="00C76819" w:rsidP="00C7681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12 months</w:t>
            </w:r>
          </w:p>
        </w:tc>
      </w:tr>
      <w:tr w:rsidR="00C76819" w:rsidRPr="00BD7A70" w14:paraId="3FC1529D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27C8D24E" w14:textId="77777777" w:rsidR="00C76819" w:rsidRPr="003D7720" w:rsidRDefault="00C76819" w:rsidP="00C76819">
            <w:pPr>
              <w:spacing w:before="100" w:beforeAutospacing="1" w:after="100" w:afterAutospacing="1"/>
              <w:ind w:left="0" w:firstLine="0"/>
              <w:jc w:val="left"/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</w:pPr>
            <w:r w:rsidRPr="003D7720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>Provide a brief description of your role on the project team</w:t>
            </w:r>
          </w:p>
        </w:tc>
        <w:tc>
          <w:tcPr>
            <w:tcW w:w="6520" w:type="dxa"/>
          </w:tcPr>
          <w:p w14:paraId="236FF7A1" w14:textId="77777777" w:rsidR="00B215D0" w:rsidRDefault="00B215D0" w:rsidP="004D44DB">
            <w:pPr>
              <w:pStyle w:val="Level1"/>
              <w:numPr>
                <w:ilvl w:val="0"/>
                <w:numId w:val="12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Have been involved in all phases – Foundation phase, Implementation phase and Warranty phases of the project.</w:t>
            </w:r>
          </w:p>
          <w:p w14:paraId="0D174E1D" w14:textId="31222387" w:rsidR="007A5E1B" w:rsidRDefault="000E5695" w:rsidP="004D44DB">
            <w:pPr>
              <w:pStyle w:val="Default"/>
              <w:numPr>
                <w:ilvl w:val="0"/>
                <w:numId w:val="12"/>
              </w:numPr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</w:pPr>
            <w:r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Project scoping, </w:t>
            </w:r>
            <w:r w:rsidR="007C3418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defining milestones and preparing project plans for execution</w:t>
            </w:r>
            <w:r w:rsidR="00A6785B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 </w:t>
            </w:r>
            <w:r w:rsidR="00DF4716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using </w:t>
            </w:r>
            <w:r w:rsidR="008726B6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MS Projec</w:t>
            </w:r>
            <w:r w:rsidR="00B74084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t</w:t>
            </w:r>
            <w:r w:rsidR="007C3418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.</w:t>
            </w:r>
          </w:p>
          <w:p w14:paraId="32FB2C7B" w14:textId="0B31B5C7" w:rsidR="00C411D6" w:rsidRPr="00C411D6" w:rsidRDefault="008E3C31" w:rsidP="004D44DB">
            <w:pPr>
              <w:pStyle w:val="Default"/>
              <w:numPr>
                <w:ilvl w:val="0"/>
                <w:numId w:val="12"/>
              </w:numPr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</w:pPr>
            <w:r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Implemented Agile Scrum </w:t>
            </w:r>
            <w:r w:rsidR="005102F4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methodology and involved in</w:t>
            </w:r>
            <w:r w:rsidR="00C411D6" w:rsidRPr="00C411D6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 all Scrum ceremonies, including Sprint Planning, Daily Standups, Sprint Retrospectives, Sprint Demos, Story Grooming, and Release Planning </w:t>
            </w:r>
          </w:p>
          <w:p w14:paraId="4CF89983" w14:textId="0AC65838" w:rsidR="00C76819" w:rsidRDefault="00757C8A" w:rsidP="004D44DB">
            <w:pPr>
              <w:pStyle w:val="Default"/>
              <w:numPr>
                <w:ilvl w:val="0"/>
                <w:numId w:val="12"/>
              </w:numPr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</w:pPr>
            <w:r w:rsidRPr="00757C8A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lastRenderedPageBreak/>
              <w:t xml:space="preserve">Coordinated with </w:t>
            </w:r>
            <w:r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Dev and QA</w:t>
            </w:r>
            <w:r w:rsidRPr="00757C8A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 teams to eliminate impediments and ensure</w:t>
            </w:r>
            <w:r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d</w:t>
            </w:r>
            <w:r w:rsidRPr="00757C8A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 timely delivery, resulting in a 15% reduction in sprint </w:t>
            </w:r>
            <w:r w:rsidR="00CB2BD1" w:rsidRPr="00757C8A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>delays.</w:t>
            </w:r>
            <w:r w:rsidRPr="00757C8A">
              <w:rPr>
                <w:rFonts w:ascii="Times New Roman" w:eastAsia="SimSun" w:hAnsi="Times New Roman" w:cstheme="minorHAnsi"/>
                <w:color w:val="595959" w:themeColor="text1" w:themeTint="A6"/>
                <w:lang w:val="en-GB" w:eastAsia="ar-SA"/>
              </w:rPr>
              <w:t xml:space="preserve"> </w:t>
            </w:r>
          </w:p>
          <w:p w14:paraId="3B9C283A" w14:textId="470D6A66" w:rsidR="00CF23F9" w:rsidRPr="00CF23F9" w:rsidRDefault="00CF23F9" w:rsidP="004D44DB">
            <w:pPr>
              <w:pStyle w:val="Default"/>
              <w:numPr>
                <w:ilvl w:val="0"/>
                <w:numId w:val="12"/>
              </w:numPr>
              <w:rPr>
                <w:rFonts w:cstheme="minorHAnsi"/>
                <w:color w:val="595959" w:themeColor="text1" w:themeTint="A6"/>
                <w:lang w:val="en-GB"/>
              </w:rPr>
            </w:pPr>
            <w:r w:rsidRPr="00CF23F9">
              <w:rPr>
                <w:rFonts w:cstheme="minorHAnsi"/>
                <w:color w:val="595959" w:themeColor="text1" w:themeTint="A6"/>
                <w:lang w:val="en-GB"/>
              </w:rPr>
              <w:t xml:space="preserve">Scheduling, </w:t>
            </w:r>
            <w:proofErr w:type="gramStart"/>
            <w:r w:rsidRPr="00CF23F9">
              <w:rPr>
                <w:rFonts w:cstheme="minorHAnsi"/>
                <w:color w:val="595959" w:themeColor="text1" w:themeTint="A6"/>
                <w:lang w:val="en-GB"/>
              </w:rPr>
              <w:t>coordinating</w:t>
            </w:r>
            <w:proofErr w:type="gramEnd"/>
            <w:r w:rsidRPr="00CF23F9">
              <w:rPr>
                <w:rFonts w:cstheme="minorHAnsi"/>
                <w:color w:val="595959" w:themeColor="text1" w:themeTint="A6"/>
                <w:lang w:val="en-GB"/>
              </w:rPr>
              <w:t xml:space="preserve"> and managing </w:t>
            </w:r>
            <w:r w:rsidR="00215E3C">
              <w:rPr>
                <w:rFonts w:cstheme="minorHAnsi"/>
                <w:color w:val="595959" w:themeColor="text1" w:themeTint="A6"/>
                <w:lang w:val="en-GB"/>
              </w:rPr>
              <w:t xml:space="preserve">the </w:t>
            </w:r>
            <w:r w:rsidRPr="00CF23F9">
              <w:rPr>
                <w:rFonts w:cstheme="minorHAnsi"/>
                <w:color w:val="595959" w:themeColor="text1" w:themeTint="A6"/>
                <w:lang w:val="en-GB"/>
              </w:rPr>
              <w:t xml:space="preserve">releases </w:t>
            </w:r>
            <w:r>
              <w:rPr>
                <w:rFonts w:cstheme="minorHAnsi"/>
                <w:color w:val="595959" w:themeColor="text1" w:themeTint="A6"/>
                <w:lang w:val="en-GB"/>
              </w:rPr>
              <w:t xml:space="preserve">for different modules in PBS </w:t>
            </w:r>
            <w:r w:rsidR="00CB2BD1">
              <w:rPr>
                <w:rFonts w:cstheme="minorHAnsi"/>
                <w:color w:val="595959" w:themeColor="text1" w:themeTint="A6"/>
                <w:lang w:val="en-GB"/>
              </w:rPr>
              <w:t>application.</w:t>
            </w:r>
            <w:r w:rsidR="00CB08EB">
              <w:rPr>
                <w:rFonts w:cstheme="minorHAnsi"/>
                <w:color w:val="595959" w:themeColor="text1" w:themeTint="A6"/>
                <w:lang w:val="en-GB"/>
              </w:rPr>
              <w:t xml:space="preserve"> </w:t>
            </w:r>
          </w:p>
          <w:p w14:paraId="5E38AFE8" w14:textId="3252750A" w:rsidR="003D7720" w:rsidRPr="00BD7A70" w:rsidRDefault="00CF23F9" w:rsidP="004D44DB">
            <w:pPr>
              <w:pStyle w:val="Default"/>
              <w:numPr>
                <w:ilvl w:val="0"/>
                <w:numId w:val="12"/>
              </w:numPr>
              <w:rPr>
                <w:rFonts w:cstheme="minorHAnsi"/>
                <w:color w:val="595959" w:themeColor="text1" w:themeTint="A6"/>
                <w:lang w:val="en-GB"/>
              </w:rPr>
            </w:pPr>
            <w:r w:rsidRPr="00CF23F9">
              <w:rPr>
                <w:rFonts w:cstheme="minorHAnsi"/>
                <w:color w:val="595959" w:themeColor="text1" w:themeTint="A6"/>
                <w:lang w:val="en-GB"/>
              </w:rPr>
              <w:t>Conduct Release Readiness reviews, Business Go/No-Go reviews, and Milestone Reviews</w:t>
            </w:r>
            <w:r w:rsidR="007D3080">
              <w:rPr>
                <w:rFonts w:cstheme="minorHAnsi"/>
                <w:color w:val="595959" w:themeColor="text1" w:themeTint="A6"/>
                <w:lang w:val="en-GB"/>
              </w:rPr>
              <w:t xml:space="preserve"> with Stake holders </w:t>
            </w:r>
          </w:p>
        </w:tc>
      </w:tr>
      <w:tr w:rsidR="00C76819" w:rsidRPr="00BD7A70" w14:paraId="362073D8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768B2A1F" w14:textId="77777777" w:rsidR="00C76819" w:rsidRDefault="00C76819" w:rsidP="00C7681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Describe any additional skills or expertise you provided to the project</w:t>
            </w:r>
          </w:p>
        </w:tc>
        <w:tc>
          <w:tcPr>
            <w:tcW w:w="6520" w:type="dxa"/>
          </w:tcPr>
          <w:p w14:paraId="24D93A3F" w14:textId="05EFF268" w:rsidR="00C76819" w:rsidRDefault="004619F1" w:rsidP="004D44DB">
            <w:pPr>
              <w:pStyle w:val="Level1"/>
              <w:numPr>
                <w:ilvl w:val="0"/>
                <w:numId w:val="13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Created regression</w:t>
            </w:r>
            <w:r w:rsidR="004666F0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test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suite using Tosca Automation tool </w:t>
            </w:r>
            <w:r w:rsidR="004666F0">
              <w:rPr>
                <w:rFonts w:cstheme="minorHAnsi"/>
                <w:color w:val="595959" w:themeColor="text1" w:themeTint="A6"/>
                <w:szCs w:val="24"/>
                <w:lang w:val="en-GB"/>
              </w:rPr>
              <w:t>to make</w:t>
            </w:r>
            <w:r w:rsidR="00604680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sure the </w:t>
            </w:r>
            <w:r w:rsidR="000331BF">
              <w:rPr>
                <w:rFonts w:cstheme="minorHAnsi"/>
                <w:color w:val="595959" w:themeColor="text1" w:themeTint="A6"/>
                <w:szCs w:val="24"/>
                <w:lang w:val="en-GB"/>
              </w:rPr>
              <w:t>defects are captured early.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</w:t>
            </w:r>
          </w:p>
          <w:p w14:paraId="53DBE657" w14:textId="00C0A10E" w:rsidR="00BF10BD" w:rsidRPr="00BD7A70" w:rsidRDefault="00BF10BD" w:rsidP="004D44DB">
            <w:pPr>
              <w:pStyle w:val="Level1"/>
              <w:numPr>
                <w:ilvl w:val="0"/>
                <w:numId w:val="13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Implemented load </w:t>
            </w:r>
            <w:r w:rsidR="004666F0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balance 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testing</w:t>
            </w:r>
            <w:r w:rsidR="007B1D1F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scripts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using </w:t>
            </w:r>
            <w:proofErr w:type="spellStart"/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Jmeter</w:t>
            </w:r>
            <w:proofErr w:type="spellEnd"/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to </w:t>
            </w:r>
            <w:r w:rsidR="007B1D1F">
              <w:rPr>
                <w:rFonts w:cstheme="minorHAnsi"/>
                <w:color w:val="595959" w:themeColor="text1" w:themeTint="A6"/>
                <w:szCs w:val="24"/>
                <w:lang w:val="en-GB"/>
              </w:rPr>
              <w:t>validate the performance of the application.</w:t>
            </w:r>
          </w:p>
        </w:tc>
      </w:tr>
      <w:tr w:rsidR="00C76819" w:rsidRPr="00D26768" w14:paraId="7FF08950" w14:textId="77777777" w:rsidTr="005B0128">
        <w:tc>
          <w:tcPr>
            <w:tcW w:w="3964" w:type="dxa"/>
            <w:shd w:val="clear" w:color="auto" w:fill="538135" w:themeFill="accent6" w:themeFillShade="BF"/>
          </w:tcPr>
          <w:p w14:paraId="1608EFF3" w14:textId="77777777" w:rsidR="00C76819" w:rsidRPr="00D26768" w:rsidRDefault="00C76819" w:rsidP="00C76819">
            <w:pPr>
              <w:spacing w:before="120" w:after="120"/>
              <w:ind w:left="0" w:firstLine="0"/>
              <w:jc w:val="left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Project 3</w:t>
            </w:r>
          </w:p>
        </w:tc>
        <w:tc>
          <w:tcPr>
            <w:tcW w:w="6520" w:type="dxa"/>
            <w:shd w:val="clear" w:color="auto" w:fill="538135" w:themeFill="accent6" w:themeFillShade="BF"/>
          </w:tcPr>
          <w:p w14:paraId="6FEA05E1" w14:textId="77777777" w:rsidR="00C76819" w:rsidRPr="00D26768" w:rsidRDefault="00C76819" w:rsidP="00C76819">
            <w:pPr>
              <w:keepLines/>
              <w:suppressLineNumbers/>
              <w:suppressAutoHyphens/>
              <w:spacing w:before="120" w:after="120"/>
              <w:ind w:left="0" w:firstLine="0"/>
              <w:jc w:val="center"/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D26768">
              <w:rPr>
                <w:rFonts w:cstheme="minorHAnsi"/>
                <w:b/>
                <w:color w:val="FFFFFF" w:themeColor="background1"/>
                <w:lang w:val="en-GB"/>
              </w:rPr>
              <w:t>Your Response</w:t>
            </w:r>
          </w:p>
        </w:tc>
      </w:tr>
      <w:tr w:rsidR="00C76819" w:rsidRPr="00BD7A70" w14:paraId="7BFFA130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49D0B693" w14:textId="77777777" w:rsidR="00C76819" w:rsidRDefault="00C76819" w:rsidP="00C7681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Client / Company Name</w:t>
            </w:r>
          </w:p>
        </w:tc>
        <w:tc>
          <w:tcPr>
            <w:tcW w:w="6520" w:type="dxa"/>
          </w:tcPr>
          <w:p w14:paraId="66F9109F" w14:textId="7F59FDA1" w:rsidR="00C76819" w:rsidRPr="00BD7A70" w:rsidRDefault="00C76819" w:rsidP="00C7681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Cognizant Technologies</w:t>
            </w:r>
          </w:p>
        </w:tc>
      </w:tr>
      <w:tr w:rsidR="00C76819" w:rsidRPr="00BD7A70" w14:paraId="38D4AFCB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18D7B131" w14:textId="77777777" w:rsidR="00C76819" w:rsidRPr="00E85C76" w:rsidRDefault="00C76819" w:rsidP="00C7681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Project Name</w:t>
            </w:r>
          </w:p>
        </w:tc>
        <w:tc>
          <w:tcPr>
            <w:tcW w:w="6520" w:type="dxa"/>
          </w:tcPr>
          <w:p w14:paraId="25B556EE" w14:textId="222791A7" w:rsidR="00C76819" w:rsidRPr="00BD7A70" w:rsidRDefault="004E055F" w:rsidP="00C7681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ADDCS - </w:t>
            </w:r>
            <w:r w:rsidRPr="004E055F">
              <w:rPr>
                <w:rFonts w:cstheme="minorHAnsi"/>
                <w:color w:val="595959" w:themeColor="text1" w:themeTint="A6"/>
                <w:szCs w:val="24"/>
                <w:lang w:val="en-GB"/>
              </w:rPr>
              <w:t>Air defence Command and Control system</w:t>
            </w:r>
          </w:p>
        </w:tc>
      </w:tr>
      <w:tr w:rsidR="00C76819" w:rsidRPr="00BD7A70" w14:paraId="3CF6CD05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5268D596" w14:textId="77777777" w:rsidR="00C76819" w:rsidRDefault="00C76819" w:rsidP="00C7681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 a description of the Project</w:t>
            </w:r>
          </w:p>
        </w:tc>
        <w:tc>
          <w:tcPr>
            <w:tcW w:w="6520" w:type="dxa"/>
          </w:tcPr>
          <w:p w14:paraId="1AD6C957" w14:textId="2E71C89F" w:rsidR="00C76819" w:rsidRPr="00BD7A70" w:rsidRDefault="00D12087" w:rsidP="00C7681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S</w:t>
            </w:r>
            <w:r w:rsidRPr="00D12087">
              <w:rPr>
                <w:rFonts w:cstheme="minorHAnsi"/>
                <w:color w:val="595959" w:themeColor="text1" w:themeTint="A6"/>
                <w:szCs w:val="24"/>
                <w:lang w:val="en-GB"/>
              </w:rPr>
              <w:t>tandardized GIS database for Air defence Command and Control system</w:t>
            </w:r>
          </w:p>
        </w:tc>
      </w:tr>
      <w:tr w:rsidR="00C76819" w:rsidRPr="00BD7A70" w14:paraId="23742B9E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63241E6B" w14:textId="77777777" w:rsidR="00C76819" w:rsidRPr="00F24D43" w:rsidRDefault="00C76819" w:rsidP="00C76819">
            <w:pPr>
              <w:spacing w:before="100" w:beforeAutospacing="1" w:after="100" w:afterAutospacing="1"/>
              <w:ind w:left="0" w:firstLine="0"/>
              <w:jc w:val="left"/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</w:pPr>
            <w:r w:rsidRPr="00F24D43">
              <w:rPr>
                <w:rFonts w:ascii="Calibri" w:eastAsia="Times New Roman" w:hAnsi="Calibri" w:cs="Calibri"/>
              </w:rPr>
              <w:t>Type of Technology</w:t>
            </w:r>
          </w:p>
        </w:tc>
        <w:tc>
          <w:tcPr>
            <w:tcW w:w="6520" w:type="dxa"/>
          </w:tcPr>
          <w:p w14:paraId="7BAFD465" w14:textId="3FAB1CD5" w:rsidR="00C76819" w:rsidRPr="00BD7A70" w:rsidRDefault="00FC0E32" w:rsidP="00C7681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F24D43">
              <w:rPr>
                <w:rFonts w:cstheme="minorHAnsi"/>
                <w:color w:val="595959" w:themeColor="text1" w:themeTint="A6"/>
                <w:szCs w:val="24"/>
                <w:lang w:val="en-GB"/>
              </w:rPr>
              <w:t>ArcGIS 10.0</w:t>
            </w:r>
            <w:r w:rsidR="00DC7A75" w:rsidRPr="00F24D43">
              <w:rPr>
                <w:rFonts w:cstheme="minorHAnsi"/>
                <w:color w:val="595959" w:themeColor="text1" w:themeTint="A6"/>
                <w:szCs w:val="24"/>
                <w:lang w:val="en-GB"/>
              </w:rPr>
              <w:t>-10.2</w:t>
            </w:r>
            <w:r w:rsidR="00AC2C00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, </w:t>
            </w:r>
            <w:r w:rsidR="00EE5DA1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ArcMap, </w:t>
            </w:r>
            <w:r w:rsidR="00AC2C00">
              <w:rPr>
                <w:rFonts w:cstheme="minorHAnsi"/>
                <w:color w:val="595959" w:themeColor="text1" w:themeTint="A6"/>
                <w:szCs w:val="24"/>
                <w:lang w:val="en-GB"/>
              </w:rPr>
              <w:t>Wrike, Visio</w:t>
            </w:r>
          </w:p>
        </w:tc>
      </w:tr>
      <w:tr w:rsidR="00C76819" w:rsidRPr="00BD7A70" w14:paraId="3CE876A1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3ABA08DE" w14:textId="77777777" w:rsidR="00C76819" w:rsidRDefault="00C76819" w:rsidP="00C7681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Team Size</w:t>
            </w:r>
          </w:p>
        </w:tc>
        <w:tc>
          <w:tcPr>
            <w:tcW w:w="6520" w:type="dxa"/>
          </w:tcPr>
          <w:p w14:paraId="0DF2F688" w14:textId="227DF065" w:rsidR="00C76819" w:rsidRPr="00BD7A70" w:rsidRDefault="00EE5DA1" w:rsidP="00C7681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3</w:t>
            </w:r>
          </w:p>
        </w:tc>
      </w:tr>
      <w:tr w:rsidR="00C76819" w:rsidRPr="00BD7A70" w14:paraId="0DA5B428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3D1BD34F" w14:textId="77777777" w:rsidR="00C76819" w:rsidRDefault="00C76819" w:rsidP="00C7681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t>Duration of the project</w:t>
            </w:r>
            <w:r w:rsidRPr="00DB522B">
              <w:t xml:space="preserve"> </w:t>
            </w:r>
          </w:p>
        </w:tc>
        <w:tc>
          <w:tcPr>
            <w:tcW w:w="6520" w:type="dxa"/>
          </w:tcPr>
          <w:p w14:paraId="6F8648DA" w14:textId="7B40D8DD" w:rsidR="00C76819" w:rsidRPr="00BD7A70" w:rsidRDefault="00EE5DA1" w:rsidP="00C7681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6 months</w:t>
            </w:r>
          </w:p>
        </w:tc>
      </w:tr>
      <w:tr w:rsidR="00C76819" w:rsidRPr="00BD7A70" w14:paraId="29E23BD2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28FD17CF" w14:textId="77777777" w:rsidR="00C76819" w:rsidRPr="00E85C76" w:rsidRDefault="00C76819" w:rsidP="00C7681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 a brief description of your role on the project team</w:t>
            </w:r>
          </w:p>
        </w:tc>
        <w:tc>
          <w:tcPr>
            <w:tcW w:w="6520" w:type="dxa"/>
          </w:tcPr>
          <w:p w14:paraId="12E34476" w14:textId="56E45BB2" w:rsidR="00F24D43" w:rsidRPr="00F24D43" w:rsidRDefault="00F24D43" w:rsidP="004D44DB">
            <w:pPr>
              <w:pStyle w:val="Level1"/>
              <w:numPr>
                <w:ilvl w:val="0"/>
                <w:numId w:val="14"/>
              </w:numPr>
              <w:tabs>
                <w:tab w:val="left" w:pos="2160"/>
                <w:tab w:val="left" w:pos="4320"/>
              </w:tabs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Involved in use case creation and r</w:t>
            </w:r>
            <w:r w:rsidRPr="00F24D43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equirements gathering for </w:t>
            </w:r>
            <w:r w:rsidR="00EF114F" w:rsidRPr="00F24D43">
              <w:rPr>
                <w:rFonts w:cstheme="minorHAnsi"/>
                <w:color w:val="595959" w:themeColor="text1" w:themeTint="A6"/>
                <w:szCs w:val="24"/>
                <w:lang w:val="en-GB"/>
              </w:rPr>
              <w:t>web-based</w:t>
            </w:r>
            <w:r w:rsidRPr="00F24D43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version of geospatial based Air defence Command and Control </w:t>
            </w:r>
            <w:r w:rsidR="00EF114F" w:rsidRPr="00F24D43">
              <w:rPr>
                <w:rFonts w:cstheme="minorHAnsi"/>
                <w:color w:val="595959" w:themeColor="text1" w:themeTint="A6"/>
                <w:szCs w:val="24"/>
                <w:lang w:val="en-GB"/>
              </w:rPr>
              <w:t>system.</w:t>
            </w:r>
          </w:p>
          <w:p w14:paraId="33C61C6A" w14:textId="348A615B" w:rsidR="00F24D43" w:rsidRPr="00F24D43" w:rsidRDefault="00F24D43" w:rsidP="004D44DB">
            <w:pPr>
              <w:pStyle w:val="Level1"/>
              <w:numPr>
                <w:ilvl w:val="0"/>
                <w:numId w:val="14"/>
              </w:numPr>
              <w:tabs>
                <w:tab w:val="left" w:pos="2160"/>
                <w:tab w:val="left" w:pos="4320"/>
              </w:tabs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F24D43">
              <w:rPr>
                <w:rFonts w:cstheme="minorHAnsi"/>
                <w:color w:val="595959" w:themeColor="text1" w:themeTint="A6"/>
                <w:szCs w:val="24"/>
                <w:lang w:val="en-GB"/>
              </w:rPr>
              <w:t>Data modelling for processing high resolution imagery for analysis and base maps</w:t>
            </w:r>
          </w:p>
          <w:p w14:paraId="523CD52A" w14:textId="77777777" w:rsidR="00F24D43" w:rsidRPr="00F24D43" w:rsidRDefault="00F24D43" w:rsidP="004D44DB">
            <w:pPr>
              <w:pStyle w:val="Level1"/>
              <w:numPr>
                <w:ilvl w:val="0"/>
                <w:numId w:val="14"/>
              </w:numPr>
              <w:tabs>
                <w:tab w:val="left" w:pos="2160"/>
                <w:tab w:val="left" w:pos="4320"/>
              </w:tabs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F24D43">
              <w:rPr>
                <w:rFonts w:cstheme="minorHAnsi"/>
                <w:color w:val="595959" w:themeColor="text1" w:themeTint="A6"/>
                <w:szCs w:val="24"/>
                <w:lang w:val="en-GB"/>
              </w:rPr>
              <w:t>Data Management (i.e., creating and organizing geodatabases in ArcCatalog)</w:t>
            </w:r>
          </w:p>
          <w:p w14:paraId="1087194C" w14:textId="02CA911E" w:rsidR="00C76819" w:rsidRPr="00BD7A70" w:rsidRDefault="00F24D43" w:rsidP="004D44DB">
            <w:pPr>
              <w:pStyle w:val="Level1"/>
              <w:numPr>
                <w:ilvl w:val="0"/>
                <w:numId w:val="14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F24D43">
              <w:rPr>
                <w:rFonts w:cstheme="minorHAnsi"/>
                <w:color w:val="595959" w:themeColor="text1" w:themeTint="A6"/>
                <w:szCs w:val="24"/>
                <w:lang w:val="en-GB"/>
              </w:rPr>
              <w:t>General map creation</w:t>
            </w:r>
          </w:p>
        </w:tc>
      </w:tr>
      <w:tr w:rsidR="00C76819" w:rsidRPr="00BD7A70" w14:paraId="6CC5129C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671DBE81" w14:textId="77777777" w:rsidR="00C76819" w:rsidRDefault="00C76819" w:rsidP="00C7681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Describe any additional skills or expertise you provided to the project</w:t>
            </w:r>
          </w:p>
        </w:tc>
        <w:tc>
          <w:tcPr>
            <w:tcW w:w="6520" w:type="dxa"/>
          </w:tcPr>
          <w:p w14:paraId="7B22452F" w14:textId="52A0281F" w:rsidR="00C76819" w:rsidRPr="00BD7A70" w:rsidRDefault="00096BA4" w:rsidP="004D44DB">
            <w:pPr>
              <w:pStyle w:val="Level1"/>
              <w:numPr>
                <w:ilvl w:val="0"/>
                <w:numId w:val="14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096BA4">
              <w:rPr>
                <w:rFonts w:cstheme="minorHAnsi"/>
                <w:color w:val="595959" w:themeColor="text1" w:themeTint="A6"/>
                <w:szCs w:val="24"/>
                <w:lang w:val="en-GB"/>
              </w:rPr>
              <w:t>Implemented Optimization &amp; Risk-based testing approaches that helped in early defect containment.</w:t>
            </w:r>
          </w:p>
        </w:tc>
      </w:tr>
    </w:tbl>
    <w:p w14:paraId="28957B3B" w14:textId="77777777" w:rsidR="00A519C4" w:rsidRDefault="00A519C4" w:rsidP="00067BA1">
      <w:pPr>
        <w:ind w:left="284" w:firstLine="0"/>
        <w:rPr>
          <w:rFonts w:cstheme="minorHAnsi"/>
        </w:rPr>
      </w:pPr>
    </w:p>
    <w:p w14:paraId="2CFB8F8B" w14:textId="24E38EBF" w:rsidR="00A519C4" w:rsidRPr="00044F77" w:rsidRDefault="00A519C4" w:rsidP="00067BA1">
      <w:pPr>
        <w:ind w:left="284" w:firstLine="0"/>
        <w:rPr>
          <w:rFonts w:cstheme="minorHAnsi"/>
        </w:rPr>
      </w:pPr>
      <w:r w:rsidRPr="00A519C4">
        <w:rPr>
          <w:rFonts w:ascii="Calibri" w:eastAsia="Times New Roman" w:hAnsi="Calibri" w:cs="Calibri"/>
        </w:rPr>
        <w:t xml:space="preserve">List up to 3 relevant project examples that demonstrate </w:t>
      </w:r>
      <w:r>
        <w:rPr>
          <w:rFonts w:ascii="Calibri" w:eastAsia="Times New Roman" w:hAnsi="Calibri" w:cs="Calibri"/>
        </w:rPr>
        <w:t xml:space="preserve">your </w:t>
      </w:r>
      <w:r w:rsidRPr="00A519C4">
        <w:rPr>
          <w:rFonts w:ascii="Calibri" w:eastAsia="Times New Roman" w:hAnsi="Calibri" w:cs="Calibri"/>
        </w:rPr>
        <w:t>ability as a Project Manage to communicate effectively at all levels including up to Steering Committee and across multiple Stakeholder groups. Include the duration, team size and technology.</w:t>
      </w:r>
    </w:p>
    <w:p w14:paraId="30194429" w14:textId="77777777" w:rsidR="007E4D18" w:rsidRDefault="007E4D18" w:rsidP="00BD7A70">
      <w:pPr>
        <w:ind w:left="284" w:firstLine="0"/>
        <w:rPr>
          <w:rFonts w:ascii="Calibri" w:hAnsi="Calibri" w:cs="Calibri"/>
          <w:sz w:val="20"/>
          <w:szCs w:val="20"/>
        </w:rPr>
      </w:pPr>
    </w:p>
    <w:tbl>
      <w:tblPr>
        <w:tblStyle w:val="TableGrid1"/>
        <w:tblW w:w="10484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3964"/>
        <w:gridCol w:w="6520"/>
      </w:tblGrid>
      <w:tr w:rsidR="00A519C4" w:rsidRPr="00D26768" w14:paraId="01A5EFB1" w14:textId="77777777" w:rsidTr="005B0128">
        <w:tc>
          <w:tcPr>
            <w:tcW w:w="3964" w:type="dxa"/>
            <w:shd w:val="clear" w:color="auto" w:fill="538135" w:themeFill="accent6" w:themeFillShade="BF"/>
            <w:vAlign w:val="center"/>
          </w:tcPr>
          <w:p w14:paraId="33E80E1D" w14:textId="77777777" w:rsidR="00A519C4" w:rsidRPr="00D26768" w:rsidRDefault="00A519C4" w:rsidP="005B0128">
            <w:pPr>
              <w:spacing w:before="120" w:after="120"/>
              <w:ind w:left="0" w:firstLine="0"/>
              <w:jc w:val="left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Project 1</w:t>
            </w:r>
          </w:p>
        </w:tc>
        <w:tc>
          <w:tcPr>
            <w:tcW w:w="6520" w:type="dxa"/>
            <w:shd w:val="clear" w:color="auto" w:fill="538135" w:themeFill="accent6" w:themeFillShade="BF"/>
            <w:vAlign w:val="center"/>
          </w:tcPr>
          <w:p w14:paraId="68723D48" w14:textId="77777777" w:rsidR="00A519C4" w:rsidRPr="00D26768" w:rsidRDefault="00A519C4" w:rsidP="005B0128">
            <w:pPr>
              <w:keepLines/>
              <w:suppressLineNumbers/>
              <w:suppressAutoHyphens/>
              <w:spacing w:before="120" w:after="120"/>
              <w:ind w:left="0" w:firstLine="0"/>
              <w:jc w:val="center"/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D26768">
              <w:rPr>
                <w:rFonts w:cstheme="minorHAnsi"/>
                <w:b/>
                <w:color w:val="FFFFFF" w:themeColor="background1"/>
                <w:lang w:val="en-GB"/>
              </w:rPr>
              <w:t>Your Response</w:t>
            </w:r>
          </w:p>
        </w:tc>
      </w:tr>
      <w:tr w:rsidR="006B3439" w:rsidRPr="00BD7A70" w14:paraId="47C38DED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55E9086E" w14:textId="77777777" w:rsidR="006B3439" w:rsidRDefault="006B3439" w:rsidP="006B343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Client / Company Name</w:t>
            </w:r>
          </w:p>
        </w:tc>
        <w:tc>
          <w:tcPr>
            <w:tcW w:w="6520" w:type="dxa"/>
          </w:tcPr>
          <w:p w14:paraId="67F54777" w14:textId="6B047D0E" w:rsidR="006B3439" w:rsidRPr="00BD7A70" w:rsidRDefault="006B3439" w:rsidP="006B343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State Street / HCL Technologies</w:t>
            </w:r>
          </w:p>
        </w:tc>
      </w:tr>
      <w:tr w:rsidR="006B3439" w:rsidRPr="00BD7A70" w14:paraId="5331B3AF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342893F1" w14:textId="77777777" w:rsidR="006B3439" w:rsidRPr="00E85C76" w:rsidRDefault="006B3439" w:rsidP="006B343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Project Name</w:t>
            </w:r>
          </w:p>
        </w:tc>
        <w:tc>
          <w:tcPr>
            <w:tcW w:w="6520" w:type="dxa"/>
          </w:tcPr>
          <w:p w14:paraId="13C04C09" w14:textId="263E7780" w:rsidR="006B3439" w:rsidRPr="00BD7A70" w:rsidRDefault="006B3439" w:rsidP="006B343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Portfolio Business Services</w:t>
            </w:r>
          </w:p>
        </w:tc>
      </w:tr>
      <w:tr w:rsidR="006B3439" w:rsidRPr="00BD7A70" w14:paraId="2CED7CF0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34C7262E" w14:textId="77777777" w:rsidR="006B3439" w:rsidRDefault="006B3439" w:rsidP="006B343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 a description of the Project</w:t>
            </w:r>
          </w:p>
        </w:tc>
        <w:tc>
          <w:tcPr>
            <w:tcW w:w="6520" w:type="dxa"/>
          </w:tcPr>
          <w:p w14:paraId="571071E0" w14:textId="457B3541" w:rsidR="006B3439" w:rsidRPr="00BD7A70" w:rsidRDefault="006B3439" w:rsidP="006B343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Legacy to Modernization</w:t>
            </w:r>
          </w:p>
        </w:tc>
      </w:tr>
      <w:tr w:rsidR="006B3439" w:rsidRPr="00BD7A70" w14:paraId="35D84973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2DDEBF82" w14:textId="77777777" w:rsidR="006B3439" w:rsidRDefault="006B3439" w:rsidP="006B343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Type of Technology</w:t>
            </w:r>
          </w:p>
        </w:tc>
        <w:tc>
          <w:tcPr>
            <w:tcW w:w="6520" w:type="dxa"/>
          </w:tcPr>
          <w:p w14:paraId="55659A2B" w14:textId="012C8D5F" w:rsidR="006B3439" w:rsidRPr="00BD7A70" w:rsidRDefault="008D58BB" w:rsidP="006B343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Power BI, Splunk, Power point, Jira Kanban board, Gantt Chart, MS Project</w:t>
            </w:r>
          </w:p>
        </w:tc>
      </w:tr>
      <w:tr w:rsidR="006B3439" w:rsidRPr="00BD7A70" w14:paraId="135EBF5A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458694D9" w14:textId="77777777" w:rsidR="006B3439" w:rsidRDefault="006B3439" w:rsidP="006B343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Team Size</w:t>
            </w:r>
          </w:p>
        </w:tc>
        <w:tc>
          <w:tcPr>
            <w:tcW w:w="6520" w:type="dxa"/>
          </w:tcPr>
          <w:p w14:paraId="57091B07" w14:textId="22B6CA98" w:rsidR="006B3439" w:rsidRPr="00BD7A70" w:rsidRDefault="006B3439" w:rsidP="006B343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11</w:t>
            </w:r>
          </w:p>
        </w:tc>
      </w:tr>
      <w:tr w:rsidR="006B3439" w:rsidRPr="00BD7A70" w14:paraId="0327017C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34DF9113" w14:textId="77777777" w:rsidR="006B3439" w:rsidRDefault="006B3439" w:rsidP="006B343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t>Duration of the project</w:t>
            </w:r>
            <w:r w:rsidRPr="00DB522B">
              <w:t xml:space="preserve"> </w:t>
            </w:r>
          </w:p>
        </w:tc>
        <w:tc>
          <w:tcPr>
            <w:tcW w:w="6520" w:type="dxa"/>
          </w:tcPr>
          <w:p w14:paraId="7FCD5446" w14:textId="5986E3BD" w:rsidR="006B3439" w:rsidRPr="00BD7A70" w:rsidRDefault="006B3439" w:rsidP="006B343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12 months</w:t>
            </w:r>
          </w:p>
        </w:tc>
      </w:tr>
      <w:tr w:rsidR="006B3439" w:rsidRPr="00BD7A70" w14:paraId="376AB43E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0A70B5DC" w14:textId="77777777" w:rsidR="006B3439" w:rsidRPr="00E85C76" w:rsidRDefault="006B3439" w:rsidP="006B343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 a brief description of your role on the project team</w:t>
            </w:r>
          </w:p>
        </w:tc>
        <w:tc>
          <w:tcPr>
            <w:tcW w:w="6520" w:type="dxa"/>
          </w:tcPr>
          <w:p w14:paraId="4B6BD868" w14:textId="469992CC" w:rsidR="00FA381F" w:rsidRDefault="00FA381F" w:rsidP="004D44DB">
            <w:pPr>
              <w:pStyle w:val="Level1"/>
              <w:numPr>
                <w:ilvl w:val="0"/>
                <w:numId w:val="6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Track</w:t>
            </w:r>
            <w:r w:rsidR="00A12CE8">
              <w:rPr>
                <w:rFonts w:cstheme="minorHAnsi"/>
                <w:color w:val="595959" w:themeColor="text1" w:themeTint="A6"/>
                <w:szCs w:val="24"/>
                <w:lang w:val="en-GB"/>
              </w:rPr>
              <w:t>ed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project deliverables using appropriate tools – MS Project, Jira, Splunk and Power BI reports.</w:t>
            </w:r>
          </w:p>
          <w:p w14:paraId="0359D98A" w14:textId="1B0F3F7C" w:rsidR="00FA381F" w:rsidRDefault="00FA381F" w:rsidP="004D44DB">
            <w:pPr>
              <w:pStyle w:val="Level1"/>
              <w:numPr>
                <w:ilvl w:val="0"/>
                <w:numId w:val="6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Monitor</w:t>
            </w:r>
            <w:r w:rsidR="00A12CE8">
              <w:rPr>
                <w:rFonts w:cstheme="minorHAnsi"/>
                <w:color w:val="595959" w:themeColor="text1" w:themeTint="A6"/>
                <w:szCs w:val="24"/>
                <w:lang w:val="en-GB"/>
              </w:rPr>
              <w:t>ed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and report</w:t>
            </w:r>
            <w:r w:rsidR="00A12CE8">
              <w:rPr>
                <w:rFonts w:cstheme="minorHAnsi"/>
                <w:color w:val="595959" w:themeColor="text1" w:themeTint="A6"/>
                <w:szCs w:val="24"/>
                <w:lang w:val="en-GB"/>
              </w:rPr>
              <w:t>ed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on progress of the project to all stake holders in Weekly status reports, Bi-weekly meetings with Customers and Monthly Steering committee with Stake </w:t>
            </w:r>
            <w:r w:rsidR="00357002">
              <w:rPr>
                <w:rFonts w:cstheme="minorHAnsi"/>
                <w:color w:val="595959" w:themeColor="text1" w:themeTint="A6"/>
                <w:szCs w:val="24"/>
                <w:lang w:val="en-GB"/>
              </w:rPr>
              <w:t>holders.</w:t>
            </w:r>
          </w:p>
          <w:p w14:paraId="1361476A" w14:textId="285D71B3" w:rsidR="00FA381F" w:rsidRDefault="00FA381F" w:rsidP="004D44DB">
            <w:pPr>
              <w:pStyle w:val="Level1"/>
              <w:numPr>
                <w:ilvl w:val="0"/>
                <w:numId w:val="6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lastRenderedPageBreak/>
              <w:t>Highlight the risks</w:t>
            </w:r>
            <w:r w:rsidR="00897612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/issues in the project and the respective mitigation </w:t>
            </w:r>
            <w:r w:rsidR="005D694C">
              <w:rPr>
                <w:rFonts w:cstheme="minorHAnsi"/>
                <w:color w:val="595959" w:themeColor="text1" w:themeTint="A6"/>
                <w:szCs w:val="24"/>
                <w:lang w:val="en-GB"/>
              </w:rPr>
              <w:t>plans.</w:t>
            </w:r>
          </w:p>
          <w:p w14:paraId="20FD7B2A" w14:textId="28FB28C0" w:rsidR="006B3439" w:rsidRPr="00357002" w:rsidRDefault="00FA381F" w:rsidP="004D44DB">
            <w:pPr>
              <w:pStyle w:val="ListParagraph"/>
              <w:numPr>
                <w:ilvl w:val="0"/>
                <w:numId w:val="6"/>
              </w:numPr>
              <w:jc w:val="left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357002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>Co-ordinate with external stakeholders (including members and vendors) to ensure project delivery.</w:t>
            </w:r>
          </w:p>
        </w:tc>
      </w:tr>
      <w:tr w:rsidR="006B3439" w:rsidRPr="00BD7A70" w14:paraId="213E9531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13918FBF" w14:textId="77777777" w:rsidR="006B3439" w:rsidRDefault="006B3439" w:rsidP="006B343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Describe any additional skills or expertise you provided to the project</w:t>
            </w:r>
          </w:p>
        </w:tc>
        <w:tc>
          <w:tcPr>
            <w:tcW w:w="6520" w:type="dxa"/>
          </w:tcPr>
          <w:p w14:paraId="52444CAE" w14:textId="57FBE848" w:rsidR="006B3439" w:rsidRPr="00BD7A70" w:rsidRDefault="00454C60" w:rsidP="00697CF5">
            <w:pPr>
              <w:pStyle w:val="Level1"/>
              <w:numPr>
                <w:ilvl w:val="0"/>
                <w:numId w:val="15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Created a Cadence framework </w:t>
            </w:r>
            <w:r w:rsidR="00585630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and Splunk dashboard </w:t>
            </w:r>
            <w:r w:rsidR="00512CAC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for the leadership team </w:t>
            </w:r>
            <w:r w:rsidR="00585630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to track the project </w:t>
            </w:r>
            <w:r w:rsidR="00512CAC">
              <w:rPr>
                <w:rFonts w:cstheme="minorHAnsi"/>
                <w:color w:val="595959" w:themeColor="text1" w:themeTint="A6"/>
                <w:szCs w:val="24"/>
                <w:lang w:val="en-GB"/>
              </w:rPr>
              <w:t>status</w:t>
            </w:r>
            <w:r w:rsidR="00585630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</w:t>
            </w:r>
            <w:r w:rsidR="00A36615">
              <w:rPr>
                <w:rFonts w:cstheme="minorHAnsi"/>
                <w:color w:val="595959" w:themeColor="text1" w:themeTint="A6"/>
                <w:szCs w:val="24"/>
                <w:lang w:val="en-GB"/>
              </w:rPr>
              <w:t>from anywhere</w:t>
            </w:r>
          </w:p>
        </w:tc>
      </w:tr>
      <w:tr w:rsidR="00A519C4" w:rsidRPr="00D26768" w14:paraId="7F79D1C6" w14:textId="77777777" w:rsidTr="005B0128">
        <w:tc>
          <w:tcPr>
            <w:tcW w:w="3964" w:type="dxa"/>
            <w:shd w:val="clear" w:color="auto" w:fill="538135" w:themeFill="accent6" w:themeFillShade="BF"/>
          </w:tcPr>
          <w:p w14:paraId="78EE3471" w14:textId="77777777" w:rsidR="00A519C4" w:rsidRPr="00D26768" w:rsidRDefault="00A519C4" w:rsidP="005B0128">
            <w:pPr>
              <w:spacing w:before="120" w:after="120"/>
              <w:ind w:left="0" w:firstLine="0"/>
              <w:jc w:val="left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Project 2</w:t>
            </w:r>
          </w:p>
        </w:tc>
        <w:tc>
          <w:tcPr>
            <w:tcW w:w="6520" w:type="dxa"/>
            <w:shd w:val="clear" w:color="auto" w:fill="538135" w:themeFill="accent6" w:themeFillShade="BF"/>
          </w:tcPr>
          <w:p w14:paraId="655EC35E" w14:textId="77777777" w:rsidR="00A519C4" w:rsidRPr="00D26768" w:rsidRDefault="00A519C4" w:rsidP="005B0128">
            <w:pPr>
              <w:keepLines/>
              <w:suppressLineNumbers/>
              <w:suppressAutoHyphens/>
              <w:spacing w:before="120" w:after="120"/>
              <w:ind w:left="0" w:firstLine="0"/>
              <w:jc w:val="center"/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D26768">
              <w:rPr>
                <w:rFonts w:cstheme="minorHAnsi"/>
                <w:b/>
                <w:color w:val="FFFFFF" w:themeColor="background1"/>
                <w:lang w:val="en-GB"/>
              </w:rPr>
              <w:t>Your Response</w:t>
            </w:r>
          </w:p>
        </w:tc>
      </w:tr>
      <w:tr w:rsidR="006B3439" w:rsidRPr="00BD7A70" w14:paraId="307DA38F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7F7196F5" w14:textId="77777777" w:rsidR="006B3439" w:rsidRDefault="006B3439" w:rsidP="006B343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Client / Company Name</w:t>
            </w:r>
          </w:p>
        </w:tc>
        <w:tc>
          <w:tcPr>
            <w:tcW w:w="6520" w:type="dxa"/>
          </w:tcPr>
          <w:p w14:paraId="43B922EC" w14:textId="35AA5F8A" w:rsidR="006B3439" w:rsidRPr="00BD7A70" w:rsidRDefault="006B3439" w:rsidP="006B343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AIG Insurance – Tata Consultancy Services</w:t>
            </w:r>
          </w:p>
        </w:tc>
      </w:tr>
      <w:tr w:rsidR="006B3439" w:rsidRPr="00BD7A70" w14:paraId="5A101C22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5EF86709" w14:textId="77777777" w:rsidR="006B3439" w:rsidRPr="00E85C76" w:rsidRDefault="006B3439" w:rsidP="006B343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Project Name</w:t>
            </w:r>
          </w:p>
        </w:tc>
        <w:tc>
          <w:tcPr>
            <w:tcW w:w="6520" w:type="dxa"/>
          </w:tcPr>
          <w:p w14:paraId="7A95A60C" w14:textId="641FF29E" w:rsidR="006B3439" w:rsidRPr="00BD7A70" w:rsidRDefault="006B3439" w:rsidP="006B343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OIPA – Oracle Insurance Policy Administration</w:t>
            </w:r>
          </w:p>
        </w:tc>
      </w:tr>
      <w:tr w:rsidR="006B3439" w:rsidRPr="00BD7A70" w14:paraId="1730D4AC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37143545" w14:textId="77777777" w:rsidR="006B3439" w:rsidRDefault="006B3439" w:rsidP="006B343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 a description of the Project</w:t>
            </w:r>
          </w:p>
        </w:tc>
        <w:tc>
          <w:tcPr>
            <w:tcW w:w="6520" w:type="dxa"/>
          </w:tcPr>
          <w:p w14:paraId="1D4C67A5" w14:textId="3BA92DFC" w:rsidR="006B3439" w:rsidRPr="00BD7A70" w:rsidRDefault="005A389B" w:rsidP="006B343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1F70E1">
              <w:rPr>
                <w:rFonts w:cstheme="minorHAnsi"/>
                <w:color w:val="595959" w:themeColor="text1" w:themeTint="A6"/>
                <w:szCs w:val="24"/>
                <w:lang w:val="en-GB"/>
              </w:rPr>
              <w:t>Oracle's Insurance Policy Administration system (OIPA) is a rule driven engine that powers individual, group, life, annuities.</w:t>
            </w:r>
          </w:p>
        </w:tc>
      </w:tr>
      <w:tr w:rsidR="006B3439" w:rsidRPr="00BD7A70" w14:paraId="327E638E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475B9902" w14:textId="77777777" w:rsidR="006B3439" w:rsidRDefault="006B3439" w:rsidP="006B343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Type of Technology</w:t>
            </w:r>
          </w:p>
        </w:tc>
        <w:tc>
          <w:tcPr>
            <w:tcW w:w="6520" w:type="dxa"/>
          </w:tcPr>
          <w:p w14:paraId="2009C95B" w14:textId="5FE3D38B" w:rsidR="006B3439" w:rsidRPr="00BD7A70" w:rsidRDefault="008D58BB" w:rsidP="006B343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Power BI, Splunk, Power point, Jira Kanban board, Gantt Chart, MS Project</w:t>
            </w:r>
          </w:p>
        </w:tc>
      </w:tr>
      <w:tr w:rsidR="006B3439" w:rsidRPr="00BD7A70" w14:paraId="48F892F9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35BDFA9B" w14:textId="77777777" w:rsidR="006B3439" w:rsidRDefault="006B3439" w:rsidP="006B343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Team Size</w:t>
            </w:r>
          </w:p>
        </w:tc>
        <w:tc>
          <w:tcPr>
            <w:tcW w:w="6520" w:type="dxa"/>
          </w:tcPr>
          <w:p w14:paraId="5443D2BE" w14:textId="38AB8E29" w:rsidR="006B3439" w:rsidRPr="00BD7A70" w:rsidRDefault="006B3439" w:rsidP="006B343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11</w:t>
            </w:r>
          </w:p>
        </w:tc>
      </w:tr>
      <w:tr w:rsidR="006B3439" w:rsidRPr="00BD7A70" w14:paraId="70629927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032B2D08" w14:textId="77777777" w:rsidR="006B3439" w:rsidRDefault="006B3439" w:rsidP="006B343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t>Duration of the project</w:t>
            </w:r>
            <w:r w:rsidRPr="00DB522B">
              <w:t xml:space="preserve"> </w:t>
            </w:r>
          </w:p>
        </w:tc>
        <w:tc>
          <w:tcPr>
            <w:tcW w:w="6520" w:type="dxa"/>
          </w:tcPr>
          <w:p w14:paraId="2A6B45D4" w14:textId="287990EA" w:rsidR="006B3439" w:rsidRPr="00BD7A70" w:rsidRDefault="006B3439" w:rsidP="006B343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12 months</w:t>
            </w:r>
          </w:p>
        </w:tc>
      </w:tr>
      <w:tr w:rsidR="006B3439" w:rsidRPr="00BD7A70" w14:paraId="2E22919E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119A546C" w14:textId="77777777" w:rsidR="006B3439" w:rsidRPr="00E85C76" w:rsidRDefault="006B3439" w:rsidP="006B343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 a brief description of your role on the project team</w:t>
            </w:r>
          </w:p>
        </w:tc>
        <w:tc>
          <w:tcPr>
            <w:tcW w:w="6520" w:type="dxa"/>
          </w:tcPr>
          <w:p w14:paraId="1F537BBE" w14:textId="33034A3F" w:rsidR="003F4531" w:rsidRPr="003F4531" w:rsidRDefault="003F4531" w:rsidP="004D44DB">
            <w:pPr>
              <w:pStyle w:val="Level1"/>
              <w:numPr>
                <w:ilvl w:val="0"/>
                <w:numId w:val="4"/>
              </w:numPr>
              <w:tabs>
                <w:tab w:val="left" w:pos="2160"/>
                <w:tab w:val="left" w:pos="4320"/>
              </w:tabs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3F4531">
              <w:rPr>
                <w:rFonts w:cstheme="minorHAnsi"/>
                <w:color w:val="595959" w:themeColor="text1" w:themeTint="A6"/>
                <w:szCs w:val="24"/>
                <w:lang w:val="en-GB"/>
              </w:rPr>
              <w:t>While the agile cadence will provide daily updates, a weekly status in terms of progress, dependencies and risks will be shared with customer’s stakeholders.</w:t>
            </w:r>
          </w:p>
          <w:p w14:paraId="68A57266" w14:textId="20441055" w:rsidR="00966B21" w:rsidRPr="00BD7A70" w:rsidRDefault="003F4531" w:rsidP="004D44DB">
            <w:pPr>
              <w:pStyle w:val="Level1"/>
              <w:numPr>
                <w:ilvl w:val="0"/>
                <w:numId w:val="4"/>
              </w:numPr>
              <w:tabs>
                <w:tab w:val="left" w:pos="2160"/>
                <w:tab w:val="left" w:pos="4320"/>
              </w:tabs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3F4531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Monthly 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cadence</w:t>
            </w:r>
            <w:r w:rsidRPr="003F4531"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report, which will share key project metrics, state the health of the project, and track the project baselines and the deviations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will be shared to the S</w:t>
            </w:r>
            <w:r w:rsidR="008E0940">
              <w:rPr>
                <w:rFonts w:cstheme="minorHAnsi"/>
                <w:color w:val="595959" w:themeColor="text1" w:themeTint="A6"/>
                <w:szCs w:val="24"/>
                <w:lang w:val="en-GB"/>
              </w:rPr>
              <w:t>take holders.</w:t>
            </w:r>
          </w:p>
        </w:tc>
      </w:tr>
      <w:tr w:rsidR="009A770F" w:rsidRPr="00BD7A70" w14:paraId="6773A0D8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7F3916B6" w14:textId="77777777" w:rsidR="009A770F" w:rsidRDefault="009A770F" w:rsidP="009A770F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Describe any additional skills or expertise you provided to the project</w:t>
            </w:r>
          </w:p>
        </w:tc>
        <w:tc>
          <w:tcPr>
            <w:tcW w:w="6520" w:type="dxa"/>
          </w:tcPr>
          <w:p w14:paraId="4C294CC9" w14:textId="6E333E41" w:rsidR="009A770F" w:rsidRPr="00BD7A70" w:rsidRDefault="000B577A" w:rsidP="00697CF5">
            <w:pPr>
              <w:pStyle w:val="Level1"/>
              <w:numPr>
                <w:ilvl w:val="0"/>
                <w:numId w:val="16"/>
              </w:numPr>
              <w:tabs>
                <w:tab w:val="left" w:pos="2160"/>
                <w:tab w:val="left" w:pos="4320"/>
              </w:tabs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Built a </w:t>
            </w:r>
            <w:r w:rsidR="00C71300">
              <w:rPr>
                <w:rFonts w:cstheme="minorHAnsi"/>
                <w:color w:val="595959" w:themeColor="text1" w:themeTint="A6"/>
                <w:szCs w:val="24"/>
                <w:lang w:val="en-GB"/>
              </w:rPr>
              <w:t>data visualization</w:t>
            </w: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 xml:space="preserve"> using SQL and Power BI for product KPIs and SLA’s that reduced manual reporting work by 10 hrs weekly.</w:t>
            </w:r>
          </w:p>
        </w:tc>
      </w:tr>
      <w:tr w:rsidR="009A770F" w:rsidRPr="00D26768" w14:paraId="38C12457" w14:textId="77777777" w:rsidTr="005B0128">
        <w:tc>
          <w:tcPr>
            <w:tcW w:w="3964" w:type="dxa"/>
            <w:shd w:val="clear" w:color="auto" w:fill="538135" w:themeFill="accent6" w:themeFillShade="BF"/>
          </w:tcPr>
          <w:p w14:paraId="59EE78E6" w14:textId="77777777" w:rsidR="009A770F" w:rsidRPr="00D26768" w:rsidRDefault="009A770F" w:rsidP="009A770F">
            <w:pPr>
              <w:spacing w:before="120" w:after="120"/>
              <w:ind w:left="0" w:firstLine="0"/>
              <w:jc w:val="left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Project 3</w:t>
            </w:r>
          </w:p>
        </w:tc>
        <w:tc>
          <w:tcPr>
            <w:tcW w:w="6520" w:type="dxa"/>
            <w:shd w:val="clear" w:color="auto" w:fill="538135" w:themeFill="accent6" w:themeFillShade="BF"/>
          </w:tcPr>
          <w:p w14:paraId="2CA1081E" w14:textId="77777777" w:rsidR="009A770F" w:rsidRPr="00D26768" w:rsidRDefault="009A770F" w:rsidP="009A770F">
            <w:pPr>
              <w:keepLines/>
              <w:suppressLineNumbers/>
              <w:suppressAutoHyphens/>
              <w:spacing w:before="120" w:after="120"/>
              <w:ind w:left="0" w:firstLine="0"/>
              <w:jc w:val="center"/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D26768">
              <w:rPr>
                <w:rFonts w:cstheme="minorHAnsi"/>
                <w:b/>
                <w:color w:val="FFFFFF" w:themeColor="background1"/>
                <w:lang w:val="en-GB"/>
              </w:rPr>
              <w:t>Your Response</w:t>
            </w:r>
          </w:p>
        </w:tc>
      </w:tr>
      <w:tr w:rsidR="006B3439" w:rsidRPr="00BD7A70" w14:paraId="42536A71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649BF558" w14:textId="77777777" w:rsidR="006B3439" w:rsidRDefault="006B3439" w:rsidP="006B343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Client / Company Name</w:t>
            </w:r>
          </w:p>
        </w:tc>
        <w:tc>
          <w:tcPr>
            <w:tcW w:w="6520" w:type="dxa"/>
          </w:tcPr>
          <w:p w14:paraId="4E2025B5" w14:textId="0557A6B0" w:rsidR="006B3439" w:rsidRPr="00BD7A70" w:rsidRDefault="006B3439" w:rsidP="006B343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State Street / HCL Technologies</w:t>
            </w:r>
          </w:p>
        </w:tc>
      </w:tr>
      <w:tr w:rsidR="006B3439" w:rsidRPr="00BD7A70" w14:paraId="41C4702A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15275B27" w14:textId="77777777" w:rsidR="006B3439" w:rsidRPr="00E85C76" w:rsidRDefault="006B3439" w:rsidP="006B3439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Project Name</w:t>
            </w:r>
          </w:p>
        </w:tc>
        <w:tc>
          <w:tcPr>
            <w:tcW w:w="6520" w:type="dxa"/>
          </w:tcPr>
          <w:p w14:paraId="21E0A270" w14:textId="0EA2574D" w:rsidR="006B3439" w:rsidRPr="00BD7A70" w:rsidRDefault="006B3439" w:rsidP="006B3439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Insurance Guidewire – Auto Policy creation</w:t>
            </w:r>
          </w:p>
        </w:tc>
      </w:tr>
      <w:tr w:rsidR="003460C8" w:rsidRPr="00BD7A70" w14:paraId="776270C7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280FCE0E" w14:textId="77777777" w:rsidR="003460C8" w:rsidRDefault="003460C8" w:rsidP="003460C8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 a description of the Project</w:t>
            </w:r>
          </w:p>
        </w:tc>
        <w:tc>
          <w:tcPr>
            <w:tcW w:w="6520" w:type="dxa"/>
          </w:tcPr>
          <w:p w14:paraId="0160BDEA" w14:textId="374DFE60" w:rsidR="003460C8" w:rsidRPr="00BD7A70" w:rsidRDefault="003460C8" w:rsidP="003460C8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Conversion of Managed capacity to Fixed bid project</w:t>
            </w:r>
          </w:p>
        </w:tc>
      </w:tr>
      <w:tr w:rsidR="003460C8" w:rsidRPr="00BD7A70" w14:paraId="30AEB407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168D7A08" w14:textId="77777777" w:rsidR="003460C8" w:rsidRDefault="003460C8" w:rsidP="003460C8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Type of Technology</w:t>
            </w:r>
          </w:p>
        </w:tc>
        <w:tc>
          <w:tcPr>
            <w:tcW w:w="6520" w:type="dxa"/>
          </w:tcPr>
          <w:p w14:paraId="4C8F4DF6" w14:textId="406B36D2" w:rsidR="003460C8" w:rsidRPr="00BD7A70" w:rsidRDefault="003460C8" w:rsidP="003460C8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Power point, Jira Kanban board, Gantt Chart, MS Project</w:t>
            </w:r>
          </w:p>
        </w:tc>
      </w:tr>
      <w:tr w:rsidR="003460C8" w:rsidRPr="00BD7A70" w14:paraId="23230EFA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393D4C55" w14:textId="77777777" w:rsidR="003460C8" w:rsidRDefault="003460C8" w:rsidP="003460C8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Team Size</w:t>
            </w:r>
          </w:p>
        </w:tc>
        <w:tc>
          <w:tcPr>
            <w:tcW w:w="6520" w:type="dxa"/>
          </w:tcPr>
          <w:p w14:paraId="7FA61FE8" w14:textId="04FBE2A4" w:rsidR="003460C8" w:rsidRPr="00BD7A70" w:rsidRDefault="003460C8" w:rsidP="003460C8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8</w:t>
            </w:r>
          </w:p>
        </w:tc>
      </w:tr>
      <w:tr w:rsidR="003460C8" w:rsidRPr="00BD7A70" w14:paraId="16FEFF31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130264DD" w14:textId="77777777" w:rsidR="003460C8" w:rsidRDefault="003460C8" w:rsidP="003460C8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t>Duration of the project</w:t>
            </w:r>
            <w:r w:rsidRPr="00DB522B">
              <w:t xml:space="preserve"> </w:t>
            </w:r>
          </w:p>
        </w:tc>
        <w:tc>
          <w:tcPr>
            <w:tcW w:w="6520" w:type="dxa"/>
          </w:tcPr>
          <w:p w14:paraId="5DE4362B" w14:textId="4E3273DC" w:rsidR="003460C8" w:rsidRPr="00BD7A70" w:rsidRDefault="003460C8" w:rsidP="003460C8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>
              <w:rPr>
                <w:rFonts w:cstheme="minorHAnsi"/>
                <w:color w:val="595959" w:themeColor="text1" w:themeTint="A6"/>
                <w:szCs w:val="24"/>
                <w:lang w:val="en-GB"/>
              </w:rPr>
              <w:t>10 months</w:t>
            </w:r>
          </w:p>
        </w:tc>
      </w:tr>
      <w:tr w:rsidR="003460C8" w:rsidRPr="00BD7A70" w14:paraId="2040D5B6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4F90C009" w14:textId="77777777" w:rsidR="003460C8" w:rsidRPr="00E85C76" w:rsidRDefault="003460C8" w:rsidP="003460C8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Provide a brief description of your role on the project team</w:t>
            </w:r>
          </w:p>
        </w:tc>
        <w:tc>
          <w:tcPr>
            <w:tcW w:w="6520" w:type="dxa"/>
          </w:tcPr>
          <w:p w14:paraId="4454B425" w14:textId="440751C8" w:rsidR="003460C8" w:rsidRPr="00357002" w:rsidRDefault="003460C8" w:rsidP="004D44DB">
            <w:pPr>
              <w:pStyle w:val="ListParagraph"/>
              <w:widowControl w:val="0"/>
              <w:numPr>
                <w:ilvl w:val="0"/>
                <w:numId w:val="5"/>
              </w:numPr>
              <w:spacing w:before="26" w:after="120" w:line="240" w:lineRule="atLeast"/>
              <w:ind w:right="115"/>
              <w:jc w:val="left"/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</w:pPr>
            <w:r w:rsidRPr="00357002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 xml:space="preserve">Introduced Robust Governance </w:t>
            </w:r>
            <w:r w:rsidR="0015544D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 xml:space="preserve">communication </w:t>
            </w:r>
            <w:r w:rsidRPr="00357002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 xml:space="preserve">model and standardized </w:t>
            </w:r>
            <w:r w:rsidR="00177B18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 xml:space="preserve">the </w:t>
            </w:r>
            <w:r w:rsidRPr="00357002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>SDLC process.</w:t>
            </w:r>
          </w:p>
          <w:p w14:paraId="008FBD5F" w14:textId="3CA45BC4" w:rsidR="003460C8" w:rsidRPr="00357002" w:rsidRDefault="003460C8" w:rsidP="004D44DB">
            <w:pPr>
              <w:pStyle w:val="ListParagraph"/>
              <w:widowControl w:val="0"/>
              <w:numPr>
                <w:ilvl w:val="0"/>
                <w:numId w:val="5"/>
              </w:numPr>
              <w:spacing w:before="26" w:after="120" w:line="240" w:lineRule="atLeast"/>
              <w:ind w:right="115"/>
              <w:jc w:val="left"/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</w:pPr>
            <w:r w:rsidRPr="00357002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 xml:space="preserve">Implemented a communication framework for internal and external stakeholders. </w:t>
            </w:r>
          </w:p>
          <w:p w14:paraId="7F23ECD0" w14:textId="0E021F06" w:rsidR="003460C8" w:rsidRPr="00357002" w:rsidRDefault="003460C8" w:rsidP="004D44DB">
            <w:pPr>
              <w:pStyle w:val="ListParagraph"/>
              <w:widowControl w:val="0"/>
              <w:numPr>
                <w:ilvl w:val="0"/>
                <w:numId w:val="5"/>
              </w:numPr>
              <w:spacing w:before="26" w:after="120" w:line="240" w:lineRule="atLeast"/>
              <w:ind w:right="115"/>
              <w:jc w:val="left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  <w:r w:rsidRPr="00357002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>Shared the weekly report and monthly report in the form of PowerPoint to the leadership team highlighting the project health, project progress, Blockers if any, Risks/</w:t>
            </w:r>
            <w:proofErr w:type="gramStart"/>
            <w:r w:rsidRPr="00357002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>issues</w:t>
            </w:r>
            <w:proofErr w:type="gramEnd"/>
            <w:r w:rsidRPr="00357002">
              <w:rPr>
                <w:rFonts w:ascii="Times New Roman" w:eastAsia="SimSun" w:hAnsi="Times New Roman" w:cstheme="minorHAnsi"/>
                <w:color w:val="595959" w:themeColor="text1" w:themeTint="A6"/>
                <w:sz w:val="24"/>
                <w:szCs w:val="24"/>
                <w:lang w:val="en-GB" w:eastAsia="ar-SA"/>
              </w:rPr>
              <w:t xml:space="preserve"> and action items.</w:t>
            </w:r>
          </w:p>
        </w:tc>
      </w:tr>
      <w:tr w:rsidR="003460C8" w:rsidRPr="00BD7A70" w14:paraId="24C4357F" w14:textId="77777777" w:rsidTr="005B0128">
        <w:tc>
          <w:tcPr>
            <w:tcW w:w="3964" w:type="dxa"/>
            <w:shd w:val="clear" w:color="auto" w:fill="C5E0B3" w:themeFill="accent6" w:themeFillTint="66"/>
          </w:tcPr>
          <w:p w14:paraId="72535B31" w14:textId="77777777" w:rsidR="003460C8" w:rsidRDefault="003460C8" w:rsidP="003460C8">
            <w:pPr>
              <w:spacing w:before="100" w:beforeAutospacing="1" w:after="100" w:afterAutospacing="1"/>
              <w:ind w:left="0" w:firstLine="0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Describe any additional skills or expertise you provided to the project</w:t>
            </w:r>
          </w:p>
        </w:tc>
        <w:tc>
          <w:tcPr>
            <w:tcW w:w="6520" w:type="dxa"/>
          </w:tcPr>
          <w:p w14:paraId="02DE49DC" w14:textId="3BBFE0BE" w:rsidR="003460C8" w:rsidRPr="00BD7A70" w:rsidRDefault="003460C8" w:rsidP="003460C8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jc w:val="both"/>
              <w:rPr>
                <w:rFonts w:cstheme="minorHAnsi"/>
                <w:color w:val="595959" w:themeColor="text1" w:themeTint="A6"/>
                <w:szCs w:val="24"/>
                <w:lang w:val="en-GB"/>
              </w:rPr>
            </w:pPr>
          </w:p>
        </w:tc>
      </w:tr>
    </w:tbl>
    <w:p w14:paraId="69719BB8" w14:textId="77777777" w:rsidR="00A519C4" w:rsidRDefault="00A519C4" w:rsidP="00BD7A70">
      <w:pPr>
        <w:ind w:left="284" w:firstLine="0"/>
        <w:rPr>
          <w:rFonts w:ascii="Calibri" w:hAnsi="Calibri" w:cs="Calibri"/>
          <w:sz w:val="20"/>
          <w:szCs w:val="20"/>
        </w:rPr>
      </w:pPr>
    </w:p>
    <w:p w14:paraId="3AD505A1" w14:textId="77777777" w:rsidR="004D44DB" w:rsidRDefault="004D44DB" w:rsidP="00BD7A70">
      <w:pPr>
        <w:ind w:left="284" w:firstLine="0"/>
        <w:rPr>
          <w:rFonts w:ascii="Calibri" w:hAnsi="Calibri" w:cs="Calibri"/>
          <w:sz w:val="20"/>
          <w:szCs w:val="20"/>
        </w:rPr>
      </w:pPr>
    </w:p>
    <w:p w14:paraId="251A8CC0" w14:textId="77777777" w:rsidR="004D44DB" w:rsidRDefault="004D44DB" w:rsidP="00BD7A70">
      <w:pPr>
        <w:ind w:left="284" w:firstLine="0"/>
        <w:rPr>
          <w:rFonts w:ascii="Calibri" w:hAnsi="Calibri" w:cs="Calibri"/>
          <w:sz w:val="20"/>
          <w:szCs w:val="20"/>
        </w:rPr>
      </w:pPr>
    </w:p>
    <w:p w14:paraId="53CE5B85" w14:textId="77777777" w:rsidR="004D44DB" w:rsidRDefault="004D44DB" w:rsidP="00BD7A70">
      <w:pPr>
        <w:ind w:left="284" w:firstLine="0"/>
        <w:rPr>
          <w:rFonts w:ascii="Calibri" w:hAnsi="Calibri" w:cs="Calibri"/>
          <w:sz w:val="20"/>
          <w:szCs w:val="20"/>
        </w:rPr>
      </w:pPr>
    </w:p>
    <w:p w14:paraId="4E0BC096" w14:textId="77777777" w:rsidR="00A519C4" w:rsidRPr="00044F77" w:rsidRDefault="00A519C4" w:rsidP="00BD7A70">
      <w:pPr>
        <w:ind w:left="284" w:firstLine="0"/>
        <w:rPr>
          <w:rFonts w:ascii="Calibri" w:hAnsi="Calibri" w:cs="Calibri"/>
          <w:sz w:val="20"/>
          <w:szCs w:val="20"/>
        </w:rPr>
      </w:pPr>
    </w:p>
    <w:tbl>
      <w:tblPr>
        <w:tblStyle w:val="TableGrid1"/>
        <w:tblW w:w="9917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3964"/>
        <w:gridCol w:w="5953"/>
      </w:tblGrid>
      <w:tr w:rsidR="00A519C4" w:rsidRPr="00951AA2" w14:paraId="5B2073C0" w14:textId="77777777" w:rsidTr="00A519C4">
        <w:tc>
          <w:tcPr>
            <w:tcW w:w="3964" w:type="dxa"/>
            <w:shd w:val="clear" w:color="auto" w:fill="2F5496" w:themeFill="accent5" w:themeFillShade="BF"/>
          </w:tcPr>
          <w:p w14:paraId="58F55E3D" w14:textId="008C524C" w:rsidR="00A519C4" w:rsidRPr="00951AA2" w:rsidRDefault="00A519C4" w:rsidP="00BD7A70">
            <w:pPr>
              <w:spacing w:before="120" w:after="120"/>
              <w:ind w:left="0" w:firstLine="0"/>
              <w:jc w:val="left"/>
              <w:rPr>
                <w:rFonts w:ascii="Calibri" w:hAnsi="Calibri" w:cs="Calibri"/>
                <w:b/>
                <w:color w:val="FFFFFF" w:themeColor="background1"/>
              </w:rPr>
            </w:pPr>
            <w:r w:rsidRPr="00951AA2">
              <w:rPr>
                <w:rFonts w:ascii="Calibri" w:hAnsi="Calibri" w:cs="Calibri"/>
                <w:b/>
                <w:color w:val="FFFFFF" w:themeColor="background1"/>
              </w:rPr>
              <w:lastRenderedPageBreak/>
              <w:t xml:space="preserve">Technical </w:t>
            </w:r>
            <w:r>
              <w:rPr>
                <w:rFonts w:ascii="Calibri" w:hAnsi="Calibri" w:cs="Calibri"/>
                <w:b/>
                <w:color w:val="FFFFFF" w:themeColor="background1"/>
              </w:rPr>
              <w:t>Q</w:t>
            </w:r>
            <w:r w:rsidRPr="00951AA2">
              <w:rPr>
                <w:rFonts w:ascii="Calibri" w:hAnsi="Calibri" w:cs="Calibri"/>
                <w:b/>
                <w:color w:val="FFFFFF" w:themeColor="background1"/>
              </w:rPr>
              <w:t>uestionnaire:</w:t>
            </w:r>
          </w:p>
        </w:tc>
        <w:tc>
          <w:tcPr>
            <w:tcW w:w="5953" w:type="dxa"/>
            <w:shd w:val="clear" w:color="auto" w:fill="2F5496" w:themeFill="accent5" w:themeFillShade="BF"/>
            <w:vAlign w:val="center"/>
          </w:tcPr>
          <w:p w14:paraId="582D40EC" w14:textId="5E545E33" w:rsidR="00A519C4" w:rsidRPr="00C64C71" w:rsidRDefault="00A519C4" w:rsidP="00BD7A70">
            <w:pPr>
              <w:keepLines/>
              <w:suppressLineNumbers/>
              <w:suppressAutoHyphens/>
              <w:ind w:left="0" w:firstLine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</w:pPr>
            <w:r w:rsidRPr="00C64C71">
              <w:rPr>
                <w:rFonts w:ascii="Calibri" w:hAnsi="Calibri" w:cs="Calibri"/>
                <w:b/>
                <w:bCs/>
                <w:color w:val="FFFFFF" w:themeColor="background1"/>
                <w:lang w:val="en-GB"/>
              </w:rPr>
              <w:t>Your Response</w:t>
            </w:r>
          </w:p>
        </w:tc>
      </w:tr>
      <w:tr w:rsidR="00A519C4" w:rsidRPr="00951AA2" w14:paraId="577850FC" w14:textId="77777777" w:rsidTr="00A519C4">
        <w:tc>
          <w:tcPr>
            <w:tcW w:w="3964" w:type="dxa"/>
            <w:shd w:val="clear" w:color="auto" w:fill="DEEAF6" w:themeFill="accent1" w:themeFillTint="33"/>
          </w:tcPr>
          <w:p w14:paraId="30EEB27D" w14:textId="6A0A0D4B" w:rsidR="00A519C4" w:rsidRDefault="00A519C4" w:rsidP="00134B8E">
            <w:pPr>
              <w:spacing w:before="120" w:after="120"/>
              <w:ind w:left="0" w:firstLine="0"/>
              <w:jc w:val="left"/>
              <w:rPr>
                <w:rFonts w:ascii="Calibri" w:eastAsia="Times New Roman" w:hAnsi="Calibri" w:cs="Calibri"/>
              </w:rPr>
            </w:pPr>
            <w:r w:rsidRPr="00A519C4">
              <w:rPr>
                <w:rFonts w:ascii="Calibri" w:eastAsia="Times New Roman" w:hAnsi="Calibri" w:cs="Calibri"/>
              </w:rPr>
              <w:t>Attach a resource profile and summary resume (maximum 5 pages). Ensure resume includes descriptions for the project examples listed above.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141A7E9F" w14:textId="6C9A257B" w:rsidR="00A519C4" w:rsidRPr="00817215" w:rsidRDefault="0085692F" w:rsidP="00263A19">
            <w:pPr>
              <w:pStyle w:val="NoSpacing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object w:dxaOrig="1508" w:dyaOrig="984" w14:anchorId="1B563C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5.5pt;height:49pt" o:ole="">
                  <v:imagedata r:id="rId8" o:title=""/>
                </v:shape>
                <o:OLEObject Type="Embed" ProgID="AcroExch.Document.DC" ShapeID="_x0000_i1029" DrawAspect="Icon" ObjectID="_1764146661" r:id="rId9"/>
              </w:object>
            </w:r>
          </w:p>
        </w:tc>
      </w:tr>
      <w:tr w:rsidR="00A519C4" w:rsidRPr="00951AA2" w14:paraId="2E326F38" w14:textId="77777777" w:rsidTr="00A519C4">
        <w:tc>
          <w:tcPr>
            <w:tcW w:w="3964" w:type="dxa"/>
            <w:shd w:val="clear" w:color="auto" w:fill="DEEAF6" w:themeFill="accent1" w:themeFillTint="33"/>
          </w:tcPr>
          <w:p w14:paraId="2EADEDC2" w14:textId="6DA1F041" w:rsidR="00A519C4" w:rsidRDefault="00A519C4" w:rsidP="00134B8E">
            <w:pPr>
              <w:spacing w:before="120" w:after="120"/>
              <w:ind w:left="0" w:firstLine="0"/>
              <w:jc w:val="left"/>
              <w:rPr>
                <w:rFonts w:ascii="Calibri" w:eastAsia="Times New Roman" w:hAnsi="Calibri" w:cs="Calibri"/>
              </w:rPr>
            </w:pPr>
            <w:r w:rsidRPr="00A519C4">
              <w:rPr>
                <w:rFonts w:ascii="Calibri" w:eastAsia="Times New Roman" w:hAnsi="Calibri" w:cs="Calibri"/>
              </w:rPr>
              <w:t xml:space="preserve">Provide the contact information for 2 client references from the projects above (name, phone number and </w:t>
            </w:r>
            <w:r>
              <w:rPr>
                <w:rFonts w:ascii="Calibri" w:eastAsia="Times New Roman" w:hAnsi="Calibri" w:cs="Calibri"/>
              </w:rPr>
              <w:t xml:space="preserve">work </w:t>
            </w:r>
            <w:r w:rsidRPr="00A519C4">
              <w:rPr>
                <w:rFonts w:ascii="Calibri" w:eastAsia="Times New Roman" w:hAnsi="Calibri" w:cs="Calibri"/>
              </w:rPr>
              <w:t>email).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567A83A6" w14:textId="2BADB656" w:rsidR="00530A1E" w:rsidRDefault="006710B3" w:rsidP="00263A19">
            <w:pPr>
              <w:pStyle w:val="NoSpacing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Venkatesh S, 8610866706</w:t>
            </w:r>
            <w:r w:rsidR="00480487">
              <w:rPr>
                <w:rFonts w:ascii="Calibri" w:hAnsi="Calibri" w:cs="Calibri"/>
                <w:sz w:val="22"/>
                <w:szCs w:val="22"/>
                <w:lang w:val="en-GB"/>
              </w:rPr>
              <w:t xml:space="preserve">, </w:t>
            </w:r>
            <w:hyperlink r:id="rId10" w:history="1">
              <w:r w:rsidR="00480487" w:rsidRPr="00FF505E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s.venkatesh@hcl.com</w:t>
              </w:r>
            </w:hyperlink>
            <w:r w:rsidR="00530A1E">
              <w:rPr>
                <w:rFonts w:ascii="Calibri" w:hAnsi="Calibri" w:cs="Calibri"/>
                <w:sz w:val="22"/>
                <w:szCs w:val="22"/>
                <w:lang w:val="en-GB"/>
              </w:rPr>
              <w:t xml:space="preserve">, </w:t>
            </w:r>
          </w:p>
          <w:p w14:paraId="18F0BA0B" w14:textId="550907BB" w:rsidR="00A519C4" w:rsidRDefault="005254E8" w:rsidP="00263A19">
            <w:pPr>
              <w:pStyle w:val="NoSpacing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Sundar Rajan</w:t>
            </w:r>
            <w:r w:rsidR="00520C13">
              <w:rPr>
                <w:rFonts w:ascii="Calibri" w:hAnsi="Calibri" w:cs="Calibri"/>
                <w:sz w:val="22"/>
                <w:szCs w:val="22"/>
                <w:lang w:val="en-GB"/>
              </w:rPr>
              <w:t xml:space="preserve">, 9962011792, </w:t>
            </w:r>
            <w:hyperlink r:id="rId11" w:history="1">
              <w:r w:rsidR="00520C13" w:rsidRPr="001D2885">
                <w:rPr>
                  <w:rStyle w:val="Hyperlink"/>
                  <w:rFonts w:ascii="Calibri" w:hAnsi="Calibri" w:cs="Calibri"/>
                  <w:sz w:val="22"/>
                  <w:szCs w:val="22"/>
                  <w:lang w:val="en-GB"/>
                </w:rPr>
                <w:t>sundar.seshadri@tcs.com</w:t>
              </w:r>
            </w:hyperlink>
          </w:p>
          <w:p w14:paraId="12FDD072" w14:textId="28E14E8C" w:rsidR="00520C13" w:rsidRPr="00817215" w:rsidRDefault="00520C13" w:rsidP="00263A19">
            <w:pPr>
              <w:pStyle w:val="NoSpacing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</w:tr>
      <w:tr w:rsidR="00A519C4" w:rsidRPr="00951AA2" w14:paraId="3E88535E" w14:textId="77777777" w:rsidTr="00A519C4">
        <w:tc>
          <w:tcPr>
            <w:tcW w:w="3964" w:type="dxa"/>
            <w:shd w:val="clear" w:color="auto" w:fill="DEEAF6" w:themeFill="accent1" w:themeFillTint="33"/>
          </w:tcPr>
          <w:p w14:paraId="186BEB0D" w14:textId="2F19B4F8" w:rsidR="00A519C4" w:rsidRDefault="00A519C4" w:rsidP="00134B8E">
            <w:pPr>
              <w:spacing w:before="120" w:after="120"/>
              <w:ind w:left="0" w:firstLine="0"/>
              <w:jc w:val="left"/>
            </w:pPr>
            <w:r>
              <w:t>List all industry relevant training, certifications, and designations.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0A1AC093" w14:textId="30204D69" w:rsidR="002A6A78" w:rsidRDefault="002A6A78" w:rsidP="00263A19">
            <w:pPr>
              <w:pStyle w:val="NoSpacing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Certified Scrum Master – Scrum Alliance 2022</w:t>
            </w:r>
          </w:p>
          <w:p w14:paraId="4EC03399" w14:textId="624EF506" w:rsidR="00A519C4" w:rsidRDefault="002A6A78" w:rsidP="00263A19">
            <w:pPr>
              <w:pStyle w:val="NoSpacing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Certified </w:t>
            </w:r>
            <w:r w:rsidR="00CD2324">
              <w:rPr>
                <w:rFonts w:ascii="Calibri" w:hAnsi="Calibri" w:cs="Calibri"/>
                <w:sz w:val="22"/>
                <w:szCs w:val="22"/>
                <w:lang w:val="en-GB"/>
              </w:rPr>
              <w:t xml:space="preserve">RPA UI Path 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developer </w:t>
            </w:r>
            <w:r w:rsidR="00CD2324">
              <w:rPr>
                <w:rFonts w:ascii="Calibri" w:hAnsi="Calibri" w:cs="Calibri"/>
                <w:sz w:val="22"/>
                <w:szCs w:val="22"/>
                <w:lang w:val="en-GB"/>
              </w:rPr>
              <w:t>2021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</w:p>
        </w:tc>
      </w:tr>
      <w:tr w:rsidR="00A519C4" w:rsidRPr="00951AA2" w14:paraId="21196EE0" w14:textId="77777777" w:rsidTr="00A519C4">
        <w:trPr>
          <w:trHeight w:val="1004"/>
        </w:trPr>
        <w:tc>
          <w:tcPr>
            <w:tcW w:w="3964" w:type="dxa"/>
            <w:shd w:val="clear" w:color="auto" w:fill="DEEAF6" w:themeFill="accent1" w:themeFillTint="33"/>
          </w:tcPr>
          <w:p w14:paraId="17E7ACFC" w14:textId="77777777" w:rsidR="00A519C4" w:rsidRPr="00951AA2" w:rsidRDefault="00A519C4" w:rsidP="00450DAA">
            <w:pPr>
              <w:tabs>
                <w:tab w:val="num" w:pos="720"/>
              </w:tabs>
              <w:spacing w:before="120" w:after="120"/>
              <w:ind w:left="0" w:firstLine="0"/>
              <w:jc w:val="left"/>
              <w:rPr>
                <w:rFonts w:ascii="Calibri" w:eastAsia="Times New Roman" w:hAnsi="Calibri" w:cs="Calibri"/>
              </w:rPr>
            </w:pPr>
            <w:r w:rsidRPr="00951AA2">
              <w:rPr>
                <w:rFonts w:ascii="Calibri" w:eastAsia="Times New Roman" w:hAnsi="Calibri" w:cs="Calibri"/>
              </w:rPr>
              <w:t xml:space="preserve">List any other points you would like to highlight that demonstrate your knowledge and experience for this role 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1E5AD48D" w14:textId="77777777" w:rsidR="00A519C4" w:rsidRDefault="0085692F" w:rsidP="00450DAA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Strong Project management skill</w:t>
            </w:r>
            <w:r w:rsidR="00B2292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– Led a complex migration project with 12 junior resources and delivered </w:t>
            </w:r>
            <w:r w:rsidR="002C077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it </w:t>
            </w:r>
            <w:r w:rsidR="00B2292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successfully. </w:t>
            </w:r>
            <w:r w:rsidR="002C077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Involved in multiple RFP’s and helped in winning the project worth $ 6.7 million to HCL.</w:t>
            </w:r>
          </w:p>
          <w:p w14:paraId="2DE40ED3" w14:textId="48D3D84A" w:rsidR="002C0774" w:rsidRPr="00951AA2" w:rsidRDefault="008E7896" w:rsidP="00450DAA">
            <w:pPr>
              <w:pStyle w:val="Level1"/>
              <w:tabs>
                <w:tab w:val="left" w:pos="2160"/>
                <w:tab w:val="left" w:pos="4320"/>
              </w:tabs>
              <w:ind w:left="0" w:firstLine="0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Excellent Customer Relationship Management skill.</w:t>
            </w:r>
          </w:p>
        </w:tc>
      </w:tr>
    </w:tbl>
    <w:p w14:paraId="782F959A" w14:textId="77777777" w:rsidR="0077195A" w:rsidRDefault="0077195A" w:rsidP="00067BA1">
      <w:pPr>
        <w:ind w:left="0" w:firstLine="0"/>
      </w:pPr>
    </w:p>
    <w:p w14:paraId="4E9E91F5" w14:textId="77777777" w:rsidR="00067BA1" w:rsidRDefault="00067BA1" w:rsidP="00067BA1">
      <w:pPr>
        <w:ind w:left="0" w:firstLine="0"/>
      </w:pPr>
    </w:p>
    <w:tbl>
      <w:tblPr>
        <w:tblStyle w:val="TableGrid1"/>
        <w:tblW w:w="10484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3964"/>
        <w:gridCol w:w="6520"/>
      </w:tblGrid>
      <w:tr w:rsidR="00BD7A70" w:rsidRPr="00CC1C00" w14:paraId="1631C28F" w14:textId="77777777" w:rsidTr="00786245">
        <w:trPr>
          <w:trHeight w:val="325"/>
        </w:trPr>
        <w:tc>
          <w:tcPr>
            <w:tcW w:w="3964" w:type="dxa"/>
            <w:shd w:val="clear" w:color="auto" w:fill="C00000"/>
          </w:tcPr>
          <w:p w14:paraId="473659C0" w14:textId="60166AFD" w:rsidR="00BD7A70" w:rsidRPr="00CC1C00" w:rsidRDefault="00BD7A70" w:rsidP="00BD7A70">
            <w:pPr>
              <w:spacing w:before="120" w:after="120"/>
              <w:ind w:left="0" w:firstLine="0"/>
              <w:jc w:val="left"/>
              <w:rPr>
                <w:rFonts w:cstheme="minorHAnsi"/>
                <w:b/>
                <w:color w:val="FFFFFF" w:themeColor="background1"/>
              </w:rPr>
            </w:pPr>
            <w:r w:rsidRPr="00CC1C00">
              <w:rPr>
                <w:rFonts w:cstheme="minorHAnsi"/>
                <w:b/>
                <w:color w:val="FFFFFF" w:themeColor="background1"/>
              </w:rPr>
              <w:t xml:space="preserve">Administrative </w:t>
            </w:r>
            <w:r w:rsidR="00C64C71" w:rsidRPr="00CC1C00">
              <w:rPr>
                <w:rFonts w:cstheme="minorHAnsi"/>
                <w:b/>
                <w:color w:val="FFFFFF" w:themeColor="background1"/>
              </w:rPr>
              <w:t>Q</w:t>
            </w:r>
            <w:r w:rsidRPr="00CC1C00">
              <w:rPr>
                <w:rFonts w:cstheme="minorHAnsi"/>
                <w:b/>
                <w:color w:val="FFFFFF" w:themeColor="background1"/>
              </w:rPr>
              <w:t>uestions:</w:t>
            </w:r>
          </w:p>
        </w:tc>
        <w:tc>
          <w:tcPr>
            <w:tcW w:w="6520" w:type="dxa"/>
            <w:shd w:val="clear" w:color="auto" w:fill="C00000"/>
            <w:vAlign w:val="center"/>
          </w:tcPr>
          <w:p w14:paraId="0B1DEDA0" w14:textId="1BF42B11" w:rsidR="00BD7A70" w:rsidRPr="00CC1C00" w:rsidRDefault="00BD7A70" w:rsidP="00BD7A70">
            <w:pPr>
              <w:keepLines/>
              <w:suppressLineNumbers/>
              <w:tabs>
                <w:tab w:val="left" w:pos="2552"/>
              </w:tabs>
              <w:suppressAutoHyphens/>
              <w:ind w:left="0" w:firstLine="0"/>
              <w:jc w:val="center"/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CC1C00">
              <w:rPr>
                <w:rFonts w:cstheme="minorHAnsi"/>
                <w:b/>
                <w:color w:val="FFFFFF" w:themeColor="background1"/>
                <w:lang w:val="en-GB"/>
              </w:rPr>
              <w:t xml:space="preserve">Your </w:t>
            </w:r>
            <w:r w:rsidR="00C64C71" w:rsidRPr="00CC1C00">
              <w:rPr>
                <w:rFonts w:cstheme="minorHAnsi"/>
                <w:b/>
                <w:color w:val="FFFFFF" w:themeColor="background1"/>
                <w:lang w:val="en-GB"/>
              </w:rPr>
              <w:t>R</w:t>
            </w:r>
            <w:r w:rsidRPr="00CC1C00">
              <w:rPr>
                <w:rFonts w:cstheme="minorHAnsi"/>
                <w:b/>
                <w:color w:val="FFFFFF" w:themeColor="background1"/>
                <w:lang w:val="en-GB"/>
              </w:rPr>
              <w:t>esponse</w:t>
            </w:r>
          </w:p>
        </w:tc>
      </w:tr>
      <w:tr w:rsidR="00BD7A70" w:rsidRPr="00CC1C00" w14:paraId="5F2381A8" w14:textId="77777777" w:rsidTr="001724F0">
        <w:tc>
          <w:tcPr>
            <w:tcW w:w="3964" w:type="dxa"/>
            <w:shd w:val="clear" w:color="auto" w:fill="F5EFF1"/>
          </w:tcPr>
          <w:p w14:paraId="0E019A9B" w14:textId="77777777" w:rsidR="00BD7A70" w:rsidRPr="00CC1C00" w:rsidRDefault="00BD7A70" w:rsidP="00B65AE6">
            <w:pPr>
              <w:spacing w:before="120" w:after="120"/>
              <w:ind w:left="0" w:firstLine="0"/>
              <w:jc w:val="left"/>
              <w:rPr>
                <w:rFonts w:cstheme="minorHAnsi"/>
              </w:rPr>
            </w:pPr>
            <w:r w:rsidRPr="00CC1C00">
              <w:rPr>
                <w:rFonts w:cstheme="minorHAnsi"/>
              </w:rPr>
              <w:t xml:space="preserve">What is your hourly rate?  </w:t>
            </w:r>
          </w:p>
        </w:tc>
        <w:tc>
          <w:tcPr>
            <w:tcW w:w="6520" w:type="dxa"/>
            <w:vAlign w:val="center"/>
          </w:tcPr>
          <w:p w14:paraId="6E94D7B1" w14:textId="575BB6FD" w:rsidR="00BD7A70" w:rsidRPr="00CC1C00" w:rsidRDefault="009724A9" w:rsidP="006B1D35">
            <w:pPr>
              <w:keepLines/>
              <w:suppressLineNumbers/>
              <w:suppressAutoHyphens/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$ 55</w:t>
            </w:r>
            <w:r w:rsidR="00865187">
              <w:rPr>
                <w:rFonts w:cstheme="minorHAnsi"/>
              </w:rPr>
              <w:t xml:space="preserve"> - $60</w:t>
            </w:r>
          </w:p>
        </w:tc>
      </w:tr>
      <w:tr w:rsidR="00BD7A70" w:rsidRPr="00CC1C00" w14:paraId="143AD8E1" w14:textId="77777777" w:rsidTr="001724F0">
        <w:tc>
          <w:tcPr>
            <w:tcW w:w="3964" w:type="dxa"/>
            <w:shd w:val="clear" w:color="auto" w:fill="F5EFF1"/>
          </w:tcPr>
          <w:p w14:paraId="7031FAA5" w14:textId="77777777" w:rsidR="00BD7A70" w:rsidRPr="00CC1C00" w:rsidRDefault="00BD7A70" w:rsidP="00E47EFD">
            <w:pPr>
              <w:spacing w:before="120" w:after="120"/>
              <w:ind w:left="0" w:firstLine="0"/>
              <w:jc w:val="left"/>
              <w:rPr>
                <w:rFonts w:cstheme="minorHAnsi"/>
              </w:rPr>
            </w:pPr>
            <w:r w:rsidRPr="00CC1C00">
              <w:rPr>
                <w:rFonts w:cstheme="minorHAnsi"/>
              </w:rPr>
              <w:t>Are you</w:t>
            </w:r>
            <w:r w:rsidR="005213DD" w:rsidRPr="00CC1C00">
              <w:rPr>
                <w:rFonts w:cstheme="minorHAnsi"/>
              </w:rPr>
              <w:t xml:space="preserve"> or will you be</w:t>
            </w:r>
            <w:r w:rsidRPr="00CC1C00">
              <w:rPr>
                <w:rFonts w:cstheme="minorHAnsi"/>
              </w:rPr>
              <w:t xml:space="preserve"> Incorporated?</w:t>
            </w:r>
            <w:r w:rsidR="006B1D35" w:rsidRPr="00CC1C00">
              <w:rPr>
                <w:rFonts w:cstheme="minorHAnsi"/>
              </w:rPr>
              <w:t xml:space="preserve"> </w:t>
            </w:r>
          </w:p>
        </w:tc>
        <w:tc>
          <w:tcPr>
            <w:tcW w:w="6520" w:type="dxa"/>
            <w:vAlign w:val="center"/>
          </w:tcPr>
          <w:p w14:paraId="48698C5E" w14:textId="621C7FAE" w:rsidR="00BD7A70" w:rsidRPr="00CC1C00" w:rsidRDefault="000B7742" w:rsidP="00BD7A70">
            <w:pPr>
              <w:keepLines/>
              <w:suppressLineNumbers/>
              <w:suppressAutoHyphens/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Yes. I will be Incorporated.</w:t>
            </w:r>
          </w:p>
        </w:tc>
      </w:tr>
      <w:tr w:rsidR="00BD7A70" w:rsidRPr="00CC1C00" w14:paraId="5F7DC26A" w14:textId="77777777" w:rsidTr="001724F0">
        <w:tc>
          <w:tcPr>
            <w:tcW w:w="3964" w:type="dxa"/>
            <w:shd w:val="clear" w:color="auto" w:fill="F5EFF1"/>
          </w:tcPr>
          <w:p w14:paraId="309EE457" w14:textId="77777777" w:rsidR="00BD7A70" w:rsidRPr="00CC1C00" w:rsidRDefault="00BD7A70" w:rsidP="004665B0">
            <w:pPr>
              <w:spacing w:before="120" w:after="120"/>
              <w:ind w:left="0" w:firstLine="0"/>
              <w:jc w:val="left"/>
              <w:rPr>
                <w:rFonts w:cstheme="minorHAnsi"/>
              </w:rPr>
            </w:pPr>
            <w:r w:rsidRPr="00CC1C00">
              <w:rPr>
                <w:rFonts w:cstheme="minorHAnsi"/>
              </w:rPr>
              <w:t xml:space="preserve">What lead-time </w:t>
            </w:r>
            <w:r w:rsidR="004665B0" w:rsidRPr="00CC1C00">
              <w:rPr>
                <w:rFonts w:cstheme="minorHAnsi"/>
              </w:rPr>
              <w:t>d</w:t>
            </w:r>
            <w:r w:rsidRPr="00CC1C00">
              <w:rPr>
                <w:rFonts w:cstheme="minorHAnsi"/>
              </w:rPr>
              <w:t>o you require for scheduling an interview?</w:t>
            </w:r>
          </w:p>
        </w:tc>
        <w:tc>
          <w:tcPr>
            <w:tcW w:w="6520" w:type="dxa"/>
            <w:vAlign w:val="center"/>
          </w:tcPr>
          <w:p w14:paraId="5AAAA4B6" w14:textId="7322A443" w:rsidR="00BD7A70" w:rsidRPr="00CC1C00" w:rsidRDefault="00B907D9" w:rsidP="00F2586E">
            <w:pPr>
              <w:keepLines/>
              <w:suppressLineNumbers/>
              <w:suppressAutoHyphens/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Available on weekday</w:t>
            </w:r>
            <w:r w:rsidR="001B2CC1">
              <w:rPr>
                <w:rFonts w:cstheme="minorHAnsi"/>
              </w:rPr>
              <w:t>s 11am to 5pm AST</w:t>
            </w:r>
          </w:p>
        </w:tc>
      </w:tr>
      <w:tr w:rsidR="00BD7A70" w:rsidRPr="00CC1C00" w14:paraId="33B09EAC" w14:textId="77777777" w:rsidTr="001724F0">
        <w:tc>
          <w:tcPr>
            <w:tcW w:w="3964" w:type="dxa"/>
            <w:shd w:val="clear" w:color="auto" w:fill="F5EFF1"/>
          </w:tcPr>
          <w:p w14:paraId="769856B6" w14:textId="77777777" w:rsidR="00BD7A70" w:rsidRPr="00CC1C00" w:rsidRDefault="00BD7A70" w:rsidP="005213DD">
            <w:pPr>
              <w:spacing w:before="120" w:after="120"/>
              <w:ind w:left="0" w:firstLine="0"/>
              <w:jc w:val="left"/>
              <w:rPr>
                <w:rFonts w:cstheme="minorHAnsi"/>
              </w:rPr>
            </w:pPr>
            <w:r w:rsidRPr="00CC1C00">
              <w:rPr>
                <w:rFonts w:cstheme="minorHAnsi"/>
              </w:rPr>
              <w:t xml:space="preserve">What is your availability to start this position? </w:t>
            </w:r>
          </w:p>
        </w:tc>
        <w:tc>
          <w:tcPr>
            <w:tcW w:w="6520" w:type="dxa"/>
            <w:vAlign w:val="center"/>
          </w:tcPr>
          <w:p w14:paraId="4D438E22" w14:textId="17C3A42E" w:rsidR="00C47252" w:rsidRPr="00CC1C00" w:rsidRDefault="001E2B9F" w:rsidP="00DD0F5B">
            <w:pPr>
              <w:keepLines/>
              <w:suppressLineNumbers/>
              <w:suppressAutoHyphens/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Avail</w:t>
            </w:r>
            <w:r w:rsidR="007F77ED">
              <w:rPr>
                <w:rFonts w:cstheme="minorHAnsi"/>
              </w:rPr>
              <w:t>able to start immediately if shortlisted.</w:t>
            </w:r>
          </w:p>
        </w:tc>
      </w:tr>
      <w:tr w:rsidR="00067BA1" w:rsidRPr="00CC1C00" w14:paraId="7B5A3F94" w14:textId="77777777" w:rsidTr="001724F0">
        <w:tc>
          <w:tcPr>
            <w:tcW w:w="3964" w:type="dxa"/>
            <w:shd w:val="clear" w:color="auto" w:fill="F5EFF1"/>
          </w:tcPr>
          <w:p w14:paraId="0E51E610" w14:textId="4431207C" w:rsidR="00067BA1" w:rsidRPr="00CC1C00" w:rsidRDefault="00067BA1" w:rsidP="005213DD">
            <w:pPr>
              <w:spacing w:before="120" w:after="120"/>
              <w:ind w:left="0" w:firstLine="0"/>
              <w:jc w:val="left"/>
              <w:rPr>
                <w:rFonts w:cstheme="minorHAnsi"/>
              </w:rPr>
            </w:pPr>
            <w:r w:rsidRPr="00067BA1">
              <w:rPr>
                <w:rFonts w:cstheme="minorHAnsi"/>
              </w:rPr>
              <w:t>Do you have any planned absences or vacation upcoming?</w:t>
            </w:r>
          </w:p>
        </w:tc>
        <w:tc>
          <w:tcPr>
            <w:tcW w:w="6520" w:type="dxa"/>
            <w:vAlign w:val="center"/>
          </w:tcPr>
          <w:p w14:paraId="76F3A051" w14:textId="0BDD49D8" w:rsidR="00067BA1" w:rsidRPr="00CC1C00" w:rsidRDefault="00933518" w:rsidP="00DD0F5B">
            <w:pPr>
              <w:keepLines/>
              <w:suppressLineNumbers/>
              <w:suppressAutoHyphens/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No leaves or vacations planned.</w:t>
            </w:r>
          </w:p>
        </w:tc>
      </w:tr>
      <w:tr w:rsidR="0077195A" w:rsidRPr="00CC1C00" w14:paraId="6C3B2FD0" w14:textId="77777777" w:rsidTr="002A723C">
        <w:tc>
          <w:tcPr>
            <w:tcW w:w="3964" w:type="dxa"/>
            <w:shd w:val="clear" w:color="auto" w:fill="F5EFF1"/>
          </w:tcPr>
          <w:p w14:paraId="5F096282" w14:textId="1864A843" w:rsidR="0077195A" w:rsidRPr="009B17CA" w:rsidRDefault="0077195A" w:rsidP="002A723C">
            <w:pPr>
              <w:spacing w:before="120" w:after="120"/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Where will you be located for this engagement? If not in </w:t>
            </w:r>
            <w:r w:rsidR="00384363">
              <w:rPr>
                <w:rFonts w:cstheme="minorHAnsi"/>
              </w:rPr>
              <w:t>Nova Scotia</w:t>
            </w:r>
            <w:r>
              <w:rPr>
                <w:rFonts w:cstheme="minorHAnsi"/>
              </w:rPr>
              <w:t xml:space="preserve">, are you able to travel and attend onsite in </w:t>
            </w:r>
            <w:r w:rsidR="00384363">
              <w:rPr>
                <w:rFonts w:cstheme="minorHAnsi"/>
              </w:rPr>
              <w:t xml:space="preserve">either Dartmouth or Halifax </w:t>
            </w:r>
            <w:r>
              <w:rPr>
                <w:rFonts w:cstheme="minorHAnsi"/>
              </w:rPr>
              <w:t>if required?</w:t>
            </w:r>
          </w:p>
        </w:tc>
        <w:tc>
          <w:tcPr>
            <w:tcW w:w="6520" w:type="dxa"/>
            <w:vAlign w:val="center"/>
          </w:tcPr>
          <w:p w14:paraId="0614EFAB" w14:textId="449E9B37" w:rsidR="0077195A" w:rsidRPr="009B17CA" w:rsidRDefault="006E2779" w:rsidP="002A723C">
            <w:pPr>
              <w:keepLines/>
              <w:suppressLineNumbers/>
              <w:suppressAutoHyphens/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Currently residing in Lower Sackville, Halifax-Nova Scotia. I can attend onsite in Dartmouth.</w:t>
            </w:r>
          </w:p>
        </w:tc>
      </w:tr>
      <w:tr w:rsidR="004A4F0A" w:rsidRPr="00CC1C00" w14:paraId="307E535E" w14:textId="77777777" w:rsidTr="001724F0">
        <w:tc>
          <w:tcPr>
            <w:tcW w:w="3964" w:type="dxa"/>
            <w:shd w:val="clear" w:color="auto" w:fill="F5EFF1"/>
          </w:tcPr>
          <w:p w14:paraId="555B9866" w14:textId="4F88E137" w:rsidR="004A4F0A" w:rsidRPr="00CC1C00" w:rsidRDefault="004A4F0A" w:rsidP="004A4F0A">
            <w:pPr>
              <w:spacing w:before="120" w:after="120"/>
              <w:ind w:left="0" w:firstLine="0"/>
              <w:rPr>
                <w:rFonts w:cstheme="minorHAnsi"/>
              </w:rPr>
            </w:pPr>
            <w:r w:rsidRPr="00CC1C00">
              <w:rPr>
                <w:rFonts w:cstheme="minorHAnsi"/>
              </w:rPr>
              <w:t xml:space="preserve">Please confirm that you authorize New Value Solutions as the sole organization to submit your profile and represent you for this </w:t>
            </w:r>
            <w:r w:rsidR="00B6196C">
              <w:rPr>
                <w:rFonts w:cstheme="minorHAnsi"/>
              </w:rPr>
              <w:t xml:space="preserve">Project Manager </w:t>
            </w:r>
            <w:r w:rsidRPr="00CC1C00">
              <w:rPr>
                <w:rFonts w:cstheme="minorHAnsi"/>
              </w:rPr>
              <w:t>opportunity</w:t>
            </w:r>
            <w:r>
              <w:rPr>
                <w:rFonts w:cstheme="minorHAnsi"/>
              </w:rPr>
              <w:t xml:space="preserve">, </w:t>
            </w:r>
            <w:r w:rsidR="00B6196C">
              <w:rPr>
                <w:rFonts w:cstheme="minorHAnsi"/>
              </w:rPr>
              <w:t>with HRM</w:t>
            </w:r>
            <w:r>
              <w:rPr>
                <w:rFonts w:cstheme="minorHAnsi"/>
              </w:rPr>
              <w:t>.</w:t>
            </w:r>
          </w:p>
        </w:tc>
        <w:tc>
          <w:tcPr>
            <w:tcW w:w="6520" w:type="dxa"/>
            <w:vAlign w:val="center"/>
          </w:tcPr>
          <w:p w14:paraId="35F26E4D" w14:textId="2041F64E" w:rsidR="004A4F0A" w:rsidRPr="00CC1C00" w:rsidRDefault="00F334B0" w:rsidP="004A4F0A">
            <w:pPr>
              <w:keepLines/>
              <w:suppressLineNumbers/>
              <w:suppressAutoHyphens/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Yes,</w:t>
            </w:r>
            <w:r w:rsidR="00833D33">
              <w:rPr>
                <w:rFonts w:cstheme="minorHAnsi"/>
              </w:rPr>
              <w:t xml:space="preserve"> I authorize.</w:t>
            </w:r>
          </w:p>
        </w:tc>
      </w:tr>
    </w:tbl>
    <w:p w14:paraId="79511D5A" w14:textId="77777777" w:rsidR="002C455F" w:rsidRPr="00CC1C00" w:rsidRDefault="002C455F" w:rsidP="006B0C52">
      <w:pPr>
        <w:ind w:left="0" w:firstLine="0"/>
        <w:rPr>
          <w:rFonts w:cstheme="minorHAnsi"/>
        </w:rPr>
      </w:pPr>
    </w:p>
    <w:sectPr w:rsidR="002C455F" w:rsidRPr="00CC1C00" w:rsidSect="00950990">
      <w:footerReference w:type="default" r:id="rId12"/>
      <w:pgSz w:w="12240" w:h="15840"/>
      <w:pgMar w:top="709" w:right="900" w:bottom="85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6F712" w14:textId="77777777" w:rsidR="00F40023" w:rsidRDefault="00F40023" w:rsidP="005213DD">
      <w:r>
        <w:separator/>
      </w:r>
    </w:p>
  </w:endnote>
  <w:endnote w:type="continuationSeparator" w:id="0">
    <w:p w14:paraId="3E74B0B8" w14:textId="77777777" w:rsidR="00F40023" w:rsidRDefault="00F40023" w:rsidP="0052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">
    <w:altName w:val="Times New Roman"/>
    <w:charset w:val="00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BD4D" w14:textId="77777777" w:rsidR="005213DD" w:rsidRPr="003215C8" w:rsidRDefault="005213DD" w:rsidP="00692C3F">
    <w:pPr>
      <w:pStyle w:val="Footer"/>
      <w:pBdr>
        <w:top w:val="single" w:sz="12" w:space="1" w:color="10193E"/>
      </w:pBdr>
      <w:tabs>
        <w:tab w:val="clear" w:pos="4680"/>
        <w:tab w:val="clear" w:pos="9360"/>
        <w:tab w:val="left" w:pos="2297"/>
      </w:tabs>
      <w:rPr>
        <w:rFonts w:cs="Times New Roman"/>
        <w:lang w:eastAsia="en-CA"/>
      </w:rPr>
    </w:pPr>
    <w:r w:rsidRPr="003215C8">
      <w:rPr>
        <w:rFonts w:cs="Times New Roman"/>
      </w:rPr>
      <w:t xml:space="preserve">Confidential                                                               </w:t>
    </w:r>
    <w:r w:rsidR="00C53D92" w:rsidRPr="003215C8">
      <w:rPr>
        <w:rFonts w:cs="Times New Roman"/>
      </w:rPr>
      <w:fldChar w:fldCharType="begin"/>
    </w:r>
    <w:r w:rsidRPr="003215C8">
      <w:rPr>
        <w:rFonts w:cs="Times New Roman"/>
      </w:rPr>
      <w:instrText xml:space="preserve"> PAGE   \* MERGEFORMAT </w:instrText>
    </w:r>
    <w:r w:rsidR="00C53D92" w:rsidRPr="003215C8">
      <w:rPr>
        <w:rFonts w:cs="Times New Roman"/>
      </w:rPr>
      <w:fldChar w:fldCharType="separate"/>
    </w:r>
    <w:r w:rsidR="004A6045">
      <w:rPr>
        <w:rFonts w:cs="Times New Roman"/>
        <w:noProof/>
      </w:rPr>
      <w:t>3</w:t>
    </w:r>
    <w:r w:rsidR="00C53D92" w:rsidRPr="003215C8">
      <w:rPr>
        <w:rFonts w:cs="Times New Roman"/>
        <w:noProof/>
      </w:rPr>
      <w:fldChar w:fldCharType="end"/>
    </w:r>
    <w:r w:rsidRPr="003215C8">
      <w:rPr>
        <w:rFonts w:cs="Times New Roman"/>
      </w:rPr>
      <w:t xml:space="preserve">                   </w:t>
    </w:r>
    <w:r w:rsidRPr="003215C8">
      <w:rPr>
        <w:rFonts w:cs="Times New Roman"/>
      </w:rPr>
      <w:tab/>
      <w:t xml:space="preserve">   </w:t>
    </w:r>
    <w:r>
      <w:rPr>
        <w:rFonts w:cs="Times New Roman"/>
      </w:rPr>
      <w:tab/>
    </w:r>
    <w:r>
      <w:rPr>
        <w:rFonts w:cs="Times New Roman"/>
      </w:rPr>
      <w:tab/>
    </w:r>
    <w:r w:rsidRPr="003215C8">
      <w:rPr>
        <w:rFonts w:cs="Times New Roman"/>
      </w:rPr>
      <w:t>© New Value Solutions Group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A3CC" w14:textId="77777777" w:rsidR="00F40023" w:rsidRDefault="00F40023" w:rsidP="005213DD">
      <w:r>
        <w:separator/>
      </w:r>
    </w:p>
  </w:footnote>
  <w:footnote w:type="continuationSeparator" w:id="0">
    <w:p w14:paraId="562D0858" w14:textId="77777777" w:rsidR="00F40023" w:rsidRDefault="00F40023" w:rsidP="0052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159"/>
    <w:multiLevelType w:val="hybridMultilevel"/>
    <w:tmpl w:val="F642FE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D1FC3"/>
    <w:multiLevelType w:val="hybridMultilevel"/>
    <w:tmpl w:val="190C2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04E02"/>
    <w:multiLevelType w:val="hybridMultilevel"/>
    <w:tmpl w:val="DB8C4634"/>
    <w:lvl w:ilvl="0" w:tplc="90A0B640">
      <w:start w:val="1"/>
      <w:numFmt w:val="bullet"/>
      <w:pStyle w:val="BulletListNVS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33009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D6086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  <w:i w:val="0"/>
        <w:strike w:val="0"/>
        <w:dstrike w:val="0"/>
        <w:color w:val="33009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/>
        <w:color w:val="330099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10210"/>
    <w:multiLevelType w:val="hybridMultilevel"/>
    <w:tmpl w:val="7F1E10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511B1"/>
    <w:multiLevelType w:val="hybridMultilevel"/>
    <w:tmpl w:val="E51E64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45BBE"/>
    <w:multiLevelType w:val="hybridMultilevel"/>
    <w:tmpl w:val="C38A1EE0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16030A8"/>
    <w:multiLevelType w:val="hybridMultilevel"/>
    <w:tmpl w:val="8E0CD0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97145"/>
    <w:multiLevelType w:val="hybridMultilevel"/>
    <w:tmpl w:val="7CBA6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D0738"/>
    <w:multiLevelType w:val="hybridMultilevel"/>
    <w:tmpl w:val="9E9C4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141C7"/>
    <w:multiLevelType w:val="hybridMultilevel"/>
    <w:tmpl w:val="57D29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55717"/>
    <w:multiLevelType w:val="hybridMultilevel"/>
    <w:tmpl w:val="A4246F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6728A"/>
    <w:multiLevelType w:val="hybridMultilevel"/>
    <w:tmpl w:val="43C43F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333EE"/>
    <w:multiLevelType w:val="hybridMultilevel"/>
    <w:tmpl w:val="9808D4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332BA"/>
    <w:multiLevelType w:val="hybridMultilevel"/>
    <w:tmpl w:val="7A8A5B86"/>
    <w:lvl w:ilvl="0" w:tplc="DCA2F448">
      <w:numFmt w:val="bullet"/>
      <w:pStyle w:val="ResumeBullets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73767"/>
    <w:multiLevelType w:val="multilevel"/>
    <w:tmpl w:val="27845360"/>
    <w:styleLink w:val="Multi-Levelbullets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strike w:val="0"/>
        <w:dstrike w:val="0"/>
        <w:color w:val="33009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bullet"/>
      <w:lvlText w:val=""/>
      <w:lvlJc w:val="left"/>
      <w:pPr>
        <w:ind w:left="568" w:hanging="284"/>
      </w:pPr>
      <w:rPr>
        <w:rFonts w:ascii="Symbol" w:hAnsi="Symbol" w:hint="default"/>
        <w:b/>
        <w:i w:val="0"/>
        <w:strike w:val="0"/>
        <w:dstrike w:val="0"/>
        <w:color w:val="33009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  <w:b/>
        <w:color w:val="330099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  <w:color w:val="350099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5" w15:restartNumberingAfterBreak="0">
    <w:nsid w:val="7ECB0195"/>
    <w:multiLevelType w:val="hybridMultilevel"/>
    <w:tmpl w:val="C3E6D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622395">
    <w:abstractNumId w:val="2"/>
  </w:num>
  <w:num w:numId="2" w16cid:durableId="1608076413">
    <w:abstractNumId w:val="14"/>
  </w:num>
  <w:num w:numId="3" w16cid:durableId="2121993119">
    <w:abstractNumId w:val="13"/>
  </w:num>
  <w:num w:numId="4" w16cid:durableId="139924598">
    <w:abstractNumId w:val="3"/>
  </w:num>
  <w:num w:numId="5" w16cid:durableId="1534611155">
    <w:abstractNumId w:val="5"/>
  </w:num>
  <w:num w:numId="6" w16cid:durableId="1430858464">
    <w:abstractNumId w:val="15"/>
  </w:num>
  <w:num w:numId="7" w16cid:durableId="821701774">
    <w:abstractNumId w:val="11"/>
  </w:num>
  <w:num w:numId="8" w16cid:durableId="1553275952">
    <w:abstractNumId w:val="4"/>
  </w:num>
  <w:num w:numId="9" w16cid:durableId="1391075611">
    <w:abstractNumId w:val="6"/>
  </w:num>
  <w:num w:numId="10" w16cid:durableId="7567231">
    <w:abstractNumId w:val="0"/>
  </w:num>
  <w:num w:numId="11" w16cid:durableId="1942643353">
    <w:abstractNumId w:val="8"/>
  </w:num>
  <w:num w:numId="12" w16cid:durableId="372729399">
    <w:abstractNumId w:val="1"/>
  </w:num>
  <w:num w:numId="13" w16cid:durableId="64882532">
    <w:abstractNumId w:val="7"/>
  </w:num>
  <w:num w:numId="14" w16cid:durableId="831024658">
    <w:abstractNumId w:val="12"/>
  </w:num>
  <w:num w:numId="15" w16cid:durableId="665404435">
    <w:abstractNumId w:val="9"/>
  </w:num>
  <w:num w:numId="16" w16cid:durableId="190455688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A55"/>
    <w:rsid w:val="00000155"/>
    <w:rsid w:val="00000646"/>
    <w:rsid w:val="00001CAA"/>
    <w:rsid w:val="00006010"/>
    <w:rsid w:val="00006CE8"/>
    <w:rsid w:val="00006E0D"/>
    <w:rsid w:val="00013D01"/>
    <w:rsid w:val="000165C0"/>
    <w:rsid w:val="00017230"/>
    <w:rsid w:val="00017D14"/>
    <w:rsid w:val="0002711B"/>
    <w:rsid w:val="00027B46"/>
    <w:rsid w:val="00031753"/>
    <w:rsid w:val="000324E4"/>
    <w:rsid w:val="000326C6"/>
    <w:rsid w:val="0003304D"/>
    <w:rsid w:val="000331BF"/>
    <w:rsid w:val="00034385"/>
    <w:rsid w:val="000356CD"/>
    <w:rsid w:val="00036001"/>
    <w:rsid w:val="00037AF8"/>
    <w:rsid w:val="00044F77"/>
    <w:rsid w:val="00045625"/>
    <w:rsid w:val="00047915"/>
    <w:rsid w:val="00050586"/>
    <w:rsid w:val="000548AA"/>
    <w:rsid w:val="00061CB2"/>
    <w:rsid w:val="00064E16"/>
    <w:rsid w:val="000672FE"/>
    <w:rsid w:val="00067BA1"/>
    <w:rsid w:val="00071215"/>
    <w:rsid w:val="00082EB5"/>
    <w:rsid w:val="0008664D"/>
    <w:rsid w:val="00087017"/>
    <w:rsid w:val="00090A41"/>
    <w:rsid w:val="000911E9"/>
    <w:rsid w:val="00093F0C"/>
    <w:rsid w:val="00096BA4"/>
    <w:rsid w:val="00097012"/>
    <w:rsid w:val="00097306"/>
    <w:rsid w:val="000A04D4"/>
    <w:rsid w:val="000A210C"/>
    <w:rsid w:val="000A2A7D"/>
    <w:rsid w:val="000A7838"/>
    <w:rsid w:val="000B577A"/>
    <w:rsid w:val="000B643C"/>
    <w:rsid w:val="000B746A"/>
    <w:rsid w:val="000B7742"/>
    <w:rsid w:val="000B7CD8"/>
    <w:rsid w:val="000C1432"/>
    <w:rsid w:val="000C14D1"/>
    <w:rsid w:val="000C3F00"/>
    <w:rsid w:val="000C771C"/>
    <w:rsid w:val="000D0569"/>
    <w:rsid w:val="000D0B3A"/>
    <w:rsid w:val="000D0E98"/>
    <w:rsid w:val="000D2150"/>
    <w:rsid w:val="000D2C5C"/>
    <w:rsid w:val="000D7C79"/>
    <w:rsid w:val="000E001F"/>
    <w:rsid w:val="000E0CE6"/>
    <w:rsid w:val="000E169E"/>
    <w:rsid w:val="000E5695"/>
    <w:rsid w:val="000E73F4"/>
    <w:rsid w:val="000F6E76"/>
    <w:rsid w:val="00100256"/>
    <w:rsid w:val="0010044A"/>
    <w:rsid w:val="00101918"/>
    <w:rsid w:val="00102C92"/>
    <w:rsid w:val="00104B92"/>
    <w:rsid w:val="00106250"/>
    <w:rsid w:val="001066F6"/>
    <w:rsid w:val="001076EC"/>
    <w:rsid w:val="00112ADF"/>
    <w:rsid w:val="0011696C"/>
    <w:rsid w:val="001214FC"/>
    <w:rsid w:val="00126CC6"/>
    <w:rsid w:val="001346EC"/>
    <w:rsid w:val="00134C57"/>
    <w:rsid w:val="00135FB9"/>
    <w:rsid w:val="00136E74"/>
    <w:rsid w:val="0015134E"/>
    <w:rsid w:val="00151DE1"/>
    <w:rsid w:val="001530A1"/>
    <w:rsid w:val="0015544D"/>
    <w:rsid w:val="00156563"/>
    <w:rsid w:val="00157F9F"/>
    <w:rsid w:val="00160564"/>
    <w:rsid w:val="001617A6"/>
    <w:rsid w:val="00161B7D"/>
    <w:rsid w:val="00167A36"/>
    <w:rsid w:val="001724F0"/>
    <w:rsid w:val="00175DEB"/>
    <w:rsid w:val="00177105"/>
    <w:rsid w:val="00177B18"/>
    <w:rsid w:val="0018055E"/>
    <w:rsid w:val="00181E6A"/>
    <w:rsid w:val="00182E31"/>
    <w:rsid w:val="001873CC"/>
    <w:rsid w:val="00194121"/>
    <w:rsid w:val="001A0FA1"/>
    <w:rsid w:val="001A1FE1"/>
    <w:rsid w:val="001A4D0A"/>
    <w:rsid w:val="001B2CC1"/>
    <w:rsid w:val="001B4424"/>
    <w:rsid w:val="001B4B89"/>
    <w:rsid w:val="001C4E15"/>
    <w:rsid w:val="001C5176"/>
    <w:rsid w:val="001D51D1"/>
    <w:rsid w:val="001D7B63"/>
    <w:rsid w:val="001E1911"/>
    <w:rsid w:val="001E271B"/>
    <w:rsid w:val="001E28BA"/>
    <w:rsid w:val="001E2B9F"/>
    <w:rsid w:val="001E469D"/>
    <w:rsid w:val="001E5127"/>
    <w:rsid w:val="001F074B"/>
    <w:rsid w:val="001F70E1"/>
    <w:rsid w:val="00201719"/>
    <w:rsid w:val="00205B67"/>
    <w:rsid w:val="0021253A"/>
    <w:rsid w:val="002138AE"/>
    <w:rsid w:val="002147EC"/>
    <w:rsid w:val="00215E3C"/>
    <w:rsid w:val="00222E9D"/>
    <w:rsid w:val="00234353"/>
    <w:rsid w:val="0024222C"/>
    <w:rsid w:val="00242C8E"/>
    <w:rsid w:val="00243AC7"/>
    <w:rsid w:val="0024481E"/>
    <w:rsid w:val="00247707"/>
    <w:rsid w:val="002505F9"/>
    <w:rsid w:val="002522C6"/>
    <w:rsid w:val="0025525D"/>
    <w:rsid w:val="002613F6"/>
    <w:rsid w:val="002615CF"/>
    <w:rsid w:val="00263A19"/>
    <w:rsid w:val="0027406A"/>
    <w:rsid w:val="00277390"/>
    <w:rsid w:val="0028003C"/>
    <w:rsid w:val="002836F3"/>
    <w:rsid w:val="0028629B"/>
    <w:rsid w:val="00290293"/>
    <w:rsid w:val="002910A8"/>
    <w:rsid w:val="002947C3"/>
    <w:rsid w:val="002A2C13"/>
    <w:rsid w:val="002A5B68"/>
    <w:rsid w:val="002A6A78"/>
    <w:rsid w:val="002B3D19"/>
    <w:rsid w:val="002B5141"/>
    <w:rsid w:val="002B5875"/>
    <w:rsid w:val="002B7BF8"/>
    <w:rsid w:val="002C0774"/>
    <w:rsid w:val="002C455F"/>
    <w:rsid w:val="002C4D17"/>
    <w:rsid w:val="002C6421"/>
    <w:rsid w:val="002D0BDD"/>
    <w:rsid w:val="002D0FA2"/>
    <w:rsid w:val="002D54B5"/>
    <w:rsid w:val="002D5656"/>
    <w:rsid w:val="002D6734"/>
    <w:rsid w:val="002E32A4"/>
    <w:rsid w:val="002E3AD2"/>
    <w:rsid w:val="002E65FE"/>
    <w:rsid w:val="002F3747"/>
    <w:rsid w:val="002F544B"/>
    <w:rsid w:val="002F68D8"/>
    <w:rsid w:val="002F7B57"/>
    <w:rsid w:val="00302A17"/>
    <w:rsid w:val="00303008"/>
    <w:rsid w:val="00304151"/>
    <w:rsid w:val="00306614"/>
    <w:rsid w:val="00307681"/>
    <w:rsid w:val="003104A4"/>
    <w:rsid w:val="00311027"/>
    <w:rsid w:val="00311B36"/>
    <w:rsid w:val="003153F1"/>
    <w:rsid w:val="0031573F"/>
    <w:rsid w:val="00315C80"/>
    <w:rsid w:val="0032350E"/>
    <w:rsid w:val="00324FE9"/>
    <w:rsid w:val="00333DA4"/>
    <w:rsid w:val="00340DD8"/>
    <w:rsid w:val="00342479"/>
    <w:rsid w:val="00342A89"/>
    <w:rsid w:val="003460C8"/>
    <w:rsid w:val="00350D9B"/>
    <w:rsid w:val="003517F0"/>
    <w:rsid w:val="00357002"/>
    <w:rsid w:val="00357842"/>
    <w:rsid w:val="0036301D"/>
    <w:rsid w:val="00363B31"/>
    <w:rsid w:val="003668B2"/>
    <w:rsid w:val="00366A36"/>
    <w:rsid w:val="00366A75"/>
    <w:rsid w:val="00371061"/>
    <w:rsid w:val="00377ED9"/>
    <w:rsid w:val="00382326"/>
    <w:rsid w:val="00384363"/>
    <w:rsid w:val="0039037F"/>
    <w:rsid w:val="003917A2"/>
    <w:rsid w:val="003948FA"/>
    <w:rsid w:val="0039500F"/>
    <w:rsid w:val="0039627B"/>
    <w:rsid w:val="003A526E"/>
    <w:rsid w:val="003B21AF"/>
    <w:rsid w:val="003B3DA2"/>
    <w:rsid w:val="003B5654"/>
    <w:rsid w:val="003C131F"/>
    <w:rsid w:val="003C360C"/>
    <w:rsid w:val="003C4DCF"/>
    <w:rsid w:val="003C502F"/>
    <w:rsid w:val="003D0814"/>
    <w:rsid w:val="003D47AA"/>
    <w:rsid w:val="003D4B2F"/>
    <w:rsid w:val="003D4B9E"/>
    <w:rsid w:val="003D7720"/>
    <w:rsid w:val="003E0A7B"/>
    <w:rsid w:val="003E403F"/>
    <w:rsid w:val="003E4DAD"/>
    <w:rsid w:val="003E4FB3"/>
    <w:rsid w:val="003E6681"/>
    <w:rsid w:val="003E7477"/>
    <w:rsid w:val="003E7B98"/>
    <w:rsid w:val="003F0FEB"/>
    <w:rsid w:val="003F1530"/>
    <w:rsid w:val="003F390F"/>
    <w:rsid w:val="003F4531"/>
    <w:rsid w:val="00401015"/>
    <w:rsid w:val="0040355E"/>
    <w:rsid w:val="0040473A"/>
    <w:rsid w:val="00407902"/>
    <w:rsid w:val="00407912"/>
    <w:rsid w:val="00413EBD"/>
    <w:rsid w:val="004173A7"/>
    <w:rsid w:val="00422C40"/>
    <w:rsid w:val="00423376"/>
    <w:rsid w:val="0043545B"/>
    <w:rsid w:val="00436A5B"/>
    <w:rsid w:val="00436DB0"/>
    <w:rsid w:val="00443E09"/>
    <w:rsid w:val="004450FF"/>
    <w:rsid w:val="00450CBB"/>
    <w:rsid w:val="00450DAA"/>
    <w:rsid w:val="00451C25"/>
    <w:rsid w:val="00454965"/>
    <w:rsid w:val="00454C60"/>
    <w:rsid w:val="00454ED6"/>
    <w:rsid w:val="00460361"/>
    <w:rsid w:val="004619F1"/>
    <w:rsid w:val="004665B0"/>
    <w:rsid w:val="004666F0"/>
    <w:rsid w:val="0046702C"/>
    <w:rsid w:val="00480487"/>
    <w:rsid w:val="00481D02"/>
    <w:rsid w:val="00484AC3"/>
    <w:rsid w:val="004932C4"/>
    <w:rsid w:val="00493B35"/>
    <w:rsid w:val="004A0544"/>
    <w:rsid w:val="004A36C2"/>
    <w:rsid w:val="004A4BEE"/>
    <w:rsid w:val="004A4F0A"/>
    <w:rsid w:val="004A599C"/>
    <w:rsid w:val="004A6045"/>
    <w:rsid w:val="004B2578"/>
    <w:rsid w:val="004B536F"/>
    <w:rsid w:val="004C2D06"/>
    <w:rsid w:val="004C3E2F"/>
    <w:rsid w:val="004C6130"/>
    <w:rsid w:val="004C6BDD"/>
    <w:rsid w:val="004D1973"/>
    <w:rsid w:val="004D2ECC"/>
    <w:rsid w:val="004D44DB"/>
    <w:rsid w:val="004D5C07"/>
    <w:rsid w:val="004D7BE4"/>
    <w:rsid w:val="004E055F"/>
    <w:rsid w:val="004E1B9E"/>
    <w:rsid w:val="004E40E9"/>
    <w:rsid w:val="004E44B5"/>
    <w:rsid w:val="004E6CE2"/>
    <w:rsid w:val="004F4A5C"/>
    <w:rsid w:val="004F56DA"/>
    <w:rsid w:val="004F6133"/>
    <w:rsid w:val="004F7CB4"/>
    <w:rsid w:val="00500254"/>
    <w:rsid w:val="00502431"/>
    <w:rsid w:val="005046F4"/>
    <w:rsid w:val="00504B6C"/>
    <w:rsid w:val="00506D8D"/>
    <w:rsid w:val="005102F4"/>
    <w:rsid w:val="00512CAC"/>
    <w:rsid w:val="005176AF"/>
    <w:rsid w:val="00517EF5"/>
    <w:rsid w:val="00520C13"/>
    <w:rsid w:val="005213DD"/>
    <w:rsid w:val="00522B83"/>
    <w:rsid w:val="005254E8"/>
    <w:rsid w:val="00530A1E"/>
    <w:rsid w:val="00532FFD"/>
    <w:rsid w:val="00537C43"/>
    <w:rsid w:val="005426DA"/>
    <w:rsid w:val="00545971"/>
    <w:rsid w:val="005547A3"/>
    <w:rsid w:val="005556C2"/>
    <w:rsid w:val="00555E17"/>
    <w:rsid w:val="0055662C"/>
    <w:rsid w:val="00567141"/>
    <w:rsid w:val="005672FD"/>
    <w:rsid w:val="005734C4"/>
    <w:rsid w:val="00582FFD"/>
    <w:rsid w:val="005841E4"/>
    <w:rsid w:val="005847A2"/>
    <w:rsid w:val="00585630"/>
    <w:rsid w:val="00586971"/>
    <w:rsid w:val="00592278"/>
    <w:rsid w:val="00592CEB"/>
    <w:rsid w:val="00597E6D"/>
    <w:rsid w:val="005A2ECA"/>
    <w:rsid w:val="005A389B"/>
    <w:rsid w:val="005A5259"/>
    <w:rsid w:val="005B0373"/>
    <w:rsid w:val="005B1757"/>
    <w:rsid w:val="005B322F"/>
    <w:rsid w:val="005C06DD"/>
    <w:rsid w:val="005C1CBC"/>
    <w:rsid w:val="005C1CE1"/>
    <w:rsid w:val="005C4542"/>
    <w:rsid w:val="005D092B"/>
    <w:rsid w:val="005D125B"/>
    <w:rsid w:val="005D1A30"/>
    <w:rsid w:val="005D1C82"/>
    <w:rsid w:val="005D66C0"/>
    <w:rsid w:val="005D673F"/>
    <w:rsid w:val="005D694C"/>
    <w:rsid w:val="005D7116"/>
    <w:rsid w:val="005E06B3"/>
    <w:rsid w:val="005E0725"/>
    <w:rsid w:val="005E0EE6"/>
    <w:rsid w:val="005E10BA"/>
    <w:rsid w:val="005E263A"/>
    <w:rsid w:val="005E2A67"/>
    <w:rsid w:val="005E3301"/>
    <w:rsid w:val="005E42FA"/>
    <w:rsid w:val="005E538B"/>
    <w:rsid w:val="005E770B"/>
    <w:rsid w:val="005F50A3"/>
    <w:rsid w:val="006019B1"/>
    <w:rsid w:val="00604680"/>
    <w:rsid w:val="00605ACE"/>
    <w:rsid w:val="006111C0"/>
    <w:rsid w:val="0061256A"/>
    <w:rsid w:val="00614A32"/>
    <w:rsid w:val="00616FB7"/>
    <w:rsid w:val="00622F45"/>
    <w:rsid w:val="0063520F"/>
    <w:rsid w:val="00636844"/>
    <w:rsid w:val="00637C5A"/>
    <w:rsid w:val="00641546"/>
    <w:rsid w:val="0064167B"/>
    <w:rsid w:val="00650608"/>
    <w:rsid w:val="00650C0C"/>
    <w:rsid w:val="00652E08"/>
    <w:rsid w:val="006556F8"/>
    <w:rsid w:val="00660788"/>
    <w:rsid w:val="00660BD5"/>
    <w:rsid w:val="00663626"/>
    <w:rsid w:val="00665DB4"/>
    <w:rsid w:val="006710B3"/>
    <w:rsid w:val="00671655"/>
    <w:rsid w:val="00672050"/>
    <w:rsid w:val="00673995"/>
    <w:rsid w:val="00682D2D"/>
    <w:rsid w:val="00684A00"/>
    <w:rsid w:val="00687B4E"/>
    <w:rsid w:val="00692A78"/>
    <w:rsid w:val="00692C3F"/>
    <w:rsid w:val="006935F6"/>
    <w:rsid w:val="006957D6"/>
    <w:rsid w:val="00697CF5"/>
    <w:rsid w:val="006A6DA8"/>
    <w:rsid w:val="006A7750"/>
    <w:rsid w:val="006B0C52"/>
    <w:rsid w:val="006B1D35"/>
    <w:rsid w:val="006B3439"/>
    <w:rsid w:val="006B7DC9"/>
    <w:rsid w:val="006C2D97"/>
    <w:rsid w:val="006D1B4F"/>
    <w:rsid w:val="006D41CC"/>
    <w:rsid w:val="006E0A27"/>
    <w:rsid w:val="006E0D69"/>
    <w:rsid w:val="006E2779"/>
    <w:rsid w:val="006E3922"/>
    <w:rsid w:val="006E5539"/>
    <w:rsid w:val="006F1172"/>
    <w:rsid w:val="006F2EAB"/>
    <w:rsid w:val="006F5A76"/>
    <w:rsid w:val="006F6528"/>
    <w:rsid w:val="007024DE"/>
    <w:rsid w:val="0070374D"/>
    <w:rsid w:val="0070532E"/>
    <w:rsid w:val="00715039"/>
    <w:rsid w:val="0071797C"/>
    <w:rsid w:val="007278DC"/>
    <w:rsid w:val="00732182"/>
    <w:rsid w:val="00732536"/>
    <w:rsid w:val="007325F2"/>
    <w:rsid w:val="00734C87"/>
    <w:rsid w:val="00736AB5"/>
    <w:rsid w:val="00737B9D"/>
    <w:rsid w:val="00743556"/>
    <w:rsid w:val="00746D35"/>
    <w:rsid w:val="00750316"/>
    <w:rsid w:val="00752104"/>
    <w:rsid w:val="007572A0"/>
    <w:rsid w:val="00757C8A"/>
    <w:rsid w:val="007601CD"/>
    <w:rsid w:val="00764E27"/>
    <w:rsid w:val="00766061"/>
    <w:rsid w:val="0077195A"/>
    <w:rsid w:val="0077360D"/>
    <w:rsid w:val="0077368B"/>
    <w:rsid w:val="00774195"/>
    <w:rsid w:val="007744F7"/>
    <w:rsid w:val="00783EFE"/>
    <w:rsid w:val="00784073"/>
    <w:rsid w:val="00786245"/>
    <w:rsid w:val="00787399"/>
    <w:rsid w:val="0079270F"/>
    <w:rsid w:val="00792FC7"/>
    <w:rsid w:val="00793817"/>
    <w:rsid w:val="0079450B"/>
    <w:rsid w:val="007961B2"/>
    <w:rsid w:val="007A5E1B"/>
    <w:rsid w:val="007B1157"/>
    <w:rsid w:val="007B1D1F"/>
    <w:rsid w:val="007B3ED6"/>
    <w:rsid w:val="007B68B1"/>
    <w:rsid w:val="007C0839"/>
    <w:rsid w:val="007C1D20"/>
    <w:rsid w:val="007C3418"/>
    <w:rsid w:val="007C74C7"/>
    <w:rsid w:val="007D0BE9"/>
    <w:rsid w:val="007D0E4C"/>
    <w:rsid w:val="007D3080"/>
    <w:rsid w:val="007D603C"/>
    <w:rsid w:val="007D72F4"/>
    <w:rsid w:val="007D7CD3"/>
    <w:rsid w:val="007E3B91"/>
    <w:rsid w:val="007E4D18"/>
    <w:rsid w:val="007E5008"/>
    <w:rsid w:val="007E6112"/>
    <w:rsid w:val="007E632D"/>
    <w:rsid w:val="007E6A2F"/>
    <w:rsid w:val="007F5C6E"/>
    <w:rsid w:val="007F77ED"/>
    <w:rsid w:val="008006B9"/>
    <w:rsid w:val="00802954"/>
    <w:rsid w:val="0080386F"/>
    <w:rsid w:val="0080667D"/>
    <w:rsid w:val="0081666C"/>
    <w:rsid w:val="00817215"/>
    <w:rsid w:val="008203D7"/>
    <w:rsid w:val="00820789"/>
    <w:rsid w:val="00821059"/>
    <w:rsid w:val="00822C71"/>
    <w:rsid w:val="00823965"/>
    <w:rsid w:val="008249E7"/>
    <w:rsid w:val="008254C4"/>
    <w:rsid w:val="00830123"/>
    <w:rsid w:val="00830AE6"/>
    <w:rsid w:val="00831AE4"/>
    <w:rsid w:val="0083277B"/>
    <w:rsid w:val="00833D33"/>
    <w:rsid w:val="00834C9F"/>
    <w:rsid w:val="00846398"/>
    <w:rsid w:val="00846C3B"/>
    <w:rsid w:val="00851597"/>
    <w:rsid w:val="00853161"/>
    <w:rsid w:val="008531ED"/>
    <w:rsid w:val="00853F8F"/>
    <w:rsid w:val="0085692F"/>
    <w:rsid w:val="00864775"/>
    <w:rsid w:val="00865187"/>
    <w:rsid w:val="008659D3"/>
    <w:rsid w:val="008665EC"/>
    <w:rsid w:val="00866EF7"/>
    <w:rsid w:val="00867E83"/>
    <w:rsid w:val="008726B6"/>
    <w:rsid w:val="00873423"/>
    <w:rsid w:val="00874922"/>
    <w:rsid w:val="0088077E"/>
    <w:rsid w:val="0088613B"/>
    <w:rsid w:val="00887838"/>
    <w:rsid w:val="008950DD"/>
    <w:rsid w:val="00897612"/>
    <w:rsid w:val="0089762A"/>
    <w:rsid w:val="008A0EAB"/>
    <w:rsid w:val="008A262C"/>
    <w:rsid w:val="008A309E"/>
    <w:rsid w:val="008A4DA3"/>
    <w:rsid w:val="008A5199"/>
    <w:rsid w:val="008A58AB"/>
    <w:rsid w:val="008A5FAF"/>
    <w:rsid w:val="008B15A8"/>
    <w:rsid w:val="008B1DCA"/>
    <w:rsid w:val="008B21D3"/>
    <w:rsid w:val="008B6D58"/>
    <w:rsid w:val="008C1C1C"/>
    <w:rsid w:val="008C63D0"/>
    <w:rsid w:val="008D4165"/>
    <w:rsid w:val="008D4BE9"/>
    <w:rsid w:val="008D58BB"/>
    <w:rsid w:val="008D6F8C"/>
    <w:rsid w:val="008D716D"/>
    <w:rsid w:val="008E0940"/>
    <w:rsid w:val="008E19E4"/>
    <w:rsid w:val="008E3012"/>
    <w:rsid w:val="008E3C31"/>
    <w:rsid w:val="008E5438"/>
    <w:rsid w:val="008E6382"/>
    <w:rsid w:val="008E6A29"/>
    <w:rsid w:val="008E7896"/>
    <w:rsid w:val="008E79FB"/>
    <w:rsid w:val="008F1B56"/>
    <w:rsid w:val="008F284C"/>
    <w:rsid w:val="008F3589"/>
    <w:rsid w:val="008F5EFF"/>
    <w:rsid w:val="00900F1B"/>
    <w:rsid w:val="009108D9"/>
    <w:rsid w:val="0092164C"/>
    <w:rsid w:val="009262B2"/>
    <w:rsid w:val="0093048A"/>
    <w:rsid w:val="00930D40"/>
    <w:rsid w:val="00933518"/>
    <w:rsid w:val="00935985"/>
    <w:rsid w:val="00937E79"/>
    <w:rsid w:val="00942485"/>
    <w:rsid w:val="00942A90"/>
    <w:rsid w:val="009432FA"/>
    <w:rsid w:val="00950990"/>
    <w:rsid w:val="00951AA2"/>
    <w:rsid w:val="009525D2"/>
    <w:rsid w:val="00956364"/>
    <w:rsid w:val="00961C73"/>
    <w:rsid w:val="00961EC9"/>
    <w:rsid w:val="00963FB5"/>
    <w:rsid w:val="00966B21"/>
    <w:rsid w:val="00966BBE"/>
    <w:rsid w:val="00967A91"/>
    <w:rsid w:val="009724A9"/>
    <w:rsid w:val="00972C4E"/>
    <w:rsid w:val="009734B6"/>
    <w:rsid w:val="00984113"/>
    <w:rsid w:val="00990FE5"/>
    <w:rsid w:val="00993502"/>
    <w:rsid w:val="0099546F"/>
    <w:rsid w:val="009968BA"/>
    <w:rsid w:val="009A0B22"/>
    <w:rsid w:val="009A770F"/>
    <w:rsid w:val="009B186F"/>
    <w:rsid w:val="009B60EE"/>
    <w:rsid w:val="009C0118"/>
    <w:rsid w:val="009C2554"/>
    <w:rsid w:val="009C2E9C"/>
    <w:rsid w:val="009C2FAD"/>
    <w:rsid w:val="009C3337"/>
    <w:rsid w:val="009C3D06"/>
    <w:rsid w:val="009C5BFB"/>
    <w:rsid w:val="009C5CD6"/>
    <w:rsid w:val="009C6122"/>
    <w:rsid w:val="009C7524"/>
    <w:rsid w:val="009C779E"/>
    <w:rsid w:val="009D02A0"/>
    <w:rsid w:val="009D22C6"/>
    <w:rsid w:val="009D22ED"/>
    <w:rsid w:val="009D2C57"/>
    <w:rsid w:val="009D6A5A"/>
    <w:rsid w:val="009E49A6"/>
    <w:rsid w:val="009E65F2"/>
    <w:rsid w:val="009E7696"/>
    <w:rsid w:val="009F09D4"/>
    <w:rsid w:val="009F2918"/>
    <w:rsid w:val="009F3CAB"/>
    <w:rsid w:val="00A048C4"/>
    <w:rsid w:val="00A05A10"/>
    <w:rsid w:val="00A12CE8"/>
    <w:rsid w:val="00A15AFC"/>
    <w:rsid w:val="00A1748F"/>
    <w:rsid w:val="00A22A9D"/>
    <w:rsid w:val="00A24BFE"/>
    <w:rsid w:val="00A27580"/>
    <w:rsid w:val="00A32257"/>
    <w:rsid w:val="00A34E62"/>
    <w:rsid w:val="00A36615"/>
    <w:rsid w:val="00A44ED4"/>
    <w:rsid w:val="00A45849"/>
    <w:rsid w:val="00A47ACE"/>
    <w:rsid w:val="00A519C4"/>
    <w:rsid w:val="00A5236D"/>
    <w:rsid w:val="00A53AE1"/>
    <w:rsid w:val="00A632E8"/>
    <w:rsid w:val="00A64E53"/>
    <w:rsid w:val="00A6785B"/>
    <w:rsid w:val="00A67CDB"/>
    <w:rsid w:val="00A75975"/>
    <w:rsid w:val="00A75A27"/>
    <w:rsid w:val="00A85CDC"/>
    <w:rsid w:val="00A85FAC"/>
    <w:rsid w:val="00A90F9A"/>
    <w:rsid w:val="00AA05DF"/>
    <w:rsid w:val="00AA4A60"/>
    <w:rsid w:val="00AA7DD9"/>
    <w:rsid w:val="00AB609D"/>
    <w:rsid w:val="00AB6BD6"/>
    <w:rsid w:val="00AC28C8"/>
    <w:rsid w:val="00AC2C00"/>
    <w:rsid w:val="00AC6269"/>
    <w:rsid w:val="00AD101B"/>
    <w:rsid w:val="00AD399B"/>
    <w:rsid w:val="00AD5F5C"/>
    <w:rsid w:val="00AD6D7A"/>
    <w:rsid w:val="00AD6EEA"/>
    <w:rsid w:val="00AE09C2"/>
    <w:rsid w:val="00AE15B0"/>
    <w:rsid w:val="00AE278B"/>
    <w:rsid w:val="00AE341A"/>
    <w:rsid w:val="00AF0898"/>
    <w:rsid w:val="00AF24AD"/>
    <w:rsid w:val="00B01DC5"/>
    <w:rsid w:val="00B10075"/>
    <w:rsid w:val="00B124C5"/>
    <w:rsid w:val="00B215D0"/>
    <w:rsid w:val="00B2255D"/>
    <w:rsid w:val="00B22928"/>
    <w:rsid w:val="00B247E0"/>
    <w:rsid w:val="00B25B91"/>
    <w:rsid w:val="00B34790"/>
    <w:rsid w:val="00B3782E"/>
    <w:rsid w:val="00B37954"/>
    <w:rsid w:val="00B41251"/>
    <w:rsid w:val="00B46346"/>
    <w:rsid w:val="00B52CE2"/>
    <w:rsid w:val="00B53A55"/>
    <w:rsid w:val="00B562F0"/>
    <w:rsid w:val="00B6196C"/>
    <w:rsid w:val="00B62C20"/>
    <w:rsid w:val="00B63BE0"/>
    <w:rsid w:val="00B65AE6"/>
    <w:rsid w:val="00B65B19"/>
    <w:rsid w:val="00B71343"/>
    <w:rsid w:val="00B74084"/>
    <w:rsid w:val="00B7476E"/>
    <w:rsid w:val="00B74CB0"/>
    <w:rsid w:val="00B75BBE"/>
    <w:rsid w:val="00B76D27"/>
    <w:rsid w:val="00B80218"/>
    <w:rsid w:val="00B81F4B"/>
    <w:rsid w:val="00B824FE"/>
    <w:rsid w:val="00B82E1C"/>
    <w:rsid w:val="00B83114"/>
    <w:rsid w:val="00B8432D"/>
    <w:rsid w:val="00B84AA1"/>
    <w:rsid w:val="00B85D14"/>
    <w:rsid w:val="00B85D31"/>
    <w:rsid w:val="00B907D9"/>
    <w:rsid w:val="00B93312"/>
    <w:rsid w:val="00B96A06"/>
    <w:rsid w:val="00B96EE4"/>
    <w:rsid w:val="00BA44DB"/>
    <w:rsid w:val="00BA5181"/>
    <w:rsid w:val="00BB46A9"/>
    <w:rsid w:val="00BB7804"/>
    <w:rsid w:val="00BD2235"/>
    <w:rsid w:val="00BD370D"/>
    <w:rsid w:val="00BD6FB9"/>
    <w:rsid w:val="00BD7A70"/>
    <w:rsid w:val="00BE499B"/>
    <w:rsid w:val="00BE774F"/>
    <w:rsid w:val="00BE7B6E"/>
    <w:rsid w:val="00BF10BD"/>
    <w:rsid w:val="00BF183E"/>
    <w:rsid w:val="00BF24CE"/>
    <w:rsid w:val="00BF37DA"/>
    <w:rsid w:val="00BF50C8"/>
    <w:rsid w:val="00BF6507"/>
    <w:rsid w:val="00C005A4"/>
    <w:rsid w:val="00C07167"/>
    <w:rsid w:val="00C11497"/>
    <w:rsid w:val="00C14BF4"/>
    <w:rsid w:val="00C20F88"/>
    <w:rsid w:val="00C21B70"/>
    <w:rsid w:val="00C22AC6"/>
    <w:rsid w:val="00C240BB"/>
    <w:rsid w:val="00C24FC4"/>
    <w:rsid w:val="00C2506E"/>
    <w:rsid w:val="00C25170"/>
    <w:rsid w:val="00C26C92"/>
    <w:rsid w:val="00C31A25"/>
    <w:rsid w:val="00C40F5F"/>
    <w:rsid w:val="00C411D6"/>
    <w:rsid w:val="00C4178D"/>
    <w:rsid w:val="00C41A44"/>
    <w:rsid w:val="00C433A6"/>
    <w:rsid w:val="00C46714"/>
    <w:rsid w:val="00C47252"/>
    <w:rsid w:val="00C50A3C"/>
    <w:rsid w:val="00C5292A"/>
    <w:rsid w:val="00C5346C"/>
    <w:rsid w:val="00C5384B"/>
    <w:rsid w:val="00C53D92"/>
    <w:rsid w:val="00C54D6C"/>
    <w:rsid w:val="00C553F8"/>
    <w:rsid w:val="00C57A23"/>
    <w:rsid w:val="00C616D9"/>
    <w:rsid w:val="00C64C71"/>
    <w:rsid w:val="00C6516D"/>
    <w:rsid w:val="00C66F7E"/>
    <w:rsid w:val="00C71300"/>
    <w:rsid w:val="00C723A0"/>
    <w:rsid w:val="00C74139"/>
    <w:rsid w:val="00C74902"/>
    <w:rsid w:val="00C76629"/>
    <w:rsid w:val="00C76819"/>
    <w:rsid w:val="00C80087"/>
    <w:rsid w:val="00C80DFF"/>
    <w:rsid w:val="00C823F9"/>
    <w:rsid w:val="00C85592"/>
    <w:rsid w:val="00C94EE6"/>
    <w:rsid w:val="00C95408"/>
    <w:rsid w:val="00CA35E2"/>
    <w:rsid w:val="00CA6FE0"/>
    <w:rsid w:val="00CB08EB"/>
    <w:rsid w:val="00CB1C63"/>
    <w:rsid w:val="00CB1C9C"/>
    <w:rsid w:val="00CB2BD1"/>
    <w:rsid w:val="00CB51FE"/>
    <w:rsid w:val="00CC1C00"/>
    <w:rsid w:val="00CC300E"/>
    <w:rsid w:val="00CC6BCE"/>
    <w:rsid w:val="00CD2324"/>
    <w:rsid w:val="00CD50CD"/>
    <w:rsid w:val="00CD7307"/>
    <w:rsid w:val="00CD7900"/>
    <w:rsid w:val="00CD79FD"/>
    <w:rsid w:val="00CE0402"/>
    <w:rsid w:val="00CE292A"/>
    <w:rsid w:val="00CE7482"/>
    <w:rsid w:val="00CF23F9"/>
    <w:rsid w:val="00CF24BB"/>
    <w:rsid w:val="00CF7547"/>
    <w:rsid w:val="00D00338"/>
    <w:rsid w:val="00D00446"/>
    <w:rsid w:val="00D02627"/>
    <w:rsid w:val="00D11884"/>
    <w:rsid w:val="00D12087"/>
    <w:rsid w:val="00D14266"/>
    <w:rsid w:val="00D14351"/>
    <w:rsid w:val="00D16588"/>
    <w:rsid w:val="00D22BC2"/>
    <w:rsid w:val="00D22E72"/>
    <w:rsid w:val="00D25197"/>
    <w:rsid w:val="00D268A2"/>
    <w:rsid w:val="00D32066"/>
    <w:rsid w:val="00D36F3D"/>
    <w:rsid w:val="00D37ECE"/>
    <w:rsid w:val="00D46C6B"/>
    <w:rsid w:val="00D509D8"/>
    <w:rsid w:val="00D50FFC"/>
    <w:rsid w:val="00D535C0"/>
    <w:rsid w:val="00D61266"/>
    <w:rsid w:val="00D63C67"/>
    <w:rsid w:val="00D6565E"/>
    <w:rsid w:val="00D67D55"/>
    <w:rsid w:val="00D67E0C"/>
    <w:rsid w:val="00D72C96"/>
    <w:rsid w:val="00D77582"/>
    <w:rsid w:val="00D77B50"/>
    <w:rsid w:val="00D809D3"/>
    <w:rsid w:val="00D81760"/>
    <w:rsid w:val="00D81ADE"/>
    <w:rsid w:val="00D836E2"/>
    <w:rsid w:val="00D87B94"/>
    <w:rsid w:val="00D9011D"/>
    <w:rsid w:val="00D94922"/>
    <w:rsid w:val="00D963D2"/>
    <w:rsid w:val="00D96594"/>
    <w:rsid w:val="00DA0679"/>
    <w:rsid w:val="00DA223B"/>
    <w:rsid w:val="00DA358C"/>
    <w:rsid w:val="00DA7A93"/>
    <w:rsid w:val="00DA7C7E"/>
    <w:rsid w:val="00DB09F2"/>
    <w:rsid w:val="00DB1CD3"/>
    <w:rsid w:val="00DB33B9"/>
    <w:rsid w:val="00DB4A45"/>
    <w:rsid w:val="00DB51DE"/>
    <w:rsid w:val="00DB561C"/>
    <w:rsid w:val="00DB67B6"/>
    <w:rsid w:val="00DB6D79"/>
    <w:rsid w:val="00DC0A75"/>
    <w:rsid w:val="00DC34C2"/>
    <w:rsid w:val="00DC3F88"/>
    <w:rsid w:val="00DC4AFB"/>
    <w:rsid w:val="00DC579A"/>
    <w:rsid w:val="00DC6682"/>
    <w:rsid w:val="00DC7A75"/>
    <w:rsid w:val="00DC7D1F"/>
    <w:rsid w:val="00DD0F5B"/>
    <w:rsid w:val="00DD584B"/>
    <w:rsid w:val="00DE2B65"/>
    <w:rsid w:val="00DE62A2"/>
    <w:rsid w:val="00DF1FDE"/>
    <w:rsid w:val="00DF2112"/>
    <w:rsid w:val="00DF4716"/>
    <w:rsid w:val="00E01157"/>
    <w:rsid w:val="00E03262"/>
    <w:rsid w:val="00E034D0"/>
    <w:rsid w:val="00E067D2"/>
    <w:rsid w:val="00E128B9"/>
    <w:rsid w:val="00E17DDE"/>
    <w:rsid w:val="00E234EE"/>
    <w:rsid w:val="00E24432"/>
    <w:rsid w:val="00E24AE6"/>
    <w:rsid w:val="00E24F64"/>
    <w:rsid w:val="00E27328"/>
    <w:rsid w:val="00E3103F"/>
    <w:rsid w:val="00E36D96"/>
    <w:rsid w:val="00E37344"/>
    <w:rsid w:val="00E4218B"/>
    <w:rsid w:val="00E45B26"/>
    <w:rsid w:val="00E47EFD"/>
    <w:rsid w:val="00E50359"/>
    <w:rsid w:val="00E53A14"/>
    <w:rsid w:val="00E556DB"/>
    <w:rsid w:val="00E62436"/>
    <w:rsid w:val="00E6628D"/>
    <w:rsid w:val="00E6764D"/>
    <w:rsid w:val="00E67B65"/>
    <w:rsid w:val="00E70652"/>
    <w:rsid w:val="00E72CEC"/>
    <w:rsid w:val="00E742F1"/>
    <w:rsid w:val="00E74A28"/>
    <w:rsid w:val="00E75F52"/>
    <w:rsid w:val="00E867FF"/>
    <w:rsid w:val="00E86C09"/>
    <w:rsid w:val="00E93B28"/>
    <w:rsid w:val="00E940BB"/>
    <w:rsid w:val="00E94881"/>
    <w:rsid w:val="00E95606"/>
    <w:rsid w:val="00E96E5D"/>
    <w:rsid w:val="00EA13C3"/>
    <w:rsid w:val="00EA17E7"/>
    <w:rsid w:val="00EA233E"/>
    <w:rsid w:val="00EA695C"/>
    <w:rsid w:val="00EA6F3B"/>
    <w:rsid w:val="00EB2798"/>
    <w:rsid w:val="00EC1327"/>
    <w:rsid w:val="00EC209F"/>
    <w:rsid w:val="00ED1B6A"/>
    <w:rsid w:val="00ED398B"/>
    <w:rsid w:val="00ED4668"/>
    <w:rsid w:val="00ED51A5"/>
    <w:rsid w:val="00ED6F92"/>
    <w:rsid w:val="00EE0063"/>
    <w:rsid w:val="00EE0968"/>
    <w:rsid w:val="00EE2219"/>
    <w:rsid w:val="00EE5DA1"/>
    <w:rsid w:val="00EE61EF"/>
    <w:rsid w:val="00EE6EBE"/>
    <w:rsid w:val="00EF00E0"/>
    <w:rsid w:val="00EF114F"/>
    <w:rsid w:val="00EF366E"/>
    <w:rsid w:val="00EF64FE"/>
    <w:rsid w:val="00EF7923"/>
    <w:rsid w:val="00F047F5"/>
    <w:rsid w:val="00F04C0B"/>
    <w:rsid w:val="00F04DE6"/>
    <w:rsid w:val="00F20349"/>
    <w:rsid w:val="00F23C2F"/>
    <w:rsid w:val="00F24D43"/>
    <w:rsid w:val="00F250CD"/>
    <w:rsid w:val="00F25576"/>
    <w:rsid w:val="00F2586E"/>
    <w:rsid w:val="00F27A8B"/>
    <w:rsid w:val="00F319E8"/>
    <w:rsid w:val="00F334B0"/>
    <w:rsid w:val="00F351B8"/>
    <w:rsid w:val="00F40023"/>
    <w:rsid w:val="00F40C2A"/>
    <w:rsid w:val="00F44F31"/>
    <w:rsid w:val="00F45EAA"/>
    <w:rsid w:val="00F46804"/>
    <w:rsid w:val="00F52C24"/>
    <w:rsid w:val="00F545CA"/>
    <w:rsid w:val="00F62E66"/>
    <w:rsid w:val="00F70F4F"/>
    <w:rsid w:val="00F7290A"/>
    <w:rsid w:val="00F73617"/>
    <w:rsid w:val="00F73C1A"/>
    <w:rsid w:val="00F76AEB"/>
    <w:rsid w:val="00F77684"/>
    <w:rsid w:val="00F818CD"/>
    <w:rsid w:val="00F8212D"/>
    <w:rsid w:val="00F84BBB"/>
    <w:rsid w:val="00F85783"/>
    <w:rsid w:val="00F86B54"/>
    <w:rsid w:val="00F96EE2"/>
    <w:rsid w:val="00F97F63"/>
    <w:rsid w:val="00FA0EF6"/>
    <w:rsid w:val="00FA250C"/>
    <w:rsid w:val="00FA381F"/>
    <w:rsid w:val="00FA4410"/>
    <w:rsid w:val="00FA5A69"/>
    <w:rsid w:val="00FA5FE2"/>
    <w:rsid w:val="00FB3909"/>
    <w:rsid w:val="00FB40A9"/>
    <w:rsid w:val="00FB5D7A"/>
    <w:rsid w:val="00FC0E32"/>
    <w:rsid w:val="00FD064D"/>
    <w:rsid w:val="00FD3B82"/>
    <w:rsid w:val="00FE2E83"/>
    <w:rsid w:val="00FE3B47"/>
    <w:rsid w:val="00FF017D"/>
    <w:rsid w:val="00FF0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E9F2A"/>
  <w15:docId w15:val="{11244A03-A63F-4F39-89C2-16BE9CA5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left="568" w:hanging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E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E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14FC"/>
    <w:pPr>
      <w:spacing w:before="100" w:beforeAutospacing="1" w:after="100" w:afterAutospacing="1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NVS">
    <w:name w:val="Bullet List NVS"/>
    <w:basedOn w:val="Normal"/>
    <w:link w:val="BulletListNVSChar"/>
    <w:qFormat/>
    <w:rsid w:val="00E24F64"/>
    <w:pPr>
      <w:numPr>
        <w:numId w:val="1"/>
      </w:numPr>
      <w:ind w:left="284" w:hanging="284"/>
    </w:pPr>
    <w:rPr>
      <w:rFonts w:cs="Times New Roman"/>
      <w:color w:val="000000" w:themeColor="text1"/>
    </w:rPr>
  </w:style>
  <w:style w:type="character" w:customStyle="1" w:styleId="BulletListNVSChar">
    <w:name w:val="Bullet List NVS Char"/>
    <w:basedOn w:val="DefaultParagraphFont"/>
    <w:link w:val="BulletListNVS"/>
    <w:rsid w:val="00E24F64"/>
    <w:rPr>
      <w:rFonts w:cs="Times New Roman"/>
      <w:color w:val="000000" w:themeColor="text1"/>
    </w:rPr>
  </w:style>
  <w:style w:type="numbering" w:customStyle="1" w:styleId="Multi-Levelbullets">
    <w:name w:val="Multi-Level bullets"/>
    <w:basedOn w:val="NoList"/>
    <w:uiPriority w:val="99"/>
    <w:rsid w:val="00E24F64"/>
    <w:pPr>
      <w:numPr>
        <w:numId w:val="2"/>
      </w:numPr>
    </w:pPr>
  </w:style>
  <w:style w:type="paragraph" w:styleId="ListParagraph">
    <w:name w:val="List Paragraph"/>
    <w:aliases w:val="1st Level Bullet,Use Case List Paragraph,Heading2,b1,Bullet for no #'s,Body Bullet,List Paragraph1,Bulleted Text,Ref,Paragraph,Figure_name,Equipment,Colorful List - Accent 11,List Paragraph Char Char,lp1,List bullet,List Paragraph 1"/>
    <w:basedOn w:val="Normal"/>
    <w:link w:val="ListParagraphChar"/>
    <w:uiPriority w:val="34"/>
    <w:qFormat/>
    <w:rsid w:val="00B53A55"/>
    <w:pPr>
      <w:ind w:left="720"/>
      <w:contextualSpacing/>
    </w:pPr>
  </w:style>
  <w:style w:type="table" w:styleId="TableGrid">
    <w:name w:val="Table Grid"/>
    <w:basedOn w:val="TableNormal"/>
    <w:uiPriority w:val="39"/>
    <w:rsid w:val="00D6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Bullets">
    <w:name w:val="Resume Bullets"/>
    <w:basedOn w:val="Normal"/>
    <w:link w:val="ResumeBulletsChar"/>
    <w:rsid w:val="002910A8"/>
    <w:pPr>
      <w:numPr>
        <w:numId w:val="3"/>
      </w:numPr>
      <w:spacing w:after="40"/>
      <w:jc w:val="left"/>
    </w:pPr>
    <w:rPr>
      <w:rFonts w:ascii="Arial" w:eastAsia="Times New Roman" w:hAnsi="Arial" w:cs="Times New Roman"/>
      <w:bCs/>
      <w:lang w:val="en-AU"/>
    </w:rPr>
  </w:style>
  <w:style w:type="character" w:customStyle="1" w:styleId="ResumeBulletsChar">
    <w:name w:val="Resume Bullets Char"/>
    <w:basedOn w:val="DefaultParagraphFont"/>
    <w:link w:val="ResumeBullets"/>
    <w:rsid w:val="002910A8"/>
    <w:rPr>
      <w:rFonts w:ascii="Arial" w:eastAsia="Times New Roman" w:hAnsi="Arial" w:cs="Times New Roman"/>
      <w:bCs/>
      <w:lang w:val="en-AU"/>
    </w:rPr>
  </w:style>
  <w:style w:type="paragraph" w:customStyle="1" w:styleId="Bullet-Technologies">
    <w:name w:val="Bullet-Technologies"/>
    <w:basedOn w:val="Normal"/>
    <w:rsid w:val="002910A8"/>
    <w:pPr>
      <w:spacing w:before="40"/>
      <w:ind w:left="0" w:firstLine="0"/>
      <w:jc w:val="left"/>
    </w:pPr>
    <w:rPr>
      <w:rFonts w:ascii="Arial" w:eastAsia="Times New Roman" w:hAnsi="Arial" w:cs="Arial"/>
    </w:rPr>
  </w:style>
  <w:style w:type="character" w:styleId="Hyperlink">
    <w:name w:val="Hyperlink"/>
    <w:rsid w:val="002910A8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950990"/>
    <w:pPr>
      <w:ind w:left="0" w:firstLine="0"/>
      <w:jc w:val="left"/>
    </w:pPr>
    <w:rPr>
      <w:rFonts w:ascii="Times New Roman" w:hAnsi="Times New Roman" w:cs="Times New Roman"/>
      <w:sz w:val="24"/>
      <w:szCs w:val="24"/>
      <w:lang w:eastAsia="en-CA"/>
    </w:rPr>
  </w:style>
  <w:style w:type="table" w:customStyle="1" w:styleId="TableGrid1">
    <w:name w:val="Table Grid1"/>
    <w:basedOn w:val="TableNormal"/>
    <w:next w:val="TableGrid"/>
    <w:uiPriority w:val="39"/>
    <w:rsid w:val="00BD7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rsid w:val="00CE0402"/>
    <w:pPr>
      <w:widowControl w:val="0"/>
      <w:suppressAutoHyphens/>
      <w:ind w:left="720" w:hanging="720"/>
      <w:jc w:val="left"/>
    </w:pPr>
    <w:rPr>
      <w:rFonts w:ascii="Times New Roman" w:eastAsia="SimSun" w:hAnsi="Times New Roman" w:cs="Times New Roman"/>
      <w:sz w:val="24"/>
      <w:szCs w:val="20"/>
      <w:lang w:val="en-US" w:eastAsia="ar-SA"/>
    </w:rPr>
  </w:style>
  <w:style w:type="paragraph" w:styleId="NormalWeb">
    <w:name w:val="Normal (Web)"/>
    <w:basedOn w:val="Normal"/>
    <w:uiPriority w:val="99"/>
    <w:semiHidden/>
    <w:unhideWhenUsed/>
    <w:rsid w:val="00F62E66"/>
    <w:pPr>
      <w:spacing w:before="100" w:beforeAutospacing="1" w:after="100" w:afterAutospacing="1"/>
      <w:ind w:left="0" w:firstLine="0"/>
      <w:jc w:val="left"/>
    </w:pPr>
    <w:rPr>
      <w:rFonts w:ascii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2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3DD"/>
  </w:style>
  <w:style w:type="paragraph" w:styleId="Footer">
    <w:name w:val="footer"/>
    <w:basedOn w:val="Normal"/>
    <w:link w:val="FooterChar"/>
    <w:uiPriority w:val="99"/>
    <w:unhideWhenUsed/>
    <w:rsid w:val="0052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3D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262C"/>
    <w:rPr>
      <w:color w:val="808080"/>
      <w:shd w:val="clear" w:color="auto" w:fill="E6E6E6"/>
    </w:rPr>
  </w:style>
  <w:style w:type="character" w:customStyle="1" w:styleId="ListParagraphChar">
    <w:name w:val="List Paragraph Char"/>
    <w:aliases w:val="1st Level Bullet Char,Use Case List Paragraph Char,Heading2 Char,b1 Char,Bullet for no #'s Char,Body Bullet Char,List Paragraph1 Char,Bulleted Text Char,Ref Char,Paragraph Char,Figure_name Char,Equipment Char,lp1 Char"/>
    <w:basedOn w:val="DefaultParagraphFont"/>
    <w:link w:val="ListParagraph"/>
    <w:uiPriority w:val="34"/>
    <w:qFormat/>
    <w:locked/>
    <w:rsid w:val="00F545CA"/>
  </w:style>
  <w:style w:type="paragraph" w:customStyle="1" w:styleId="Standard">
    <w:name w:val="Standard"/>
    <w:rsid w:val="00243AC7"/>
    <w:pPr>
      <w:suppressAutoHyphens/>
      <w:autoSpaceDN w:val="0"/>
      <w:textAlignment w:val="baseline"/>
    </w:pPr>
    <w:rPr>
      <w:rFonts w:ascii="Calibri" w:eastAsia="Lucida Sans Unicode" w:hAnsi="Calibri" w:cs="F"/>
      <w:kern w:val="3"/>
    </w:rPr>
  </w:style>
  <w:style w:type="character" w:customStyle="1" w:styleId="NoSpacingChar">
    <w:name w:val="No Spacing Char"/>
    <w:link w:val="NoSpacing"/>
    <w:uiPriority w:val="1"/>
    <w:rsid w:val="00942485"/>
    <w:rPr>
      <w:rFonts w:ascii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1214F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B3E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20C13"/>
    <w:rPr>
      <w:color w:val="605E5C"/>
      <w:shd w:val="clear" w:color="auto" w:fill="E1DFDD"/>
    </w:rPr>
  </w:style>
  <w:style w:type="paragraph" w:customStyle="1" w:styleId="Default">
    <w:name w:val="Default"/>
    <w:rsid w:val="00357842"/>
    <w:pPr>
      <w:autoSpaceDE w:val="0"/>
      <w:autoSpaceDN w:val="0"/>
      <w:adjustRightInd w:val="0"/>
      <w:ind w:left="0" w:firstLine="0"/>
      <w:jc w:val="left"/>
    </w:pPr>
    <w:rPr>
      <w:rFonts w:ascii="Cambria" w:hAnsi="Cambria" w:cs="Cambria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26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090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7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9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ndar.seshadri@tc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.venkatesh@hc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3F4AC-6DEC-447D-84B3-C55B93AD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6</Pages>
  <Words>2110</Words>
  <Characters>12306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Pulleyblank</dc:creator>
  <cp:keywords/>
  <dc:description/>
  <cp:lastModifiedBy>Seshadri, Sundar Rajan (Cognizant)</cp:lastModifiedBy>
  <cp:revision>319</cp:revision>
  <dcterms:created xsi:type="dcterms:W3CDTF">2023-12-12T21:39:00Z</dcterms:created>
  <dcterms:modified xsi:type="dcterms:W3CDTF">2023-12-15T15:58:00Z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5a31a6c6e5aaa3b3d1d561db74a0cccc2f3d6fbf1922d446a01d71a7efde3e27</vt:lpwstr>
  </property>
</Properties>
</file>