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0" w:rsidRDefault="00306D03">
      <w:r>
        <w:t>Gereksinim : ABC Bankası olarak müşterilerimizin takibini yapabilmeliyiz.</w:t>
      </w:r>
    </w:p>
    <w:p w:rsidR="00306D03" w:rsidRDefault="00306D03">
      <w:r>
        <w:t>Kabul Kriterleri: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İki tip müşterimiz mevcut. Gerçek Müşteriler, Tüzel Müşteriler.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 xml:space="preserve">Gerçek </w:t>
      </w:r>
      <w:proofErr w:type="gramStart"/>
      <w:r>
        <w:t>müşteri ; MüşteriNo</w:t>
      </w:r>
      <w:proofErr w:type="gramEnd"/>
      <w:r>
        <w:t xml:space="preserve">, Ad, Soyad, </w:t>
      </w:r>
      <w:proofErr w:type="spellStart"/>
      <w:r>
        <w:t>TcKimlikNo</w:t>
      </w:r>
      <w:proofErr w:type="spellEnd"/>
      <w:r>
        <w:t xml:space="preserve"> alanlarına sahiptir.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 xml:space="preserve">Tüzel Müşteri; MüşteriNo, Unvan, </w:t>
      </w:r>
      <w:proofErr w:type="spellStart"/>
      <w:r>
        <w:t>VergiNo</w:t>
      </w:r>
      <w:proofErr w:type="spellEnd"/>
      <w:r>
        <w:t xml:space="preserve"> alanlarına sahiptir.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Müşterilerin adreslerini takip edebilmeliyiz.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Tüzel Müşterilerin her 6 aylık dönemde bilanço bilgilerini kaydetmeliyiz. Örneğin 3 yıllık bir tüzel müşterinin her 6 aya denk gelen 6 adet bilanço kaydı olmalıdır. Bilanço bilgisi olarak bilanço tutarı ve bilanço tarihi bilgisini tutmak yeterlidir.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Gerçek müşterilerin bazıları Ticari Faaliyet gerçekleştirmektedir. Bu tip müşterilerimiz için de bilanço takibi yapabilmeliyiz.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Bir kişinin veya kurumun bankamızın müşterisi olabilmesi için çeşitli kanallar mevcuttur.</w:t>
      </w:r>
    </w:p>
    <w:p w:rsidR="00306D03" w:rsidRDefault="00306D03" w:rsidP="00306D03">
      <w:pPr>
        <w:pStyle w:val="ListeParagraf"/>
        <w:numPr>
          <w:ilvl w:val="0"/>
          <w:numId w:val="1"/>
        </w:numPr>
      </w:pPr>
      <w:r>
        <w:t>(İnternet, Şube vb.) Müşterinin hangi kanaldan bankamıza ilk kez katıldığı bilgisini de tutmak istiyoruz.</w:t>
      </w:r>
      <w:bookmarkStart w:id="0" w:name="_GoBack"/>
      <w:bookmarkEnd w:id="0"/>
    </w:p>
    <w:sectPr w:rsidR="0030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B72F4"/>
    <w:multiLevelType w:val="hybridMultilevel"/>
    <w:tmpl w:val="A9B895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1"/>
    <w:rsid w:val="00042681"/>
    <w:rsid w:val="00306D03"/>
    <w:rsid w:val="006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61707-32AE-42D2-A62C-B010E0FC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 CANBAZ</dc:creator>
  <cp:keywords/>
  <dc:description/>
  <cp:lastModifiedBy>Seyma CANBAZ</cp:lastModifiedBy>
  <cp:revision>2</cp:revision>
  <dcterms:created xsi:type="dcterms:W3CDTF">2022-10-24T20:43:00Z</dcterms:created>
  <dcterms:modified xsi:type="dcterms:W3CDTF">2022-10-24T20:52:00Z</dcterms:modified>
</cp:coreProperties>
</file>