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Reference: 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Course: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"https://www.bilibili.com/video/av8019292/"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https://www.bilibili.com/video/av8019292/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Sketch of Tongji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01: 曲线曲面; 活动标架; 张量分析; 向量运算; (2018-3-1)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02: inner product, outer product; 向量函数(参数方程); 向量的微积分; (2018-3-1)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03: 常用解析条件的几何判定式; 曲线的哪些性质和空间位置无关; 标架, 正交标架; (2018-3-1)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04: 合同变换(就是等距变换); 定理2.1(转轴 + 移轴); (2018-3-1)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05: 参数曲线; 正则曲线; (2018-3-1)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06: 空间曲线; 切向量; 弧长作为参数; (2018-3-1)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07: 定理1, r = r(t)的参数是弧长参数 &lt;=&gt; |r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(t)| = 1; Frenet frame; (2018-3-1)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08: Frenet-Serret formulas; TNB; (2018-3-1)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09: 参数是内在坐标; curvature(曲线在一点邻近的弯曲程度); (2018-3-1)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10: 曲率半径, 曲率中心; torsion of a curve(曲线在一点的扭转程度); (2018-3-1)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11: 计算公式; Frenet-Serret formulas; TNB; (2018-3-1)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12: 密切曲线; (2018-3-1)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13: 密切平面; 形状由曲率挠率完全决定; (2018-3-1)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14: 左旋右旋; 平面曲线 &lt;=&gt; 密切平面过零点; (2018-3-1)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15: 渐缩线(曲率中心轨迹); 渐伸线; 一般螺线(切线与固定方向成定角); (2018-3-1)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16: 几何不变量; 性质1, 弧长, 曲率, 挠率是可允许参数变换的不变量; 性质2, 弧长, 曲率, 挠率是刚体运动的不变量; (2018-3-1)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17: 推论, 若曲线r1(s)和r2(s)的曲率和挠率相等, 则存在合同变换; 自然方程; (2018-3-1)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18: 一般螺线; 球面曲线; (2018-3-1)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19: 球面曲线 &lt;=&gt; 法平面过定点; (2018-3-1)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20: 曲线-&gt;切线-&gt;弧长-&gt;活动标架(R, T, N, B)-&gt;曲率挠率-&gt;Frenet-Serret -&gt;基本定理; 正则曲面-&gt;切平面-&gt;度量-&gt;活动标架-&gt;第二基本形式(曲率)-&gt;基本公式-&gt;基本定理-&gt;结构方程-&gt;特殊曲面; (正则)曲面的定义; 坐标曲线(u曲线, v曲线); (2018-3-1)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21: 坐标切向量; 球极投影; (2018-3-2)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22: 切平面(ru, rv确定的平面); 命题1, 曲面S在一点的所有切向量构成一个平面, 该平面以{ru, rv}为基; 单位法向量; (2018-3-2)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23: 曲面的定向; 可允许参数变换; 性质, 曲面的切平面和法线与参数选取无关; (2018-3-2)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24: 曲面的第一基本形式; (2018-3-2)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25: 定理1, I是参数变换的不变量, 但度量矩阵并非不变量; (2018-3-2)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26: 定理2, I和度量矩阵均为合同变换的不变量; 曲线族和曲线网的微分方程; 正规曲线网; (2018-3-2)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27: u曲线(dv = 0); 参数网(dudv = 0); 两族曲线正交的充要条件; 命题3, 曲线上任一正规曲线网都可以取为参数曲线网; 命题4, 曲线上任一点P处存在一个邻域D, 使在D上总可取到正交参数曲线网; (2018-3-2)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28: 曲面的第二基本形式(点的邻近点与切平面的距离); 点到平面的离差(点到平面的代数距离), 用于描述某一方向的弯曲程度; (2018-3-2)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29: 双线性映射; 定理, II在保持参数变换及合同变换是不变的, 否则改变符号; (2018-3-2)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30: 球面; 曲面上曲线的法曲率; (2018-3-2)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31: C在P点的法曲率; 命题1(梅尼埃定理), 两条相切的曲线在切点具有相同的法曲率; 法曲率的几何意义, 描述曲面在一点邻近沿方向X的弯曲程度和弯曲方向; (2018-3-2)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32: 渐进方向, 法曲率为零的方向; 椭圆点, 双曲点, 抛物点; 渐近线, 曲面上的曲线C若任一点的切方向均为S的渐进方向; (2018-3-2)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33: 渐近线网; 命题1, 曲面上的参数曲线网是渐近线网 &lt;=&gt; L = N = 0; Weingarten变换; 高斯映射; 命题2, W与参数选取无关; (2018-3-2)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34: 命题3, II(x, y) = &lt;X, WY&gt; = I(X, WY); 命题4, W是自共轭变换, 即&lt;WX, Y&gt; = &lt;X, WY&gt;, 即I(WX, Y) = I(X, WY); 主曲率, W的特征值; 主方向, W的特征方向; 曲率线, 任意切方向的主方向曲线; (2018-3-2)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35: 命题1, 曲面上参数曲线网是曲率线网 &lt;=&gt; F = M = 0; 命题2, S上方向D为主方向 &lt;=&gt; dn = -lamda*dr; 命题3, Euler公式; 推论, 两个主曲率是所有法曲率的最大值和最小值; (2018-3-2)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36: Gauss曲率K, 两个主曲率的乘积; 平均曲率, 两个主曲率的平均值; 命题4, k = det W; 主曲率是方程 lambda^2 - 2H*lambda + k = 0 的两个根; (2018-3-2)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37: 高斯曲率的几何意义; S的第三基本形式; 取曲率线参数网; (2018-3-2)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38: 曲面在一点的邻近曲面; 近似曲面; (2018-3-2)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39: 椭圆点, 椭圆抛物面; 双曲点, 双曲抛物面; 抛物点, 抛物柱面/平面; (2018-3-2)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40: 常高斯曲率曲面; 可展曲面(K = 0); 常平均曲率曲面; 极小曲面; 全脐点曲面; 定理, 全脐曲面必为平面或球面; (2018-3-2)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41: 旋转曲面方程; (2018-3-3)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42: 具有常高斯曲率的旋转曲面(球面, 圆锥面); (2018-3-3)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43: 具有常高斯曲率的旋转曲面(曳物线); 旋转极小曲面(悬链面); (2018-3-3)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44: 直纹面, 空间中一条动直线沿一条给定曲线连续变动所形成的轨迹, 曲线称为准线, 动直线称为母线; r = a(u) + v*b(u); 正螺面, 柱面, 锥面, 切线面; (2018-3-3)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45: 可展曲面(高斯曲率0的直纹面); 命题1, 直纹面r = a(u) + v*b(u)是可展曲面 &lt;=&gt; (a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b, 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 = 0 &lt;=&gt; 沿直母线切平面重合; 定理2, 可展曲面必为柱面锥面或切线面; 命题3, 曲面为可展曲面 &lt;=&gt; k恒等于0; (2018-3-3)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46: 命题4, 可展曲面与平面间存在一对应关系, 使得存在对应点, 它们具有相同的基本形式; (2018-3-3)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47: C是S的曲率线 &lt;=&gt; 沿C, S的法线曲面是可展的; (2018-3-3)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48: 向量场, 切向量场, 法向量场; 活动标架, 标准正交标架; (2018-3-3)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49: W变换的系数矩阵; (2018-3-3)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lang w:val="en-US"/>
        </w:rPr>
        <w:t xml:space="preserve">Ep 50: </w:t>
      </w:r>
      <w:r>
        <w:rPr>
          <w:rFonts w:hint="eastAsia"/>
          <w:lang w:val="en-US" w:eastAsia="zh-CN"/>
        </w:rPr>
        <w:t>运动方程(曲面的基本公式), Gauss公式, Weingarten公式; 曲面的结构方程; (2018-3-3)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51: 内蕴量, 仅由第一基本形式确定的几何量(弧长, 夹角, 面积); 黎曼曲率张量; 高斯绝妙定理; (2018-3-3)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52: 定理1(曲面论基本定理); (2018-3-3)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53: 完全可积; (2018-3-3)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54: 定理2, 若两曲面具有相同的第一第二基本形式, 则具有合同变换; (2018-3-3)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55: example; (2018-3-3)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56: 一次微分形式; 定义外积(反交换律, 分配律); 二次微分形式; (2018-3-3)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57: r次微分形式; 外微分; 闭微分形式, 恰当微分形式; (2018-3-3)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58: 正交标架的运动方程; (2018-3-3)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59: homework; (2018-3-3)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60: 命题1, K = det(B) = h11h22 - h22^2; H = (h11 + h22)/2; 结构方程; (2018-3-3)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61: 主曲率为常数的曲面的分类(全脐点曲面); (2018-3-3)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62: 内蕴几何, 仅由第一基本形式确定的几何; (2018-3-3)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63: 等距变换; 定理, 等距&lt;=&gt;I(u, v) = 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(u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v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 命题2, 可展曲面与平面等距; 命题3, Gauss曲率k是等距变换的不变量; (2018-3-3)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64: 切映射; (2018-3-3)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65: 命题2, 等距变换 &lt;=&gt; 切映射下, 向量内积与原来相等; 保角变换, 任意两条曲线夹角不变; 命题3, 保角变换 &lt;=&gt; 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= (lambda^2)*I; (2018-3-3)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66, 67: 定理4, 任意曲面局部与平面成保角对应; 等温参数; (2018-3-3)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68: 协变导数; (2018-3-4)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69: 协变微分; (2018-3-4)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70: 协变导数; 命题1, D(x+y) = D(x)+D(y), D(fx) = (df)X + fDx, d&lt;x, y&gt; = &lt;Dx, y&gt; + &lt;x, Dy&gt;; 平行向量场; (2018-3-4)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71: 可以将切向量沿曲线平行移动; 命题3, 沿曲线的平行移动保持向量的长度和夹角不变; 命题4, 曲面上平行移动一般与路径有关; 自平行曲线, 切向量沿自身平行的曲线; (2018-3-4)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72: 测地曲率; 命题1, 曲面上曲线的曲率k, 法曲率kn及测地曲率kg满足k^2 = kn^2 + kg^2; (2018-3-4)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73: 命题2, Liouville公式; (2018-3-4)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74: 测地线, 曲面上测地曲率恒为0的曲线; 定理, 测地线唯一存在定理; (2018-3-4)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75: 命题4, 曲线是测地线 &lt;=&gt; 直线或曲线的主法向量和曲面的法向量平行; 命题5, 测地线是等距不变的性质; 命题6, 测地线是自平行曲线; (2018-3-4)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76: 弧长的变分; (2018-3-4)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77: 推论, 曲线上连接p, q两点弧长最短的曲线, 一定是测地线, 反之不一定成立; 半测地坐标系, 有一族参数曲线为测地线的正交参数坐标系; I = du^2 + G*dv^2; (2018-3-4)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78: 对于曲面上任一点P, 在P的某一邻域上, 一定存在以P为原点的测地平行坐标系, 使I = du^2 + G*dv^2, G(0, v) = 1, Gu(0, v) = 0; (2018-3-4)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79: 定理2, 具有相同常高斯曲率的曲面一定成等距对应; (2018-3-4)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80: 指数映射; (2018-3-4)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81: 法坐标系; (2018-3-4)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82: 测地极坐标; 测地射线; (2018-3-4)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83: 测地线的弧长极小性; 极小测地线; (2018-3-4)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84: 定理5, 测地极坐标的第一基本形式为 I = dp^2 + Gdo^2, 且满足limsqrt(G) = 0; (2018-3-4)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85: Gauss-Bonnet公式; (2018-3-4)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86: 测地N多边形内角和; (2018-3-4)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87: 梯度, 定义为df的对偶向量; (2018-3-4)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88: 推论, 曲面上的平行移动与路径无关 &lt;=&gt; 曲面是可展曲面(k=0); (2018-3-4)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89: 散度; (2018-3-4)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90: Laplace算子; Hess算子; 命题3, 格林公式; (2018-3-4)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91: 极小曲面面积的极小性; (2018-3-4)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92: 回顾; 合同变换, 刚体运动; 正则曲线, 弧长参数, Frenet标架TNB; 曲率, 挠率; 特殊曲线(直线, 圆, 螺线); 各种曲率(法曲率, 主曲率, 测地曲率, 高斯曲率, 平均曲率), Weingarten变换, 点的分类(渐进分类, 主方向分类), 特殊方向(渐进方向, 主方向), 特殊曲线(渐近线, 曲率线, 测地线), 特殊参数网(正交网, 曲率线网, 测地平行坐标系), 特殊曲面(可展曲面, 极小曲面, 常高斯曲率曲面); (2018-3-5)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93: 曲面的整体定义, 正则曲面; 微分流形; 坐标邻域, 微分流形, 光滑流形; (2018-3-5)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94: 命题1, 曲面S为极小曲面 &lt;=&gt; S的面积关于固定边界的变分都达到临界值; 命题2, 若曲面S在所有过边界曲面中面积最小, 则S必为极小曲面; (2018-3-5)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95: 内蕴量, 等距变换; 协变微分(普通微分取切平面部分), 平行向量场; 曲线计算, 弧长, 曲率和挠率; 曲面计算, 第一第二基本形式, 各种曲率(高斯曲率, 平均曲率, 主曲率), 测地线(特殊曲面), 弧长, 夹角, 面积; 公式, Frenet公式, Euler公式, Liouville公式, Gauss-Bonnet公式, 正交网下的Gauss方程; 理论, 曲线论基本定理, 曲面论基本定理, Gauss绝妙定理; (2018-3-5)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96: homework; (2018-3-5)</w:t>
      </w:r>
      <w:bookmarkStart w:id="0" w:name="_GoBack"/>
      <w:bookmarkEnd w:id="0"/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-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6766E"/>
    <w:multiLevelType w:val="singleLevel"/>
    <w:tmpl w:val="58D6766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A70E8"/>
    <w:rsid w:val="00430A1D"/>
    <w:rsid w:val="00A06C8D"/>
    <w:rsid w:val="00A16DA8"/>
    <w:rsid w:val="00C545F5"/>
    <w:rsid w:val="00E80AD9"/>
    <w:rsid w:val="0106336F"/>
    <w:rsid w:val="010C581E"/>
    <w:rsid w:val="012C1C77"/>
    <w:rsid w:val="01390340"/>
    <w:rsid w:val="0178351A"/>
    <w:rsid w:val="01BA7F6E"/>
    <w:rsid w:val="01CC7284"/>
    <w:rsid w:val="01FA54D5"/>
    <w:rsid w:val="01FB692B"/>
    <w:rsid w:val="022613E4"/>
    <w:rsid w:val="02707209"/>
    <w:rsid w:val="027C4B02"/>
    <w:rsid w:val="02952656"/>
    <w:rsid w:val="02A63E8A"/>
    <w:rsid w:val="02A95177"/>
    <w:rsid w:val="02AC0C2D"/>
    <w:rsid w:val="03065C77"/>
    <w:rsid w:val="031477D5"/>
    <w:rsid w:val="03381871"/>
    <w:rsid w:val="038E67B2"/>
    <w:rsid w:val="03DF13CF"/>
    <w:rsid w:val="047773A3"/>
    <w:rsid w:val="04E6298F"/>
    <w:rsid w:val="04FA4D1D"/>
    <w:rsid w:val="055913F4"/>
    <w:rsid w:val="05982C4F"/>
    <w:rsid w:val="05BA368A"/>
    <w:rsid w:val="05C850D7"/>
    <w:rsid w:val="05FB415F"/>
    <w:rsid w:val="063F783A"/>
    <w:rsid w:val="064018F2"/>
    <w:rsid w:val="06584035"/>
    <w:rsid w:val="065A29EB"/>
    <w:rsid w:val="06652C42"/>
    <w:rsid w:val="067A126C"/>
    <w:rsid w:val="06826B79"/>
    <w:rsid w:val="07244398"/>
    <w:rsid w:val="077374C9"/>
    <w:rsid w:val="079F0571"/>
    <w:rsid w:val="07D46197"/>
    <w:rsid w:val="07E574C3"/>
    <w:rsid w:val="07F10D56"/>
    <w:rsid w:val="07F2023D"/>
    <w:rsid w:val="08127CE4"/>
    <w:rsid w:val="082D6C8C"/>
    <w:rsid w:val="084F5E6A"/>
    <w:rsid w:val="086571CC"/>
    <w:rsid w:val="08696DFE"/>
    <w:rsid w:val="08843E5A"/>
    <w:rsid w:val="08F91288"/>
    <w:rsid w:val="094C4686"/>
    <w:rsid w:val="095766EE"/>
    <w:rsid w:val="09707091"/>
    <w:rsid w:val="097A7ADF"/>
    <w:rsid w:val="097D77D3"/>
    <w:rsid w:val="09AC1240"/>
    <w:rsid w:val="09CA314C"/>
    <w:rsid w:val="0A4D376F"/>
    <w:rsid w:val="0A763BEC"/>
    <w:rsid w:val="0A940CFA"/>
    <w:rsid w:val="0AA47AFF"/>
    <w:rsid w:val="0AB335FC"/>
    <w:rsid w:val="0AE32F31"/>
    <w:rsid w:val="0AF42D9F"/>
    <w:rsid w:val="0B1067CA"/>
    <w:rsid w:val="0B413D90"/>
    <w:rsid w:val="0B694F65"/>
    <w:rsid w:val="0B6C3F81"/>
    <w:rsid w:val="0B770705"/>
    <w:rsid w:val="0B777937"/>
    <w:rsid w:val="0BB73214"/>
    <w:rsid w:val="0BCD1074"/>
    <w:rsid w:val="0C410D01"/>
    <w:rsid w:val="0C4168D5"/>
    <w:rsid w:val="0C9E1AD0"/>
    <w:rsid w:val="0CEF638B"/>
    <w:rsid w:val="0D634491"/>
    <w:rsid w:val="0D6B1A1D"/>
    <w:rsid w:val="0D8E3815"/>
    <w:rsid w:val="0DD10D0E"/>
    <w:rsid w:val="0DE360DB"/>
    <w:rsid w:val="0E077C7A"/>
    <w:rsid w:val="0E261432"/>
    <w:rsid w:val="0EA63F1A"/>
    <w:rsid w:val="0ED93C1F"/>
    <w:rsid w:val="0EE56513"/>
    <w:rsid w:val="0F1E67EB"/>
    <w:rsid w:val="0F23718F"/>
    <w:rsid w:val="0F4C0800"/>
    <w:rsid w:val="0F876134"/>
    <w:rsid w:val="0F9A667A"/>
    <w:rsid w:val="0FD151F9"/>
    <w:rsid w:val="0FFE15C4"/>
    <w:rsid w:val="102B342E"/>
    <w:rsid w:val="10A63614"/>
    <w:rsid w:val="10CB77B6"/>
    <w:rsid w:val="11170DF9"/>
    <w:rsid w:val="115F2370"/>
    <w:rsid w:val="11693B18"/>
    <w:rsid w:val="117D4FEC"/>
    <w:rsid w:val="11965862"/>
    <w:rsid w:val="1212252F"/>
    <w:rsid w:val="122B52E2"/>
    <w:rsid w:val="12743ADE"/>
    <w:rsid w:val="12DB4089"/>
    <w:rsid w:val="130D3B44"/>
    <w:rsid w:val="132F0CEC"/>
    <w:rsid w:val="134B0CA0"/>
    <w:rsid w:val="136112B3"/>
    <w:rsid w:val="13CC3EB2"/>
    <w:rsid w:val="13CF0611"/>
    <w:rsid w:val="13DD1E35"/>
    <w:rsid w:val="13F3024B"/>
    <w:rsid w:val="13FE0AD6"/>
    <w:rsid w:val="140847B7"/>
    <w:rsid w:val="142701EB"/>
    <w:rsid w:val="142832C8"/>
    <w:rsid w:val="144810A3"/>
    <w:rsid w:val="14761BC9"/>
    <w:rsid w:val="14C52049"/>
    <w:rsid w:val="14D53730"/>
    <w:rsid w:val="14F851E8"/>
    <w:rsid w:val="152A2CF5"/>
    <w:rsid w:val="15864FAE"/>
    <w:rsid w:val="159053FA"/>
    <w:rsid w:val="15913F9E"/>
    <w:rsid w:val="15E83236"/>
    <w:rsid w:val="15FA0ED1"/>
    <w:rsid w:val="16053BE1"/>
    <w:rsid w:val="162C24C7"/>
    <w:rsid w:val="163A1F2F"/>
    <w:rsid w:val="165A1222"/>
    <w:rsid w:val="166005CC"/>
    <w:rsid w:val="16721AA2"/>
    <w:rsid w:val="1682049E"/>
    <w:rsid w:val="16A3590F"/>
    <w:rsid w:val="16DD73D7"/>
    <w:rsid w:val="16E80905"/>
    <w:rsid w:val="17193F9B"/>
    <w:rsid w:val="174D5151"/>
    <w:rsid w:val="17805E70"/>
    <w:rsid w:val="178C7B51"/>
    <w:rsid w:val="1799745C"/>
    <w:rsid w:val="179B4775"/>
    <w:rsid w:val="17A01F35"/>
    <w:rsid w:val="17B1746A"/>
    <w:rsid w:val="17B26FBF"/>
    <w:rsid w:val="17DB3646"/>
    <w:rsid w:val="17FB5282"/>
    <w:rsid w:val="180C48DA"/>
    <w:rsid w:val="181D5050"/>
    <w:rsid w:val="181E2D27"/>
    <w:rsid w:val="182822A8"/>
    <w:rsid w:val="185172F9"/>
    <w:rsid w:val="185543D8"/>
    <w:rsid w:val="187A47B9"/>
    <w:rsid w:val="18867761"/>
    <w:rsid w:val="189D5962"/>
    <w:rsid w:val="18D12040"/>
    <w:rsid w:val="193D29B7"/>
    <w:rsid w:val="19450B07"/>
    <w:rsid w:val="196D21DD"/>
    <w:rsid w:val="19B60A22"/>
    <w:rsid w:val="19BF1B9C"/>
    <w:rsid w:val="19C72C97"/>
    <w:rsid w:val="19CC640F"/>
    <w:rsid w:val="19FD4F6C"/>
    <w:rsid w:val="1A0564FB"/>
    <w:rsid w:val="1A101CBB"/>
    <w:rsid w:val="1A5816F9"/>
    <w:rsid w:val="1A692839"/>
    <w:rsid w:val="1A7560B1"/>
    <w:rsid w:val="1AA626DB"/>
    <w:rsid w:val="1AD74EB0"/>
    <w:rsid w:val="1AE86817"/>
    <w:rsid w:val="1AFA0DBE"/>
    <w:rsid w:val="1B3C4ED8"/>
    <w:rsid w:val="1B4D65D3"/>
    <w:rsid w:val="1B8024EC"/>
    <w:rsid w:val="1B917090"/>
    <w:rsid w:val="1BA43C7A"/>
    <w:rsid w:val="1BA43DC1"/>
    <w:rsid w:val="1BAB4D40"/>
    <w:rsid w:val="1BCA7E0D"/>
    <w:rsid w:val="1BEF207A"/>
    <w:rsid w:val="1C604640"/>
    <w:rsid w:val="1CB018EB"/>
    <w:rsid w:val="1CBA1DC7"/>
    <w:rsid w:val="1CE70D17"/>
    <w:rsid w:val="1CF237F0"/>
    <w:rsid w:val="1D024C65"/>
    <w:rsid w:val="1D5726DC"/>
    <w:rsid w:val="1D5E1166"/>
    <w:rsid w:val="1D61458A"/>
    <w:rsid w:val="1D6C57E6"/>
    <w:rsid w:val="1D7B1AD2"/>
    <w:rsid w:val="1D7E385F"/>
    <w:rsid w:val="1D8421A9"/>
    <w:rsid w:val="1D8E1444"/>
    <w:rsid w:val="1D932F1F"/>
    <w:rsid w:val="1DC6553F"/>
    <w:rsid w:val="1DD85F2F"/>
    <w:rsid w:val="1E544F1D"/>
    <w:rsid w:val="1E6534C8"/>
    <w:rsid w:val="1E655987"/>
    <w:rsid w:val="1E7E5059"/>
    <w:rsid w:val="1EA96C71"/>
    <w:rsid w:val="1ED76D7B"/>
    <w:rsid w:val="1F040A29"/>
    <w:rsid w:val="1FA45679"/>
    <w:rsid w:val="1FA92E94"/>
    <w:rsid w:val="1FD156D1"/>
    <w:rsid w:val="1FEC2679"/>
    <w:rsid w:val="20101EE1"/>
    <w:rsid w:val="20234FB8"/>
    <w:rsid w:val="2037738B"/>
    <w:rsid w:val="20506C76"/>
    <w:rsid w:val="20806647"/>
    <w:rsid w:val="20CB687F"/>
    <w:rsid w:val="210A23AE"/>
    <w:rsid w:val="217535BE"/>
    <w:rsid w:val="21C51E1A"/>
    <w:rsid w:val="21EF07EC"/>
    <w:rsid w:val="21FB35A1"/>
    <w:rsid w:val="21FD3FDB"/>
    <w:rsid w:val="220C0A30"/>
    <w:rsid w:val="229075D8"/>
    <w:rsid w:val="22CB0CDA"/>
    <w:rsid w:val="23254467"/>
    <w:rsid w:val="23621442"/>
    <w:rsid w:val="23633D85"/>
    <w:rsid w:val="236B0450"/>
    <w:rsid w:val="236C4895"/>
    <w:rsid w:val="23714F54"/>
    <w:rsid w:val="23821CF4"/>
    <w:rsid w:val="238502F8"/>
    <w:rsid w:val="239E0B79"/>
    <w:rsid w:val="23B17787"/>
    <w:rsid w:val="23B510E6"/>
    <w:rsid w:val="23BD2489"/>
    <w:rsid w:val="23E003CF"/>
    <w:rsid w:val="23E83E02"/>
    <w:rsid w:val="244924B5"/>
    <w:rsid w:val="24656CCF"/>
    <w:rsid w:val="246A2ACC"/>
    <w:rsid w:val="249D23A3"/>
    <w:rsid w:val="24D22F24"/>
    <w:rsid w:val="24EA7274"/>
    <w:rsid w:val="253A73A8"/>
    <w:rsid w:val="25742F61"/>
    <w:rsid w:val="259136DE"/>
    <w:rsid w:val="25E13560"/>
    <w:rsid w:val="25EA028D"/>
    <w:rsid w:val="260F42A1"/>
    <w:rsid w:val="262E667C"/>
    <w:rsid w:val="265247B9"/>
    <w:rsid w:val="26660CB3"/>
    <w:rsid w:val="26664223"/>
    <w:rsid w:val="268277C9"/>
    <w:rsid w:val="26D0275E"/>
    <w:rsid w:val="26E34AC2"/>
    <w:rsid w:val="27444A78"/>
    <w:rsid w:val="277775CD"/>
    <w:rsid w:val="279C2F26"/>
    <w:rsid w:val="279C6576"/>
    <w:rsid w:val="27EB0184"/>
    <w:rsid w:val="2827711F"/>
    <w:rsid w:val="283A124F"/>
    <w:rsid w:val="283B2B54"/>
    <w:rsid w:val="284F5FC6"/>
    <w:rsid w:val="289B4A84"/>
    <w:rsid w:val="28CD580F"/>
    <w:rsid w:val="28D25B1E"/>
    <w:rsid w:val="28E65BE2"/>
    <w:rsid w:val="28EB5F04"/>
    <w:rsid w:val="290F72B4"/>
    <w:rsid w:val="29133E71"/>
    <w:rsid w:val="29286BCF"/>
    <w:rsid w:val="293530CE"/>
    <w:rsid w:val="2941638C"/>
    <w:rsid w:val="294E6FFD"/>
    <w:rsid w:val="29544883"/>
    <w:rsid w:val="29FE7AE4"/>
    <w:rsid w:val="2A167E24"/>
    <w:rsid w:val="2A236439"/>
    <w:rsid w:val="2A251916"/>
    <w:rsid w:val="2A47248B"/>
    <w:rsid w:val="2AB716CA"/>
    <w:rsid w:val="2ABA06D4"/>
    <w:rsid w:val="2ABC24FF"/>
    <w:rsid w:val="2AC95A1B"/>
    <w:rsid w:val="2B0076BE"/>
    <w:rsid w:val="2B371F8C"/>
    <w:rsid w:val="2B8B2F00"/>
    <w:rsid w:val="2B922E8D"/>
    <w:rsid w:val="2B984521"/>
    <w:rsid w:val="2BE86CD0"/>
    <w:rsid w:val="2C232F5C"/>
    <w:rsid w:val="2C39484A"/>
    <w:rsid w:val="2C601139"/>
    <w:rsid w:val="2C8F4844"/>
    <w:rsid w:val="2C955348"/>
    <w:rsid w:val="2CAD5535"/>
    <w:rsid w:val="2CE20FD3"/>
    <w:rsid w:val="2D6F7AA0"/>
    <w:rsid w:val="2DA80598"/>
    <w:rsid w:val="2E004356"/>
    <w:rsid w:val="2E074BC7"/>
    <w:rsid w:val="2E133ECE"/>
    <w:rsid w:val="2E271EED"/>
    <w:rsid w:val="2E513C6D"/>
    <w:rsid w:val="2E664349"/>
    <w:rsid w:val="2E7067BB"/>
    <w:rsid w:val="2E7802E7"/>
    <w:rsid w:val="2EB3660E"/>
    <w:rsid w:val="2ECC470E"/>
    <w:rsid w:val="2ECE1B70"/>
    <w:rsid w:val="2EE81B3D"/>
    <w:rsid w:val="2EEE381F"/>
    <w:rsid w:val="2F8250FC"/>
    <w:rsid w:val="2F833A9B"/>
    <w:rsid w:val="2FE922E3"/>
    <w:rsid w:val="300162D7"/>
    <w:rsid w:val="300E7C67"/>
    <w:rsid w:val="302E41D4"/>
    <w:rsid w:val="307E0736"/>
    <w:rsid w:val="30A01B2C"/>
    <w:rsid w:val="30CD3362"/>
    <w:rsid w:val="30EC38E5"/>
    <w:rsid w:val="30F5428D"/>
    <w:rsid w:val="31641A18"/>
    <w:rsid w:val="31C82BD5"/>
    <w:rsid w:val="31C84385"/>
    <w:rsid w:val="31DD22DD"/>
    <w:rsid w:val="31F4021C"/>
    <w:rsid w:val="321D7D0A"/>
    <w:rsid w:val="32336086"/>
    <w:rsid w:val="3244697E"/>
    <w:rsid w:val="32725773"/>
    <w:rsid w:val="327F2A5F"/>
    <w:rsid w:val="32AE16FE"/>
    <w:rsid w:val="33042608"/>
    <w:rsid w:val="331E079D"/>
    <w:rsid w:val="33346273"/>
    <w:rsid w:val="335A29ED"/>
    <w:rsid w:val="33D15F71"/>
    <w:rsid w:val="33E20F46"/>
    <w:rsid w:val="33F54804"/>
    <w:rsid w:val="340D5D0F"/>
    <w:rsid w:val="341B2FDA"/>
    <w:rsid w:val="344C4723"/>
    <w:rsid w:val="34654D7A"/>
    <w:rsid w:val="3470098E"/>
    <w:rsid w:val="34772553"/>
    <w:rsid w:val="34B75967"/>
    <w:rsid w:val="34B8744E"/>
    <w:rsid w:val="34D443D7"/>
    <w:rsid w:val="34ED33CD"/>
    <w:rsid w:val="351965C1"/>
    <w:rsid w:val="35295DAC"/>
    <w:rsid w:val="353538E0"/>
    <w:rsid w:val="355F27B4"/>
    <w:rsid w:val="358B392E"/>
    <w:rsid w:val="35A30C03"/>
    <w:rsid w:val="35AB6558"/>
    <w:rsid w:val="35D404CC"/>
    <w:rsid w:val="35E8281D"/>
    <w:rsid w:val="35F278A5"/>
    <w:rsid w:val="360746A1"/>
    <w:rsid w:val="364429B4"/>
    <w:rsid w:val="36742009"/>
    <w:rsid w:val="368C6847"/>
    <w:rsid w:val="36A9504F"/>
    <w:rsid w:val="36BF19F8"/>
    <w:rsid w:val="36D420E7"/>
    <w:rsid w:val="36EC4C70"/>
    <w:rsid w:val="36F5131C"/>
    <w:rsid w:val="37003209"/>
    <w:rsid w:val="37085068"/>
    <w:rsid w:val="37234DF8"/>
    <w:rsid w:val="375030F9"/>
    <w:rsid w:val="37A71586"/>
    <w:rsid w:val="382860AF"/>
    <w:rsid w:val="38565867"/>
    <w:rsid w:val="387A2B1C"/>
    <w:rsid w:val="38F32A5E"/>
    <w:rsid w:val="390E6B90"/>
    <w:rsid w:val="391929FE"/>
    <w:rsid w:val="39AA19F9"/>
    <w:rsid w:val="39AB74D1"/>
    <w:rsid w:val="39CE4D06"/>
    <w:rsid w:val="3A2166D1"/>
    <w:rsid w:val="3A2B5665"/>
    <w:rsid w:val="3A471AE2"/>
    <w:rsid w:val="3A67051F"/>
    <w:rsid w:val="3A977180"/>
    <w:rsid w:val="3AC63C9B"/>
    <w:rsid w:val="3B11675D"/>
    <w:rsid w:val="3B260EC2"/>
    <w:rsid w:val="3B35753A"/>
    <w:rsid w:val="3B42632A"/>
    <w:rsid w:val="3B5434CC"/>
    <w:rsid w:val="3B8542C0"/>
    <w:rsid w:val="3B871015"/>
    <w:rsid w:val="3B910F20"/>
    <w:rsid w:val="3B9C074B"/>
    <w:rsid w:val="3BA74CAE"/>
    <w:rsid w:val="3BAC2B7E"/>
    <w:rsid w:val="3BC27599"/>
    <w:rsid w:val="3BE37DE3"/>
    <w:rsid w:val="3C212E99"/>
    <w:rsid w:val="3C570F33"/>
    <w:rsid w:val="3C582BCB"/>
    <w:rsid w:val="3C7760EC"/>
    <w:rsid w:val="3C841683"/>
    <w:rsid w:val="3C8655E3"/>
    <w:rsid w:val="3C95165E"/>
    <w:rsid w:val="3CA92B63"/>
    <w:rsid w:val="3DB3341B"/>
    <w:rsid w:val="3E186230"/>
    <w:rsid w:val="3E1F2E42"/>
    <w:rsid w:val="3E310547"/>
    <w:rsid w:val="3E472924"/>
    <w:rsid w:val="3E6513A0"/>
    <w:rsid w:val="3E9C5C8E"/>
    <w:rsid w:val="3ED65737"/>
    <w:rsid w:val="3EEB29FA"/>
    <w:rsid w:val="3F1F2CE1"/>
    <w:rsid w:val="3F5330A3"/>
    <w:rsid w:val="3F550E72"/>
    <w:rsid w:val="3F583179"/>
    <w:rsid w:val="3FA72A5C"/>
    <w:rsid w:val="3FB91A78"/>
    <w:rsid w:val="3FE13408"/>
    <w:rsid w:val="3FE820EF"/>
    <w:rsid w:val="40070133"/>
    <w:rsid w:val="4025798D"/>
    <w:rsid w:val="402C32CF"/>
    <w:rsid w:val="404A0A28"/>
    <w:rsid w:val="406F74A9"/>
    <w:rsid w:val="40705765"/>
    <w:rsid w:val="407B59BB"/>
    <w:rsid w:val="408A23B0"/>
    <w:rsid w:val="40D843FD"/>
    <w:rsid w:val="40F71225"/>
    <w:rsid w:val="41227485"/>
    <w:rsid w:val="41532027"/>
    <w:rsid w:val="416D46CF"/>
    <w:rsid w:val="41841190"/>
    <w:rsid w:val="41857D0B"/>
    <w:rsid w:val="420C7D22"/>
    <w:rsid w:val="42196606"/>
    <w:rsid w:val="42491AC8"/>
    <w:rsid w:val="428C1FCF"/>
    <w:rsid w:val="42F10FD2"/>
    <w:rsid w:val="42FB7544"/>
    <w:rsid w:val="431D2F58"/>
    <w:rsid w:val="433822C1"/>
    <w:rsid w:val="4377711B"/>
    <w:rsid w:val="43974A93"/>
    <w:rsid w:val="43A45925"/>
    <w:rsid w:val="43B4665B"/>
    <w:rsid w:val="43C04DCB"/>
    <w:rsid w:val="43F979A9"/>
    <w:rsid w:val="440412A1"/>
    <w:rsid w:val="441F0B83"/>
    <w:rsid w:val="443B188A"/>
    <w:rsid w:val="445B7D92"/>
    <w:rsid w:val="445F6C60"/>
    <w:rsid w:val="44837AB5"/>
    <w:rsid w:val="44BA6DB7"/>
    <w:rsid w:val="44D42026"/>
    <w:rsid w:val="44EF166F"/>
    <w:rsid w:val="45056423"/>
    <w:rsid w:val="45275215"/>
    <w:rsid w:val="4547440C"/>
    <w:rsid w:val="455E0B08"/>
    <w:rsid w:val="459B0410"/>
    <w:rsid w:val="45BD4933"/>
    <w:rsid w:val="45D86E46"/>
    <w:rsid w:val="462D6FE2"/>
    <w:rsid w:val="466F516F"/>
    <w:rsid w:val="46720019"/>
    <w:rsid w:val="469C5A49"/>
    <w:rsid w:val="46C47440"/>
    <w:rsid w:val="46E02D49"/>
    <w:rsid w:val="46F17D32"/>
    <w:rsid w:val="46FF0046"/>
    <w:rsid w:val="475678FF"/>
    <w:rsid w:val="476309F2"/>
    <w:rsid w:val="47E40C5F"/>
    <w:rsid w:val="47FD14F4"/>
    <w:rsid w:val="48045655"/>
    <w:rsid w:val="484C1BCF"/>
    <w:rsid w:val="487B7D7A"/>
    <w:rsid w:val="48933A05"/>
    <w:rsid w:val="489E750F"/>
    <w:rsid w:val="48DE3202"/>
    <w:rsid w:val="48E22016"/>
    <w:rsid w:val="49436D4F"/>
    <w:rsid w:val="4949293C"/>
    <w:rsid w:val="49BF0B83"/>
    <w:rsid w:val="4A2A010D"/>
    <w:rsid w:val="4A3849A0"/>
    <w:rsid w:val="4A693B6A"/>
    <w:rsid w:val="4A6F4CC1"/>
    <w:rsid w:val="4A7056F8"/>
    <w:rsid w:val="4A8369E7"/>
    <w:rsid w:val="4A8B2AB2"/>
    <w:rsid w:val="4AC12917"/>
    <w:rsid w:val="4B05512C"/>
    <w:rsid w:val="4B1B55B7"/>
    <w:rsid w:val="4B1F26B1"/>
    <w:rsid w:val="4B3814B4"/>
    <w:rsid w:val="4B544A99"/>
    <w:rsid w:val="4B5C1529"/>
    <w:rsid w:val="4B866F55"/>
    <w:rsid w:val="4BB53178"/>
    <w:rsid w:val="4C093C39"/>
    <w:rsid w:val="4C0A715F"/>
    <w:rsid w:val="4C342B82"/>
    <w:rsid w:val="4CB75C2D"/>
    <w:rsid w:val="4CD3638B"/>
    <w:rsid w:val="4CF46ADD"/>
    <w:rsid w:val="4D1C760C"/>
    <w:rsid w:val="4D3E1300"/>
    <w:rsid w:val="4D5C3C15"/>
    <w:rsid w:val="4DE559D8"/>
    <w:rsid w:val="4DF04C47"/>
    <w:rsid w:val="4DFA1092"/>
    <w:rsid w:val="4E550C53"/>
    <w:rsid w:val="4E8A0E14"/>
    <w:rsid w:val="4EAA5B9F"/>
    <w:rsid w:val="4EEC4EB3"/>
    <w:rsid w:val="4F073A56"/>
    <w:rsid w:val="4F3B2BCD"/>
    <w:rsid w:val="4F654674"/>
    <w:rsid w:val="4F7F2173"/>
    <w:rsid w:val="4F9B2F14"/>
    <w:rsid w:val="4FEB7CD3"/>
    <w:rsid w:val="4FF87D13"/>
    <w:rsid w:val="5044554E"/>
    <w:rsid w:val="505602D0"/>
    <w:rsid w:val="505B7CCD"/>
    <w:rsid w:val="50634289"/>
    <w:rsid w:val="50DE14E0"/>
    <w:rsid w:val="516E17D6"/>
    <w:rsid w:val="5176104F"/>
    <w:rsid w:val="51A02746"/>
    <w:rsid w:val="51B461B3"/>
    <w:rsid w:val="51CB1A9E"/>
    <w:rsid w:val="52040658"/>
    <w:rsid w:val="525A1035"/>
    <w:rsid w:val="52911ABE"/>
    <w:rsid w:val="52A31AC2"/>
    <w:rsid w:val="52D94945"/>
    <w:rsid w:val="5380617A"/>
    <w:rsid w:val="53A4264C"/>
    <w:rsid w:val="53AF77CF"/>
    <w:rsid w:val="53B749C0"/>
    <w:rsid w:val="53E1693C"/>
    <w:rsid w:val="53E24A68"/>
    <w:rsid w:val="53FC2995"/>
    <w:rsid w:val="543264DF"/>
    <w:rsid w:val="548D0B50"/>
    <w:rsid w:val="54B64429"/>
    <w:rsid w:val="54DE1FE9"/>
    <w:rsid w:val="550F0106"/>
    <w:rsid w:val="55654A19"/>
    <w:rsid w:val="55AD3890"/>
    <w:rsid w:val="55C613F9"/>
    <w:rsid w:val="55FE14D3"/>
    <w:rsid w:val="56075915"/>
    <w:rsid w:val="56DB6231"/>
    <w:rsid w:val="56E44C87"/>
    <w:rsid w:val="570A19F2"/>
    <w:rsid w:val="57665F4C"/>
    <w:rsid w:val="57B84345"/>
    <w:rsid w:val="57FF1C1B"/>
    <w:rsid w:val="57FF3859"/>
    <w:rsid w:val="582F59C3"/>
    <w:rsid w:val="58427153"/>
    <w:rsid w:val="585223BD"/>
    <w:rsid w:val="58C24CF3"/>
    <w:rsid w:val="58DF4DC4"/>
    <w:rsid w:val="58EB6254"/>
    <w:rsid w:val="59683D46"/>
    <w:rsid w:val="5985066E"/>
    <w:rsid w:val="59A136A5"/>
    <w:rsid w:val="59BD1880"/>
    <w:rsid w:val="59D963BE"/>
    <w:rsid w:val="5A3E69E2"/>
    <w:rsid w:val="5A513009"/>
    <w:rsid w:val="5A5E1F71"/>
    <w:rsid w:val="5A767A61"/>
    <w:rsid w:val="5A7C0785"/>
    <w:rsid w:val="5AA00CE7"/>
    <w:rsid w:val="5AB70605"/>
    <w:rsid w:val="5AD431D3"/>
    <w:rsid w:val="5AD43492"/>
    <w:rsid w:val="5BA46019"/>
    <w:rsid w:val="5BE3573B"/>
    <w:rsid w:val="5BEC67C6"/>
    <w:rsid w:val="5BEE7C54"/>
    <w:rsid w:val="5C5A0B76"/>
    <w:rsid w:val="5C6F7F8C"/>
    <w:rsid w:val="5C7D37A7"/>
    <w:rsid w:val="5CB637F6"/>
    <w:rsid w:val="5D371B0B"/>
    <w:rsid w:val="5D503499"/>
    <w:rsid w:val="5D6C4276"/>
    <w:rsid w:val="5D715FDE"/>
    <w:rsid w:val="5D7242FD"/>
    <w:rsid w:val="5DA574B1"/>
    <w:rsid w:val="5DAD4983"/>
    <w:rsid w:val="5DEC0CEE"/>
    <w:rsid w:val="5DEF178E"/>
    <w:rsid w:val="5DF57855"/>
    <w:rsid w:val="5E033E44"/>
    <w:rsid w:val="5E1C0C53"/>
    <w:rsid w:val="5E4C5406"/>
    <w:rsid w:val="5E893B1C"/>
    <w:rsid w:val="5EAD2C47"/>
    <w:rsid w:val="5EB611C5"/>
    <w:rsid w:val="5F134357"/>
    <w:rsid w:val="5F4B1E1A"/>
    <w:rsid w:val="5F6219E5"/>
    <w:rsid w:val="5F6D15BE"/>
    <w:rsid w:val="5FAD14A4"/>
    <w:rsid w:val="5FC16E6F"/>
    <w:rsid w:val="5FD65551"/>
    <w:rsid w:val="5FFE53EE"/>
    <w:rsid w:val="60141BAB"/>
    <w:rsid w:val="60164211"/>
    <w:rsid w:val="603B17D9"/>
    <w:rsid w:val="608B4ED4"/>
    <w:rsid w:val="60A80FFE"/>
    <w:rsid w:val="60A85D00"/>
    <w:rsid w:val="60D35136"/>
    <w:rsid w:val="60DA22B9"/>
    <w:rsid w:val="615E2AB8"/>
    <w:rsid w:val="616F473C"/>
    <w:rsid w:val="61DD190D"/>
    <w:rsid w:val="621C35B1"/>
    <w:rsid w:val="62F064FD"/>
    <w:rsid w:val="63847AC3"/>
    <w:rsid w:val="6385569C"/>
    <w:rsid w:val="638B2C88"/>
    <w:rsid w:val="63F61562"/>
    <w:rsid w:val="640B3AC0"/>
    <w:rsid w:val="641D47F8"/>
    <w:rsid w:val="644F22C8"/>
    <w:rsid w:val="64961C87"/>
    <w:rsid w:val="64A76655"/>
    <w:rsid w:val="64C9674A"/>
    <w:rsid w:val="64F6242A"/>
    <w:rsid w:val="65072975"/>
    <w:rsid w:val="651A3908"/>
    <w:rsid w:val="657A0949"/>
    <w:rsid w:val="65A5677E"/>
    <w:rsid w:val="668B0E40"/>
    <w:rsid w:val="6698207D"/>
    <w:rsid w:val="66B74687"/>
    <w:rsid w:val="66C37E00"/>
    <w:rsid w:val="66ED5012"/>
    <w:rsid w:val="66FA64F9"/>
    <w:rsid w:val="67236AE4"/>
    <w:rsid w:val="67587968"/>
    <w:rsid w:val="677D024B"/>
    <w:rsid w:val="679837FD"/>
    <w:rsid w:val="67A15612"/>
    <w:rsid w:val="68045353"/>
    <w:rsid w:val="68256AD9"/>
    <w:rsid w:val="6845441F"/>
    <w:rsid w:val="68D51DE2"/>
    <w:rsid w:val="68EA1427"/>
    <w:rsid w:val="690903DA"/>
    <w:rsid w:val="6929553C"/>
    <w:rsid w:val="69C02A79"/>
    <w:rsid w:val="69C93FB0"/>
    <w:rsid w:val="69E0789B"/>
    <w:rsid w:val="69E823CC"/>
    <w:rsid w:val="69EF0751"/>
    <w:rsid w:val="6A0C5CCF"/>
    <w:rsid w:val="6A31772F"/>
    <w:rsid w:val="6AD41E3E"/>
    <w:rsid w:val="6AE02C56"/>
    <w:rsid w:val="6AE51E73"/>
    <w:rsid w:val="6AE77BB1"/>
    <w:rsid w:val="6AFC48BB"/>
    <w:rsid w:val="6B09217A"/>
    <w:rsid w:val="6B623791"/>
    <w:rsid w:val="6B9A1931"/>
    <w:rsid w:val="6BB33045"/>
    <w:rsid w:val="6BD84905"/>
    <w:rsid w:val="6C11509B"/>
    <w:rsid w:val="6C2172C5"/>
    <w:rsid w:val="6C602731"/>
    <w:rsid w:val="6C953367"/>
    <w:rsid w:val="6CB876DA"/>
    <w:rsid w:val="6CC3145A"/>
    <w:rsid w:val="6CDA421E"/>
    <w:rsid w:val="6CFD0205"/>
    <w:rsid w:val="6D0274C4"/>
    <w:rsid w:val="6D1F2877"/>
    <w:rsid w:val="6D563EAD"/>
    <w:rsid w:val="6D7514E4"/>
    <w:rsid w:val="6DAC412E"/>
    <w:rsid w:val="6DD473D5"/>
    <w:rsid w:val="6E251F4B"/>
    <w:rsid w:val="6E27438B"/>
    <w:rsid w:val="6E3B78E2"/>
    <w:rsid w:val="6E434676"/>
    <w:rsid w:val="6E494E18"/>
    <w:rsid w:val="6E546D98"/>
    <w:rsid w:val="6E6A2270"/>
    <w:rsid w:val="6EA72193"/>
    <w:rsid w:val="6ECB6EB9"/>
    <w:rsid w:val="6EE70F83"/>
    <w:rsid w:val="6F1D5848"/>
    <w:rsid w:val="6F7C3DC7"/>
    <w:rsid w:val="6F871E5F"/>
    <w:rsid w:val="6F955AAF"/>
    <w:rsid w:val="6FAC0405"/>
    <w:rsid w:val="6FE633C4"/>
    <w:rsid w:val="6FFB6BD8"/>
    <w:rsid w:val="70237915"/>
    <w:rsid w:val="70426E1E"/>
    <w:rsid w:val="705D017C"/>
    <w:rsid w:val="70AE18B9"/>
    <w:rsid w:val="70B0163F"/>
    <w:rsid w:val="70F51457"/>
    <w:rsid w:val="70F63F0E"/>
    <w:rsid w:val="70FF767F"/>
    <w:rsid w:val="711F215B"/>
    <w:rsid w:val="71431EE8"/>
    <w:rsid w:val="71976814"/>
    <w:rsid w:val="71B37C6A"/>
    <w:rsid w:val="71B8468B"/>
    <w:rsid w:val="71E807CF"/>
    <w:rsid w:val="71F33DD9"/>
    <w:rsid w:val="72833E41"/>
    <w:rsid w:val="72C34777"/>
    <w:rsid w:val="72D0277D"/>
    <w:rsid w:val="735D52B3"/>
    <w:rsid w:val="736204A8"/>
    <w:rsid w:val="737542A3"/>
    <w:rsid w:val="73D9148F"/>
    <w:rsid w:val="74206AEB"/>
    <w:rsid w:val="742201AF"/>
    <w:rsid w:val="7427711C"/>
    <w:rsid w:val="743F7ADE"/>
    <w:rsid w:val="74535D17"/>
    <w:rsid w:val="747179D2"/>
    <w:rsid w:val="7485507C"/>
    <w:rsid w:val="74C80383"/>
    <w:rsid w:val="74D57DA7"/>
    <w:rsid w:val="75291484"/>
    <w:rsid w:val="75294A88"/>
    <w:rsid w:val="758950FA"/>
    <w:rsid w:val="75A77A3F"/>
    <w:rsid w:val="75A925AA"/>
    <w:rsid w:val="75AA7031"/>
    <w:rsid w:val="75E062DC"/>
    <w:rsid w:val="75E55139"/>
    <w:rsid w:val="75F156CF"/>
    <w:rsid w:val="76537567"/>
    <w:rsid w:val="766B31C3"/>
    <w:rsid w:val="76D70B69"/>
    <w:rsid w:val="77442815"/>
    <w:rsid w:val="775272BA"/>
    <w:rsid w:val="777C0BB8"/>
    <w:rsid w:val="777E47BD"/>
    <w:rsid w:val="779463B7"/>
    <w:rsid w:val="77A0729C"/>
    <w:rsid w:val="77B775BF"/>
    <w:rsid w:val="77F43757"/>
    <w:rsid w:val="786A7823"/>
    <w:rsid w:val="786E05B2"/>
    <w:rsid w:val="78CE0D32"/>
    <w:rsid w:val="796B1D79"/>
    <w:rsid w:val="79950F5E"/>
    <w:rsid w:val="79C80F0C"/>
    <w:rsid w:val="79D810BB"/>
    <w:rsid w:val="79FC3755"/>
    <w:rsid w:val="7A3637A4"/>
    <w:rsid w:val="7A603F9E"/>
    <w:rsid w:val="7A740F0D"/>
    <w:rsid w:val="7A9C00BE"/>
    <w:rsid w:val="7AC30327"/>
    <w:rsid w:val="7B1021EB"/>
    <w:rsid w:val="7B6706A3"/>
    <w:rsid w:val="7B8927E9"/>
    <w:rsid w:val="7B925FC6"/>
    <w:rsid w:val="7BCA74FE"/>
    <w:rsid w:val="7BFD6E9A"/>
    <w:rsid w:val="7BFF12A1"/>
    <w:rsid w:val="7C5A0E3E"/>
    <w:rsid w:val="7C6F3910"/>
    <w:rsid w:val="7C963C13"/>
    <w:rsid w:val="7CF22CDC"/>
    <w:rsid w:val="7D032F95"/>
    <w:rsid w:val="7D5D0FAF"/>
    <w:rsid w:val="7D78500E"/>
    <w:rsid w:val="7D7F0180"/>
    <w:rsid w:val="7D806C32"/>
    <w:rsid w:val="7D9D31B2"/>
    <w:rsid w:val="7DF66DBB"/>
    <w:rsid w:val="7DF9644E"/>
    <w:rsid w:val="7DFF59A2"/>
    <w:rsid w:val="7E33078B"/>
    <w:rsid w:val="7E427C1B"/>
    <w:rsid w:val="7E5B0CED"/>
    <w:rsid w:val="7E5B554F"/>
    <w:rsid w:val="7EBD0EDA"/>
    <w:rsid w:val="7EE73761"/>
    <w:rsid w:val="7EF17708"/>
    <w:rsid w:val="7F304BB8"/>
    <w:rsid w:val="7F9450FE"/>
    <w:rsid w:val="7FB316F2"/>
    <w:rsid w:val="7FBD6DA5"/>
    <w:rsid w:val="7FCB30D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2017-12-21T03:33:39Z</dcterms:created>
  <dc:creator>take_</dc:creator>
  <cp:lastModifiedBy>take_</cp:lastModifiedBy>
  <dcterms:modified xsi:type="dcterms:W3CDTF">2018-03-05T15:56:01Z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