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"https://pytorch.org/tutorials/beginner/deep_learning_60min_blitz.html"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https://pytorch.org/tutorials/beginner/deep_learning_60min_blitz.html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"https://www.bilibili.com/video/BV1Y7411d7Ys?p=1"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https://www.bilibili.com/video/BV1Y7411d7Ys?p=1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P1, overview; human intelligence; make decision; infer; prediction; supervised learning, training; 穷举法, 贪心法, 分治法, 动态规划; AI &gt; machine learning &gt; representation learning &gt; deep learning; rule-based system, hand-designed program; classic machine learning, hand-designed features; representation learning, 希望自动提取feature; curse of dimension; manifold; classification, clustering, regression, dimension reduction; disadvantage of SVM; 哺乳动物大脑里视觉中枢是分层的; 感知机; back propagation; 计算图; pytorch; 动态图; (2021-3-6)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P2, </w:t>
      </w:r>
      <w:r>
        <w:rPr>
          <w:rFonts w:hint="eastAsia"/>
          <w:lang w:val="en-US" w:eastAsia="zh-CN"/>
        </w:rPr>
        <w:t>线性模型; dataset, model, training, inferring; 训练集, 测试集; dev set; starts with a random guess; 观察loss是否收敛; DL可视化很重要; (2021-3-6)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P3, 梯度下降算法; 数据规模大, 不能用穷举法; 凸函数方便用分治法找最优点; 避免鞍点(高维空间很容易避免鞍点); 线性回归的梯度下降法; 常见的是随即梯度下降(SGD); 批量随机梯度下降batch; (2021-3-7)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P4, 反向传播; 计算图; 线性图层多层少没有区别; 链式求导法则; (1) 创造计算图; (2) local gradient; (3) give gradient from successive node; (4) use chain rule to compute backward gradient; computational graph of linear model; tensor in pytorch; tensor contain data and grad; 直接使用张量是在构建计算图, 不是在做乘法运算; 一做backward计算图就释放了, 下次重新创建; 取data不涉及建立计算图, 只是纯数值的操作; item也是为了防止产生计算图; 梯度清零必须显示表示; (2021-3-7)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P5, 用pytorch实现线性回归; </w:t>
      </w:r>
      <w:r>
        <w:rPr>
          <w:rFonts w:hint="default"/>
          <w:lang w:val="en-US" w:eastAsia="zh-CN"/>
        </w:rPr>
        <w:t>nn.Module; (1) prepare dataset; (2) design model using class inherit from nn.Module, computing yhat; init and forward (</w:t>
      </w:r>
      <w:r>
        <w:rPr>
          <w:rFonts w:hint="eastAsia"/>
          <w:lang w:val="en-US" w:eastAsia="zh-CN"/>
        </w:rPr>
        <w:t>前馈时候执行的计算</w:t>
      </w:r>
      <w:r>
        <w:rPr>
          <w:rFonts w:hint="default"/>
          <w:lang w:val="en-US" w:eastAsia="zh-CN"/>
        </w:rPr>
        <w:t>) function are necessary</w:t>
      </w:r>
      <w:r>
        <w:rPr>
          <w:rFonts w:hint="eastAsia"/>
          <w:lang w:val="en-US" w:eastAsia="zh-CN"/>
        </w:rPr>
        <w:t>; 定义forward以后反向传播可以自动实现; super那句所有模型基本一样, just do it; nn就是neural network; *args可以放好多个参数, 转成元组; **kwargs则是转成词典; forward执行call的功能; 实例化的对象可以callable; 只要涉及计算图必然继承自nn.Module;</w:t>
      </w:r>
      <w:r>
        <w:rPr>
          <w:rFonts w:hint="default"/>
          <w:lang w:val="en-US" w:eastAsia="zh-CN"/>
        </w:rPr>
        <w:t xml:space="preserve"> (3) construct loss and optimizer;</w:t>
      </w:r>
      <w:r>
        <w:rPr>
          <w:rFonts w:hint="eastAsia"/>
          <w:lang w:val="en-US" w:eastAsia="zh-CN"/>
        </w:rPr>
        <w:t xml:space="preserve"> optimizer不会构建计算图; SGD是一个类; model.parameters()自动取出所有权重;</w:t>
      </w:r>
      <w:r>
        <w:rPr>
          <w:rFonts w:hint="default"/>
          <w:lang w:val="en-US" w:eastAsia="zh-CN"/>
        </w:rPr>
        <w:t xml:space="preserve"> (4) training cycle (forward, backward, update); </w:t>
      </w:r>
      <w:r>
        <w:rPr>
          <w:rFonts w:hint="eastAsia"/>
          <w:lang w:val="en-US" w:eastAsia="zh-CN"/>
        </w:rPr>
        <w:t>梯度归零, 反向传播, 更新; (2021-3-7)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P6, 逻辑回归; 逻辑回归是分类; torchvision包含了常见的数据集; regression vs classification; 二分类问题; 映射到[0, 1]; 饱和函数sigmoid; loss function for binary classification; 不是比较度量空间的差异, 而是比较分布的差异; 用交叉熵(越小越好); F来自函数包; (2021-3-8)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P7, 处理多维特征的输入; row is sample, column is feature; 转换成矩阵可以利用GPU的并行能力提高运行速度; 矩阵是空间维数变换的函数; 学习能力太强会过拟合; important skills, 读文档, 基本架构理解; prepare dataset; define model; construct loss and optimizer; training cycle; (2021-3-9)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P8, 加载数据集; dataset是为了支持索引(下标操作), data_loader是为了拿出一个mini batch(一组操作</w:t>
      </w:r>
      <w:bookmarkStart w:id="0" w:name="_GoBack"/>
      <w:bookmarkEnd w:id="0"/>
      <w:r>
        <w:rPr>
          <w:rFonts w:hint="eastAsia"/>
          <w:lang w:val="en-US" w:eastAsia="zh-CN"/>
        </w:rPr>
        <w:t xml:space="preserve">); epoch, one forward pass and one backward pass of all training examples; batch size, the number of training examples in one forward backward pass; iteration, number of passes, each pass containing batch size examples; shuffle就是把数据集打乱; utility就是工具; 结构化数据基本可以一次性读到内存中; 使用多线程时加上if _name_ ==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_main_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; </w:t>
      </w:r>
      <w:r>
        <w:rPr>
          <w:rFonts w:hint="default"/>
          <w:lang w:val="en-US" w:eastAsia="zh-CN"/>
        </w:rPr>
        <w:t>enumerate</w:t>
      </w:r>
      <w:r>
        <w:rPr>
          <w:rFonts w:hint="eastAsia"/>
          <w:lang w:val="en-US" w:eastAsia="zh-CN"/>
        </w:rPr>
        <w:t>可以得知当前是第几次迭代; 嵌套循环是为了利用mini batch; (2021-3-10)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P9, 多分类问题; softmax layer; 交叉熵损失; 越吻合损失越小, 损失越小越好; CrossEntropyLoss = LogSoftmax + NLLLoss; 黑白图像是单通道, RGB图像是三通道; 提取特征, 小波变换比FFT更好; CNN是自动特征提取; (2021-3-11)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P10, 卷积神经网络基础篇; 全连接层, 每一个输入都参与下一层输出的计算; subsampling是为了减少数据量; 卷积+下采样=特征提取器; 栅格图像; 矢量图像; 现场画的; 对图像块做卷积, 图象块滑动遍历, 再把结果拼到一起; 和卷积核做数乘; 每个通道的卷积核各不相同, 再把所有通道的卷积结果相加; 卷积后, 3通道变成1通道; 输入通道, 输出通道, 卷积核尺寸; padding填充0, 保持图像大小不变; stride是步长; max pooling; </w:t>
      </w:r>
      <w:r>
        <w:rPr>
          <w:rFonts w:hint="default"/>
          <w:lang w:val="en-US" w:eastAsia="zh-CN"/>
        </w:rPr>
        <w:t xml:space="preserve">move model to gpu; </w:t>
      </w:r>
      <w:r>
        <w:rPr>
          <w:rFonts w:hint="eastAsia"/>
          <w:lang w:val="en-US" w:eastAsia="zh-CN"/>
        </w:rPr>
        <w:t>(2021-3-11)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P11, 卷积神经网络高级篇; GoogleNet; 减少代码冗余, 函数/类; inception块; 找到最优路径(策略); 1*1卷积; 信息融合; 减少运算量; 训练神经网络不是越多越好, 太多可能过拟合; 层数过多可能过拟合, 也可能梯度消失; residual net解决梯度消失; </w:t>
      </w:r>
      <w:r>
        <w:rPr>
          <w:rFonts w:hint="default"/>
          <w:lang w:val="en-US" w:eastAsia="zh-CN"/>
        </w:rPr>
        <w:t xml:space="preserve">densely connected CNN, </w:t>
      </w:r>
      <w:r>
        <w:rPr>
          <w:rFonts w:hint="eastAsia"/>
          <w:lang w:val="en-US" w:eastAsia="zh-CN"/>
        </w:rPr>
        <w:t>各种跨层连接</w:t>
      </w:r>
      <w:r>
        <w:rPr>
          <w:rFonts w:hint="default"/>
          <w:lang w:val="en-US" w:eastAsia="zh-CN"/>
        </w:rPr>
        <w:t xml:space="preserve">; </w:t>
      </w:r>
      <w:r>
        <w:rPr>
          <w:rFonts w:hint="eastAsia"/>
          <w:lang w:val="en-US" w:eastAsia="zh-CN"/>
        </w:rPr>
        <w:t>花书《深度学习》; 阅读pytorch文档; 复现经典工作(读代码, 写代码); 扩充视野; (2021-3-11)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P12, 循环神经网络基础篇; RNN专门处理序列; RNN cell是同一个线性层; 依次算出隐藏层就是RNN; 绿色的是一个线性层, 黄色的是一个线性层, 红色的是一个线性层; change index to one-hot vector; 58:56 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9BB988"/>
    <w:multiLevelType w:val="singleLevel"/>
    <w:tmpl w:val="229BB98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1D15"/>
    <w:rsid w:val="009F626E"/>
    <w:rsid w:val="00DA0258"/>
    <w:rsid w:val="02C76AF4"/>
    <w:rsid w:val="0351684B"/>
    <w:rsid w:val="037500FC"/>
    <w:rsid w:val="037B3604"/>
    <w:rsid w:val="044D3217"/>
    <w:rsid w:val="045B379E"/>
    <w:rsid w:val="048326A3"/>
    <w:rsid w:val="07A26E76"/>
    <w:rsid w:val="07CB19D2"/>
    <w:rsid w:val="081B04B5"/>
    <w:rsid w:val="089D6CC1"/>
    <w:rsid w:val="08B52E75"/>
    <w:rsid w:val="08B5487F"/>
    <w:rsid w:val="08C736C1"/>
    <w:rsid w:val="099615AA"/>
    <w:rsid w:val="09A457F4"/>
    <w:rsid w:val="09A72F26"/>
    <w:rsid w:val="0A0424C4"/>
    <w:rsid w:val="0AD87EC1"/>
    <w:rsid w:val="0B4C5068"/>
    <w:rsid w:val="0BA24885"/>
    <w:rsid w:val="0BBB6E91"/>
    <w:rsid w:val="0D1650E9"/>
    <w:rsid w:val="0DC62C9E"/>
    <w:rsid w:val="0EAE284E"/>
    <w:rsid w:val="0F064DF3"/>
    <w:rsid w:val="0FB951EF"/>
    <w:rsid w:val="10322441"/>
    <w:rsid w:val="10DE21D8"/>
    <w:rsid w:val="11904A6D"/>
    <w:rsid w:val="123018F5"/>
    <w:rsid w:val="12D01E0C"/>
    <w:rsid w:val="140A22AF"/>
    <w:rsid w:val="16411709"/>
    <w:rsid w:val="164B62FB"/>
    <w:rsid w:val="16770072"/>
    <w:rsid w:val="16BB19DB"/>
    <w:rsid w:val="173F2282"/>
    <w:rsid w:val="17DF006E"/>
    <w:rsid w:val="17E47B05"/>
    <w:rsid w:val="17FD4F91"/>
    <w:rsid w:val="188D19B9"/>
    <w:rsid w:val="18D07374"/>
    <w:rsid w:val="19191EDA"/>
    <w:rsid w:val="191C251F"/>
    <w:rsid w:val="1A5F30D3"/>
    <w:rsid w:val="1AAA5664"/>
    <w:rsid w:val="1C047871"/>
    <w:rsid w:val="1C235258"/>
    <w:rsid w:val="1C310266"/>
    <w:rsid w:val="1C3916F6"/>
    <w:rsid w:val="1CC62647"/>
    <w:rsid w:val="1DD566AD"/>
    <w:rsid w:val="1E224480"/>
    <w:rsid w:val="1E6B0E8A"/>
    <w:rsid w:val="1E7E6BF8"/>
    <w:rsid w:val="1ED869F8"/>
    <w:rsid w:val="1F164E14"/>
    <w:rsid w:val="1FDD12C1"/>
    <w:rsid w:val="20632A0D"/>
    <w:rsid w:val="20D17F46"/>
    <w:rsid w:val="217711DF"/>
    <w:rsid w:val="219763F7"/>
    <w:rsid w:val="22E413C7"/>
    <w:rsid w:val="23055AB5"/>
    <w:rsid w:val="23B85ED1"/>
    <w:rsid w:val="24027808"/>
    <w:rsid w:val="242777C2"/>
    <w:rsid w:val="25E45F42"/>
    <w:rsid w:val="25FD777E"/>
    <w:rsid w:val="26322B7A"/>
    <w:rsid w:val="28AB5C41"/>
    <w:rsid w:val="29554F30"/>
    <w:rsid w:val="295750AC"/>
    <w:rsid w:val="2A4777E7"/>
    <w:rsid w:val="2AA35644"/>
    <w:rsid w:val="2B8D3364"/>
    <w:rsid w:val="2C4A699D"/>
    <w:rsid w:val="2C786BD8"/>
    <w:rsid w:val="2CD40901"/>
    <w:rsid w:val="2D2F1CB2"/>
    <w:rsid w:val="2DB40F04"/>
    <w:rsid w:val="2E6808FF"/>
    <w:rsid w:val="2E98549E"/>
    <w:rsid w:val="2EA23D0D"/>
    <w:rsid w:val="2FCA7B57"/>
    <w:rsid w:val="3061397F"/>
    <w:rsid w:val="3132323B"/>
    <w:rsid w:val="319920FF"/>
    <w:rsid w:val="31F70A17"/>
    <w:rsid w:val="32926477"/>
    <w:rsid w:val="32F549AB"/>
    <w:rsid w:val="335F1178"/>
    <w:rsid w:val="34143684"/>
    <w:rsid w:val="343E6BF3"/>
    <w:rsid w:val="356A3FFD"/>
    <w:rsid w:val="35BB0DF7"/>
    <w:rsid w:val="37303557"/>
    <w:rsid w:val="37AE2FB2"/>
    <w:rsid w:val="38D7245B"/>
    <w:rsid w:val="398B4768"/>
    <w:rsid w:val="39E67C71"/>
    <w:rsid w:val="39FF1C06"/>
    <w:rsid w:val="3A1C7CE9"/>
    <w:rsid w:val="3BC903A7"/>
    <w:rsid w:val="3BF81A76"/>
    <w:rsid w:val="3C067EA4"/>
    <w:rsid w:val="3C320388"/>
    <w:rsid w:val="3C870F58"/>
    <w:rsid w:val="3CEE52EE"/>
    <w:rsid w:val="3CFA708F"/>
    <w:rsid w:val="3E7940BD"/>
    <w:rsid w:val="40384647"/>
    <w:rsid w:val="40493AAB"/>
    <w:rsid w:val="407E2DB2"/>
    <w:rsid w:val="408256E6"/>
    <w:rsid w:val="40C37F7E"/>
    <w:rsid w:val="411F35C5"/>
    <w:rsid w:val="41C50EB6"/>
    <w:rsid w:val="4206731F"/>
    <w:rsid w:val="44024261"/>
    <w:rsid w:val="45ED4A81"/>
    <w:rsid w:val="460A7C6D"/>
    <w:rsid w:val="461436EB"/>
    <w:rsid w:val="466B4306"/>
    <w:rsid w:val="47482F6E"/>
    <w:rsid w:val="48B13373"/>
    <w:rsid w:val="48BC3383"/>
    <w:rsid w:val="491B2D74"/>
    <w:rsid w:val="4B5A196E"/>
    <w:rsid w:val="4C8B09F6"/>
    <w:rsid w:val="4DDC0E62"/>
    <w:rsid w:val="4E470184"/>
    <w:rsid w:val="509827D9"/>
    <w:rsid w:val="51FF33DC"/>
    <w:rsid w:val="52271877"/>
    <w:rsid w:val="53A94648"/>
    <w:rsid w:val="54106104"/>
    <w:rsid w:val="54704A24"/>
    <w:rsid w:val="5473303A"/>
    <w:rsid w:val="547E33D8"/>
    <w:rsid w:val="54A95FCE"/>
    <w:rsid w:val="54BC51CC"/>
    <w:rsid w:val="551C02C8"/>
    <w:rsid w:val="5562719A"/>
    <w:rsid w:val="55841536"/>
    <w:rsid w:val="59F23882"/>
    <w:rsid w:val="5A42189B"/>
    <w:rsid w:val="5AFA4231"/>
    <w:rsid w:val="5BD9439E"/>
    <w:rsid w:val="5DDC2088"/>
    <w:rsid w:val="5E1337F3"/>
    <w:rsid w:val="5F9C0701"/>
    <w:rsid w:val="5FCF29AA"/>
    <w:rsid w:val="606219FF"/>
    <w:rsid w:val="60F74D95"/>
    <w:rsid w:val="61741FD2"/>
    <w:rsid w:val="61DC5755"/>
    <w:rsid w:val="63266628"/>
    <w:rsid w:val="63C71D83"/>
    <w:rsid w:val="65D54E0F"/>
    <w:rsid w:val="660D6B1A"/>
    <w:rsid w:val="66233B9A"/>
    <w:rsid w:val="683F564C"/>
    <w:rsid w:val="68443641"/>
    <w:rsid w:val="68845E95"/>
    <w:rsid w:val="68F97B65"/>
    <w:rsid w:val="6A171B4B"/>
    <w:rsid w:val="6A304E98"/>
    <w:rsid w:val="6AD50835"/>
    <w:rsid w:val="6B0759D2"/>
    <w:rsid w:val="6B46034F"/>
    <w:rsid w:val="6BA6072F"/>
    <w:rsid w:val="6C2F404F"/>
    <w:rsid w:val="6C3C363C"/>
    <w:rsid w:val="6C8F6738"/>
    <w:rsid w:val="6CC6589B"/>
    <w:rsid w:val="6D0D7FE3"/>
    <w:rsid w:val="6D6D385A"/>
    <w:rsid w:val="6E6E6688"/>
    <w:rsid w:val="6ECF6333"/>
    <w:rsid w:val="6F6479A6"/>
    <w:rsid w:val="70463078"/>
    <w:rsid w:val="71A25BEF"/>
    <w:rsid w:val="74C35CF9"/>
    <w:rsid w:val="75BD441B"/>
    <w:rsid w:val="761967AA"/>
    <w:rsid w:val="761C14D8"/>
    <w:rsid w:val="761F29D7"/>
    <w:rsid w:val="766E6213"/>
    <w:rsid w:val="76DA7827"/>
    <w:rsid w:val="77125D30"/>
    <w:rsid w:val="771D1FB5"/>
    <w:rsid w:val="78285E6A"/>
    <w:rsid w:val="7832071C"/>
    <w:rsid w:val="785C01A4"/>
    <w:rsid w:val="78830FD5"/>
    <w:rsid w:val="79EF01B0"/>
    <w:rsid w:val="7AC3156D"/>
    <w:rsid w:val="7B0355FA"/>
    <w:rsid w:val="7B663DEE"/>
    <w:rsid w:val="7BE82851"/>
    <w:rsid w:val="7C0366C7"/>
    <w:rsid w:val="7C123A97"/>
    <w:rsid w:val="7C912224"/>
    <w:rsid w:val="7DF92DEF"/>
    <w:rsid w:val="7EA74836"/>
    <w:rsid w:val="7ED401BF"/>
    <w:rsid w:val="7EE6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329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2021-01-11T10:05:00Z</dcterms:created>
  <dc:creator>take_</dc:creator>
  <cp:lastModifiedBy>take_</cp:lastModifiedBy>
  <dcterms:modified xsi:type="dcterms:W3CDTF">2021-06-11T03:24:12Z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