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808D" w14:textId="5E59AE38" w:rsidR="00742582" w:rsidRPr="00D06DA6" w:rsidRDefault="00AF7631">
      <w:pPr>
        <w:rPr>
          <w:rFonts w:ascii="Times New Roman" w:hAnsi="Times New Roman" w:cs="Times New Roman"/>
          <w:szCs w:val="21"/>
        </w:rPr>
      </w:pPr>
      <w:r w:rsidRPr="00D06DA6">
        <w:rPr>
          <w:rFonts w:ascii="Times New Roman" w:hAnsi="Times New Roman" w:cs="Times New Roman"/>
          <w:szCs w:val="21"/>
        </w:rPr>
        <w:t xml:space="preserve">Page 1: </w:t>
      </w:r>
    </w:p>
    <w:p w14:paraId="3CDB6F1D" w14:textId="4BF9E9FE" w:rsidR="00AF7631" w:rsidRPr="00D06DA6" w:rsidRDefault="001A249D">
      <w:pPr>
        <w:rPr>
          <w:rFonts w:ascii="Times New Roman" w:eastAsia="宋体" w:hAnsi="Times New Roman" w:cs="Times New Roman"/>
          <w:szCs w:val="21"/>
        </w:rPr>
      </w:pPr>
      <w:r w:rsidRPr="00D06DA6">
        <w:rPr>
          <w:rFonts w:ascii="Times New Roman" w:eastAsia="宋体" w:hAnsi="Times New Roman" w:cs="Times New Roman"/>
          <w:szCs w:val="21"/>
        </w:rPr>
        <w:t>各位老师下午好，我是何</w:t>
      </w:r>
      <w:r w:rsidR="009A79B2" w:rsidRPr="00D06DA6">
        <w:rPr>
          <w:rFonts w:ascii="Times New Roman" w:eastAsia="宋体" w:hAnsi="Times New Roman" w:cs="Times New Roman"/>
          <w:szCs w:val="21"/>
        </w:rPr>
        <w:t>老师</w:t>
      </w:r>
      <w:r w:rsidRPr="00D06DA6">
        <w:rPr>
          <w:rFonts w:ascii="Times New Roman" w:eastAsia="宋体" w:hAnsi="Times New Roman" w:cs="Times New Roman"/>
          <w:szCs w:val="21"/>
        </w:rPr>
        <w:t>19</w:t>
      </w:r>
      <w:r w:rsidRPr="00D06DA6">
        <w:rPr>
          <w:rFonts w:ascii="Times New Roman" w:eastAsia="宋体" w:hAnsi="Times New Roman" w:cs="Times New Roman"/>
          <w:szCs w:val="21"/>
        </w:rPr>
        <w:t>级</w:t>
      </w:r>
      <w:r w:rsidR="005E131F" w:rsidRPr="00D06DA6">
        <w:rPr>
          <w:rFonts w:ascii="Times New Roman" w:eastAsia="宋体" w:hAnsi="Times New Roman" w:cs="Times New Roman"/>
          <w:szCs w:val="21"/>
        </w:rPr>
        <w:t>的</w:t>
      </w:r>
      <w:r w:rsidRPr="00D06DA6">
        <w:rPr>
          <w:rFonts w:ascii="Times New Roman" w:eastAsia="宋体" w:hAnsi="Times New Roman" w:cs="Times New Roman"/>
          <w:szCs w:val="21"/>
        </w:rPr>
        <w:t>硕士生高也，我硕士论文的题目是基于自注意力机制的自知识蒸馏研究。</w:t>
      </w:r>
    </w:p>
    <w:p w14:paraId="3920959A" w14:textId="371338F6" w:rsidR="00D2547B" w:rsidRPr="00D06DA6" w:rsidRDefault="00D2547B">
      <w:pPr>
        <w:rPr>
          <w:rFonts w:ascii="Times New Roman" w:hAnsi="Times New Roman" w:cs="Times New Roman"/>
          <w:szCs w:val="21"/>
        </w:rPr>
      </w:pPr>
      <w:r w:rsidRPr="00D06DA6">
        <w:rPr>
          <w:rFonts w:ascii="Times New Roman" w:hAnsi="Times New Roman" w:cs="Times New Roman"/>
          <w:szCs w:val="21"/>
        </w:rPr>
        <w:t xml:space="preserve">Page 2: </w:t>
      </w:r>
    </w:p>
    <w:p w14:paraId="0258901B" w14:textId="5239920C" w:rsidR="007B3421" w:rsidRPr="00D06DA6" w:rsidRDefault="007B3421" w:rsidP="007B3421">
      <w:pPr>
        <w:rPr>
          <w:rFonts w:ascii="Times New Roman" w:eastAsia="宋体" w:hAnsi="Times New Roman" w:cs="Times New Roman"/>
          <w:szCs w:val="21"/>
        </w:rPr>
      </w:pPr>
      <w:r w:rsidRPr="00D06DA6">
        <w:rPr>
          <w:rFonts w:ascii="Times New Roman" w:eastAsia="宋体" w:hAnsi="Times New Roman" w:cs="Times New Roman"/>
          <w:szCs w:val="21"/>
        </w:rPr>
        <w:t>在第一部分介绍知识蒸馏和自知识蒸馏的概念。</w:t>
      </w:r>
    </w:p>
    <w:p w14:paraId="777CF7FA" w14:textId="08DEB6C4" w:rsidR="00D2547B" w:rsidRPr="00D06DA6" w:rsidRDefault="00050D86">
      <w:pPr>
        <w:rPr>
          <w:rFonts w:ascii="Times New Roman" w:hAnsi="Times New Roman" w:cs="Times New Roman"/>
          <w:szCs w:val="21"/>
        </w:rPr>
      </w:pPr>
      <w:r w:rsidRPr="00D06DA6">
        <w:rPr>
          <w:rFonts w:ascii="Times New Roman" w:hAnsi="Times New Roman" w:cs="Times New Roman"/>
          <w:szCs w:val="21"/>
        </w:rPr>
        <w:t xml:space="preserve">Page 3: </w:t>
      </w:r>
    </w:p>
    <w:p w14:paraId="6316213E" w14:textId="3CE55C35" w:rsidR="00050D86" w:rsidRPr="00D06DA6" w:rsidRDefault="00945B2E">
      <w:pPr>
        <w:rPr>
          <w:rFonts w:ascii="Times New Roman" w:eastAsia="宋体" w:hAnsi="Times New Roman" w:cs="Times New Roman"/>
          <w:szCs w:val="21"/>
        </w:rPr>
      </w:pPr>
      <w:r w:rsidRPr="00D06DA6">
        <w:rPr>
          <w:rFonts w:ascii="Times New Roman" w:eastAsia="宋体" w:hAnsi="Times New Roman" w:cs="Times New Roman"/>
          <w:szCs w:val="21"/>
        </w:rPr>
        <w:t>本文</w:t>
      </w:r>
      <w:r w:rsidR="00AF0AB2" w:rsidRPr="00D06DA6">
        <w:rPr>
          <w:rFonts w:ascii="Times New Roman" w:eastAsia="宋体" w:hAnsi="Times New Roman" w:cs="Times New Roman"/>
          <w:szCs w:val="21"/>
        </w:rPr>
        <w:t>从</w:t>
      </w:r>
      <w:r w:rsidR="00D54630" w:rsidRPr="00D06DA6">
        <w:rPr>
          <w:rFonts w:ascii="Times New Roman" w:eastAsia="宋体" w:hAnsi="Times New Roman" w:cs="Times New Roman"/>
          <w:szCs w:val="21"/>
        </w:rPr>
        <w:t>大类上</w:t>
      </w:r>
      <w:r w:rsidR="00934630" w:rsidRPr="00D06DA6">
        <w:rPr>
          <w:rFonts w:ascii="Times New Roman" w:eastAsia="宋体" w:hAnsi="Times New Roman" w:cs="Times New Roman"/>
          <w:szCs w:val="21"/>
        </w:rPr>
        <w:t>属于</w:t>
      </w:r>
      <w:r w:rsidR="00CE08D8" w:rsidRPr="00D06DA6">
        <w:rPr>
          <w:rFonts w:ascii="Times New Roman" w:eastAsia="宋体" w:hAnsi="Times New Roman" w:cs="Times New Roman"/>
          <w:szCs w:val="21"/>
        </w:rPr>
        <w:t>图像分类</w:t>
      </w:r>
      <w:r w:rsidR="000F522E" w:rsidRPr="00D06DA6">
        <w:rPr>
          <w:rFonts w:ascii="Times New Roman" w:eastAsia="宋体" w:hAnsi="Times New Roman" w:cs="Times New Roman"/>
          <w:szCs w:val="21"/>
        </w:rPr>
        <w:t>模型</w:t>
      </w:r>
      <w:r w:rsidR="00CE08D8" w:rsidRPr="00D06DA6">
        <w:rPr>
          <w:rFonts w:ascii="Times New Roman" w:eastAsia="宋体" w:hAnsi="Times New Roman" w:cs="Times New Roman"/>
          <w:szCs w:val="21"/>
        </w:rPr>
        <w:t>，目的是尽可能提高</w:t>
      </w:r>
      <w:r w:rsidR="00106537" w:rsidRPr="00D06DA6">
        <w:rPr>
          <w:rFonts w:ascii="Times New Roman" w:eastAsia="宋体" w:hAnsi="Times New Roman" w:cs="Times New Roman"/>
          <w:szCs w:val="21"/>
        </w:rPr>
        <w:t>图像</w:t>
      </w:r>
      <w:r w:rsidR="00CE08D8" w:rsidRPr="00D06DA6">
        <w:rPr>
          <w:rFonts w:ascii="Times New Roman" w:eastAsia="宋体" w:hAnsi="Times New Roman" w:cs="Times New Roman"/>
          <w:szCs w:val="21"/>
        </w:rPr>
        <w:t>的分类准确率。比如当把图中四张图像输入分类模型之后，希望</w:t>
      </w:r>
      <w:r w:rsidR="005B5348" w:rsidRPr="00D06DA6">
        <w:rPr>
          <w:rFonts w:ascii="Times New Roman" w:eastAsia="宋体" w:hAnsi="Times New Roman" w:cs="Times New Roman"/>
          <w:szCs w:val="21"/>
        </w:rPr>
        <w:t>模型</w:t>
      </w:r>
      <w:r w:rsidR="00C13BFE" w:rsidRPr="00D06DA6">
        <w:rPr>
          <w:rFonts w:ascii="Times New Roman" w:eastAsia="宋体" w:hAnsi="Times New Roman" w:cs="Times New Roman"/>
          <w:szCs w:val="21"/>
        </w:rPr>
        <w:t>对</w:t>
      </w:r>
      <w:r w:rsidR="002A629C" w:rsidRPr="00D06DA6">
        <w:rPr>
          <w:rFonts w:ascii="Times New Roman" w:eastAsia="宋体" w:hAnsi="Times New Roman" w:cs="Times New Roman"/>
          <w:szCs w:val="21"/>
        </w:rPr>
        <w:t>四张</w:t>
      </w:r>
      <w:r w:rsidR="00CE08D8" w:rsidRPr="00D06DA6">
        <w:rPr>
          <w:rFonts w:ascii="Times New Roman" w:eastAsia="宋体" w:hAnsi="Times New Roman" w:cs="Times New Roman"/>
          <w:szCs w:val="21"/>
        </w:rPr>
        <w:t>图像</w:t>
      </w:r>
      <w:r w:rsidR="00E123BA" w:rsidRPr="00D06DA6">
        <w:rPr>
          <w:rFonts w:ascii="Times New Roman" w:eastAsia="宋体" w:hAnsi="Times New Roman" w:cs="Times New Roman"/>
          <w:szCs w:val="21"/>
        </w:rPr>
        <w:t>的预测</w:t>
      </w:r>
      <w:r w:rsidR="00CE08D8" w:rsidRPr="00D06DA6">
        <w:rPr>
          <w:rFonts w:ascii="Times New Roman" w:eastAsia="宋体" w:hAnsi="Times New Roman" w:cs="Times New Roman"/>
          <w:szCs w:val="21"/>
        </w:rPr>
        <w:t>标签</w:t>
      </w:r>
      <w:r w:rsidR="0044769C" w:rsidRPr="00D06DA6">
        <w:rPr>
          <w:rFonts w:ascii="Times New Roman" w:eastAsia="宋体" w:hAnsi="Times New Roman" w:cs="Times New Roman"/>
          <w:szCs w:val="21"/>
        </w:rPr>
        <w:t>分别</w:t>
      </w:r>
      <w:r w:rsidR="00CE08D8" w:rsidRPr="00D06DA6">
        <w:rPr>
          <w:rFonts w:ascii="Times New Roman" w:eastAsia="宋体" w:hAnsi="Times New Roman" w:cs="Times New Roman"/>
          <w:szCs w:val="21"/>
        </w:rPr>
        <w:t>是猫</w:t>
      </w:r>
      <w:r w:rsidR="00750762">
        <w:rPr>
          <w:rFonts w:ascii="Times New Roman" w:eastAsia="宋体" w:hAnsi="Times New Roman" w:cs="Times New Roman" w:hint="eastAsia"/>
          <w:szCs w:val="21"/>
        </w:rPr>
        <w:t>标签</w:t>
      </w:r>
      <w:r w:rsidR="00F339AA" w:rsidRPr="00D06DA6">
        <w:rPr>
          <w:rFonts w:ascii="Times New Roman" w:eastAsia="宋体" w:hAnsi="Times New Roman" w:cs="Times New Roman"/>
          <w:szCs w:val="21"/>
        </w:rPr>
        <w:t>、</w:t>
      </w:r>
      <w:r w:rsidR="00CE08D8" w:rsidRPr="00D06DA6">
        <w:rPr>
          <w:rFonts w:ascii="Times New Roman" w:eastAsia="宋体" w:hAnsi="Times New Roman" w:cs="Times New Roman"/>
          <w:szCs w:val="21"/>
        </w:rPr>
        <w:t>虎</w:t>
      </w:r>
      <w:r w:rsidR="00750762">
        <w:rPr>
          <w:rFonts w:ascii="Times New Roman" w:eastAsia="宋体" w:hAnsi="Times New Roman" w:cs="Times New Roman" w:hint="eastAsia"/>
          <w:szCs w:val="21"/>
        </w:rPr>
        <w:t>标签</w:t>
      </w:r>
      <w:r w:rsidR="00B957D8" w:rsidRPr="00D06DA6">
        <w:rPr>
          <w:rFonts w:ascii="Times New Roman" w:eastAsia="宋体" w:hAnsi="Times New Roman" w:cs="Times New Roman"/>
          <w:szCs w:val="21"/>
        </w:rPr>
        <w:t>、</w:t>
      </w:r>
      <w:r w:rsidR="00CE08D8" w:rsidRPr="00D06DA6">
        <w:rPr>
          <w:rFonts w:ascii="Times New Roman" w:eastAsia="宋体" w:hAnsi="Times New Roman" w:cs="Times New Roman"/>
          <w:szCs w:val="21"/>
        </w:rPr>
        <w:t>狗</w:t>
      </w:r>
      <w:r w:rsidR="00E20279">
        <w:rPr>
          <w:rFonts w:ascii="Times New Roman" w:eastAsia="宋体" w:hAnsi="Times New Roman" w:cs="Times New Roman" w:hint="eastAsia"/>
          <w:szCs w:val="21"/>
        </w:rPr>
        <w:t>标签</w:t>
      </w:r>
      <w:r w:rsidR="00655637" w:rsidRPr="00D06DA6">
        <w:rPr>
          <w:rFonts w:ascii="Times New Roman" w:eastAsia="宋体" w:hAnsi="Times New Roman" w:cs="Times New Roman"/>
          <w:szCs w:val="21"/>
        </w:rPr>
        <w:t>、</w:t>
      </w:r>
      <w:r w:rsidR="00CE08D8" w:rsidRPr="00D06DA6">
        <w:rPr>
          <w:rFonts w:ascii="Times New Roman" w:eastAsia="宋体" w:hAnsi="Times New Roman" w:cs="Times New Roman"/>
          <w:szCs w:val="21"/>
        </w:rPr>
        <w:t>狼</w:t>
      </w:r>
      <w:r w:rsidR="00CE5CE1">
        <w:rPr>
          <w:rFonts w:ascii="Times New Roman" w:eastAsia="宋体" w:hAnsi="Times New Roman" w:cs="Times New Roman" w:hint="eastAsia"/>
          <w:szCs w:val="21"/>
        </w:rPr>
        <w:t>标签</w:t>
      </w:r>
      <w:r w:rsidR="00CE08D8" w:rsidRPr="00D06DA6">
        <w:rPr>
          <w:rFonts w:ascii="Times New Roman" w:eastAsia="宋体" w:hAnsi="Times New Roman" w:cs="Times New Roman"/>
          <w:szCs w:val="21"/>
        </w:rPr>
        <w:t>。</w:t>
      </w:r>
    </w:p>
    <w:p w14:paraId="58BD054E" w14:textId="0F15F71C" w:rsidR="00CE08D8" w:rsidRPr="00D06DA6" w:rsidRDefault="00DA764D">
      <w:pPr>
        <w:rPr>
          <w:rFonts w:ascii="Times New Roman" w:eastAsia="宋体" w:hAnsi="Times New Roman" w:cs="Times New Roman"/>
          <w:szCs w:val="21"/>
        </w:rPr>
      </w:pPr>
      <w:r w:rsidRPr="00D06DA6">
        <w:rPr>
          <w:rFonts w:ascii="Times New Roman" w:eastAsia="宋体" w:hAnsi="Times New Roman" w:cs="Times New Roman"/>
          <w:szCs w:val="21"/>
        </w:rPr>
        <w:t xml:space="preserve">Page 4: </w:t>
      </w:r>
    </w:p>
    <w:p w14:paraId="274684D7" w14:textId="1DF4E831" w:rsidR="001E6AEF" w:rsidRPr="00D06DA6" w:rsidRDefault="005B211C">
      <w:pPr>
        <w:rPr>
          <w:rFonts w:ascii="Times New Roman" w:eastAsia="宋体" w:hAnsi="Times New Roman" w:cs="Times New Roman"/>
          <w:szCs w:val="21"/>
        </w:rPr>
      </w:pPr>
      <w:r w:rsidRPr="00D06DA6">
        <w:rPr>
          <w:rFonts w:ascii="Times New Roman" w:eastAsia="宋体" w:hAnsi="Times New Roman" w:cs="Times New Roman"/>
          <w:szCs w:val="21"/>
        </w:rPr>
        <w:t>典型</w:t>
      </w:r>
      <w:r w:rsidR="003228A6" w:rsidRPr="00D06DA6">
        <w:rPr>
          <w:rFonts w:ascii="Times New Roman" w:eastAsia="宋体" w:hAnsi="Times New Roman" w:cs="Times New Roman"/>
          <w:szCs w:val="21"/>
        </w:rPr>
        <w:t>分类模型</w:t>
      </w:r>
      <w:r w:rsidR="006F6F02" w:rsidRPr="00D06DA6">
        <w:rPr>
          <w:rFonts w:ascii="Times New Roman" w:eastAsia="宋体" w:hAnsi="Times New Roman" w:cs="Times New Roman"/>
          <w:szCs w:val="21"/>
        </w:rPr>
        <w:t>的</w:t>
      </w:r>
      <w:r w:rsidR="006F6F02" w:rsidRPr="00D06DA6">
        <w:rPr>
          <w:rFonts w:ascii="Times New Roman" w:eastAsia="宋体" w:hAnsi="Times New Roman" w:cs="Times New Roman"/>
          <w:szCs w:val="21"/>
          <w:highlight w:val="cyan"/>
        </w:rPr>
        <w:t>网络结构</w:t>
      </w:r>
      <w:r w:rsidR="00253C0C" w:rsidRPr="00D06DA6">
        <w:rPr>
          <w:rFonts w:ascii="Times New Roman" w:eastAsia="宋体" w:hAnsi="Times New Roman" w:cs="Times New Roman"/>
          <w:szCs w:val="21"/>
        </w:rPr>
        <w:t>如</w:t>
      </w:r>
      <w:r w:rsidR="006F534F" w:rsidRPr="00D06DA6">
        <w:rPr>
          <w:rFonts w:ascii="Times New Roman" w:eastAsia="宋体" w:hAnsi="Times New Roman" w:cs="Times New Roman"/>
          <w:szCs w:val="21"/>
        </w:rPr>
        <w:t>图</w:t>
      </w:r>
      <w:r w:rsidR="00A67760" w:rsidRPr="00D06DA6">
        <w:rPr>
          <w:rFonts w:ascii="Times New Roman" w:eastAsia="宋体" w:hAnsi="Times New Roman" w:cs="Times New Roman"/>
          <w:szCs w:val="21"/>
        </w:rPr>
        <w:t>所示</w:t>
      </w:r>
      <w:r w:rsidR="00B47EBF" w:rsidRPr="00D06DA6">
        <w:rPr>
          <w:rFonts w:ascii="Times New Roman" w:eastAsia="宋体" w:hAnsi="Times New Roman" w:cs="Times New Roman"/>
          <w:szCs w:val="21"/>
        </w:rPr>
        <w:t>。</w:t>
      </w:r>
      <w:r w:rsidR="005E5F37" w:rsidRPr="00D06DA6">
        <w:rPr>
          <w:rFonts w:ascii="Times New Roman" w:eastAsia="宋体" w:hAnsi="Times New Roman" w:cs="Times New Roman"/>
          <w:szCs w:val="21"/>
        </w:rPr>
        <w:t>输入图像经过</w:t>
      </w:r>
      <w:r w:rsidR="00114ECE" w:rsidRPr="00D06DA6">
        <w:rPr>
          <w:rFonts w:ascii="Times New Roman" w:eastAsia="宋体" w:hAnsi="Times New Roman" w:cs="Times New Roman"/>
          <w:szCs w:val="21"/>
        </w:rPr>
        <w:t>多层</w:t>
      </w:r>
      <w:r w:rsidR="007C2B1F" w:rsidRPr="00D06DA6">
        <w:rPr>
          <w:rFonts w:ascii="Times New Roman" w:eastAsia="宋体" w:hAnsi="Times New Roman" w:cs="Times New Roman"/>
          <w:szCs w:val="21"/>
        </w:rPr>
        <w:t>神经网络</w:t>
      </w:r>
      <w:r w:rsidR="00383BF6" w:rsidRPr="00D06DA6">
        <w:rPr>
          <w:rFonts w:ascii="Times New Roman" w:eastAsia="宋体" w:hAnsi="Times New Roman" w:cs="Times New Roman"/>
          <w:szCs w:val="21"/>
        </w:rPr>
        <w:t>和</w:t>
      </w:r>
      <w:r w:rsidR="00F163EE" w:rsidRPr="00D06DA6">
        <w:rPr>
          <w:rFonts w:ascii="Times New Roman" w:eastAsia="宋体" w:hAnsi="Times New Roman" w:cs="Times New Roman"/>
          <w:szCs w:val="21"/>
        </w:rPr>
        <w:t>softmax</w:t>
      </w:r>
      <w:r w:rsidR="00F163EE" w:rsidRPr="00D06DA6">
        <w:rPr>
          <w:rFonts w:ascii="Times New Roman" w:eastAsia="宋体" w:hAnsi="Times New Roman" w:cs="Times New Roman"/>
          <w:szCs w:val="21"/>
        </w:rPr>
        <w:t>得出预测结果。</w:t>
      </w:r>
    </w:p>
    <w:p w14:paraId="58B5AE0F" w14:textId="252F6BC7" w:rsidR="00DA764D" w:rsidRPr="00D06DA6" w:rsidRDefault="00BC5384">
      <w:pPr>
        <w:rPr>
          <w:rFonts w:ascii="Times New Roman" w:eastAsia="宋体" w:hAnsi="Times New Roman" w:cs="Times New Roman"/>
          <w:szCs w:val="21"/>
        </w:rPr>
      </w:pPr>
      <w:r w:rsidRPr="00D06DA6">
        <w:rPr>
          <w:rFonts w:ascii="Times New Roman" w:eastAsia="宋体" w:hAnsi="Times New Roman" w:cs="Times New Roman"/>
          <w:szCs w:val="21"/>
        </w:rPr>
        <w:t>它的</w:t>
      </w:r>
      <w:r w:rsidR="00841209" w:rsidRPr="00D06DA6">
        <w:rPr>
          <w:rFonts w:ascii="Times New Roman" w:eastAsia="宋体" w:hAnsi="Times New Roman" w:cs="Times New Roman"/>
          <w:szCs w:val="21"/>
          <w:highlight w:val="cyan"/>
        </w:rPr>
        <w:t>损失函数</w:t>
      </w:r>
      <w:r w:rsidR="00346497" w:rsidRPr="00D06DA6">
        <w:rPr>
          <w:rFonts w:ascii="Times New Roman" w:eastAsia="宋体" w:hAnsi="Times New Roman" w:cs="Times New Roman"/>
          <w:szCs w:val="21"/>
        </w:rPr>
        <w:t>为</w:t>
      </w:r>
      <w:r w:rsidR="00D011B4" w:rsidRPr="00D06DA6">
        <w:rPr>
          <w:rFonts w:ascii="Times New Roman" w:eastAsia="宋体" w:hAnsi="Times New Roman" w:cs="Times New Roman"/>
          <w:szCs w:val="21"/>
        </w:rPr>
        <w:t>预测结果和</w:t>
      </w:r>
      <w:r w:rsidR="00CC3CB8" w:rsidRPr="00D06DA6">
        <w:rPr>
          <w:rFonts w:ascii="Times New Roman" w:eastAsia="宋体" w:hAnsi="Times New Roman" w:cs="Times New Roman"/>
          <w:szCs w:val="21"/>
        </w:rPr>
        <w:t>真实标签</w:t>
      </w:r>
      <w:r w:rsidR="00E415D8" w:rsidRPr="00D06DA6">
        <w:rPr>
          <w:rFonts w:ascii="Times New Roman" w:eastAsia="宋体" w:hAnsi="Times New Roman" w:cs="Times New Roman"/>
          <w:szCs w:val="21"/>
        </w:rPr>
        <w:t>的</w:t>
      </w:r>
      <w:r w:rsidR="00832D11" w:rsidRPr="00D06DA6">
        <w:rPr>
          <w:rFonts w:ascii="Times New Roman" w:eastAsia="宋体" w:hAnsi="Times New Roman" w:cs="Times New Roman"/>
          <w:szCs w:val="21"/>
        </w:rPr>
        <w:t>交叉熵</w:t>
      </w:r>
      <w:r w:rsidR="004C72F5" w:rsidRPr="00D06DA6">
        <w:rPr>
          <w:rFonts w:ascii="Times New Roman" w:eastAsia="宋体" w:hAnsi="Times New Roman" w:cs="Times New Roman"/>
          <w:szCs w:val="21"/>
        </w:rPr>
        <w:t>，</w:t>
      </w:r>
      <w:r w:rsidR="00661053" w:rsidRPr="00D06DA6">
        <w:rPr>
          <w:rFonts w:ascii="Times New Roman" w:eastAsia="宋体" w:hAnsi="Times New Roman" w:cs="Times New Roman"/>
          <w:szCs w:val="21"/>
        </w:rPr>
        <w:t>通过梯度下降法</w:t>
      </w:r>
      <w:r w:rsidR="00EA3139" w:rsidRPr="00D06DA6">
        <w:rPr>
          <w:rFonts w:ascii="Times New Roman" w:eastAsia="宋体" w:hAnsi="Times New Roman" w:cs="Times New Roman"/>
          <w:szCs w:val="21"/>
        </w:rPr>
        <w:t>将其</w:t>
      </w:r>
      <w:r w:rsidR="00661053" w:rsidRPr="00D06DA6">
        <w:rPr>
          <w:rFonts w:ascii="Times New Roman" w:eastAsia="宋体" w:hAnsi="Times New Roman" w:cs="Times New Roman"/>
          <w:szCs w:val="21"/>
        </w:rPr>
        <w:t>最小化</w:t>
      </w:r>
      <w:r w:rsidR="00444C79" w:rsidRPr="00D06DA6">
        <w:rPr>
          <w:rFonts w:ascii="Times New Roman" w:eastAsia="宋体" w:hAnsi="Times New Roman" w:cs="Times New Roman"/>
          <w:szCs w:val="21"/>
        </w:rPr>
        <w:t>。</w:t>
      </w:r>
    </w:p>
    <w:p w14:paraId="100E8B6C" w14:textId="796A8AD6" w:rsidR="00CE08D8" w:rsidRPr="00D06DA6" w:rsidRDefault="008E73AA">
      <w:pPr>
        <w:rPr>
          <w:rFonts w:ascii="Times New Roman" w:eastAsia="宋体" w:hAnsi="Times New Roman" w:cs="Times New Roman"/>
          <w:szCs w:val="21"/>
        </w:rPr>
      </w:pPr>
      <w:r w:rsidRPr="00D06DA6">
        <w:rPr>
          <w:rFonts w:ascii="Times New Roman" w:eastAsia="宋体" w:hAnsi="Times New Roman" w:cs="Times New Roman"/>
          <w:szCs w:val="21"/>
        </w:rPr>
        <w:t>为了追求</w:t>
      </w:r>
      <w:r w:rsidR="0032463A" w:rsidRPr="00D06DA6">
        <w:rPr>
          <w:rFonts w:ascii="Times New Roman" w:eastAsia="宋体" w:hAnsi="Times New Roman" w:cs="Times New Roman"/>
          <w:szCs w:val="21"/>
        </w:rPr>
        <w:t>越来越</w:t>
      </w:r>
      <w:r w:rsidRPr="00D06DA6">
        <w:rPr>
          <w:rFonts w:ascii="Times New Roman" w:eastAsia="宋体" w:hAnsi="Times New Roman" w:cs="Times New Roman"/>
          <w:szCs w:val="21"/>
        </w:rPr>
        <w:t>优异的</w:t>
      </w:r>
      <w:r w:rsidR="00A16DCC" w:rsidRPr="00D06DA6">
        <w:rPr>
          <w:rFonts w:ascii="Times New Roman" w:eastAsia="宋体" w:hAnsi="Times New Roman" w:cs="Times New Roman"/>
          <w:szCs w:val="21"/>
        </w:rPr>
        <w:t>分类</w:t>
      </w:r>
      <w:r w:rsidRPr="00D06DA6">
        <w:rPr>
          <w:rFonts w:ascii="Times New Roman" w:eastAsia="宋体" w:hAnsi="Times New Roman" w:cs="Times New Roman"/>
          <w:szCs w:val="21"/>
        </w:rPr>
        <w:t>性能，神经网络的</w:t>
      </w:r>
      <w:r w:rsidRPr="00D06DA6">
        <w:rPr>
          <w:rFonts w:ascii="Times New Roman" w:eastAsia="宋体" w:hAnsi="Times New Roman" w:cs="Times New Roman"/>
          <w:szCs w:val="21"/>
          <w:highlight w:val="cyan"/>
        </w:rPr>
        <w:t>规模</w:t>
      </w:r>
      <w:r w:rsidR="004435D8" w:rsidRPr="00D06DA6">
        <w:rPr>
          <w:rFonts w:ascii="Times New Roman" w:eastAsia="宋体" w:hAnsi="Times New Roman" w:cs="Times New Roman"/>
          <w:szCs w:val="21"/>
        </w:rPr>
        <w:t>与日俱增</w:t>
      </w:r>
      <w:r w:rsidRPr="00D06DA6">
        <w:rPr>
          <w:rFonts w:ascii="Times New Roman" w:eastAsia="宋体" w:hAnsi="Times New Roman" w:cs="Times New Roman"/>
          <w:szCs w:val="21"/>
        </w:rPr>
        <w:t>。</w:t>
      </w:r>
      <w:r w:rsidR="00002CA4" w:rsidRPr="00D06DA6">
        <w:rPr>
          <w:rFonts w:ascii="Times New Roman" w:eastAsia="宋体" w:hAnsi="Times New Roman" w:cs="Times New Roman"/>
          <w:szCs w:val="21"/>
        </w:rPr>
        <w:t>由于</w:t>
      </w:r>
      <w:r w:rsidRPr="00D06DA6">
        <w:rPr>
          <w:rFonts w:ascii="Times New Roman" w:eastAsia="宋体" w:hAnsi="Times New Roman" w:cs="Times New Roman"/>
          <w:szCs w:val="21"/>
        </w:rPr>
        <w:t>大型神经网络的训练需要昂贵的计算资源和时间成本，</w:t>
      </w:r>
      <w:r w:rsidR="00DD1C9C" w:rsidRPr="00D06DA6">
        <w:rPr>
          <w:rFonts w:ascii="Times New Roman" w:eastAsia="宋体" w:hAnsi="Times New Roman" w:cs="Times New Roman"/>
          <w:szCs w:val="21"/>
        </w:rPr>
        <w:t>研究者提出知识蒸馏技术</w:t>
      </w:r>
      <w:r w:rsidRPr="00D06DA6">
        <w:rPr>
          <w:rFonts w:ascii="Times New Roman" w:eastAsia="宋体" w:hAnsi="Times New Roman" w:cs="Times New Roman"/>
          <w:szCs w:val="21"/>
        </w:rPr>
        <w:t>对大型神经网络进行压缩。</w:t>
      </w:r>
    </w:p>
    <w:p w14:paraId="4BF72C62" w14:textId="4F59C463" w:rsidR="00CE08D8" w:rsidRPr="00D06DA6" w:rsidRDefault="00B42D32">
      <w:pPr>
        <w:rPr>
          <w:rFonts w:ascii="Times New Roman" w:eastAsia="宋体" w:hAnsi="Times New Roman" w:cs="Times New Roman"/>
          <w:szCs w:val="21"/>
        </w:rPr>
      </w:pPr>
      <w:r w:rsidRPr="00D06DA6">
        <w:rPr>
          <w:rFonts w:ascii="Times New Roman" w:eastAsia="宋体" w:hAnsi="Times New Roman" w:cs="Times New Roman"/>
          <w:szCs w:val="21"/>
        </w:rPr>
        <w:t xml:space="preserve">Page 5: </w:t>
      </w:r>
    </w:p>
    <w:p w14:paraId="01BE306F" w14:textId="24218777" w:rsidR="00950A12" w:rsidRPr="00D06DA6" w:rsidRDefault="00F61CA9">
      <w:pPr>
        <w:rPr>
          <w:rFonts w:ascii="Times New Roman" w:eastAsia="宋体" w:hAnsi="Times New Roman" w:cs="Times New Roman"/>
          <w:szCs w:val="21"/>
        </w:rPr>
      </w:pPr>
      <w:r w:rsidRPr="00D06DA6">
        <w:rPr>
          <w:rFonts w:ascii="Times New Roman" w:eastAsia="宋体" w:hAnsi="Times New Roman" w:cs="Times New Roman"/>
          <w:szCs w:val="21"/>
        </w:rPr>
        <w:t>知识蒸馏的</w:t>
      </w:r>
      <w:r w:rsidR="00F7323C" w:rsidRPr="00D06DA6">
        <w:rPr>
          <w:rFonts w:ascii="Times New Roman" w:eastAsia="宋体" w:hAnsi="Times New Roman" w:cs="Times New Roman"/>
          <w:szCs w:val="21"/>
          <w:highlight w:val="cyan"/>
        </w:rPr>
        <w:t>主要思想</w:t>
      </w:r>
      <w:r w:rsidR="00F7323C" w:rsidRPr="00D06DA6">
        <w:rPr>
          <w:rFonts w:ascii="Times New Roman" w:eastAsia="宋体" w:hAnsi="Times New Roman" w:cs="Times New Roman"/>
          <w:szCs w:val="21"/>
        </w:rPr>
        <w:t>是利用</w:t>
      </w:r>
      <w:r w:rsidR="00F14C24" w:rsidRPr="00D06DA6">
        <w:rPr>
          <w:rFonts w:ascii="Times New Roman" w:eastAsia="宋体" w:hAnsi="Times New Roman" w:cs="Times New Roman"/>
          <w:szCs w:val="21"/>
        </w:rPr>
        <w:t>相似标签的信息</w:t>
      </w:r>
      <w:r w:rsidR="000D4C66" w:rsidRPr="00D06DA6">
        <w:rPr>
          <w:rFonts w:ascii="Times New Roman" w:eastAsia="宋体" w:hAnsi="Times New Roman" w:cs="Times New Roman"/>
          <w:szCs w:val="21"/>
        </w:rPr>
        <w:t>，比如猫</w:t>
      </w:r>
      <w:r w:rsidR="00FD1753">
        <w:rPr>
          <w:rFonts w:ascii="Times New Roman" w:eastAsia="宋体" w:hAnsi="Times New Roman" w:cs="Times New Roman" w:hint="eastAsia"/>
          <w:szCs w:val="21"/>
        </w:rPr>
        <w:t>标签</w:t>
      </w:r>
      <w:r w:rsidR="000D4C66" w:rsidRPr="00D06DA6">
        <w:rPr>
          <w:rFonts w:ascii="Times New Roman" w:eastAsia="宋体" w:hAnsi="Times New Roman" w:cs="Times New Roman"/>
          <w:szCs w:val="21"/>
        </w:rPr>
        <w:t>和虎</w:t>
      </w:r>
      <w:r w:rsidR="00FD1753">
        <w:rPr>
          <w:rFonts w:ascii="Times New Roman" w:eastAsia="宋体" w:hAnsi="Times New Roman" w:cs="Times New Roman" w:hint="eastAsia"/>
          <w:szCs w:val="21"/>
        </w:rPr>
        <w:t>标签</w:t>
      </w:r>
      <w:r w:rsidR="005531AC" w:rsidRPr="00D06DA6">
        <w:rPr>
          <w:rFonts w:ascii="Times New Roman" w:eastAsia="宋体" w:hAnsi="Times New Roman" w:cs="Times New Roman"/>
          <w:szCs w:val="21"/>
        </w:rPr>
        <w:t>、狗</w:t>
      </w:r>
      <w:r w:rsidR="00C22DA5">
        <w:rPr>
          <w:rFonts w:ascii="Times New Roman" w:eastAsia="宋体" w:hAnsi="Times New Roman" w:cs="Times New Roman" w:hint="eastAsia"/>
          <w:szCs w:val="21"/>
        </w:rPr>
        <w:t>标签</w:t>
      </w:r>
      <w:r w:rsidR="005531AC" w:rsidRPr="00D06DA6">
        <w:rPr>
          <w:rFonts w:ascii="Times New Roman" w:eastAsia="宋体" w:hAnsi="Times New Roman" w:cs="Times New Roman"/>
          <w:szCs w:val="21"/>
        </w:rPr>
        <w:t>和狼</w:t>
      </w:r>
      <w:r w:rsidR="00C22DA5">
        <w:rPr>
          <w:rFonts w:ascii="Times New Roman" w:eastAsia="宋体" w:hAnsi="Times New Roman" w:cs="Times New Roman" w:hint="eastAsia"/>
          <w:szCs w:val="21"/>
        </w:rPr>
        <w:t>标签</w:t>
      </w:r>
      <w:r w:rsidR="00F14C24" w:rsidRPr="00D06DA6">
        <w:rPr>
          <w:rFonts w:ascii="Times New Roman" w:eastAsia="宋体" w:hAnsi="Times New Roman" w:cs="Times New Roman"/>
          <w:szCs w:val="21"/>
        </w:rPr>
        <w:t>。</w:t>
      </w:r>
    </w:p>
    <w:p w14:paraId="20D9ED3F" w14:textId="1BA0F620" w:rsidR="003275F9" w:rsidRPr="00D06DA6" w:rsidRDefault="006C0EF4">
      <w:pPr>
        <w:rPr>
          <w:rFonts w:ascii="Times New Roman" w:eastAsia="宋体" w:hAnsi="Times New Roman" w:cs="Times New Roman"/>
          <w:szCs w:val="21"/>
        </w:rPr>
      </w:pPr>
      <w:r w:rsidRPr="00D06DA6">
        <w:rPr>
          <w:rFonts w:ascii="Times New Roman" w:eastAsia="宋体" w:hAnsi="Times New Roman" w:cs="Times New Roman"/>
          <w:szCs w:val="21"/>
        </w:rPr>
        <w:t>它</w:t>
      </w:r>
      <w:r w:rsidR="002A215C" w:rsidRPr="00D06DA6">
        <w:rPr>
          <w:rFonts w:ascii="Times New Roman" w:eastAsia="宋体" w:hAnsi="Times New Roman" w:cs="Times New Roman"/>
          <w:szCs w:val="21"/>
        </w:rPr>
        <w:t>的</w:t>
      </w:r>
      <w:r w:rsidR="00F61CA9" w:rsidRPr="00D06DA6">
        <w:rPr>
          <w:rFonts w:ascii="Times New Roman" w:eastAsia="宋体" w:hAnsi="Times New Roman" w:cs="Times New Roman"/>
          <w:szCs w:val="21"/>
          <w:highlight w:val="cyan"/>
        </w:rPr>
        <w:t>网络结构</w:t>
      </w:r>
      <w:r w:rsidR="00F61CA9" w:rsidRPr="00D06DA6">
        <w:rPr>
          <w:rFonts w:ascii="Times New Roman" w:eastAsia="宋体" w:hAnsi="Times New Roman" w:cs="Times New Roman"/>
          <w:szCs w:val="21"/>
        </w:rPr>
        <w:t>如</w:t>
      </w:r>
      <w:r w:rsidR="004A1290" w:rsidRPr="00D06DA6">
        <w:rPr>
          <w:rFonts w:ascii="Times New Roman" w:eastAsia="宋体" w:hAnsi="Times New Roman" w:cs="Times New Roman"/>
          <w:szCs w:val="21"/>
          <w:u w:val="single"/>
        </w:rPr>
        <w:t>论文第</w:t>
      </w:r>
      <w:r w:rsidR="004A1290" w:rsidRPr="00D06DA6">
        <w:rPr>
          <w:rFonts w:ascii="Times New Roman" w:eastAsia="宋体" w:hAnsi="Times New Roman" w:cs="Times New Roman"/>
          <w:szCs w:val="21"/>
          <w:u w:val="single"/>
        </w:rPr>
        <w:t>2</w:t>
      </w:r>
      <w:r w:rsidR="004A1290" w:rsidRPr="00D06DA6">
        <w:rPr>
          <w:rFonts w:ascii="Times New Roman" w:eastAsia="宋体" w:hAnsi="Times New Roman" w:cs="Times New Roman"/>
          <w:szCs w:val="21"/>
          <w:u w:val="single"/>
        </w:rPr>
        <w:t>页的图</w:t>
      </w:r>
      <w:r w:rsidR="004A1290" w:rsidRPr="00D06DA6">
        <w:rPr>
          <w:rFonts w:ascii="Times New Roman" w:eastAsia="宋体" w:hAnsi="Times New Roman" w:cs="Times New Roman"/>
          <w:szCs w:val="21"/>
          <w:u w:val="single"/>
        </w:rPr>
        <w:t>1.1</w:t>
      </w:r>
      <w:r w:rsidR="00F61CA9" w:rsidRPr="00D06DA6">
        <w:rPr>
          <w:rFonts w:ascii="Times New Roman" w:eastAsia="宋体" w:hAnsi="Times New Roman" w:cs="Times New Roman"/>
          <w:szCs w:val="21"/>
        </w:rPr>
        <w:t>所示。红框里面的部分</w:t>
      </w:r>
      <w:r w:rsidR="006D129F" w:rsidRPr="00D06DA6">
        <w:rPr>
          <w:rFonts w:ascii="Times New Roman" w:eastAsia="宋体" w:hAnsi="Times New Roman" w:cs="Times New Roman"/>
          <w:szCs w:val="21"/>
        </w:rPr>
        <w:t>等同于</w:t>
      </w:r>
      <w:r w:rsidR="00F61CA9" w:rsidRPr="00D06DA6">
        <w:rPr>
          <w:rFonts w:ascii="Times New Roman" w:eastAsia="宋体" w:hAnsi="Times New Roman" w:cs="Times New Roman"/>
          <w:szCs w:val="21"/>
        </w:rPr>
        <w:t>刚才提到的</w:t>
      </w:r>
      <w:r w:rsidR="00214152" w:rsidRPr="00D06DA6">
        <w:rPr>
          <w:rFonts w:ascii="Times New Roman" w:eastAsia="宋体" w:hAnsi="Times New Roman" w:cs="Times New Roman"/>
          <w:szCs w:val="21"/>
        </w:rPr>
        <w:t>典型的</w:t>
      </w:r>
      <w:r w:rsidR="00F61CA9" w:rsidRPr="00D06DA6">
        <w:rPr>
          <w:rFonts w:ascii="Times New Roman" w:eastAsia="宋体" w:hAnsi="Times New Roman" w:cs="Times New Roman"/>
          <w:szCs w:val="21"/>
        </w:rPr>
        <w:t>图像分类模型，称之为学生模型</w:t>
      </w:r>
      <w:r w:rsidR="00582B99" w:rsidRPr="00D06DA6">
        <w:rPr>
          <w:rFonts w:ascii="Times New Roman" w:eastAsia="宋体" w:hAnsi="Times New Roman" w:cs="Times New Roman"/>
          <w:szCs w:val="21"/>
        </w:rPr>
        <w:t>。</w:t>
      </w:r>
      <w:r w:rsidR="00871800" w:rsidRPr="00D06DA6">
        <w:rPr>
          <w:rFonts w:ascii="Times New Roman" w:eastAsia="宋体" w:hAnsi="Times New Roman" w:cs="Times New Roman"/>
          <w:szCs w:val="21"/>
        </w:rPr>
        <w:t>红框外</w:t>
      </w:r>
      <w:r w:rsidR="002A4E63" w:rsidRPr="00D06DA6">
        <w:rPr>
          <w:rFonts w:ascii="Times New Roman" w:eastAsia="宋体" w:hAnsi="Times New Roman" w:cs="Times New Roman"/>
          <w:szCs w:val="21"/>
        </w:rPr>
        <w:t>上方的</w:t>
      </w:r>
      <w:r w:rsidR="00D82039" w:rsidRPr="00D06DA6">
        <w:rPr>
          <w:rFonts w:ascii="Times New Roman" w:eastAsia="宋体" w:hAnsi="Times New Roman" w:cs="Times New Roman"/>
          <w:szCs w:val="21"/>
        </w:rPr>
        <w:t>神经网络</w:t>
      </w:r>
      <w:r w:rsidR="002A4E63" w:rsidRPr="00D06DA6">
        <w:rPr>
          <w:rFonts w:ascii="Times New Roman" w:eastAsia="宋体" w:hAnsi="Times New Roman" w:cs="Times New Roman"/>
          <w:szCs w:val="21"/>
        </w:rPr>
        <w:t>称为教师</w:t>
      </w:r>
      <w:r w:rsidR="00066C06" w:rsidRPr="00D06DA6">
        <w:rPr>
          <w:rFonts w:ascii="Times New Roman" w:eastAsia="宋体" w:hAnsi="Times New Roman" w:cs="Times New Roman"/>
          <w:szCs w:val="21"/>
        </w:rPr>
        <w:t>模型</w:t>
      </w:r>
      <w:r w:rsidR="00E0113A" w:rsidRPr="00D06DA6">
        <w:rPr>
          <w:rFonts w:ascii="Times New Roman" w:eastAsia="宋体" w:hAnsi="Times New Roman" w:cs="Times New Roman"/>
          <w:szCs w:val="21"/>
        </w:rPr>
        <w:t>，它的规模远远大于学生模型</w:t>
      </w:r>
      <w:r w:rsidR="00066C06" w:rsidRPr="00D06DA6">
        <w:rPr>
          <w:rFonts w:ascii="Times New Roman" w:eastAsia="宋体" w:hAnsi="Times New Roman" w:cs="Times New Roman"/>
          <w:szCs w:val="21"/>
        </w:rPr>
        <w:t>。</w:t>
      </w:r>
      <w:r w:rsidR="00976CF1" w:rsidRPr="00D06DA6">
        <w:rPr>
          <w:rFonts w:ascii="Times New Roman" w:eastAsia="宋体" w:hAnsi="Times New Roman" w:cs="Times New Roman"/>
          <w:szCs w:val="21"/>
        </w:rPr>
        <w:t>红框外的</w:t>
      </w:r>
      <w:r w:rsidR="002B1DE8" w:rsidRPr="00D06DA6">
        <w:rPr>
          <w:rFonts w:ascii="Times New Roman" w:eastAsia="宋体" w:hAnsi="Times New Roman" w:cs="Times New Roman"/>
          <w:szCs w:val="21"/>
        </w:rPr>
        <w:t>教师模型和学生模型</w:t>
      </w:r>
      <w:r w:rsidR="005951A0" w:rsidRPr="00D06DA6">
        <w:rPr>
          <w:rFonts w:ascii="Times New Roman" w:eastAsia="宋体" w:hAnsi="Times New Roman" w:cs="Times New Roman"/>
          <w:szCs w:val="21"/>
        </w:rPr>
        <w:t>都</w:t>
      </w:r>
      <w:r w:rsidR="007D513D" w:rsidRPr="00D06DA6">
        <w:rPr>
          <w:rFonts w:ascii="Times New Roman" w:eastAsia="宋体" w:hAnsi="Times New Roman" w:cs="Times New Roman"/>
          <w:szCs w:val="21"/>
        </w:rPr>
        <w:t>使用</w:t>
      </w:r>
      <w:r w:rsidR="00203C87" w:rsidRPr="00D06DA6">
        <w:rPr>
          <w:rFonts w:ascii="Times New Roman" w:eastAsia="宋体" w:hAnsi="Times New Roman" w:cs="Times New Roman"/>
          <w:szCs w:val="21"/>
        </w:rPr>
        <w:t>了</w:t>
      </w:r>
      <w:r w:rsidR="00A9041F" w:rsidRPr="00D06DA6">
        <w:rPr>
          <w:rFonts w:ascii="Times New Roman" w:eastAsia="宋体" w:hAnsi="Times New Roman" w:cs="Times New Roman"/>
          <w:szCs w:val="21"/>
        </w:rPr>
        <w:t>softmax</w:t>
      </w:r>
      <w:r w:rsidR="004A61AD" w:rsidRPr="00D06DA6">
        <w:rPr>
          <w:rFonts w:ascii="Times New Roman" w:eastAsia="宋体" w:hAnsi="Times New Roman" w:cs="Times New Roman"/>
          <w:szCs w:val="21"/>
        </w:rPr>
        <w:t>(T)</w:t>
      </w:r>
      <w:r w:rsidR="006516DA" w:rsidRPr="00D06DA6">
        <w:rPr>
          <w:rFonts w:ascii="Times New Roman" w:eastAsia="宋体" w:hAnsi="Times New Roman" w:cs="Times New Roman"/>
          <w:szCs w:val="21"/>
        </w:rPr>
        <w:t>函数</w:t>
      </w:r>
      <w:r w:rsidR="00D814C0" w:rsidRPr="00D06DA6">
        <w:rPr>
          <w:rFonts w:ascii="Times New Roman" w:eastAsia="宋体" w:hAnsi="Times New Roman" w:cs="Times New Roman"/>
          <w:szCs w:val="21"/>
        </w:rPr>
        <w:t>，表达式</w:t>
      </w:r>
      <w:r w:rsidR="00626982" w:rsidRPr="00D06DA6">
        <w:rPr>
          <w:rFonts w:ascii="Times New Roman" w:eastAsia="宋体" w:hAnsi="Times New Roman" w:cs="Times New Roman"/>
          <w:szCs w:val="21"/>
        </w:rPr>
        <w:t>如</w:t>
      </w:r>
      <w:r w:rsidR="0043142D" w:rsidRPr="00D06DA6">
        <w:rPr>
          <w:rFonts w:ascii="Times New Roman" w:eastAsia="宋体" w:hAnsi="Times New Roman" w:cs="Times New Roman"/>
          <w:szCs w:val="21"/>
          <w:u w:val="single"/>
        </w:rPr>
        <w:t>论文</w:t>
      </w:r>
      <w:r w:rsidR="00626982" w:rsidRPr="00D06DA6">
        <w:rPr>
          <w:rFonts w:ascii="Times New Roman" w:eastAsia="宋体" w:hAnsi="Times New Roman" w:cs="Times New Roman"/>
          <w:szCs w:val="21"/>
          <w:u w:val="single"/>
        </w:rPr>
        <w:t>第</w:t>
      </w:r>
      <w:r w:rsidR="00402ECE" w:rsidRPr="00D06DA6">
        <w:rPr>
          <w:rFonts w:ascii="Times New Roman" w:eastAsia="宋体" w:hAnsi="Times New Roman" w:cs="Times New Roman"/>
          <w:szCs w:val="21"/>
          <w:u w:val="single"/>
        </w:rPr>
        <w:t>3</w:t>
      </w:r>
      <w:r w:rsidR="00402ECE" w:rsidRPr="00D06DA6">
        <w:rPr>
          <w:rFonts w:ascii="Times New Roman" w:eastAsia="宋体" w:hAnsi="Times New Roman" w:cs="Times New Roman"/>
          <w:szCs w:val="21"/>
          <w:u w:val="single"/>
        </w:rPr>
        <w:t>页</w:t>
      </w:r>
      <w:r w:rsidR="002B414C" w:rsidRPr="00D06DA6">
        <w:rPr>
          <w:rFonts w:ascii="Times New Roman" w:eastAsia="宋体" w:hAnsi="Times New Roman" w:cs="Times New Roman"/>
          <w:szCs w:val="21"/>
          <w:u w:val="single"/>
        </w:rPr>
        <w:t>的</w:t>
      </w:r>
      <w:r w:rsidR="00402ECE" w:rsidRPr="00D06DA6">
        <w:rPr>
          <w:rFonts w:ascii="Times New Roman" w:eastAsia="宋体" w:hAnsi="Times New Roman" w:cs="Times New Roman"/>
          <w:szCs w:val="21"/>
          <w:u w:val="single"/>
        </w:rPr>
        <w:t>式</w:t>
      </w:r>
      <w:r w:rsidR="00402ECE" w:rsidRPr="00D06DA6">
        <w:rPr>
          <w:rFonts w:ascii="Times New Roman" w:eastAsia="宋体" w:hAnsi="Times New Roman" w:cs="Times New Roman"/>
          <w:szCs w:val="21"/>
          <w:u w:val="single"/>
        </w:rPr>
        <w:t>(1.1)</w:t>
      </w:r>
      <w:r w:rsidR="008D4AB8" w:rsidRPr="00D06DA6">
        <w:rPr>
          <w:rFonts w:ascii="Times New Roman" w:eastAsia="宋体" w:hAnsi="Times New Roman" w:cs="Times New Roman"/>
          <w:szCs w:val="21"/>
        </w:rPr>
        <w:t>所示</w:t>
      </w:r>
      <w:r w:rsidR="00650A87" w:rsidRPr="00D06DA6">
        <w:rPr>
          <w:rFonts w:ascii="Times New Roman" w:eastAsia="宋体" w:hAnsi="Times New Roman" w:cs="Times New Roman"/>
          <w:szCs w:val="21"/>
        </w:rPr>
        <w:t>，</w:t>
      </w:r>
      <w:r w:rsidR="00650A87" w:rsidRPr="00D06DA6">
        <w:rPr>
          <w:rFonts w:ascii="Times New Roman" w:eastAsia="宋体" w:hAnsi="Times New Roman" w:cs="Times New Roman"/>
          <w:szCs w:val="21"/>
        </w:rPr>
        <w:t>T</w:t>
      </w:r>
      <w:r w:rsidR="00650A87" w:rsidRPr="00D06DA6">
        <w:rPr>
          <w:rFonts w:ascii="Times New Roman" w:eastAsia="宋体" w:hAnsi="Times New Roman" w:cs="Times New Roman"/>
          <w:szCs w:val="21"/>
        </w:rPr>
        <w:t>称为蒸馏温度</w:t>
      </w:r>
      <w:r w:rsidR="007D513D" w:rsidRPr="00D06DA6">
        <w:rPr>
          <w:rFonts w:ascii="Times New Roman" w:eastAsia="宋体" w:hAnsi="Times New Roman" w:cs="Times New Roman"/>
          <w:szCs w:val="21"/>
        </w:rPr>
        <w:t>，</w:t>
      </w:r>
      <w:r w:rsidR="00C37945" w:rsidRPr="00D06DA6">
        <w:rPr>
          <w:rFonts w:ascii="Times New Roman" w:eastAsia="宋体" w:hAnsi="Times New Roman" w:cs="Times New Roman"/>
          <w:szCs w:val="21"/>
        </w:rPr>
        <w:t>其</w:t>
      </w:r>
      <w:r w:rsidR="00652396" w:rsidRPr="00D06DA6">
        <w:rPr>
          <w:rFonts w:ascii="Times New Roman" w:eastAsia="宋体" w:hAnsi="Times New Roman" w:cs="Times New Roman"/>
          <w:szCs w:val="21"/>
        </w:rPr>
        <w:t>目的是</w:t>
      </w:r>
      <w:r w:rsidR="000364DF" w:rsidRPr="00D06DA6">
        <w:rPr>
          <w:rFonts w:ascii="Times New Roman" w:eastAsia="宋体" w:hAnsi="Times New Roman" w:cs="Times New Roman"/>
          <w:szCs w:val="21"/>
        </w:rPr>
        <w:t>让</w:t>
      </w:r>
      <w:r w:rsidR="00AF0E7E" w:rsidRPr="00D06DA6">
        <w:rPr>
          <w:rFonts w:ascii="Times New Roman" w:eastAsia="宋体" w:hAnsi="Times New Roman" w:cs="Times New Roman"/>
          <w:szCs w:val="21"/>
        </w:rPr>
        <w:t>相</w:t>
      </w:r>
      <w:r w:rsidR="00DE7DB0" w:rsidRPr="00D06DA6">
        <w:rPr>
          <w:rFonts w:ascii="Times New Roman" w:eastAsia="宋体" w:hAnsi="Times New Roman" w:cs="Times New Roman"/>
          <w:szCs w:val="21"/>
        </w:rPr>
        <w:t>似标签（比如猫和虎、狗和狼）的</w:t>
      </w:r>
      <w:r w:rsidR="00D91CD6" w:rsidRPr="00D06DA6">
        <w:rPr>
          <w:rFonts w:ascii="Times New Roman" w:eastAsia="宋体" w:hAnsi="Times New Roman" w:cs="Times New Roman"/>
          <w:szCs w:val="21"/>
        </w:rPr>
        <w:t>概率</w:t>
      </w:r>
      <w:r w:rsidR="00941EF4" w:rsidRPr="00D06DA6">
        <w:rPr>
          <w:rFonts w:ascii="Times New Roman" w:eastAsia="宋体" w:hAnsi="Times New Roman" w:cs="Times New Roman"/>
          <w:szCs w:val="21"/>
        </w:rPr>
        <w:t>分布</w:t>
      </w:r>
      <w:r w:rsidR="00F40195" w:rsidRPr="00D06DA6">
        <w:rPr>
          <w:rFonts w:ascii="Times New Roman" w:eastAsia="宋体" w:hAnsi="Times New Roman" w:cs="Times New Roman"/>
          <w:szCs w:val="21"/>
        </w:rPr>
        <w:t>更为</w:t>
      </w:r>
      <w:r w:rsidR="00941EF4" w:rsidRPr="00D06DA6">
        <w:rPr>
          <w:rFonts w:ascii="Times New Roman" w:eastAsia="宋体" w:hAnsi="Times New Roman" w:cs="Times New Roman"/>
          <w:szCs w:val="21"/>
        </w:rPr>
        <w:t>接近</w:t>
      </w:r>
      <w:r w:rsidR="004271BF" w:rsidRPr="00D06DA6">
        <w:rPr>
          <w:rFonts w:ascii="Times New Roman" w:eastAsia="宋体" w:hAnsi="Times New Roman" w:cs="Times New Roman"/>
          <w:szCs w:val="21"/>
        </w:rPr>
        <w:t>。</w:t>
      </w:r>
    </w:p>
    <w:p w14:paraId="41CFE6E0" w14:textId="6CBD42B1" w:rsidR="00B42D32" w:rsidRPr="00D06DA6" w:rsidRDefault="00ED6432">
      <w:pPr>
        <w:rPr>
          <w:rFonts w:ascii="Times New Roman" w:eastAsia="宋体" w:hAnsi="Times New Roman" w:cs="Times New Roman"/>
          <w:szCs w:val="21"/>
        </w:rPr>
      </w:pPr>
      <w:r w:rsidRPr="00D06DA6">
        <w:rPr>
          <w:rFonts w:ascii="Times New Roman" w:eastAsia="宋体" w:hAnsi="Times New Roman" w:cs="Times New Roman"/>
          <w:szCs w:val="21"/>
        </w:rPr>
        <w:t>知识蒸馏模型的</w:t>
      </w:r>
      <w:r w:rsidRPr="00D06DA6">
        <w:rPr>
          <w:rFonts w:ascii="Times New Roman" w:eastAsia="宋体" w:hAnsi="Times New Roman" w:cs="Times New Roman"/>
          <w:szCs w:val="21"/>
          <w:highlight w:val="cyan"/>
        </w:rPr>
        <w:t>损失函数</w:t>
      </w:r>
      <w:r w:rsidR="0030472B" w:rsidRPr="00D06DA6">
        <w:rPr>
          <w:rFonts w:ascii="Times New Roman" w:eastAsia="宋体" w:hAnsi="Times New Roman" w:cs="Times New Roman"/>
          <w:szCs w:val="21"/>
        </w:rPr>
        <w:t>如</w:t>
      </w:r>
      <w:r w:rsidR="00D901FC" w:rsidRPr="00D06DA6">
        <w:rPr>
          <w:rFonts w:ascii="Times New Roman" w:eastAsia="宋体" w:hAnsi="Times New Roman" w:cs="Times New Roman"/>
          <w:szCs w:val="21"/>
          <w:u w:val="single"/>
        </w:rPr>
        <w:t>论文</w:t>
      </w:r>
      <w:r w:rsidR="0030472B" w:rsidRPr="00D06DA6">
        <w:rPr>
          <w:rFonts w:ascii="Times New Roman" w:eastAsia="宋体" w:hAnsi="Times New Roman" w:cs="Times New Roman"/>
          <w:szCs w:val="21"/>
          <w:u w:val="single"/>
        </w:rPr>
        <w:t>第</w:t>
      </w:r>
      <w:r w:rsidR="00BF4176" w:rsidRPr="00D06DA6">
        <w:rPr>
          <w:rFonts w:ascii="Times New Roman" w:eastAsia="宋体" w:hAnsi="Times New Roman" w:cs="Times New Roman"/>
          <w:szCs w:val="21"/>
          <w:u w:val="single"/>
        </w:rPr>
        <w:t>3</w:t>
      </w:r>
      <w:r w:rsidR="00BF4176" w:rsidRPr="00D06DA6">
        <w:rPr>
          <w:rFonts w:ascii="Times New Roman" w:eastAsia="宋体" w:hAnsi="Times New Roman" w:cs="Times New Roman"/>
          <w:szCs w:val="21"/>
          <w:u w:val="single"/>
        </w:rPr>
        <w:t>页</w:t>
      </w:r>
      <w:r w:rsidR="00D46FD2" w:rsidRPr="00D06DA6">
        <w:rPr>
          <w:rFonts w:ascii="Times New Roman" w:eastAsia="宋体" w:hAnsi="Times New Roman" w:cs="Times New Roman"/>
          <w:szCs w:val="21"/>
          <w:u w:val="single"/>
        </w:rPr>
        <w:t>的</w:t>
      </w:r>
      <w:r w:rsidR="00BF4176" w:rsidRPr="00D06DA6">
        <w:rPr>
          <w:rFonts w:ascii="Times New Roman" w:eastAsia="宋体" w:hAnsi="Times New Roman" w:cs="Times New Roman"/>
          <w:szCs w:val="21"/>
          <w:u w:val="single"/>
        </w:rPr>
        <w:t>式</w:t>
      </w:r>
      <w:r w:rsidR="00BF4176" w:rsidRPr="00D06DA6">
        <w:rPr>
          <w:rFonts w:ascii="Times New Roman" w:eastAsia="宋体" w:hAnsi="Times New Roman" w:cs="Times New Roman"/>
          <w:szCs w:val="21"/>
          <w:u w:val="single"/>
        </w:rPr>
        <w:t>(1.2)</w:t>
      </w:r>
      <w:r w:rsidR="00284843" w:rsidRPr="00D06DA6">
        <w:rPr>
          <w:rFonts w:ascii="Times New Roman" w:eastAsia="宋体" w:hAnsi="Times New Roman" w:cs="Times New Roman"/>
          <w:szCs w:val="21"/>
        </w:rPr>
        <w:t>所示</w:t>
      </w:r>
      <w:r w:rsidR="00704D09" w:rsidRPr="00D06DA6">
        <w:rPr>
          <w:rFonts w:ascii="Times New Roman" w:eastAsia="宋体" w:hAnsi="Times New Roman" w:cs="Times New Roman"/>
          <w:szCs w:val="21"/>
        </w:rPr>
        <w:t>，</w:t>
      </w:r>
      <w:r w:rsidR="009E7CD0" w:rsidRPr="00D06DA6">
        <w:rPr>
          <w:rFonts w:ascii="Times New Roman" w:eastAsia="宋体" w:hAnsi="Times New Roman" w:cs="Times New Roman"/>
          <w:szCs w:val="21"/>
        </w:rPr>
        <w:t>它</w:t>
      </w:r>
      <w:r w:rsidRPr="00D06DA6">
        <w:rPr>
          <w:rFonts w:ascii="Times New Roman" w:eastAsia="宋体" w:hAnsi="Times New Roman" w:cs="Times New Roman"/>
          <w:szCs w:val="21"/>
        </w:rPr>
        <w:t>由学生损失函数和蒸馏损失函数相加而成</w:t>
      </w:r>
      <w:r w:rsidR="00FD4832" w:rsidRPr="00D06DA6">
        <w:rPr>
          <w:rFonts w:ascii="Times New Roman" w:eastAsia="宋体" w:hAnsi="Times New Roman" w:cs="Times New Roman"/>
          <w:szCs w:val="21"/>
        </w:rPr>
        <w:t>。</w:t>
      </w:r>
      <w:r w:rsidR="008D623F" w:rsidRPr="00D06DA6">
        <w:rPr>
          <w:rFonts w:ascii="Times New Roman" w:eastAsia="宋体" w:hAnsi="Times New Roman" w:cs="Times New Roman"/>
          <w:szCs w:val="21"/>
        </w:rPr>
        <w:t>通过这种方法</w:t>
      </w:r>
      <w:r w:rsidR="006F7ED0" w:rsidRPr="00D06DA6">
        <w:rPr>
          <w:rFonts w:ascii="Times New Roman" w:eastAsia="宋体" w:hAnsi="Times New Roman" w:cs="Times New Roman"/>
          <w:szCs w:val="21"/>
        </w:rPr>
        <w:t>把</w:t>
      </w:r>
      <w:r w:rsidR="00B6294D" w:rsidRPr="00D06DA6">
        <w:rPr>
          <w:rFonts w:ascii="Times New Roman" w:eastAsia="宋体" w:hAnsi="Times New Roman" w:cs="Times New Roman"/>
          <w:szCs w:val="21"/>
        </w:rPr>
        <w:t>大型</w:t>
      </w:r>
      <w:r w:rsidR="006F7ED0" w:rsidRPr="00D06DA6">
        <w:rPr>
          <w:rFonts w:ascii="Times New Roman" w:eastAsia="宋体" w:hAnsi="Times New Roman" w:cs="Times New Roman"/>
          <w:szCs w:val="21"/>
        </w:rPr>
        <w:t>教师模型中的</w:t>
      </w:r>
      <w:r w:rsidR="003A5A27" w:rsidRPr="00D06DA6">
        <w:rPr>
          <w:rFonts w:ascii="Times New Roman" w:eastAsia="宋体" w:hAnsi="Times New Roman" w:cs="Times New Roman"/>
          <w:szCs w:val="21"/>
        </w:rPr>
        <w:t>暗知识</w:t>
      </w:r>
      <w:r w:rsidR="006F7ED0" w:rsidRPr="00D06DA6">
        <w:rPr>
          <w:rFonts w:ascii="Times New Roman" w:eastAsia="宋体" w:hAnsi="Times New Roman" w:cs="Times New Roman"/>
          <w:szCs w:val="21"/>
        </w:rPr>
        <w:t>压缩到</w:t>
      </w:r>
      <w:r w:rsidR="00660633" w:rsidRPr="00D06DA6">
        <w:rPr>
          <w:rFonts w:ascii="Times New Roman" w:eastAsia="宋体" w:hAnsi="Times New Roman" w:cs="Times New Roman"/>
          <w:szCs w:val="21"/>
        </w:rPr>
        <w:t>小型</w:t>
      </w:r>
      <w:r w:rsidR="006F7ED0" w:rsidRPr="00D06DA6">
        <w:rPr>
          <w:rFonts w:ascii="Times New Roman" w:eastAsia="宋体" w:hAnsi="Times New Roman" w:cs="Times New Roman"/>
          <w:szCs w:val="21"/>
        </w:rPr>
        <w:t>学生模型</w:t>
      </w:r>
      <w:r w:rsidR="00D75D30">
        <w:rPr>
          <w:rFonts w:ascii="Times New Roman" w:eastAsia="宋体" w:hAnsi="Times New Roman" w:cs="Times New Roman" w:hint="eastAsia"/>
          <w:szCs w:val="21"/>
        </w:rPr>
        <w:t>，</w:t>
      </w:r>
      <w:r w:rsidR="00727C0E">
        <w:rPr>
          <w:rFonts w:ascii="Times New Roman" w:eastAsia="宋体" w:hAnsi="Times New Roman" w:cs="Times New Roman" w:hint="eastAsia"/>
          <w:szCs w:val="21"/>
        </w:rPr>
        <w:t>提升</w:t>
      </w:r>
      <w:r w:rsidR="005D05ED">
        <w:rPr>
          <w:rFonts w:ascii="Times New Roman" w:eastAsia="宋体" w:hAnsi="Times New Roman" w:cs="Times New Roman" w:hint="eastAsia"/>
          <w:szCs w:val="21"/>
        </w:rPr>
        <w:t>学生模型的</w:t>
      </w:r>
      <w:r w:rsidR="00062A42">
        <w:rPr>
          <w:rFonts w:ascii="Times New Roman" w:eastAsia="宋体" w:hAnsi="Times New Roman" w:cs="Times New Roman" w:hint="eastAsia"/>
          <w:szCs w:val="21"/>
        </w:rPr>
        <w:t>分类准确率</w:t>
      </w:r>
      <w:r w:rsidR="006F7ED0" w:rsidRPr="00D06DA6">
        <w:rPr>
          <w:rFonts w:ascii="Times New Roman" w:eastAsia="宋体" w:hAnsi="Times New Roman" w:cs="Times New Roman"/>
          <w:szCs w:val="21"/>
        </w:rPr>
        <w:t>。</w:t>
      </w:r>
    </w:p>
    <w:p w14:paraId="1CD27DD6" w14:textId="05C0CA89" w:rsidR="0067406D" w:rsidRPr="00D06DA6" w:rsidRDefault="0067406D">
      <w:pPr>
        <w:rPr>
          <w:rFonts w:ascii="Times New Roman" w:eastAsia="宋体" w:hAnsi="Times New Roman" w:cs="Times New Roman"/>
          <w:szCs w:val="21"/>
        </w:rPr>
      </w:pPr>
      <w:r w:rsidRPr="00D06DA6">
        <w:rPr>
          <w:rFonts w:ascii="Times New Roman" w:eastAsia="宋体" w:hAnsi="Times New Roman" w:cs="Times New Roman"/>
          <w:szCs w:val="21"/>
        </w:rPr>
        <w:t xml:space="preserve">Page 6: </w:t>
      </w:r>
    </w:p>
    <w:p w14:paraId="5026AF9A" w14:textId="253728F3" w:rsidR="0067406D" w:rsidRPr="00D06DA6" w:rsidRDefault="00906F2D">
      <w:pPr>
        <w:rPr>
          <w:rFonts w:ascii="Times New Roman" w:eastAsia="宋体" w:hAnsi="Times New Roman" w:cs="Times New Roman"/>
          <w:szCs w:val="21"/>
        </w:rPr>
      </w:pPr>
      <w:r w:rsidRPr="00D06DA6">
        <w:rPr>
          <w:rFonts w:ascii="Times New Roman" w:eastAsia="宋体" w:hAnsi="Times New Roman" w:cs="Times New Roman"/>
          <w:szCs w:val="21"/>
        </w:rPr>
        <w:t>虽然传统的知识蒸馏模型取得了优异的成果，但是它</w:t>
      </w:r>
      <w:r w:rsidR="00CD5BA1" w:rsidRPr="00D06DA6">
        <w:rPr>
          <w:rFonts w:ascii="Times New Roman" w:eastAsia="宋体" w:hAnsi="Times New Roman" w:cs="Times New Roman"/>
          <w:szCs w:val="21"/>
        </w:rPr>
        <w:t>依然有</w:t>
      </w:r>
      <w:r w:rsidR="00C946A0" w:rsidRPr="00D06DA6">
        <w:rPr>
          <w:rFonts w:ascii="Times New Roman" w:eastAsia="宋体" w:hAnsi="Times New Roman" w:cs="Times New Roman"/>
          <w:szCs w:val="21"/>
        </w:rPr>
        <w:t>不足之处</w:t>
      </w:r>
      <w:r w:rsidRPr="00D06DA6">
        <w:rPr>
          <w:rFonts w:ascii="Times New Roman" w:eastAsia="宋体" w:hAnsi="Times New Roman" w:cs="Times New Roman"/>
          <w:szCs w:val="21"/>
        </w:rPr>
        <w:t>。</w:t>
      </w:r>
      <w:r w:rsidR="002D68B0" w:rsidRPr="00D06DA6">
        <w:rPr>
          <w:rFonts w:ascii="Times New Roman" w:eastAsia="宋体" w:hAnsi="Times New Roman" w:cs="Times New Roman"/>
          <w:szCs w:val="21"/>
        </w:rPr>
        <w:t>它</w:t>
      </w:r>
      <w:r w:rsidR="002142E1" w:rsidRPr="00D06DA6">
        <w:rPr>
          <w:rFonts w:ascii="Times New Roman" w:eastAsia="宋体" w:hAnsi="Times New Roman" w:cs="Times New Roman"/>
          <w:szCs w:val="21"/>
        </w:rPr>
        <w:t>还是</w:t>
      </w:r>
      <w:r w:rsidR="002D68B0" w:rsidRPr="00D06DA6">
        <w:rPr>
          <w:rFonts w:ascii="Times New Roman" w:eastAsia="宋体" w:hAnsi="Times New Roman" w:cs="Times New Roman"/>
          <w:szCs w:val="21"/>
        </w:rPr>
        <w:t>需要训练一个</w:t>
      </w:r>
      <w:r w:rsidRPr="00D06DA6">
        <w:rPr>
          <w:rFonts w:ascii="Times New Roman" w:eastAsia="宋体" w:hAnsi="Times New Roman" w:cs="Times New Roman"/>
          <w:szCs w:val="21"/>
        </w:rPr>
        <w:t>高容量的教师模型</w:t>
      </w:r>
      <w:r w:rsidR="002D68B0" w:rsidRPr="00D06DA6">
        <w:rPr>
          <w:rFonts w:ascii="Times New Roman" w:eastAsia="宋体" w:hAnsi="Times New Roman" w:cs="Times New Roman"/>
          <w:szCs w:val="21"/>
        </w:rPr>
        <w:t>，</w:t>
      </w:r>
      <w:r w:rsidR="007F2378" w:rsidRPr="00D06DA6">
        <w:rPr>
          <w:rFonts w:ascii="Times New Roman" w:eastAsia="宋体" w:hAnsi="Times New Roman" w:cs="Times New Roman"/>
          <w:szCs w:val="21"/>
        </w:rPr>
        <w:t>这个</w:t>
      </w:r>
      <w:r w:rsidRPr="00D06DA6">
        <w:rPr>
          <w:rFonts w:ascii="Times New Roman" w:eastAsia="宋体" w:hAnsi="Times New Roman" w:cs="Times New Roman"/>
          <w:szCs w:val="21"/>
        </w:rPr>
        <w:t>训练过程需要大量的计算和存储资源。</w:t>
      </w:r>
    </w:p>
    <w:p w14:paraId="7F0AB155" w14:textId="25BF20C7" w:rsidR="00CE08D8" w:rsidRPr="00D06DA6" w:rsidRDefault="00D83BA2">
      <w:pPr>
        <w:rPr>
          <w:rFonts w:ascii="Times New Roman" w:eastAsia="宋体" w:hAnsi="Times New Roman" w:cs="Times New Roman"/>
          <w:szCs w:val="21"/>
        </w:rPr>
      </w:pPr>
      <w:r w:rsidRPr="00D06DA6">
        <w:rPr>
          <w:rFonts w:ascii="Times New Roman" w:eastAsia="宋体" w:hAnsi="Times New Roman" w:cs="Times New Roman"/>
          <w:szCs w:val="21"/>
        </w:rPr>
        <w:t xml:space="preserve">Page 7: </w:t>
      </w:r>
    </w:p>
    <w:p w14:paraId="308BD322" w14:textId="77777777" w:rsidR="00261C34" w:rsidRPr="00D06DA6" w:rsidRDefault="005847E3">
      <w:pPr>
        <w:rPr>
          <w:rFonts w:ascii="Times New Roman" w:eastAsia="宋体" w:hAnsi="Times New Roman" w:cs="Times New Roman"/>
          <w:szCs w:val="21"/>
        </w:rPr>
      </w:pPr>
      <w:r w:rsidRPr="00D06DA6">
        <w:rPr>
          <w:rFonts w:ascii="Times New Roman" w:eastAsia="宋体" w:hAnsi="Times New Roman" w:cs="Times New Roman"/>
          <w:szCs w:val="21"/>
        </w:rPr>
        <w:t>那么能否有一种</w:t>
      </w:r>
      <w:r w:rsidR="001B459A" w:rsidRPr="00D06DA6">
        <w:rPr>
          <w:rFonts w:ascii="Times New Roman" w:eastAsia="宋体" w:hAnsi="Times New Roman" w:cs="Times New Roman"/>
          <w:szCs w:val="21"/>
        </w:rPr>
        <w:t>知识蒸馏</w:t>
      </w:r>
      <w:r w:rsidR="006B139E" w:rsidRPr="00D06DA6">
        <w:rPr>
          <w:rFonts w:ascii="Times New Roman" w:eastAsia="宋体" w:hAnsi="Times New Roman" w:cs="Times New Roman"/>
          <w:szCs w:val="21"/>
        </w:rPr>
        <w:t>它不需要外部的教师模型</w:t>
      </w:r>
      <w:r w:rsidR="00F6304F" w:rsidRPr="00D06DA6">
        <w:rPr>
          <w:rFonts w:ascii="Times New Roman" w:eastAsia="宋体" w:hAnsi="Times New Roman" w:cs="Times New Roman"/>
          <w:szCs w:val="21"/>
        </w:rPr>
        <w:t>？</w:t>
      </w:r>
      <w:r w:rsidR="004240A2" w:rsidRPr="00D06DA6">
        <w:rPr>
          <w:rFonts w:ascii="Times New Roman" w:eastAsia="宋体" w:hAnsi="Times New Roman" w:cs="Times New Roman"/>
          <w:szCs w:val="21"/>
        </w:rPr>
        <w:t>这就是</w:t>
      </w:r>
      <w:r w:rsidR="00C13242" w:rsidRPr="00D06DA6">
        <w:rPr>
          <w:rFonts w:ascii="Times New Roman" w:eastAsia="宋体" w:hAnsi="Times New Roman" w:cs="Times New Roman"/>
          <w:szCs w:val="21"/>
        </w:rPr>
        <w:t>自知识蒸馏模型。自知识蒸馏模型的特点是让神经网络蒸馏自己内部的知识，而不需要借助外部的教师模型。</w:t>
      </w:r>
      <w:r w:rsidR="00F27D17" w:rsidRPr="00D06DA6">
        <w:rPr>
          <w:rFonts w:ascii="Times New Roman" w:eastAsia="宋体" w:hAnsi="Times New Roman" w:cs="Times New Roman"/>
          <w:szCs w:val="21"/>
        </w:rPr>
        <w:t>这里介绍</w:t>
      </w:r>
      <w:r w:rsidR="008753CE" w:rsidRPr="00D06DA6">
        <w:rPr>
          <w:rFonts w:ascii="Times New Roman" w:eastAsia="宋体" w:hAnsi="Times New Roman" w:cs="Times New Roman"/>
          <w:szCs w:val="21"/>
        </w:rPr>
        <w:t>的</w:t>
      </w:r>
      <w:r w:rsidR="00490F73" w:rsidRPr="00D06DA6">
        <w:rPr>
          <w:rFonts w:ascii="Times New Roman" w:eastAsia="宋体" w:hAnsi="Times New Roman" w:cs="Times New Roman"/>
          <w:szCs w:val="21"/>
        </w:rPr>
        <w:t>自蒸馏模型</w:t>
      </w:r>
      <w:r w:rsidR="00CE585B" w:rsidRPr="00D06DA6">
        <w:rPr>
          <w:rFonts w:ascii="Times New Roman" w:eastAsia="宋体" w:hAnsi="Times New Roman" w:cs="Times New Roman"/>
          <w:szCs w:val="21"/>
        </w:rPr>
        <w:t>是</w:t>
      </w:r>
      <w:r w:rsidR="00CE585B" w:rsidRPr="00D06DA6">
        <w:rPr>
          <w:rFonts w:ascii="Times New Roman" w:eastAsia="宋体" w:hAnsi="Times New Roman" w:cs="Times New Roman"/>
          <w:szCs w:val="21"/>
        </w:rPr>
        <w:t>BYOT</w:t>
      </w:r>
      <w:r w:rsidR="00CE585B" w:rsidRPr="00D06DA6">
        <w:rPr>
          <w:rFonts w:ascii="Times New Roman" w:eastAsia="宋体" w:hAnsi="Times New Roman" w:cs="Times New Roman"/>
          <w:szCs w:val="21"/>
        </w:rPr>
        <w:t>模型</w:t>
      </w:r>
      <w:r w:rsidR="008A10AD" w:rsidRPr="00D06DA6">
        <w:rPr>
          <w:rFonts w:ascii="Times New Roman" w:eastAsia="宋体" w:hAnsi="Times New Roman" w:cs="Times New Roman"/>
          <w:szCs w:val="21"/>
        </w:rPr>
        <w:t>，它的</w:t>
      </w:r>
      <w:r w:rsidR="009F48C5" w:rsidRPr="00D06DA6">
        <w:rPr>
          <w:rFonts w:ascii="Times New Roman" w:eastAsia="宋体" w:hAnsi="Times New Roman" w:cs="Times New Roman"/>
          <w:szCs w:val="21"/>
          <w:highlight w:val="cyan"/>
        </w:rPr>
        <w:t>主要思想</w:t>
      </w:r>
      <w:r w:rsidR="009F48C5" w:rsidRPr="00D06DA6">
        <w:rPr>
          <w:rFonts w:ascii="Times New Roman" w:eastAsia="宋体" w:hAnsi="Times New Roman" w:cs="Times New Roman"/>
          <w:szCs w:val="21"/>
        </w:rPr>
        <w:t>是</w:t>
      </w:r>
      <w:r w:rsidR="00773382" w:rsidRPr="00D06DA6">
        <w:rPr>
          <w:rFonts w:ascii="Times New Roman" w:eastAsia="宋体" w:hAnsi="Times New Roman" w:cs="Times New Roman"/>
          <w:szCs w:val="21"/>
        </w:rPr>
        <w:t>考虑到</w:t>
      </w:r>
      <w:r w:rsidR="00C4048F" w:rsidRPr="00D06DA6">
        <w:rPr>
          <w:rFonts w:ascii="Times New Roman" w:eastAsia="宋体" w:hAnsi="Times New Roman" w:cs="Times New Roman"/>
          <w:szCs w:val="21"/>
        </w:rPr>
        <w:t>深度神经网络的深层部分比浅层部分包含更高阶、更抽象的信息，因此可以利用神经网络的深层部分向浅层部分蒸馏暗知识。</w:t>
      </w:r>
    </w:p>
    <w:p w14:paraId="769E0F6A" w14:textId="0BA7DD2D" w:rsidR="00CE08D8" w:rsidRPr="00D06DA6" w:rsidRDefault="00AF1E9F">
      <w:pPr>
        <w:rPr>
          <w:rFonts w:ascii="Times New Roman" w:eastAsia="宋体" w:hAnsi="Times New Roman" w:cs="Times New Roman"/>
          <w:szCs w:val="21"/>
        </w:rPr>
      </w:pPr>
      <w:r w:rsidRPr="00D06DA6">
        <w:rPr>
          <w:rFonts w:ascii="Times New Roman" w:eastAsia="宋体" w:hAnsi="Times New Roman" w:cs="Times New Roman"/>
          <w:szCs w:val="21"/>
        </w:rPr>
        <w:t>BYOT</w:t>
      </w:r>
      <w:r w:rsidR="00A80759" w:rsidRPr="00D06DA6">
        <w:rPr>
          <w:rFonts w:ascii="Times New Roman" w:eastAsia="宋体" w:hAnsi="Times New Roman" w:cs="Times New Roman"/>
          <w:szCs w:val="21"/>
          <w:highlight w:val="cyan"/>
        </w:rPr>
        <w:t>网络结构</w:t>
      </w:r>
      <w:r w:rsidR="00A80759" w:rsidRPr="00D06DA6">
        <w:rPr>
          <w:rFonts w:ascii="Times New Roman" w:eastAsia="宋体" w:hAnsi="Times New Roman" w:cs="Times New Roman"/>
          <w:szCs w:val="21"/>
        </w:rPr>
        <w:t>如</w:t>
      </w:r>
      <w:r w:rsidR="009E380A" w:rsidRPr="00D06DA6">
        <w:rPr>
          <w:rFonts w:ascii="Times New Roman" w:eastAsia="宋体" w:hAnsi="Times New Roman" w:cs="Times New Roman"/>
          <w:szCs w:val="21"/>
          <w:u w:val="single"/>
        </w:rPr>
        <w:t>论文</w:t>
      </w:r>
      <w:r w:rsidR="008842E3" w:rsidRPr="00D06DA6">
        <w:rPr>
          <w:rFonts w:ascii="Times New Roman" w:eastAsia="宋体" w:hAnsi="Times New Roman" w:cs="Times New Roman"/>
          <w:szCs w:val="21"/>
          <w:u w:val="single"/>
        </w:rPr>
        <w:t>12</w:t>
      </w:r>
      <w:r w:rsidR="008842E3" w:rsidRPr="00D06DA6">
        <w:rPr>
          <w:rFonts w:ascii="Times New Roman" w:eastAsia="宋体" w:hAnsi="Times New Roman" w:cs="Times New Roman"/>
          <w:szCs w:val="21"/>
          <w:u w:val="single"/>
        </w:rPr>
        <w:t>页</w:t>
      </w:r>
      <w:r w:rsidR="001938C8" w:rsidRPr="00D06DA6">
        <w:rPr>
          <w:rFonts w:ascii="Times New Roman" w:eastAsia="宋体" w:hAnsi="Times New Roman" w:cs="Times New Roman"/>
          <w:szCs w:val="21"/>
          <w:u w:val="single"/>
        </w:rPr>
        <w:t>的</w:t>
      </w:r>
      <w:r w:rsidR="008842E3" w:rsidRPr="00D06DA6">
        <w:rPr>
          <w:rFonts w:ascii="Times New Roman" w:eastAsia="宋体" w:hAnsi="Times New Roman" w:cs="Times New Roman"/>
          <w:szCs w:val="21"/>
          <w:u w:val="single"/>
        </w:rPr>
        <w:t>图</w:t>
      </w:r>
      <w:r w:rsidR="008842E3" w:rsidRPr="00D06DA6">
        <w:rPr>
          <w:rFonts w:ascii="Times New Roman" w:eastAsia="宋体" w:hAnsi="Times New Roman" w:cs="Times New Roman"/>
          <w:szCs w:val="21"/>
          <w:u w:val="single"/>
        </w:rPr>
        <w:t>2.1</w:t>
      </w:r>
      <w:r w:rsidR="00A80759" w:rsidRPr="00D06DA6">
        <w:rPr>
          <w:rFonts w:ascii="Times New Roman" w:eastAsia="宋体" w:hAnsi="Times New Roman" w:cs="Times New Roman"/>
          <w:szCs w:val="21"/>
        </w:rPr>
        <w:t>所示。</w:t>
      </w:r>
      <w:r w:rsidR="0057685C" w:rsidRPr="00D06DA6">
        <w:rPr>
          <w:rFonts w:ascii="Times New Roman" w:eastAsia="宋体" w:hAnsi="Times New Roman" w:cs="Times New Roman"/>
          <w:szCs w:val="21"/>
        </w:rPr>
        <w:t>将</w:t>
      </w:r>
      <w:r w:rsidR="00CD0B8F" w:rsidRPr="00D06DA6">
        <w:rPr>
          <w:rFonts w:ascii="Times New Roman" w:eastAsia="宋体" w:hAnsi="Times New Roman" w:cs="Times New Roman"/>
          <w:szCs w:val="21"/>
        </w:rPr>
        <w:t>神经网络根据其深度划分为几个浅层块和一个最深层块，在每个浅层块之下设置一个瓶颈层，一个全连接层和</w:t>
      </w:r>
      <w:r w:rsidR="00D5680D" w:rsidRPr="00D06DA6">
        <w:rPr>
          <w:rFonts w:ascii="Times New Roman" w:eastAsia="宋体" w:hAnsi="Times New Roman" w:cs="Times New Roman"/>
          <w:szCs w:val="21"/>
        </w:rPr>
        <w:t>softmax</w:t>
      </w:r>
      <w:r w:rsidR="006045D3" w:rsidRPr="00D06DA6">
        <w:rPr>
          <w:rFonts w:ascii="Times New Roman" w:eastAsia="宋体" w:hAnsi="Times New Roman" w:cs="Times New Roman"/>
          <w:szCs w:val="21"/>
        </w:rPr>
        <w:t>(T)</w:t>
      </w:r>
      <w:r w:rsidR="00CD0B8F" w:rsidRPr="00D06DA6">
        <w:rPr>
          <w:rFonts w:ascii="Times New Roman" w:eastAsia="宋体" w:hAnsi="Times New Roman" w:cs="Times New Roman"/>
          <w:szCs w:val="21"/>
        </w:rPr>
        <w:t>。</w:t>
      </w:r>
      <w:r w:rsidR="00C57BA4" w:rsidRPr="00D06DA6">
        <w:rPr>
          <w:rFonts w:ascii="Times New Roman" w:eastAsia="宋体" w:hAnsi="Times New Roman" w:cs="Times New Roman"/>
          <w:szCs w:val="21"/>
        </w:rPr>
        <w:t>每个浅层块和相应的瓶颈层、全连接层、</w:t>
      </w:r>
      <w:r w:rsidR="00307360" w:rsidRPr="00D06DA6">
        <w:rPr>
          <w:rFonts w:ascii="Times New Roman" w:eastAsia="宋体" w:hAnsi="Times New Roman" w:cs="Times New Roman"/>
          <w:szCs w:val="21"/>
        </w:rPr>
        <w:t>softmax</w:t>
      </w:r>
      <w:r w:rsidR="00B66A3A" w:rsidRPr="00D06DA6">
        <w:rPr>
          <w:rFonts w:ascii="Times New Roman" w:eastAsia="宋体" w:hAnsi="Times New Roman" w:cs="Times New Roman"/>
          <w:szCs w:val="21"/>
        </w:rPr>
        <w:t>(T)</w:t>
      </w:r>
      <w:r w:rsidR="00C57BA4" w:rsidRPr="00D06DA6">
        <w:rPr>
          <w:rFonts w:ascii="Times New Roman" w:eastAsia="宋体" w:hAnsi="Times New Roman" w:cs="Times New Roman"/>
          <w:szCs w:val="21"/>
        </w:rPr>
        <w:t>组成一个浅层分类器，最深层块和其后的全连接层、</w:t>
      </w:r>
      <w:r w:rsidR="00242AD7" w:rsidRPr="00D06DA6">
        <w:rPr>
          <w:rFonts w:ascii="Times New Roman" w:eastAsia="宋体" w:hAnsi="Times New Roman" w:cs="Times New Roman"/>
          <w:szCs w:val="21"/>
        </w:rPr>
        <w:t>softmax</w:t>
      </w:r>
      <w:r w:rsidR="00C02DDB" w:rsidRPr="00D06DA6">
        <w:rPr>
          <w:rFonts w:ascii="Times New Roman" w:eastAsia="宋体" w:hAnsi="Times New Roman" w:cs="Times New Roman"/>
          <w:szCs w:val="21"/>
        </w:rPr>
        <w:t>(T)</w:t>
      </w:r>
      <w:r w:rsidR="00C57BA4" w:rsidRPr="00D06DA6">
        <w:rPr>
          <w:rFonts w:ascii="Times New Roman" w:eastAsia="宋体" w:hAnsi="Times New Roman" w:cs="Times New Roman"/>
          <w:szCs w:val="21"/>
        </w:rPr>
        <w:t>组成最深层分类器。</w:t>
      </w:r>
      <w:r w:rsidR="00C57BA4" w:rsidRPr="00D06DA6">
        <w:rPr>
          <w:rFonts w:ascii="Times New Roman" w:eastAsia="宋体" w:hAnsi="Times New Roman" w:cs="Times New Roman"/>
          <w:szCs w:val="21"/>
        </w:rPr>
        <w:t>BYOT</w:t>
      </w:r>
      <w:r w:rsidR="00C57BA4" w:rsidRPr="00D06DA6">
        <w:rPr>
          <w:rFonts w:ascii="Times New Roman" w:eastAsia="宋体" w:hAnsi="Times New Roman" w:cs="Times New Roman"/>
          <w:szCs w:val="21"/>
        </w:rPr>
        <w:t>模型将所有浅层分类器视为学生模型，将最深层分类器视为教师模型，将最深层分类器的暗知识蒸馏到每一个浅层分类器。</w:t>
      </w:r>
    </w:p>
    <w:p w14:paraId="55537667" w14:textId="1FF6CFFC" w:rsidR="002E0532" w:rsidRPr="00D06DA6" w:rsidRDefault="00A81EA3">
      <w:pPr>
        <w:rPr>
          <w:rFonts w:ascii="Times New Roman" w:eastAsia="宋体" w:hAnsi="Times New Roman" w:cs="Times New Roman"/>
          <w:szCs w:val="21"/>
        </w:rPr>
      </w:pPr>
      <w:r w:rsidRPr="00D06DA6">
        <w:rPr>
          <w:rFonts w:ascii="Times New Roman" w:eastAsia="宋体" w:hAnsi="Times New Roman" w:cs="Times New Roman"/>
          <w:szCs w:val="21"/>
        </w:rPr>
        <w:t>BYOT</w:t>
      </w:r>
      <w:r w:rsidRPr="00D06DA6">
        <w:rPr>
          <w:rFonts w:ascii="Times New Roman" w:eastAsia="宋体" w:hAnsi="Times New Roman" w:cs="Times New Roman"/>
          <w:szCs w:val="21"/>
        </w:rPr>
        <w:t>模型的</w:t>
      </w:r>
      <w:r w:rsidR="00755714" w:rsidRPr="00D06DA6">
        <w:rPr>
          <w:rFonts w:ascii="Times New Roman" w:eastAsia="宋体" w:hAnsi="Times New Roman" w:cs="Times New Roman"/>
          <w:szCs w:val="21"/>
          <w:highlight w:val="cyan"/>
        </w:rPr>
        <w:t>损失函数</w:t>
      </w:r>
      <w:r w:rsidR="00950AD4" w:rsidRPr="00D06DA6">
        <w:rPr>
          <w:rFonts w:ascii="Times New Roman" w:eastAsia="宋体" w:hAnsi="Times New Roman" w:cs="Times New Roman"/>
          <w:szCs w:val="21"/>
        </w:rPr>
        <w:t>如</w:t>
      </w:r>
      <w:r w:rsidR="00950AD4" w:rsidRPr="00D06DA6">
        <w:rPr>
          <w:rFonts w:ascii="Times New Roman" w:eastAsia="宋体" w:hAnsi="Times New Roman" w:cs="Times New Roman"/>
          <w:szCs w:val="21"/>
          <w:u w:val="single"/>
        </w:rPr>
        <w:t>论文</w:t>
      </w:r>
      <w:r w:rsidR="003F313F" w:rsidRPr="00D06DA6">
        <w:rPr>
          <w:rFonts w:ascii="Times New Roman" w:eastAsia="宋体" w:hAnsi="Times New Roman" w:cs="Times New Roman"/>
          <w:szCs w:val="21"/>
          <w:u w:val="single"/>
        </w:rPr>
        <w:t>14</w:t>
      </w:r>
      <w:r w:rsidR="003F313F" w:rsidRPr="00D06DA6">
        <w:rPr>
          <w:rFonts w:ascii="Times New Roman" w:eastAsia="宋体" w:hAnsi="Times New Roman" w:cs="Times New Roman"/>
          <w:szCs w:val="21"/>
          <w:u w:val="single"/>
        </w:rPr>
        <w:t>页</w:t>
      </w:r>
      <w:r w:rsidR="006B08D9" w:rsidRPr="00D06DA6">
        <w:rPr>
          <w:rFonts w:ascii="Times New Roman" w:eastAsia="宋体" w:hAnsi="Times New Roman" w:cs="Times New Roman"/>
          <w:szCs w:val="21"/>
          <w:u w:val="single"/>
        </w:rPr>
        <w:t>的</w:t>
      </w:r>
      <w:r w:rsidR="003F313F" w:rsidRPr="00D06DA6">
        <w:rPr>
          <w:rFonts w:ascii="Times New Roman" w:eastAsia="宋体" w:hAnsi="Times New Roman" w:cs="Times New Roman"/>
          <w:szCs w:val="21"/>
          <w:u w:val="single"/>
        </w:rPr>
        <w:t>式</w:t>
      </w:r>
      <w:r w:rsidR="003F313F" w:rsidRPr="00D06DA6">
        <w:rPr>
          <w:rFonts w:ascii="Times New Roman" w:eastAsia="宋体" w:hAnsi="Times New Roman" w:cs="Times New Roman"/>
          <w:szCs w:val="21"/>
          <w:u w:val="single"/>
        </w:rPr>
        <w:t>(2.5)</w:t>
      </w:r>
      <w:r w:rsidR="00C21292" w:rsidRPr="00D06DA6">
        <w:rPr>
          <w:rFonts w:ascii="Times New Roman" w:eastAsia="宋体" w:hAnsi="Times New Roman" w:cs="Times New Roman"/>
          <w:szCs w:val="21"/>
        </w:rPr>
        <w:t>所示</w:t>
      </w:r>
      <w:r w:rsidR="00D2370C" w:rsidRPr="00D06DA6">
        <w:rPr>
          <w:rFonts w:ascii="Times New Roman" w:eastAsia="宋体" w:hAnsi="Times New Roman" w:cs="Times New Roman"/>
          <w:szCs w:val="21"/>
        </w:rPr>
        <w:t>，它</w:t>
      </w:r>
      <w:r w:rsidR="00755714" w:rsidRPr="00D06DA6">
        <w:rPr>
          <w:rFonts w:ascii="Times New Roman" w:eastAsia="宋体" w:hAnsi="Times New Roman" w:cs="Times New Roman"/>
          <w:szCs w:val="21"/>
        </w:rPr>
        <w:t>是三种损失函数的加和。</w:t>
      </w:r>
      <w:r w:rsidRPr="00D06DA6">
        <w:rPr>
          <w:rFonts w:ascii="Times New Roman" w:eastAsia="宋体" w:hAnsi="Times New Roman" w:cs="Times New Roman"/>
          <w:szCs w:val="21"/>
        </w:rPr>
        <w:t>第一种损失函数是真实标签的独热向量与每个分类器输出概率分布的交叉熵</w:t>
      </w:r>
      <w:r w:rsidR="00773BE6" w:rsidRPr="00D06DA6">
        <w:rPr>
          <w:rFonts w:ascii="Times New Roman" w:eastAsia="宋体" w:hAnsi="Times New Roman" w:cs="Times New Roman"/>
          <w:szCs w:val="21"/>
        </w:rPr>
        <w:t>，</w:t>
      </w:r>
      <w:r w:rsidR="00DE5A19" w:rsidRPr="00D06DA6">
        <w:rPr>
          <w:rFonts w:ascii="Times New Roman" w:eastAsia="宋体" w:hAnsi="Times New Roman" w:cs="Times New Roman"/>
          <w:szCs w:val="21"/>
        </w:rPr>
        <w:t>第二种损失函数是最深层分类器输出的概率分布和每个浅层分类器输出的概率分布的相对熵</w:t>
      </w:r>
      <w:r w:rsidR="00827520" w:rsidRPr="00D06DA6">
        <w:rPr>
          <w:rFonts w:ascii="Times New Roman" w:eastAsia="宋体" w:hAnsi="Times New Roman" w:cs="Times New Roman"/>
          <w:szCs w:val="21"/>
        </w:rPr>
        <w:t>，</w:t>
      </w:r>
      <w:r w:rsidR="006736AE" w:rsidRPr="00D06DA6">
        <w:rPr>
          <w:rFonts w:ascii="Times New Roman" w:eastAsia="宋体" w:hAnsi="Times New Roman" w:cs="Times New Roman"/>
          <w:szCs w:val="21"/>
        </w:rPr>
        <w:t>第三种损失函数是最深层</w:t>
      </w:r>
      <w:r w:rsidR="00F30718">
        <w:rPr>
          <w:rFonts w:ascii="Times New Roman" w:eastAsia="宋体" w:hAnsi="Times New Roman" w:cs="Times New Roman" w:hint="eastAsia"/>
          <w:szCs w:val="21"/>
        </w:rPr>
        <w:t>块</w:t>
      </w:r>
      <w:r w:rsidR="006736AE" w:rsidRPr="00D06DA6">
        <w:rPr>
          <w:rFonts w:ascii="Times New Roman" w:eastAsia="宋体" w:hAnsi="Times New Roman" w:cs="Times New Roman"/>
          <w:szCs w:val="21"/>
        </w:rPr>
        <w:t>特征图和每个浅层</w:t>
      </w:r>
      <w:r w:rsidR="0009214B">
        <w:rPr>
          <w:rFonts w:ascii="Times New Roman" w:eastAsia="宋体" w:hAnsi="Times New Roman" w:cs="Times New Roman" w:hint="eastAsia"/>
          <w:szCs w:val="21"/>
        </w:rPr>
        <w:t>块</w:t>
      </w:r>
      <w:r w:rsidR="006736AE" w:rsidRPr="00D06DA6">
        <w:rPr>
          <w:rFonts w:ascii="Times New Roman" w:eastAsia="宋体" w:hAnsi="Times New Roman" w:cs="Times New Roman"/>
          <w:szCs w:val="21"/>
        </w:rPr>
        <w:t>特征图的</w:t>
      </w:r>
      <m:oMath>
        <m:sSub>
          <m:sSubPr>
            <m:ctrlPr>
              <w:rPr>
                <w:rFonts w:ascii="Cambria Math" w:eastAsia="宋体" w:hAnsi="Cambria Math" w:cs="Times New Roman"/>
                <w:i/>
                <w:szCs w:val="21"/>
              </w:rPr>
            </m:ctrlPr>
          </m:sSubPr>
          <m:e>
            <m:r>
              <w:rPr>
                <w:rFonts w:ascii="Cambria Math" w:eastAsia="宋体" w:hAnsi="Cambria Math" w:cs="Times New Roman"/>
                <w:szCs w:val="21"/>
              </w:rPr>
              <m:t>L</m:t>
            </m:r>
          </m:e>
          <m:sub>
            <m:r>
              <w:rPr>
                <w:rFonts w:ascii="Cambria Math" w:eastAsia="宋体" w:hAnsi="Cambria Math" w:cs="Times New Roman"/>
                <w:szCs w:val="21"/>
              </w:rPr>
              <m:t>2</m:t>
            </m:r>
          </m:sub>
        </m:sSub>
      </m:oMath>
      <w:r w:rsidR="006736AE" w:rsidRPr="00D06DA6">
        <w:rPr>
          <w:rFonts w:ascii="Times New Roman" w:eastAsia="宋体" w:hAnsi="Times New Roman" w:cs="Times New Roman"/>
          <w:szCs w:val="21"/>
        </w:rPr>
        <w:t>损失函数。</w:t>
      </w:r>
    </w:p>
    <w:p w14:paraId="5742A145" w14:textId="5A171D90" w:rsidR="003B403F" w:rsidRPr="00D06DA6" w:rsidRDefault="000F47F5">
      <w:pPr>
        <w:rPr>
          <w:rFonts w:ascii="Times New Roman" w:eastAsia="宋体" w:hAnsi="Times New Roman" w:cs="Times New Roman"/>
          <w:szCs w:val="21"/>
        </w:rPr>
      </w:pPr>
      <w:r w:rsidRPr="00D06DA6">
        <w:rPr>
          <w:rFonts w:ascii="Times New Roman" w:eastAsia="宋体" w:hAnsi="Times New Roman" w:cs="Times New Roman"/>
          <w:szCs w:val="21"/>
        </w:rPr>
        <w:t xml:space="preserve">Page 8: </w:t>
      </w:r>
    </w:p>
    <w:p w14:paraId="43D614D3" w14:textId="651FD517" w:rsidR="000F47F5" w:rsidRPr="00D06DA6" w:rsidRDefault="00736E44">
      <w:pPr>
        <w:rPr>
          <w:rFonts w:ascii="Times New Roman" w:eastAsia="宋体" w:hAnsi="Times New Roman" w:cs="Times New Roman"/>
          <w:szCs w:val="21"/>
        </w:rPr>
      </w:pPr>
      <w:r>
        <w:rPr>
          <w:rFonts w:ascii="Times New Roman" w:eastAsia="宋体" w:hAnsi="Times New Roman" w:cs="Times New Roman" w:hint="eastAsia"/>
          <w:szCs w:val="21"/>
        </w:rPr>
        <w:t>让我们思考一下，</w:t>
      </w:r>
      <w:r w:rsidR="00671876" w:rsidRPr="00671876">
        <w:rPr>
          <w:rFonts w:ascii="Times New Roman" w:eastAsia="宋体" w:hAnsi="Times New Roman" w:cs="Times New Roman" w:hint="eastAsia"/>
          <w:szCs w:val="21"/>
        </w:rPr>
        <w:t>能否进一步改进</w:t>
      </w:r>
      <w:r w:rsidR="00671876" w:rsidRPr="00671876">
        <w:rPr>
          <w:rFonts w:ascii="Times New Roman" w:eastAsia="宋体" w:hAnsi="Times New Roman" w:cs="Times New Roman"/>
          <w:szCs w:val="21"/>
        </w:rPr>
        <w:t>BYOT</w:t>
      </w:r>
      <w:r w:rsidR="00671876" w:rsidRPr="00671876">
        <w:rPr>
          <w:rFonts w:ascii="Times New Roman" w:eastAsia="宋体" w:hAnsi="Times New Roman" w:cs="Times New Roman"/>
          <w:szCs w:val="21"/>
        </w:rPr>
        <w:t>模型</w:t>
      </w:r>
      <w:r w:rsidR="00671876">
        <w:rPr>
          <w:rFonts w:ascii="Times New Roman" w:eastAsia="宋体" w:hAnsi="Times New Roman" w:cs="Times New Roman" w:hint="eastAsia"/>
          <w:szCs w:val="21"/>
        </w:rPr>
        <w:t>？</w:t>
      </w:r>
      <w:r w:rsidR="00D328A5" w:rsidRPr="00D06DA6">
        <w:rPr>
          <w:rFonts w:ascii="Times New Roman" w:eastAsia="宋体" w:hAnsi="Times New Roman" w:cs="Times New Roman"/>
          <w:szCs w:val="21"/>
        </w:rPr>
        <w:t>它</w:t>
      </w:r>
      <w:r w:rsidR="00AD572D" w:rsidRPr="00D06DA6">
        <w:rPr>
          <w:rFonts w:ascii="Times New Roman" w:eastAsia="宋体" w:hAnsi="Times New Roman" w:cs="Times New Roman"/>
          <w:szCs w:val="21"/>
        </w:rPr>
        <w:t>将作为学生模型的各个浅层块一视同仁</w:t>
      </w:r>
      <w:r w:rsidR="006871B6" w:rsidRPr="00D06DA6">
        <w:rPr>
          <w:rFonts w:ascii="Times New Roman" w:eastAsia="宋体" w:hAnsi="Times New Roman" w:cs="Times New Roman"/>
          <w:szCs w:val="21"/>
        </w:rPr>
        <w:t>直接相加</w:t>
      </w:r>
      <w:r w:rsidR="00AD572D" w:rsidRPr="00D06DA6">
        <w:rPr>
          <w:rFonts w:ascii="Times New Roman" w:eastAsia="宋体" w:hAnsi="Times New Roman" w:cs="Times New Roman"/>
          <w:szCs w:val="21"/>
        </w:rPr>
        <w:t>，忽略了各个浅层块对最深层块的不同影响。</w:t>
      </w:r>
      <w:r w:rsidR="00282921" w:rsidRPr="00D06DA6">
        <w:rPr>
          <w:rFonts w:ascii="Times New Roman" w:eastAsia="宋体" w:hAnsi="Times New Roman" w:cs="Times New Roman"/>
          <w:szCs w:val="21"/>
        </w:rPr>
        <w:t>这可能会造成一些暗知识的损失。</w:t>
      </w:r>
    </w:p>
    <w:p w14:paraId="352EA61E" w14:textId="75985E55" w:rsidR="00A956DF" w:rsidRPr="00D06DA6" w:rsidRDefault="00A956DF">
      <w:pPr>
        <w:rPr>
          <w:rFonts w:ascii="Times New Roman" w:eastAsia="宋体" w:hAnsi="Times New Roman" w:cs="Times New Roman"/>
          <w:szCs w:val="21"/>
        </w:rPr>
      </w:pPr>
      <w:r w:rsidRPr="00D06DA6">
        <w:rPr>
          <w:rFonts w:ascii="Times New Roman" w:eastAsia="宋体" w:hAnsi="Times New Roman" w:cs="Times New Roman"/>
          <w:szCs w:val="21"/>
        </w:rPr>
        <w:t xml:space="preserve">Page 9: </w:t>
      </w:r>
    </w:p>
    <w:p w14:paraId="7167E8FF" w14:textId="0D4BE9F7" w:rsidR="00A956DF" w:rsidRPr="00D06DA6" w:rsidRDefault="00CB7FE4">
      <w:pPr>
        <w:rPr>
          <w:rFonts w:ascii="Times New Roman" w:eastAsia="宋体" w:hAnsi="Times New Roman" w:cs="Times New Roman"/>
          <w:szCs w:val="21"/>
        </w:rPr>
      </w:pPr>
      <w:r w:rsidRPr="00D06DA6">
        <w:rPr>
          <w:rFonts w:ascii="Times New Roman" w:eastAsia="宋体" w:hAnsi="Times New Roman" w:cs="Times New Roman"/>
          <w:szCs w:val="21"/>
        </w:rPr>
        <w:lastRenderedPageBreak/>
        <w:t>那么，怎样才能</w:t>
      </w:r>
      <w:r w:rsidR="00AA6B70" w:rsidRPr="00D06DA6">
        <w:rPr>
          <w:rFonts w:ascii="Times New Roman" w:eastAsia="宋体" w:hAnsi="Times New Roman" w:cs="Times New Roman"/>
          <w:szCs w:val="21"/>
        </w:rPr>
        <w:t>有效</w:t>
      </w:r>
      <w:r w:rsidRPr="00D06DA6">
        <w:rPr>
          <w:rFonts w:ascii="Times New Roman" w:eastAsia="宋体" w:hAnsi="Times New Roman" w:cs="Times New Roman"/>
          <w:szCs w:val="21"/>
          <w:highlight w:val="cyan"/>
        </w:rPr>
        <w:t>区分</w:t>
      </w:r>
      <w:r w:rsidR="00700431" w:rsidRPr="00D06DA6">
        <w:rPr>
          <w:rFonts w:ascii="Times New Roman" w:eastAsia="宋体" w:hAnsi="Times New Roman" w:cs="Times New Roman"/>
          <w:szCs w:val="21"/>
          <w:highlight w:val="cyan"/>
        </w:rPr>
        <w:t>和量化</w:t>
      </w:r>
      <w:r w:rsidR="004055E7" w:rsidRPr="00D06DA6">
        <w:rPr>
          <w:rFonts w:ascii="Times New Roman" w:eastAsia="宋体" w:hAnsi="Times New Roman" w:cs="Times New Roman"/>
          <w:szCs w:val="21"/>
        </w:rPr>
        <w:t>各个浅层块</w:t>
      </w:r>
      <w:r w:rsidR="008B20FF" w:rsidRPr="00D06DA6">
        <w:rPr>
          <w:rFonts w:ascii="Times New Roman" w:eastAsia="宋体" w:hAnsi="Times New Roman" w:cs="Times New Roman"/>
          <w:szCs w:val="21"/>
        </w:rPr>
        <w:t>对最深层块的不同影响</w:t>
      </w:r>
      <w:r w:rsidR="00934D9A" w:rsidRPr="00D06DA6">
        <w:rPr>
          <w:rFonts w:ascii="Times New Roman" w:eastAsia="宋体" w:hAnsi="Times New Roman" w:cs="Times New Roman"/>
          <w:szCs w:val="21"/>
        </w:rPr>
        <w:t>？</w:t>
      </w:r>
      <w:r w:rsidR="007E4124" w:rsidRPr="00D06DA6">
        <w:rPr>
          <w:rFonts w:ascii="Times New Roman" w:eastAsia="宋体" w:hAnsi="Times New Roman" w:cs="Times New Roman"/>
          <w:szCs w:val="21"/>
        </w:rPr>
        <w:t xml:space="preserve"> </w:t>
      </w:r>
    </w:p>
    <w:p w14:paraId="415AF7DE" w14:textId="2CC105F0" w:rsidR="00692D67" w:rsidRPr="00D06DA6" w:rsidRDefault="0015594D">
      <w:pPr>
        <w:rPr>
          <w:rFonts w:ascii="Times New Roman" w:eastAsia="宋体" w:hAnsi="Times New Roman" w:cs="Times New Roman"/>
          <w:szCs w:val="21"/>
        </w:rPr>
      </w:pPr>
      <w:r w:rsidRPr="00D06DA6">
        <w:rPr>
          <w:rFonts w:ascii="Times New Roman" w:eastAsia="宋体" w:hAnsi="Times New Roman" w:cs="Times New Roman"/>
          <w:szCs w:val="21"/>
        </w:rPr>
        <w:t xml:space="preserve">Page 10: </w:t>
      </w:r>
    </w:p>
    <w:p w14:paraId="3D50AC4D" w14:textId="6C860F3E" w:rsidR="002D4FA6" w:rsidRPr="00D06DA6" w:rsidRDefault="007E4124">
      <w:pPr>
        <w:rPr>
          <w:rFonts w:ascii="Times New Roman" w:eastAsia="宋体" w:hAnsi="Times New Roman" w:cs="Times New Roman"/>
          <w:szCs w:val="21"/>
        </w:rPr>
      </w:pPr>
      <w:r w:rsidRPr="00D06DA6">
        <w:rPr>
          <w:rFonts w:ascii="Times New Roman" w:eastAsia="宋体" w:hAnsi="Times New Roman" w:cs="Times New Roman"/>
          <w:szCs w:val="21"/>
        </w:rPr>
        <w:t>本篇论文提出基于自注意力机制的自知识蒸馏模型，简称</w:t>
      </w:r>
      <w:r w:rsidRPr="00D06DA6">
        <w:rPr>
          <w:rFonts w:ascii="Times New Roman" w:eastAsia="宋体" w:hAnsi="Times New Roman" w:cs="Times New Roman"/>
          <w:szCs w:val="21"/>
        </w:rPr>
        <w:t>SKDSAM</w:t>
      </w:r>
      <w:r w:rsidRPr="00D06DA6">
        <w:rPr>
          <w:rFonts w:ascii="Times New Roman" w:eastAsia="宋体" w:hAnsi="Times New Roman" w:cs="Times New Roman"/>
          <w:szCs w:val="21"/>
        </w:rPr>
        <w:t>模型。它的</w:t>
      </w:r>
      <w:r w:rsidRPr="00D06DA6">
        <w:rPr>
          <w:rFonts w:ascii="Times New Roman" w:eastAsia="宋体" w:hAnsi="Times New Roman" w:cs="Times New Roman"/>
          <w:szCs w:val="21"/>
          <w:highlight w:val="cyan"/>
        </w:rPr>
        <w:t>主要思想</w:t>
      </w:r>
      <w:r w:rsidRPr="00D06DA6">
        <w:rPr>
          <w:rFonts w:ascii="Times New Roman" w:eastAsia="宋体" w:hAnsi="Times New Roman" w:cs="Times New Roman"/>
          <w:szCs w:val="21"/>
        </w:rPr>
        <w:t>是给</w:t>
      </w:r>
      <w:r w:rsidRPr="00D06DA6">
        <w:rPr>
          <w:rFonts w:ascii="Times New Roman" w:eastAsia="宋体" w:hAnsi="Times New Roman" w:cs="Times New Roman"/>
          <w:szCs w:val="21"/>
        </w:rPr>
        <w:t>BYOT</w:t>
      </w:r>
      <w:r w:rsidRPr="00D06DA6">
        <w:rPr>
          <w:rFonts w:ascii="Times New Roman" w:eastAsia="宋体" w:hAnsi="Times New Roman" w:cs="Times New Roman"/>
          <w:szCs w:val="21"/>
        </w:rPr>
        <w:t>模型增加自注意力机制，使自注意力机制通过训练</w:t>
      </w:r>
      <w:r w:rsidRPr="00D06DA6">
        <w:rPr>
          <w:rFonts w:ascii="Times New Roman" w:eastAsia="宋体" w:hAnsi="Times New Roman" w:cs="Times New Roman"/>
          <w:szCs w:val="21"/>
        </w:rPr>
        <w:t>“</w:t>
      </w:r>
      <w:r w:rsidRPr="00D06DA6">
        <w:rPr>
          <w:rFonts w:ascii="Times New Roman" w:eastAsia="宋体" w:hAnsi="Times New Roman" w:cs="Times New Roman"/>
          <w:szCs w:val="21"/>
        </w:rPr>
        <w:t>学习</w:t>
      </w:r>
      <w:r w:rsidRPr="00D06DA6">
        <w:rPr>
          <w:rFonts w:ascii="Times New Roman" w:eastAsia="宋体" w:hAnsi="Times New Roman" w:cs="Times New Roman"/>
          <w:szCs w:val="21"/>
        </w:rPr>
        <w:t>”</w:t>
      </w:r>
      <w:r w:rsidRPr="00D06DA6">
        <w:rPr>
          <w:rFonts w:ascii="Times New Roman" w:eastAsia="宋体" w:hAnsi="Times New Roman" w:cs="Times New Roman"/>
          <w:szCs w:val="21"/>
        </w:rPr>
        <w:t>得出各个浅层块对最深层块的不同</w:t>
      </w:r>
      <w:r w:rsidR="00F47D05">
        <w:rPr>
          <w:rFonts w:ascii="Times New Roman" w:eastAsia="宋体" w:hAnsi="Times New Roman" w:cs="Times New Roman" w:hint="eastAsia"/>
          <w:szCs w:val="21"/>
        </w:rPr>
        <w:t>影响</w:t>
      </w:r>
      <w:r w:rsidRPr="00D06DA6">
        <w:rPr>
          <w:rFonts w:ascii="Times New Roman" w:eastAsia="宋体" w:hAnsi="Times New Roman" w:cs="Times New Roman"/>
          <w:szCs w:val="21"/>
        </w:rPr>
        <w:t>，从而使不同深度网络层的信息能够更有效地聚合。</w:t>
      </w:r>
    </w:p>
    <w:p w14:paraId="040D8961" w14:textId="745AD19A" w:rsidR="0055206D" w:rsidRPr="00D06DA6" w:rsidRDefault="006928BD">
      <w:pPr>
        <w:rPr>
          <w:rFonts w:ascii="Times New Roman" w:eastAsia="宋体" w:hAnsi="Times New Roman" w:cs="Times New Roman"/>
          <w:szCs w:val="21"/>
        </w:rPr>
      </w:pPr>
      <w:r w:rsidRPr="00D06DA6">
        <w:rPr>
          <w:rFonts w:ascii="Times New Roman" w:eastAsia="宋体" w:hAnsi="Times New Roman" w:cs="Times New Roman"/>
          <w:szCs w:val="21"/>
        </w:rPr>
        <w:t>SKDSAM</w:t>
      </w:r>
      <w:r w:rsidRPr="00D06DA6">
        <w:rPr>
          <w:rFonts w:ascii="Times New Roman" w:eastAsia="宋体" w:hAnsi="Times New Roman" w:cs="Times New Roman"/>
          <w:szCs w:val="21"/>
        </w:rPr>
        <w:t>模型的</w:t>
      </w:r>
      <w:r w:rsidRPr="00D06DA6">
        <w:rPr>
          <w:rFonts w:ascii="Times New Roman" w:eastAsia="宋体" w:hAnsi="Times New Roman" w:cs="Times New Roman"/>
          <w:szCs w:val="21"/>
          <w:highlight w:val="cyan"/>
        </w:rPr>
        <w:t>网络结构</w:t>
      </w:r>
      <w:r w:rsidR="00A447A2" w:rsidRPr="00D06DA6">
        <w:rPr>
          <w:rFonts w:ascii="Times New Roman" w:eastAsia="宋体" w:hAnsi="Times New Roman" w:cs="Times New Roman"/>
          <w:szCs w:val="21"/>
        </w:rPr>
        <w:t>如</w:t>
      </w:r>
      <w:r w:rsidR="00077307" w:rsidRPr="00D06DA6">
        <w:rPr>
          <w:rFonts w:ascii="Times New Roman" w:eastAsia="宋体" w:hAnsi="Times New Roman" w:cs="Times New Roman"/>
          <w:szCs w:val="21"/>
          <w:u w:val="single"/>
        </w:rPr>
        <w:t>论文</w:t>
      </w:r>
      <w:r w:rsidR="0016696A" w:rsidRPr="00D06DA6">
        <w:rPr>
          <w:rFonts w:ascii="Times New Roman" w:eastAsia="宋体" w:hAnsi="Times New Roman" w:cs="Times New Roman"/>
          <w:szCs w:val="21"/>
          <w:u w:val="single"/>
        </w:rPr>
        <w:t>20</w:t>
      </w:r>
      <w:r w:rsidR="0016696A" w:rsidRPr="00D06DA6">
        <w:rPr>
          <w:rFonts w:ascii="Times New Roman" w:eastAsia="宋体" w:hAnsi="Times New Roman" w:cs="Times New Roman"/>
          <w:szCs w:val="21"/>
          <w:u w:val="single"/>
        </w:rPr>
        <w:t>页</w:t>
      </w:r>
      <w:r w:rsidR="000E6ACF" w:rsidRPr="00D06DA6">
        <w:rPr>
          <w:rFonts w:ascii="Times New Roman" w:eastAsia="宋体" w:hAnsi="Times New Roman" w:cs="Times New Roman"/>
          <w:szCs w:val="21"/>
          <w:u w:val="single"/>
        </w:rPr>
        <w:t>的</w:t>
      </w:r>
      <w:r w:rsidR="0016696A" w:rsidRPr="00D06DA6">
        <w:rPr>
          <w:rFonts w:ascii="Times New Roman" w:eastAsia="宋体" w:hAnsi="Times New Roman" w:cs="Times New Roman"/>
          <w:szCs w:val="21"/>
          <w:u w:val="single"/>
        </w:rPr>
        <w:t>图</w:t>
      </w:r>
      <w:r w:rsidR="0016696A" w:rsidRPr="00D06DA6">
        <w:rPr>
          <w:rFonts w:ascii="Times New Roman" w:eastAsia="宋体" w:hAnsi="Times New Roman" w:cs="Times New Roman"/>
          <w:szCs w:val="21"/>
          <w:u w:val="single"/>
        </w:rPr>
        <w:t>3.2</w:t>
      </w:r>
      <w:r w:rsidR="00DF5F34" w:rsidRPr="00D06DA6">
        <w:rPr>
          <w:rFonts w:ascii="Times New Roman" w:eastAsia="宋体" w:hAnsi="Times New Roman" w:cs="Times New Roman"/>
          <w:szCs w:val="21"/>
        </w:rPr>
        <w:t>所示</w:t>
      </w:r>
      <w:r w:rsidR="002F6EC7" w:rsidRPr="00D06DA6">
        <w:rPr>
          <w:rFonts w:ascii="Times New Roman" w:eastAsia="宋体" w:hAnsi="Times New Roman" w:cs="Times New Roman"/>
          <w:szCs w:val="21"/>
        </w:rPr>
        <w:t>，和</w:t>
      </w:r>
      <w:r w:rsidR="002F6EC7" w:rsidRPr="00D06DA6">
        <w:rPr>
          <w:rFonts w:ascii="Times New Roman" w:eastAsia="宋体" w:hAnsi="Times New Roman" w:cs="Times New Roman"/>
          <w:szCs w:val="21"/>
        </w:rPr>
        <w:t>BYOT</w:t>
      </w:r>
      <w:r w:rsidR="002F6EC7" w:rsidRPr="00D06DA6">
        <w:rPr>
          <w:rFonts w:ascii="Times New Roman" w:eastAsia="宋体" w:hAnsi="Times New Roman" w:cs="Times New Roman"/>
          <w:szCs w:val="21"/>
        </w:rPr>
        <w:t>模型相比</w:t>
      </w:r>
      <w:r w:rsidRPr="00D06DA6">
        <w:rPr>
          <w:rFonts w:ascii="Times New Roman" w:eastAsia="宋体" w:hAnsi="Times New Roman" w:cs="Times New Roman"/>
          <w:szCs w:val="21"/>
        </w:rPr>
        <w:t>，</w:t>
      </w:r>
      <w:r w:rsidR="0082637D" w:rsidRPr="00D06DA6">
        <w:rPr>
          <w:rFonts w:ascii="Times New Roman" w:eastAsia="宋体" w:hAnsi="Times New Roman" w:cs="Times New Roman"/>
          <w:szCs w:val="21"/>
        </w:rPr>
        <w:t>它</w:t>
      </w:r>
      <w:r w:rsidR="00826C2D" w:rsidRPr="00D06DA6">
        <w:rPr>
          <w:rFonts w:ascii="Times New Roman" w:eastAsia="宋体" w:hAnsi="Times New Roman" w:cs="Times New Roman"/>
          <w:szCs w:val="21"/>
        </w:rPr>
        <w:t>在每一个浅层块和最深层块之间</w:t>
      </w:r>
      <w:r w:rsidR="00FD3CA9" w:rsidRPr="00D06DA6">
        <w:rPr>
          <w:rFonts w:ascii="Times New Roman" w:eastAsia="宋体" w:hAnsi="Times New Roman" w:cs="Times New Roman"/>
          <w:szCs w:val="21"/>
        </w:rPr>
        <w:t>增加了自注意力机制。</w:t>
      </w:r>
    </w:p>
    <w:p w14:paraId="4AF3EB53" w14:textId="18B26AEE" w:rsidR="000E0724" w:rsidRPr="00D06DA6" w:rsidRDefault="00F0554D">
      <w:pPr>
        <w:rPr>
          <w:rFonts w:ascii="Times New Roman" w:eastAsia="宋体" w:hAnsi="Times New Roman" w:cs="Times New Roman"/>
          <w:szCs w:val="21"/>
        </w:rPr>
      </w:pPr>
      <w:r w:rsidRPr="00D06DA6">
        <w:rPr>
          <w:rFonts w:ascii="Times New Roman" w:eastAsia="宋体" w:hAnsi="Times New Roman" w:cs="Times New Roman"/>
          <w:szCs w:val="21"/>
        </w:rPr>
        <w:t>SKDSAM</w:t>
      </w:r>
      <w:r w:rsidR="0029782F" w:rsidRPr="00D06DA6">
        <w:rPr>
          <w:rFonts w:ascii="Times New Roman" w:eastAsia="宋体" w:hAnsi="Times New Roman" w:cs="Times New Roman"/>
          <w:szCs w:val="21"/>
        </w:rPr>
        <w:t>模型的</w:t>
      </w:r>
      <w:r w:rsidR="0029782F" w:rsidRPr="00D06DA6">
        <w:rPr>
          <w:rFonts w:ascii="Times New Roman" w:eastAsia="宋体" w:hAnsi="Times New Roman" w:cs="Times New Roman"/>
          <w:szCs w:val="21"/>
          <w:highlight w:val="cyan"/>
        </w:rPr>
        <w:t>损失函数</w:t>
      </w:r>
      <w:r w:rsidR="00BA1897" w:rsidRPr="00D06DA6">
        <w:rPr>
          <w:rFonts w:ascii="Times New Roman" w:eastAsia="宋体" w:hAnsi="Times New Roman" w:cs="Times New Roman"/>
          <w:szCs w:val="21"/>
        </w:rPr>
        <w:t>如</w:t>
      </w:r>
      <w:r w:rsidR="00F63A3F" w:rsidRPr="00D06DA6">
        <w:rPr>
          <w:rFonts w:ascii="Times New Roman" w:eastAsia="宋体" w:hAnsi="Times New Roman" w:cs="Times New Roman"/>
          <w:szCs w:val="21"/>
          <w:u w:val="single"/>
        </w:rPr>
        <w:t>论文</w:t>
      </w:r>
      <w:r w:rsidR="0039642D" w:rsidRPr="00D06DA6">
        <w:rPr>
          <w:rFonts w:ascii="Times New Roman" w:eastAsia="宋体" w:hAnsi="Times New Roman" w:cs="Times New Roman"/>
          <w:szCs w:val="21"/>
          <w:u w:val="single"/>
        </w:rPr>
        <w:t>26</w:t>
      </w:r>
      <w:r w:rsidR="0039642D" w:rsidRPr="00D06DA6">
        <w:rPr>
          <w:rFonts w:ascii="Times New Roman" w:eastAsia="宋体" w:hAnsi="Times New Roman" w:cs="Times New Roman"/>
          <w:szCs w:val="21"/>
          <w:u w:val="single"/>
        </w:rPr>
        <w:t>页</w:t>
      </w:r>
      <w:r w:rsidR="00D83B01" w:rsidRPr="00D06DA6">
        <w:rPr>
          <w:rFonts w:ascii="Times New Roman" w:eastAsia="宋体" w:hAnsi="Times New Roman" w:cs="Times New Roman"/>
          <w:szCs w:val="21"/>
          <w:u w:val="single"/>
        </w:rPr>
        <w:t>的</w:t>
      </w:r>
      <w:r w:rsidR="0039642D" w:rsidRPr="00D06DA6">
        <w:rPr>
          <w:rFonts w:ascii="Times New Roman" w:eastAsia="宋体" w:hAnsi="Times New Roman" w:cs="Times New Roman"/>
          <w:szCs w:val="21"/>
          <w:u w:val="single"/>
        </w:rPr>
        <w:t>式</w:t>
      </w:r>
      <w:r w:rsidR="0039642D" w:rsidRPr="00D06DA6">
        <w:rPr>
          <w:rFonts w:ascii="Times New Roman" w:eastAsia="宋体" w:hAnsi="Times New Roman" w:cs="Times New Roman"/>
          <w:szCs w:val="21"/>
          <w:u w:val="single"/>
        </w:rPr>
        <w:t>(3.13)</w:t>
      </w:r>
      <w:r w:rsidR="00237C15" w:rsidRPr="00D06DA6">
        <w:rPr>
          <w:rFonts w:ascii="Times New Roman" w:eastAsia="宋体" w:hAnsi="Times New Roman" w:cs="Times New Roman"/>
          <w:szCs w:val="21"/>
        </w:rPr>
        <w:t>所示</w:t>
      </w:r>
      <w:r w:rsidR="007B05FF" w:rsidRPr="00D06DA6">
        <w:rPr>
          <w:rFonts w:ascii="Times New Roman" w:eastAsia="宋体" w:hAnsi="Times New Roman" w:cs="Times New Roman"/>
          <w:szCs w:val="21"/>
        </w:rPr>
        <w:t>，它</w:t>
      </w:r>
      <w:r w:rsidR="00432D03" w:rsidRPr="00D06DA6">
        <w:rPr>
          <w:rFonts w:ascii="Times New Roman" w:eastAsia="宋体" w:hAnsi="Times New Roman" w:cs="Times New Roman"/>
          <w:szCs w:val="21"/>
        </w:rPr>
        <w:t>也</w:t>
      </w:r>
      <w:r w:rsidR="0029782F" w:rsidRPr="00D06DA6">
        <w:rPr>
          <w:rFonts w:ascii="Times New Roman" w:eastAsia="宋体" w:hAnsi="Times New Roman" w:cs="Times New Roman"/>
          <w:szCs w:val="21"/>
        </w:rPr>
        <w:t>是三种损失函数的加和。</w:t>
      </w:r>
      <w:r w:rsidR="004B0AFE" w:rsidRPr="00D06DA6">
        <w:rPr>
          <w:rFonts w:ascii="Times New Roman" w:eastAsia="宋体" w:hAnsi="Times New Roman" w:cs="Times New Roman"/>
          <w:szCs w:val="21"/>
        </w:rPr>
        <w:t>第一种损失函数是真实标签的独热向量与最深层分类器输出概率分布的交叉熵</w:t>
      </w:r>
      <w:r w:rsidR="007C542D" w:rsidRPr="00D06DA6">
        <w:rPr>
          <w:rFonts w:ascii="Times New Roman" w:eastAsia="宋体" w:hAnsi="Times New Roman" w:cs="Times New Roman"/>
          <w:szCs w:val="21"/>
        </w:rPr>
        <w:t>，</w:t>
      </w:r>
      <w:r w:rsidR="00BF09F0" w:rsidRPr="00D06DA6">
        <w:rPr>
          <w:rFonts w:ascii="Times New Roman" w:eastAsia="宋体" w:hAnsi="Times New Roman" w:cs="Times New Roman"/>
          <w:szCs w:val="21"/>
        </w:rPr>
        <w:t>第二种损失函数是最深层分离器输出概率分布和每个浅层分类器输出概率分布的相对熵</w:t>
      </w:r>
      <w:r w:rsidR="00705939" w:rsidRPr="00D06DA6">
        <w:rPr>
          <w:rFonts w:ascii="Times New Roman" w:eastAsia="宋体" w:hAnsi="Times New Roman" w:cs="Times New Roman"/>
          <w:szCs w:val="21"/>
        </w:rPr>
        <w:t>，</w:t>
      </w:r>
      <w:r w:rsidR="0023253A" w:rsidRPr="00D06DA6">
        <w:rPr>
          <w:rFonts w:ascii="Times New Roman" w:eastAsia="宋体" w:hAnsi="Times New Roman" w:cs="Times New Roman"/>
          <w:szCs w:val="21"/>
        </w:rPr>
        <w:t>第三种损失函数是最深层</w:t>
      </w:r>
      <w:r w:rsidR="002916B7">
        <w:rPr>
          <w:rFonts w:ascii="Times New Roman" w:eastAsia="宋体" w:hAnsi="Times New Roman" w:cs="Times New Roman" w:hint="eastAsia"/>
          <w:szCs w:val="21"/>
        </w:rPr>
        <w:t>块</w:t>
      </w:r>
      <w:r w:rsidR="0023253A" w:rsidRPr="00D06DA6">
        <w:rPr>
          <w:rFonts w:ascii="Times New Roman" w:eastAsia="宋体" w:hAnsi="Times New Roman" w:cs="Times New Roman"/>
          <w:szCs w:val="21"/>
        </w:rPr>
        <w:t>特征图和每个浅层</w:t>
      </w:r>
      <w:r w:rsidR="00781450">
        <w:rPr>
          <w:rFonts w:ascii="Times New Roman" w:eastAsia="宋体" w:hAnsi="Times New Roman" w:cs="Times New Roman" w:hint="eastAsia"/>
          <w:szCs w:val="21"/>
        </w:rPr>
        <w:t>块</w:t>
      </w:r>
      <w:r w:rsidR="0023253A" w:rsidRPr="00D06DA6">
        <w:rPr>
          <w:rFonts w:ascii="Times New Roman" w:eastAsia="宋体" w:hAnsi="Times New Roman" w:cs="Times New Roman"/>
          <w:szCs w:val="21"/>
        </w:rPr>
        <w:t>特征图的归一化</w:t>
      </w:r>
      <m:oMath>
        <m:sSub>
          <m:sSubPr>
            <m:ctrlPr>
              <w:rPr>
                <w:rFonts w:ascii="Cambria Math" w:eastAsia="宋体" w:hAnsi="Cambria Math" w:cs="Times New Roman"/>
                <w:i/>
                <w:szCs w:val="21"/>
              </w:rPr>
            </m:ctrlPr>
          </m:sSubPr>
          <m:e>
            <m:r>
              <w:rPr>
                <w:rFonts w:ascii="Cambria Math" w:eastAsia="宋体" w:hAnsi="Cambria Math" w:cs="Times New Roman"/>
                <w:szCs w:val="21"/>
              </w:rPr>
              <m:t>L</m:t>
            </m:r>
          </m:e>
          <m:sub>
            <m:r>
              <w:rPr>
                <w:rFonts w:ascii="Cambria Math" w:eastAsia="宋体" w:hAnsi="Cambria Math" w:cs="Times New Roman"/>
                <w:szCs w:val="21"/>
              </w:rPr>
              <m:t>1</m:t>
            </m:r>
          </m:sub>
        </m:sSub>
      </m:oMath>
      <w:r w:rsidR="0023253A" w:rsidRPr="00D06DA6">
        <w:rPr>
          <w:rFonts w:ascii="Times New Roman" w:eastAsia="宋体" w:hAnsi="Times New Roman" w:cs="Times New Roman"/>
          <w:szCs w:val="21"/>
        </w:rPr>
        <w:t>损失函数。</w:t>
      </w:r>
      <w:r w:rsidR="008E05B0" w:rsidRPr="00D06DA6">
        <w:rPr>
          <w:rFonts w:ascii="Times New Roman" w:eastAsia="宋体" w:hAnsi="Times New Roman" w:cs="Times New Roman"/>
          <w:szCs w:val="21"/>
        </w:rPr>
        <w:t>需要注意的是，</w:t>
      </w:r>
      <w:r w:rsidR="00EA58FD" w:rsidRPr="00D06DA6">
        <w:rPr>
          <w:rFonts w:ascii="Times New Roman" w:eastAsia="宋体" w:hAnsi="Times New Roman" w:cs="Times New Roman"/>
          <w:szCs w:val="21"/>
        </w:rPr>
        <w:t>相对熵</w:t>
      </w:r>
      <w:r w:rsidR="00230DA5" w:rsidRPr="00D06DA6">
        <w:rPr>
          <w:rFonts w:ascii="Times New Roman" w:eastAsia="宋体" w:hAnsi="Times New Roman" w:cs="Times New Roman"/>
          <w:szCs w:val="21"/>
        </w:rPr>
        <w:t>和</w:t>
      </w:r>
      <w:r w:rsidR="00617CCA" w:rsidRPr="00D06DA6">
        <w:rPr>
          <w:rFonts w:ascii="Times New Roman" w:eastAsia="宋体" w:hAnsi="Times New Roman" w:cs="Times New Roman"/>
          <w:szCs w:val="21"/>
        </w:rPr>
        <w:t>归一化</w:t>
      </w:r>
      <m:oMath>
        <m:sSub>
          <m:sSubPr>
            <m:ctrlPr>
              <w:rPr>
                <w:rFonts w:ascii="Cambria Math" w:eastAsia="宋体" w:hAnsi="Cambria Math" w:cs="Times New Roman"/>
                <w:i/>
                <w:szCs w:val="21"/>
              </w:rPr>
            </m:ctrlPr>
          </m:sSubPr>
          <m:e>
            <m:r>
              <w:rPr>
                <w:rFonts w:ascii="Cambria Math" w:eastAsia="宋体" w:hAnsi="Cambria Math" w:cs="Times New Roman"/>
                <w:szCs w:val="21"/>
              </w:rPr>
              <m:t>L</m:t>
            </m:r>
          </m:e>
          <m:sub>
            <m:r>
              <w:rPr>
                <w:rFonts w:ascii="Cambria Math" w:eastAsia="宋体" w:hAnsi="Cambria Math" w:cs="Times New Roman"/>
                <w:szCs w:val="21"/>
              </w:rPr>
              <m:t>1</m:t>
            </m:r>
          </m:sub>
        </m:sSub>
      </m:oMath>
      <w:r w:rsidR="00617CCA" w:rsidRPr="00D06DA6">
        <w:rPr>
          <w:rFonts w:ascii="Times New Roman" w:eastAsia="宋体" w:hAnsi="Times New Roman" w:cs="Times New Roman"/>
          <w:szCs w:val="21"/>
        </w:rPr>
        <w:t>损失函数</w:t>
      </w:r>
      <w:r w:rsidR="003C7906" w:rsidRPr="00D06DA6">
        <w:rPr>
          <w:rFonts w:ascii="Times New Roman" w:eastAsia="宋体" w:hAnsi="Times New Roman" w:cs="Times New Roman"/>
          <w:szCs w:val="21"/>
        </w:rPr>
        <w:t>相加以后，还需要乘以相应的注意力权重</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i</m:t>
            </m:r>
            <m:ctrlPr>
              <w:rPr>
                <w:rFonts w:ascii="Cambria Math" w:eastAsia="宋体" w:hAnsi="Cambria Math" w:cs="Times New Roman"/>
                <w:i/>
                <w:szCs w:val="21"/>
              </w:rPr>
            </m:ctrlPr>
          </m:sub>
        </m:sSub>
      </m:oMath>
      <w:r w:rsidR="003C7906" w:rsidRPr="00D06DA6">
        <w:rPr>
          <w:rFonts w:ascii="Times New Roman" w:eastAsia="宋体" w:hAnsi="Times New Roman" w:cs="Times New Roman"/>
          <w:szCs w:val="21"/>
        </w:rPr>
        <w:t>再与</w:t>
      </w:r>
      <w:r w:rsidR="00502051" w:rsidRPr="00D06DA6">
        <w:rPr>
          <w:rFonts w:ascii="Times New Roman" w:eastAsia="宋体" w:hAnsi="Times New Roman" w:cs="Times New Roman"/>
          <w:szCs w:val="21"/>
        </w:rPr>
        <w:t>交叉熵相加。</w:t>
      </w:r>
      <w:r w:rsidR="00EC163B" w:rsidRPr="00D06DA6">
        <w:rPr>
          <w:rFonts w:ascii="Times New Roman" w:eastAsia="宋体" w:hAnsi="Times New Roman" w:cs="Times New Roman"/>
          <w:szCs w:val="21"/>
        </w:rPr>
        <w:t>红框里为</w:t>
      </w:r>
      <w:r w:rsidR="00BB15C5" w:rsidRPr="00D06DA6">
        <w:rPr>
          <w:rFonts w:ascii="Times New Roman" w:eastAsia="宋体" w:hAnsi="Times New Roman" w:cs="Times New Roman"/>
          <w:szCs w:val="21"/>
        </w:rPr>
        <w:t>自</w:t>
      </w:r>
      <w:r w:rsidR="00EC163B" w:rsidRPr="00D06DA6">
        <w:rPr>
          <w:rFonts w:ascii="Times New Roman" w:eastAsia="宋体" w:hAnsi="Times New Roman" w:cs="Times New Roman"/>
          <w:szCs w:val="21"/>
        </w:rPr>
        <w:t>注意力</w:t>
      </w:r>
      <w:r w:rsidR="00AA4CB4" w:rsidRPr="00D06DA6">
        <w:rPr>
          <w:rFonts w:ascii="Times New Roman" w:eastAsia="宋体" w:hAnsi="Times New Roman" w:cs="Times New Roman"/>
          <w:szCs w:val="21"/>
        </w:rPr>
        <w:t>机制部分的损失函数。</w:t>
      </w:r>
      <w:r w:rsidR="00547127">
        <w:rPr>
          <w:rFonts w:ascii="Times New Roman" w:eastAsia="宋体" w:hAnsi="Times New Roman" w:cs="Times New Roman" w:hint="eastAsia"/>
          <w:szCs w:val="21"/>
        </w:rPr>
        <w:t>那么，怎样计算</w:t>
      </w:r>
      <w:r w:rsidR="00A80125">
        <w:rPr>
          <w:rFonts w:ascii="Times New Roman" w:eastAsia="宋体" w:hAnsi="Times New Roman" w:cs="Times New Roman" w:hint="eastAsia"/>
          <w:szCs w:val="21"/>
        </w:rPr>
        <w:t>红框里的</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i</m:t>
            </m:r>
            <m:ctrlPr>
              <w:rPr>
                <w:rFonts w:ascii="Cambria Math" w:eastAsia="宋体" w:hAnsi="Cambria Math" w:cs="Times New Roman"/>
                <w:i/>
                <w:szCs w:val="21"/>
              </w:rPr>
            </m:ctrlPr>
          </m:sub>
        </m:sSub>
      </m:oMath>
      <w:r w:rsidR="0074154C">
        <w:rPr>
          <w:rFonts w:ascii="Times New Roman" w:eastAsia="宋体" w:hAnsi="Times New Roman" w:cs="Times New Roman" w:hint="eastAsia"/>
          <w:szCs w:val="21"/>
        </w:rPr>
        <w:t>，图中自注意力</w:t>
      </w:r>
      <w:r w:rsidR="008B42D5">
        <w:rPr>
          <w:rFonts w:ascii="Times New Roman" w:eastAsia="宋体" w:hAnsi="Times New Roman" w:cs="Times New Roman" w:hint="eastAsia"/>
          <w:szCs w:val="21"/>
        </w:rPr>
        <w:t>的内部结构是什么？</w:t>
      </w:r>
      <w:r w:rsidR="0050518C">
        <w:rPr>
          <w:rFonts w:ascii="Times New Roman" w:eastAsia="宋体" w:hAnsi="Times New Roman" w:cs="Times New Roman" w:hint="eastAsia"/>
          <w:szCs w:val="21"/>
        </w:rPr>
        <w:t>我们在下一页介绍。</w:t>
      </w:r>
    </w:p>
    <w:p w14:paraId="60294AFE" w14:textId="1D688DAA" w:rsidR="0015594D" w:rsidRPr="00D06DA6" w:rsidRDefault="0055135F">
      <w:pPr>
        <w:rPr>
          <w:rFonts w:ascii="Times New Roman" w:eastAsia="宋体" w:hAnsi="Times New Roman" w:cs="Times New Roman"/>
          <w:szCs w:val="21"/>
        </w:rPr>
      </w:pPr>
      <w:r w:rsidRPr="00D06DA6">
        <w:rPr>
          <w:rFonts w:ascii="Times New Roman" w:eastAsia="宋体" w:hAnsi="Times New Roman" w:cs="Times New Roman"/>
          <w:szCs w:val="21"/>
        </w:rPr>
        <w:t xml:space="preserve">Page 11: </w:t>
      </w:r>
    </w:p>
    <w:p w14:paraId="4F0F749F" w14:textId="7707E1B3" w:rsidR="0055135F" w:rsidRPr="00D06DA6" w:rsidRDefault="001C5CEE">
      <w:pPr>
        <w:rPr>
          <w:rFonts w:ascii="Times New Roman" w:eastAsia="宋体" w:hAnsi="Times New Roman" w:cs="Times New Roman"/>
          <w:szCs w:val="21"/>
        </w:rPr>
      </w:pPr>
      <w:r>
        <w:rPr>
          <w:rFonts w:ascii="Times New Roman" w:eastAsia="宋体" w:hAnsi="Times New Roman" w:cs="Times New Roman" w:hint="eastAsia"/>
          <w:szCs w:val="21"/>
        </w:rPr>
        <w:t>我们知道，计算自注意力需要</w:t>
      </w:r>
      <m:oMath>
        <m:r>
          <w:rPr>
            <w:rFonts w:ascii="Cambria Math" w:eastAsia="宋体" w:hAnsi="Cambria Math" w:cs="Times New Roman"/>
            <w:szCs w:val="21"/>
          </w:rPr>
          <m:t>Query</m:t>
        </m:r>
      </m:oMath>
      <w:r>
        <w:rPr>
          <w:rFonts w:ascii="Times New Roman" w:eastAsia="宋体" w:hAnsi="Times New Roman" w:cs="Times New Roman" w:hint="eastAsia"/>
          <w:szCs w:val="21"/>
        </w:rPr>
        <w:t>、</w:t>
      </w:r>
      <m:oMath>
        <m:r>
          <w:rPr>
            <w:rFonts w:ascii="Cambria Math" w:eastAsia="宋体" w:hAnsi="Cambria Math" w:cs="Times New Roman"/>
            <w:szCs w:val="21"/>
          </w:rPr>
          <m:t>Ke</m:t>
        </m:r>
        <m:sSub>
          <m:sSubPr>
            <m:ctrlPr>
              <w:rPr>
                <w:rFonts w:ascii="Cambria Math" w:eastAsia="宋体" w:hAnsi="Cambria Math" w:cs="Times New Roman"/>
                <w:szCs w:val="21"/>
              </w:rPr>
            </m:ctrlPr>
          </m:sSubPr>
          <m:e>
            <m:r>
              <w:rPr>
                <w:rFonts w:ascii="Cambria Math" w:eastAsia="宋体" w:hAnsi="Cambria Math" w:cs="Times New Roman"/>
                <w:szCs w:val="21"/>
              </w:rPr>
              <m:t>y</m:t>
            </m:r>
          </m:e>
          <m:sub>
            <m:r>
              <w:rPr>
                <w:rFonts w:ascii="Cambria Math" w:eastAsia="宋体" w:hAnsi="Cambria Math" w:cs="Times New Roman"/>
                <w:szCs w:val="21"/>
              </w:rPr>
              <m:t>i</m:t>
            </m:r>
            <m:ctrlPr>
              <w:rPr>
                <w:rFonts w:ascii="Cambria Math" w:eastAsia="宋体" w:hAnsi="Cambria Math" w:cs="Times New Roman"/>
                <w:i/>
                <w:szCs w:val="21"/>
              </w:rPr>
            </m:ctrlPr>
          </m:sub>
        </m:sSub>
      </m:oMath>
      <w:r>
        <w:rPr>
          <w:rFonts w:ascii="Times New Roman" w:eastAsia="宋体" w:hAnsi="Times New Roman" w:cs="Times New Roman" w:hint="eastAsia"/>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Value</m:t>
            </m:r>
          </m:e>
          <m:sub>
            <m:r>
              <w:rPr>
                <w:rFonts w:ascii="Cambria Math" w:eastAsia="宋体" w:hAnsi="Cambria Math" w:cs="Times New Roman"/>
                <w:szCs w:val="21"/>
              </w:rPr>
              <m:t>i</m:t>
            </m:r>
            <m:ctrlPr>
              <w:rPr>
                <w:rFonts w:ascii="Cambria Math" w:eastAsia="宋体" w:hAnsi="Cambria Math" w:cs="Times New Roman"/>
                <w:i/>
                <w:szCs w:val="21"/>
              </w:rPr>
            </m:ctrlPr>
          </m:sub>
        </m:sSub>
      </m:oMath>
      <w:r w:rsidR="006E11D8">
        <w:rPr>
          <w:rFonts w:ascii="Times New Roman" w:eastAsia="宋体" w:hAnsi="Times New Roman" w:cs="Times New Roman" w:hint="eastAsia"/>
          <w:szCs w:val="21"/>
        </w:rPr>
        <w:t>和</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i</m:t>
            </m:r>
            <m:ctrlPr>
              <w:rPr>
                <w:rFonts w:ascii="Cambria Math" w:eastAsia="宋体" w:hAnsi="Cambria Math" w:cs="Times New Roman"/>
                <w:i/>
                <w:szCs w:val="21"/>
              </w:rPr>
            </m:ctrlPr>
          </m:sub>
        </m:sSub>
      </m:oMath>
      <w:r>
        <w:rPr>
          <w:rFonts w:ascii="Times New Roman" w:eastAsia="宋体" w:hAnsi="Times New Roman" w:cs="Times New Roman" w:hint="eastAsia"/>
          <w:szCs w:val="21"/>
        </w:rPr>
        <w:t>，</w:t>
      </w:r>
      <w:r w:rsidR="00514D0D" w:rsidRPr="00D06DA6">
        <w:rPr>
          <w:rFonts w:ascii="Times New Roman" w:eastAsia="宋体" w:hAnsi="Times New Roman" w:cs="Times New Roman"/>
          <w:szCs w:val="21"/>
          <w:highlight w:val="cyan"/>
        </w:rPr>
        <w:t>计算</w:t>
      </w:r>
      <w:r w:rsidR="00F62735" w:rsidRPr="00D06DA6">
        <w:rPr>
          <w:rFonts w:ascii="Times New Roman" w:eastAsia="宋体" w:hAnsi="Times New Roman" w:cs="Times New Roman"/>
          <w:szCs w:val="21"/>
          <w:highlight w:val="cyan"/>
        </w:rPr>
        <w:t>流程</w:t>
      </w:r>
      <w:r w:rsidR="00514D0D" w:rsidRPr="00D06DA6">
        <w:rPr>
          <w:rFonts w:ascii="Times New Roman" w:eastAsia="宋体" w:hAnsi="Times New Roman" w:cs="Times New Roman"/>
          <w:szCs w:val="21"/>
        </w:rPr>
        <w:t>如</w:t>
      </w:r>
      <w:r w:rsidR="00CD2449" w:rsidRPr="00D06DA6">
        <w:rPr>
          <w:rFonts w:ascii="Times New Roman" w:eastAsia="宋体" w:hAnsi="Times New Roman" w:cs="Times New Roman"/>
          <w:szCs w:val="21"/>
          <w:u w:val="single"/>
        </w:rPr>
        <w:t>论文</w:t>
      </w:r>
      <w:r w:rsidR="00545A46" w:rsidRPr="00D06DA6">
        <w:rPr>
          <w:rFonts w:ascii="Times New Roman" w:eastAsia="宋体" w:hAnsi="Times New Roman" w:cs="Times New Roman"/>
          <w:szCs w:val="21"/>
          <w:u w:val="single"/>
        </w:rPr>
        <w:t>22</w:t>
      </w:r>
      <w:r w:rsidR="00545A46" w:rsidRPr="00D06DA6">
        <w:rPr>
          <w:rFonts w:ascii="Times New Roman" w:eastAsia="宋体" w:hAnsi="Times New Roman" w:cs="Times New Roman"/>
          <w:szCs w:val="21"/>
          <w:u w:val="single"/>
        </w:rPr>
        <w:t>页</w:t>
      </w:r>
      <w:r w:rsidR="00DA1175" w:rsidRPr="00D06DA6">
        <w:rPr>
          <w:rFonts w:ascii="Times New Roman" w:eastAsia="宋体" w:hAnsi="Times New Roman" w:cs="Times New Roman"/>
          <w:szCs w:val="21"/>
          <w:u w:val="single"/>
        </w:rPr>
        <w:t>的</w:t>
      </w:r>
      <w:r w:rsidR="00545A46" w:rsidRPr="00D06DA6">
        <w:rPr>
          <w:rFonts w:ascii="Times New Roman" w:eastAsia="宋体" w:hAnsi="Times New Roman" w:cs="Times New Roman"/>
          <w:szCs w:val="21"/>
          <w:u w:val="single"/>
        </w:rPr>
        <w:t>图</w:t>
      </w:r>
      <w:r w:rsidR="00545A46" w:rsidRPr="00D06DA6">
        <w:rPr>
          <w:rFonts w:ascii="Times New Roman" w:eastAsia="宋体" w:hAnsi="Times New Roman" w:cs="Times New Roman"/>
          <w:szCs w:val="21"/>
          <w:u w:val="single"/>
        </w:rPr>
        <w:t>3.3</w:t>
      </w:r>
      <w:r w:rsidR="008F69FE" w:rsidRPr="00D06DA6">
        <w:rPr>
          <w:rFonts w:ascii="Times New Roman" w:eastAsia="宋体" w:hAnsi="Times New Roman" w:cs="Times New Roman"/>
          <w:szCs w:val="21"/>
        </w:rPr>
        <w:t>所示</w:t>
      </w:r>
      <w:r w:rsidR="00AB04CD" w:rsidRPr="00D06DA6">
        <w:rPr>
          <w:rFonts w:ascii="Times New Roman" w:eastAsia="宋体" w:hAnsi="Times New Roman" w:cs="Times New Roman"/>
          <w:szCs w:val="21"/>
        </w:rPr>
        <w:t>。</w:t>
      </w:r>
      <w:r w:rsidR="00802733">
        <w:rPr>
          <w:rFonts w:ascii="Times New Roman" w:eastAsia="宋体" w:hAnsi="Times New Roman" w:cs="Times New Roman" w:hint="eastAsia"/>
          <w:szCs w:val="21"/>
        </w:rPr>
        <w:t>第</w:t>
      </w:r>
      <m:oMath>
        <m:r>
          <w:rPr>
            <w:rFonts w:ascii="Cambria Math" w:eastAsia="宋体" w:hAnsi="Cambria Math" w:cs="Times New Roman"/>
            <w:szCs w:val="21"/>
          </w:rPr>
          <m:t>i</m:t>
        </m:r>
      </m:oMath>
      <w:r w:rsidR="00613FC7">
        <w:rPr>
          <w:rFonts w:ascii="Times New Roman" w:eastAsia="宋体" w:hAnsi="Times New Roman" w:cs="Times New Roman" w:hint="eastAsia"/>
          <w:szCs w:val="21"/>
        </w:rPr>
        <w:t>个</w:t>
      </w:r>
      <w:r w:rsidR="00014828" w:rsidRPr="00D06DA6">
        <w:rPr>
          <w:rFonts w:ascii="Times New Roman" w:eastAsia="宋体" w:hAnsi="Times New Roman" w:cs="Times New Roman"/>
          <w:szCs w:val="21"/>
        </w:rPr>
        <w:t>浅层</w:t>
      </w:r>
      <w:r w:rsidR="003363A2">
        <w:rPr>
          <w:rFonts w:ascii="Times New Roman" w:eastAsia="宋体" w:hAnsi="Times New Roman" w:cs="Times New Roman" w:hint="eastAsia"/>
          <w:szCs w:val="21"/>
        </w:rPr>
        <w:t>块</w:t>
      </w:r>
      <w:r w:rsidR="00014828" w:rsidRPr="00D06DA6">
        <w:rPr>
          <w:rFonts w:ascii="Times New Roman" w:eastAsia="宋体" w:hAnsi="Times New Roman" w:cs="Times New Roman"/>
          <w:szCs w:val="21"/>
        </w:rPr>
        <w:t>的特征图</w:t>
      </w:r>
      <w:r w:rsidR="00E42152" w:rsidRPr="00D06DA6">
        <w:rPr>
          <w:rFonts w:ascii="Times New Roman" w:eastAsia="宋体" w:hAnsi="Times New Roman" w:cs="Times New Roman"/>
          <w:szCs w:val="21"/>
        </w:rPr>
        <w:t>和</w:t>
      </w:r>
      <w:r w:rsidR="00014828" w:rsidRPr="00D06DA6">
        <w:rPr>
          <w:rFonts w:ascii="Times New Roman" w:eastAsia="宋体" w:hAnsi="Times New Roman" w:cs="Times New Roman"/>
          <w:szCs w:val="21"/>
        </w:rPr>
        <w:t>最深层分类器的特征图</w:t>
      </w:r>
      <w:r w:rsidR="00E95715" w:rsidRPr="00D06DA6">
        <w:rPr>
          <w:rFonts w:ascii="Times New Roman" w:eastAsia="宋体" w:hAnsi="Times New Roman" w:cs="Times New Roman"/>
          <w:szCs w:val="21"/>
        </w:rPr>
        <w:t>，</w:t>
      </w:r>
      <w:r w:rsidR="00EC5DB9" w:rsidRPr="00D06DA6">
        <w:rPr>
          <w:rFonts w:ascii="Times New Roman" w:eastAsia="宋体" w:hAnsi="Times New Roman" w:cs="Times New Roman"/>
          <w:szCs w:val="21"/>
        </w:rPr>
        <w:t>经过</w:t>
      </w:r>
      <w:r w:rsidR="00F97218" w:rsidRPr="00D06DA6">
        <w:rPr>
          <w:rFonts w:ascii="Times New Roman" w:eastAsia="宋体" w:hAnsi="Times New Roman" w:cs="Times New Roman"/>
          <w:szCs w:val="21"/>
        </w:rPr>
        <w:t>相应的</w:t>
      </w:r>
      <w:r w:rsidR="00EC5DB9" w:rsidRPr="00D06DA6">
        <w:rPr>
          <w:rFonts w:ascii="Times New Roman" w:eastAsia="宋体" w:hAnsi="Times New Roman" w:cs="Times New Roman"/>
          <w:szCs w:val="21"/>
        </w:rPr>
        <w:t>非线性投影层</w:t>
      </w:r>
      <w:r w:rsidR="00280D25">
        <w:rPr>
          <w:rFonts w:ascii="Times New Roman" w:eastAsia="宋体" w:hAnsi="Times New Roman" w:cs="Times New Roman" w:hint="eastAsia"/>
          <w:szCs w:val="21"/>
        </w:rPr>
        <w:t>，得到自注意力机制的</w:t>
      </w:r>
      <m:oMath>
        <m:r>
          <w:rPr>
            <w:rFonts w:ascii="Cambria Math" w:eastAsia="宋体" w:hAnsi="Cambria Math" w:cs="Times New Roman"/>
            <w:szCs w:val="21"/>
          </w:rPr>
          <m:t>Query</m:t>
        </m:r>
      </m:oMath>
      <w:r w:rsidR="00A41D5B" w:rsidRPr="00D06DA6">
        <w:rPr>
          <w:rFonts w:ascii="Times New Roman" w:eastAsia="宋体" w:hAnsi="Times New Roman" w:cs="Times New Roman"/>
          <w:szCs w:val="21"/>
        </w:rPr>
        <w:t>和</w:t>
      </w:r>
      <m:oMath>
        <m:r>
          <w:rPr>
            <w:rFonts w:ascii="Cambria Math" w:eastAsia="宋体" w:hAnsi="Cambria Math" w:cs="Times New Roman"/>
            <w:szCs w:val="21"/>
          </w:rPr>
          <m:t>Ke</m:t>
        </m:r>
        <m:sSub>
          <m:sSubPr>
            <m:ctrlPr>
              <w:rPr>
                <w:rFonts w:ascii="Cambria Math" w:eastAsia="宋体" w:hAnsi="Cambria Math" w:cs="Times New Roman"/>
                <w:szCs w:val="21"/>
              </w:rPr>
            </m:ctrlPr>
          </m:sSubPr>
          <m:e>
            <m:r>
              <w:rPr>
                <w:rFonts w:ascii="Cambria Math" w:eastAsia="宋体" w:hAnsi="Cambria Math" w:cs="Times New Roman"/>
                <w:szCs w:val="21"/>
              </w:rPr>
              <m:t>y</m:t>
            </m:r>
          </m:e>
          <m:sub>
            <m:r>
              <w:rPr>
                <w:rFonts w:ascii="Cambria Math" w:eastAsia="宋体" w:hAnsi="Cambria Math" w:cs="Times New Roman"/>
                <w:szCs w:val="21"/>
              </w:rPr>
              <m:t>i</m:t>
            </m:r>
            <m:ctrlPr>
              <w:rPr>
                <w:rFonts w:ascii="Cambria Math" w:eastAsia="宋体" w:hAnsi="Cambria Math" w:cs="Times New Roman"/>
                <w:i/>
                <w:szCs w:val="21"/>
              </w:rPr>
            </m:ctrlPr>
          </m:sub>
        </m:sSub>
      </m:oMath>
      <w:r w:rsidR="001553A5">
        <w:rPr>
          <w:rFonts w:ascii="Times New Roman" w:eastAsia="宋体" w:hAnsi="Times New Roman" w:cs="Times New Roman" w:hint="eastAsia"/>
          <w:szCs w:val="21"/>
        </w:rPr>
        <w:t>，如</w:t>
      </w:r>
      <w:r w:rsidR="00F85954" w:rsidRPr="00D64F69">
        <w:rPr>
          <w:rFonts w:ascii="Times New Roman" w:eastAsia="宋体" w:hAnsi="Times New Roman" w:cs="Times New Roman" w:hint="eastAsia"/>
          <w:szCs w:val="21"/>
          <w:u w:val="single"/>
        </w:rPr>
        <w:t>式</w:t>
      </w:r>
      <w:r w:rsidR="00F85954" w:rsidRPr="00D64F69">
        <w:rPr>
          <w:rFonts w:ascii="Times New Roman" w:eastAsia="宋体" w:hAnsi="Times New Roman" w:cs="Times New Roman" w:hint="eastAsia"/>
          <w:szCs w:val="21"/>
          <w:u w:val="single"/>
        </w:rPr>
        <w:t>(3.6)</w:t>
      </w:r>
      <w:r w:rsidR="008842AF">
        <w:rPr>
          <w:rFonts w:ascii="Times New Roman" w:eastAsia="宋体" w:hAnsi="Times New Roman" w:cs="Times New Roman" w:hint="eastAsia"/>
          <w:szCs w:val="21"/>
        </w:rPr>
        <w:t>所示</w:t>
      </w:r>
      <w:r w:rsidR="001863AA">
        <w:rPr>
          <w:rFonts w:ascii="Times New Roman" w:eastAsia="宋体" w:hAnsi="Times New Roman" w:cs="Times New Roman" w:hint="eastAsia"/>
          <w:szCs w:val="21"/>
        </w:rPr>
        <w:t>。</w:t>
      </w:r>
      <w:r w:rsidR="00733563" w:rsidRPr="00D06DA6">
        <w:rPr>
          <w:rFonts w:ascii="Times New Roman" w:eastAsia="宋体" w:hAnsi="Times New Roman" w:cs="Times New Roman"/>
          <w:szCs w:val="21"/>
        </w:rPr>
        <w:t>再</w:t>
      </w:r>
      <w:r w:rsidR="000E3206" w:rsidRPr="00D06DA6">
        <w:rPr>
          <w:rFonts w:ascii="Times New Roman" w:eastAsia="宋体" w:hAnsi="Times New Roman" w:cs="Times New Roman"/>
          <w:szCs w:val="21"/>
        </w:rPr>
        <w:t>经过</w:t>
      </w:r>
      <w:r w:rsidR="0003024D" w:rsidRPr="00D06DA6">
        <w:rPr>
          <w:rFonts w:ascii="Times New Roman" w:eastAsia="宋体" w:hAnsi="Times New Roman" w:cs="Times New Roman"/>
          <w:szCs w:val="21"/>
        </w:rPr>
        <w:t>softmax</w:t>
      </w:r>
      <w:r w:rsidR="00DC39C0" w:rsidRPr="00D06DA6">
        <w:rPr>
          <w:rFonts w:ascii="Times New Roman" w:eastAsia="宋体" w:hAnsi="Times New Roman" w:cs="Times New Roman"/>
          <w:szCs w:val="21"/>
        </w:rPr>
        <w:t>(T’)</w:t>
      </w:r>
      <w:r w:rsidR="000E3206" w:rsidRPr="00D06DA6">
        <w:rPr>
          <w:rFonts w:ascii="Times New Roman" w:eastAsia="宋体" w:hAnsi="Times New Roman" w:cs="Times New Roman"/>
          <w:szCs w:val="21"/>
        </w:rPr>
        <w:t>层，</w:t>
      </w:r>
      <w:r w:rsidR="005000A0" w:rsidRPr="00D06DA6">
        <w:rPr>
          <w:rFonts w:ascii="Times New Roman" w:eastAsia="宋体" w:hAnsi="Times New Roman" w:cs="Times New Roman"/>
          <w:szCs w:val="21"/>
        </w:rPr>
        <w:t>计算的点积</w:t>
      </w:r>
      <w:r w:rsidR="009060F2" w:rsidRPr="00D06DA6">
        <w:rPr>
          <w:rFonts w:ascii="Times New Roman" w:eastAsia="宋体" w:hAnsi="Times New Roman" w:cs="Times New Roman"/>
          <w:szCs w:val="21"/>
        </w:rPr>
        <w:t>经过</w:t>
      </w:r>
      <w:r w:rsidR="00F6654A" w:rsidRPr="00D06DA6">
        <w:rPr>
          <w:rFonts w:ascii="Times New Roman" w:eastAsia="宋体" w:hAnsi="Times New Roman" w:cs="Times New Roman"/>
          <w:szCs w:val="21"/>
        </w:rPr>
        <w:t>softmax</w:t>
      </w:r>
      <w:r w:rsidR="007D7870" w:rsidRPr="00D06DA6">
        <w:rPr>
          <w:rFonts w:ascii="Times New Roman" w:eastAsia="宋体" w:hAnsi="Times New Roman" w:cs="Times New Roman"/>
          <w:szCs w:val="21"/>
        </w:rPr>
        <w:t>即可</w:t>
      </w:r>
      <w:r w:rsidR="00FF0C63" w:rsidRPr="00D06DA6">
        <w:rPr>
          <w:rFonts w:ascii="Times New Roman" w:eastAsia="宋体" w:hAnsi="Times New Roman" w:cs="Times New Roman"/>
          <w:szCs w:val="21"/>
        </w:rPr>
        <w:t>得到</w:t>
      </w:r>
      <w:r w:rsidR="00323A7C" w:rsidRPr="00D06DA6">
        <w:rPr>
          <w:rFonts w:ascii="Times New Roman" w:eastAsia="宋体" w:hAnsi="Times New Roman" w:cs="Times New Roman"/>
          <w:szCs w:val="21"/>
        </w:rPr>
        <w:t>注意力权重</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i</m:t>
            </m:r>
            <m:ctrlPr>
              <w:rPr>
                <w:rFonts w:ascii="Cambria Math" w:eastAsia="宋体" w:hAnsi="Cambria Math" w:cs="Times New Roman"/>
                <w:i/>
                <w:szCs w:val="21"/>
              </w:rPr>
            </m:ctrlPr>
          </m:sub>
        </m:sSub>
      </m:oMath>
      <w:r w:rsidR="007855EF" w:rsidRPr="00D06DA6">
        <w:rPr>
          <w:rFonts w:ascii="Times New Roman" w:eastAsia="宋体" w:hAnsi="Times New Roman" w:cs="Times New Roman"/>
          <w:szCs w:val="21"/>
        </w:rPr>
        <w:t>，如</w:t>
      </w:r>
      <w:r w:rsidR="00C10BA8" w:rsidRPr="00D64F69">
        <w:rPr>
          <w:rFonts w:ascii="Times New Roman" w:eastAsia="宋体" w:hAnsi="Times New Roman" w:cs="Times New Roman"/>
          <w:szCs w:val="21"/>
          <w:u w:val="single"/>
        </w:rPr>
        <w:t>式</w:t>
      </w:r>
      <w:r w:rsidR="00C10BA8" w:rsidRPr="00D64F69">
        <w:rPr>
          <w:rFonts w:ascii="Times New Roman" w:eastAsia="宋体" w:hAnsi="Times New Roman" w:cs="Times New Roman"/>
          <w:szCs w:val="21"/>
          <w:u w:val="single"/>
        </w:rPr>
        <w:t>(3.7)</w:t>
      </w:r>
      <w:r w:rsidR="00E25EEF" w:rsidRPr="00D06DA6">
        <w:rPr>
          <w:rFonts w:ascii="Times New Roman" w:eastAsia="宋体" w:hAnsi="Times New Roman" w:cs="Times New Roman"/>
          <w:szCs w:val="21"/>
        </w:rPr>
        <w:t>所示</w:t>
      </w:r>
      <w:r w:rsidR="00A46E48">
        <w:rPr>
          <w:rFonts w:ascii="Times New Roman" w:eastAsia="宋体" w:hAnsi="Times New Roman" w:cs="Times New Roman" w:hint="eastAsia"/>
          <w:szCs w:val="21"/>
        </w:rPr>
        <w:t>。</w:t>
      </w:r>
      <w:r w:rsidR="00C93C61">
        <w:rPr>
          <w:rFonts w:ascii="Times New Roman" w:eastAsia="宋体" w:hAnsi="Times New Roman" w:cs="Times New Roman" w:hint="eastAsia"/>
          <w:szCs w:val="21"/>
        </w:rPr>
        <w:t>每一个浅层块</w:t>
      </w:r>
      <w:r w:rsidR="00EC7EE6">
        <w:rPr>
          <w:rFonts w:ascii="Times New Roman" w:eastAsia="宋体" w:hAnsi="Times New Roman" w:cs="Times New Roman" w:hint="eastAsia"/>
          <w:szCs w:val="21"/>
        </w:rPr>
        <w:t>第二种损失函数和</w:t>
      </w:r>
      <w:r w:rsidR="00DC73E4">
        <w:rPr>
          <w:rFonts w:ascii="Times New Roman" w:eastAsia="宋体" w:hAnsi="Times New Roman" w:cs="Times New Roman" w:hint="eastAsia"/>
          <w:szCs w:val="21"/>
        </w:rPr>
        <w:t>第三种损失函数</w:t>
      </w:r>
      <w:r w:rsidR="00685B95">
        <w:rPr>
          <w:rFonts w:ascii="Times New Roman" w:eastAsia="宋体" w:hAnsi="Times New Roman" w:cs="Times New Roman" w:hint="eastAsia"/>
          <w:szCs w:val="21"/>
        </w:rPr>
        <w:t>的加和，</w:t>
      </w:r>
      <w:r w:rsidR="00E51FEA">
        <w:rPr>
          <w:rFonts w:ascii="Times New Roman" w:eastAsia="宋体" w:hAnsi="Times New Roman" w:cs="Times New Roman" w:hint="eastAsia"/>
          <w:szCs w:val="21"/>
        </w:rPr>
        <w:t>即可得到</w:t>
      </w:r>
      <m:oMath>
        <m:sSub>
          <m:sSubPr>
            <m:ctrlPr>
              <w:rPr>
                <w:rFonts w:ascii="Cambria Math" w:eastAsia="宋体" w:hAnsi="Cambria Math" w:cs="Times New Roman"/>
                <w:szCs w:val="21"/>
              </w:rPr>
            </m:ctrlPr>
          </m:sSubPr>
          <m:e>
            <m:r>
              <w:rPr>
                <w:rFonts w:ascii="Cambria Math" w:eastAsia="宋体" w:hAnsi="Cambria Math" w:cs="Times New Roman"/>
                <w:szCs w:val="21"/>
              </w:rPr>
              <m:t>Value</m:t>
            </m:r>
          </m:e>
          <m:sub>
            <m:r>
              <w:rPr>
                <w:rFonts w:ascii="Cambria Math" w:eastAsia="宋体" w:hAnsi="Cambria Math" w:cs="Times New Roman"/>
                <w:szCs w:val="21"/>
              </w:rPr>
              <m:t>i</m:t>
            </m:r>
            <m:ctrlPr>
              <w:rPr>
                <w:rFonts w:ascii="Cambria Math" w:eastAsia="宋体" w:hAnsi="Cambria Math" w:cs="Times New Roman"/>
                <w:i/>
                <w:szCs w:val="21"/>
              </w:rPr>
            </m:ctrlPr>
          </m:sub>
        </m:sSub>
      </m:oMath>
      <w:r w:rsidR="008A39A7" w:rsidRPr="00D06DA6">
        <w:rPr>
          <w:rFonts w:ascii="Times New Roman" w:eastAsia="宋体" w:hAnsi="Times New Roman" w:cs="Times New Roman"/>
          <w:szCs w:val="21"/>
        </w:rPr>
        <w:t>。</w:t>
      </w:r>
      <w:r w:rsidR="00AB5034" w:rsidRPr="00D06DA6">
        <w:rPr>
          <w:rFonts w:ascii="Times New Roman" w:eastAsia="宋体" w:hAnsi="Times New Roman" w:cs="Times New Roman"/>
          <w:szCs w:val="21"/>
        </w:rPr>
        <w:t>注意力权重</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i</m:t>
            </m:r>
            <m:ctrlPr>
              <w:rPr>
                <w:rFonts w:ascii="Cambria Math" w:eastAsia="宋体" w:hAnsi="Cambria Math" w:cs="Times New Roman"/>
                <w:i/>
                <w:szCs w:val="21"/>
              </w:rPr>
            </m:ctrlPr>
          </m:sub>
        </m:sSub>
      </m:oMath>
      <w:r w:rsidR="00C858C8">
        <w:rPr>
          <w:rFonts w:ascii="Times New Roman" w:eastAsia="宋体" w:hAnsi="Times New Roman" w:cs="Times New Roman" w:hint="eastAsia"/>
          <w:szCs w:val="21"/>
        </w:rPr>
        <w:t>和对应的</w:t>
      </w:r>
      <m:oMath>
        <m:sSub>
          <m:sSubPr>
            <m:ctrlPr>
              <w:rPr>
                <w:rFonts w:ascii="Cambria Math" w:eastAsia="宋体" w:hAnsi="Cambria Math" w:cs="Times New Roman"/>
                <w:szCs w:val="21"/>
              </w:rPr>
            </m:ctrlPr>
          </m:sSubPr>
          <m:e>
            <m:r>
              <w:rPr>
                <w:rFonts w:ascii="Cambria Math" w:eastAsia="宋体" w:hAnsi="Cambria Math" w:cs="Times New Roman"/>
                <w:szCs w:val="21"/>
              </w:rPr>
              <m:t>Value</m:t>
            </m:r>
          </m:e>
          <m:sub>
            <m:r>
              <w:rPr>
                <w:rFonts w:ascii="Cambria Math" w:eastAsia="宋体" w:hAnsi="Cambria Math" w:cs="Times New Roman"/>
                <w:szCs w:val="21"/>
              </w:rPr>
              <m:t>i</m:t>
            </m:r>
            <m:ctrlPr>
              <w:rPr>
                <w:rFonts w:ascii="Cambria Math" w:eastAsia="宋体" w:hAnsi="Cambria Math" w:cs="Times New Roman"/>
                <w:i/>
                <w:szCs w:val="21"/>
              </w:rPr>
            </m:ctrlPr>
          </m:sub>
        </m:sSub>
      </m:oMath>
      <w:r w:rsidR="008F73B1">
        <w:rPr>
          <w:rFonts w:ascii="Times New Roman" w:eastAsia="宋体" w:hAnsi="Times New Roman" w:cs="Times New Roman" w:hint="eastAsia"/>
          <w:szCs w:val="21"/>
        </w:rPr>
        <w:t>相乘后累加</w:t>
      </w:r>
      <w:r w:rsidR="0089313A">
        <w:rPr>
          <w:rFonts w:ascii="Times New Roman" w:eastAsia="宋体" w:hAnsi="Times New Roman" w:cs="Times New Roman" w:hint="eastAsia"/>
          <w:szCs w:val="21"/>
        </w:rPr>
        <w:t>，即可得到</w:t>
      </w:r>
      <w:r w:rsidR="00297621">
        <w:rPr>
          <w:rFonts w:ascii="Times New Roman" w:eastAsia="宋体" w:hAnsi="Times New Roman" w:cs="Times New Roman" w:hint="eastAsia"/>
          <w:szCs w:val="21"/>
        </w:rPr>
        <w:t>注意力部分的损失函数</w:t>
      </w:r>
      <w:r w:rsidR="00966854">
        <w:rPr>
          <w:rFonts w:ascii="Times New Roman" w:eastAsia="宋体" w:hAnsi="Times New Roman" w:cs="Times New Roman" w:hint="eastAsia"/>
          <w:szCs w:val="21"/>
        </w:rPr>
        <w:t>，</w:t>
      </w:r>
      <w:r w:rsidR="00E242A3" w:rsidRPr="00D06DA6">
        <w:rPr>
          <w:rFonts w:ascii="Times New Roman" w:eastAsia="宋体" w:hAnsi="Times New Roman" w:cs="Times New Roman"/>
          <w:szCs w:val="21"/>
        </w:rPr>
        <w:t>如</w:t>
      </w:r>
      <w:r w:rsidR="0003422E" w:rsidRPr="004A091C">
        <w:rPr>
          <w:rFonts w:ascii="Times New Roman" w:eastAsia="宋体" w:hAnsi="Times New Roman" w:cs="Times New Roman"/>
          <w:szCs w:val="21"/>
          <w:u w:val="single"/>
        </w:rPr>
        <w:t>式</w:t>
      </w:r>
      <w:r w:rsidR="0003422E" w:rsidRPr="004A091C">
        <w:rPr>
          <w:rFonts w:ascii="Times New Roman" w:eastAsia="宋体" w:hAnsi="Times New Roman" w:cs="Times New Roman"/>
          <w:szCs w:val="21"/>
          <w:u w:val="single"/>
        </w:rPr>
        <w:t>(3.12)</w:t>
      </w:r>
      <w:r w:rsidR="00264BD1" w:rsidRPr="00D06DA6">
        <w:rPr>
          <w:rFonts w:ascii="Times New Roman" w:eastAsia="宋体" w:hAnsi="Times New Roman" w:cs="Times New Roman"/>
          <w:szCs w:val="21"/>
        </w:rPr>
        <w:t>所示</w:t>
      </w:r>
      <w:r w:rsidR="007766DE" w:rsidRPr="00D06DA6">
        <w:rPr>
          <w:rFonts w:ascii="Times New Roman" w:eastAsia="宋体" w:hAnsi="Times New Roman" w:cs="Times New Roman"/>
          <w:szCs w:val="21"/>
        </w:rPr>
        <w:t>。</w:t>
      </w:r>
      <w:r w:rsidR="0078624C" w:rsidRPr="00D06DA6">
        <w:rPr>
          <w:rFonts w:ascii="Times New Roman" w:eastAsia="宋体" w:hAnsi="Times New Roman" w:cs="Times New Roman"/>
          <w:szCs w:val="21"/>
        </w:rPr>
        <w:t>注意这里的</w:t>
      </w:r>
      <w:r w:rsidR="001B1753" w:rsidRPr="00D06DA6">
        <w:rPr>
          <w:rFonts w:ascii="Times New Roman" w:eastAsia="宋体" w:hAnsi="Times New Roman" w:cs="Times New Roman"/>
          <w:szCs w:val="21"/>
        </w:rPr>
        <w:t>蒸馏温度</w:t>
      </w:r>
      <w:r w:rsidR="0078624C" w:rsidRPr="00D06DA6">
        <w:rPr>
          <w:rFonts w:ascii="Times New Roman" w:eastAsia="宋体" w:hAnsi="Times New Roman" w:cs="Times New Roman"/>
          <w:szCs w:val="21"/>
        </w:rPr>
        <w:t>T’</w:t>
      </w:r>
      <w:r w:rsidR="0078624C" w:rsidRPr="00D06DA6">
        <w:rPr>
          <w:rFonts w:ascii="Times New Roman" w:eastAsia="宋体" w:hAnsi="Times New Roman" w:cs="Times New Roman"/>
          <w:szCs w:val="21"/>
        </w:rPr>
        <w:t>和</w:t>
      </w:r>
      <w:r w:rsidR="00454DDE" w:rsidRPr="00D06DA6">
        <w:rPr>
          <w:rFonts w:ascii="Times New Roman" w:eastAsia="宋体" w:hAnsi="Times New Roman" w:cs="Times New Roman"/>
          <w:szCs w:val="21"/>
        </w:rPr>
        <w:t>分类器中的蒸馏温度</w:t>
      </w:r>
      <w:r w:rsidR="00D2375D" w:rsidRPr="00D06DA6">
        <w:rPr>
          <w:rFonts w:ascii="Times New Roman" w:eastAsia="宋体" w:hAnsi="Times New Roman" w:cs="Times New Roman"/>
          <w:szCs w:val="21"/>
        </w:rPr>
        <w:t>T</w:t>
      </w:r>
      <w:r w:rsidR="00D2375D" w:rsidRPr="00D06DA6">
        <w:rPr>
          <w:rFonts w:ascii="Times New Roman" w:eastAsia="宋体" w:hAnsi="Times New Roman" w:cs="Times New Roman"/>
          <w:szCs w:val="21"/>
        </w:rPr>
        <w:t>是两个相互独立的温度</w:t>
      </w:r>
      <w:r w:rsidR="00FA6B4B" w:rsidRPr="00D06DA6">
        <w:rPr>
          <w:rFonts w:ascii="Times New Roman" w:eastAsia="宋体" w:hAnsi="Times New Roman" w:cs="Times New Roman"/>
          <w:szCs w:val="21"/>
        </w:rPr>
        <w:t>。</w:t>
      </w:r>
    </w:p>
    <w:p w14:paraId="5F3004E0" w14:textId="1FC564C2" w:rsidR="00907967" w:rsidRPr="00D06DA6" w:rsidRDefault="00907967">
      <w:pPr>
        <w:rPr>
          <w:rFonts w:ascii="Times New Roman" w:eastAsia="宋体" w:hAnsi="Times New Roman" w:cs="Times New Roman"/>
          <w:szCs w:val="21"/>
        </w:rPr>
      </w:pPr>
      <w:r w:rsidRPr="00D06DA6">
        <w:rPr>
          <w:rFonts w:ascii="Times New Roman" w:eastAsia="宋体" w:hAnsi="Times New Roman" w:cs="Times New Roman"/>
          <w:szCs w:val="21"/>
        </w:rPr>
        <w:t xml:space="preserve">Page 12: </w:t>
      </w:r>
    </w:p>
    <w:p w14:paraId="72B72C75" w14:textId="2169A914" w:rsidR="00907967" w:rsidRPr="00D06DA6" w:rsidRDefault="0091458C">
      <w:pPr>
        <w:rPr>
          <w:rFonts w:ascii="Times New Roman" w:eastAsia="宋体" w:hAnsi="Times New Roman" w:cs="Times New Roman"/>
          <w:szCs w:val="21"/>
        </w:rPr>
      </w:pPr>
      <w:r w:rsidRPr="00D06DA6">
        <w:rPr>
          <w:rFonts w:ascii="Times New Roman" w:eastAsia="宋体" w:hAnsi="Times New Roman" w:cs="Times New Roman"/>
          <w:szCs w:val="21"/>
        </w:rPr>
        <w:t>对</w:t>
      </w:r>
      <w:r w:rsidRPr="00D06DA6">
        <w:rPr>
          <w:rFonts w:ascii="Times New Roman" w:eastAsia="宋体" w:hAnsi="Times New Roman" w:cs="Times New Roman"/>
          <w:szCs w:val="21"/>
        </w:rPr>
        <w:t>SKDSAM</w:t>
      </w:r>
      <w:r w:rsidRPr="00D06DA6">
        <w:rPr>
          <w:rFonts w:ascii="Times New Roman" w:eastAsia="宋体" w:hAnsi="Times New Roman" w:cs="Times New Roman"/>
          <w:szCs w:val="21"/>
        </w:rPr>
        <w:t>模型的直观理解如</w:t>
      </w:r>
      <w:r w:rsidR="001742FF" w:rsidRPr="00D06DA6">
        <w:rPr>
          <w:rFonts w:ascii="Times New Roman" w:eastAsia="宋体" w:hAnsi="Times New Roman" w:cs="Times New Roman"/>
          <w:szCs w:val="21"/>
          <w:u w:val="single"/>
        </w:rPr>
        <w:t>论文</w:t>
      </w:r>
      <w:r w:rsidR="00B35463" w:rsidRPr="00D06DA6">
        <w:rPr>
          <w:rFonts w:ascii="Times New Roman" w:eastAsia="宋体" w:hAnsi="Times New Roman" w:cs="Times New Roman"/>
          <w:szCs w:val="21"/>
          <w:u w:val="single"/>
        </w:rPr>
        <w:t>23</w:t>
      </w:r>
      <w:r w:rsidR="00B35463" w:rsidRPr="00D06DA6">
        <w:rPr>
          <w:rFonts w:ascii="Times New Roman" w:eastAsia="宋体" w:hAnsi="Times New Roman" w:cs="Times New Roman"/>
          <w:szCs w:val="21"/>
          <w:u w:val="single"/>
        </w:rPr>
        <w:t>页</w:t>
      </w:r>
      <w:r w:rsidR="001813C3" w:rsidRPr="00D06DA6">
        <w:rPr>
          <w:rFonts w:ascii="Times New Roman" w:eastAsia="宋体" w:hAnsi="Times New Roman" w:cs="Times New Roman"/>
          <w:szCs w:val="21"/>
          <w:u w:val="single"/>
        </w:rPr>
        <w:t>的</w:t>
      </w:r>
      <w:r w:rsidR="00B35463" w:rsidRPr="00D06DA6">
        <w:rPr>
          <w:rFonts w:ascii="Times New Roman" w:eastAsia="宋体" w:hAnsi="Times New Roman" w:cs="Times New Roman"/>
          <w:szCs w:val="21"/>
          <w:u w:val="single"/>
        </w:rPr>
        <w:t>图</w:t>
      </w:r>
      <w:r w:rsidR="00B35463" w:rsidRPr="00D06DA6">
        <w:rPr>
          <w:rFonts w:ascii="Times New Roman" w:eastAsia="宋体" w:hAnsi="Times New Roman" w:cs="Times New Roman"/>
          <w:szCs w:val="21"/>
          <w:u w:val="single"/>
        </w:rPr>
        <w:t>3.4</w:t>
      </w:r>
      <w:r w:rsidRPr="00D06DA6">
        <w:rPr>
          <w:rFonts w:ascii="Times New Roman" w:eastAsia="宋体" w:hAnsi="Times New Roman" w:cs="Times New Roman"/>
          <w:szCs w:val="21"/>
        </w:rPr>
        <w:t>所示，它在</w:t>
      </w:r>
      <w:r w:rsidR="000F1C73" w:rsidRPr="00D06DA6">
        <w:rPr>
          <w:rFonts w:ascii="Times New Roman" w:eastAsia="宋体" w:hAnsi="Times New Roman" w:cs="Times New Roman"/>
          <w:szCs w:val="21"/>
        </w:rPr>
        <w:t>每</w:t>
      </w:r>
      <w:r w:rsidRPr="00D06DA6">
        <w:rPr>
          <w:rFonts w:ascii="Times New Roman" w:eastAsia="宋体" w:hAnsi="Times New Roman" w:cs="Times New Roman"/>
          <w:szCs w:val="21"/>
        </w:rPr>
        <w:t>个浅层块和最深层块之间增加一个自注意力连接，经特征提取后得到自注意力机制的输入</w:t>
      </w:r>
      <m:oMath>
        <m:r>
          <w:rPr>
            <w:rFonts w:ascii="Cambria Math" w:eastAsia="宋体" w:hAnsi="Cambria Math" w:cs="Times New Roman"/>
            <w:szCs w:val="21"/>
          </w:rPr>
          <m:t>Query</m:t>
        </m:r>
      </m:oMath>
      <w:r w:rsidRPr="00D06DA6">
        <w:rPr>
          <w:rFonts w:ascii="Times New Roman" w:eastAsia="宋体" w:hAnsi="Times New Roman" w:cs="Times New Roman"/>
          <w:szCs w:val="21"/>
        </w:rPr>
        <w:t>和</w:t>
      </w:r>
      <m:oMath>
        <m:r>
          <w:rPr>
            <w:rFonts w:ascii="Cambria Math" w:eastAsia="宋体" w:hAnsi="Cambria Math" w:cs="Times New Roman"/>
            <w:szCs w:val="21"/>
          </w:rPr>
          <m:t>Ke</m:t>
        </m:r>
        <m:sSub>
          <m:sSubPr>
            <m:ctrlPr>
              <w:rPr>
                <w:rFonts w:ascii="Cambria Math" w:eastAsia="宋体" w:hAnsi="Cambria Math" w:cs="Times New Roman"/>
                <w:szCs w:val="21"/>
              </w:rPr>
            </m:ctrlPr>
          </m:sSubPr>
          <m:e>
            <m:r>
              <w:rPr>
                <w:rFonts w:ascii="Cambria Math" w:eastAsia="宋体" w:hAnsi="Cambria Math" w:cs="Times New Roman"/>
                <w:szCs w:val="21"/>
              </w:rPr>
              <m:t>y</m:t>
            </m:r>
          </m:e>
          <m:sub>
            <m:r>
              <w:rPr>
                <w:rFonts w:ascii="Cambria Math" w:eastAsia="宋体" w:hAnsi="Cambria Math" w:cs="Times New Roman"/>
                <w:szCs w:val="21"/>
              </w:rPr>
              <m:t>i</m:t>
            </m:r>
            <m:ctrlPr>
              <w:rPr>
                <w:rFonts w:ascii="Cambria Math" w:eastAsia="宋体" w:hAnsi="Cambria Math" w:cs="Times New Roman"/>
                <w:i/>
                <w:szCs w:val="21"/>
              </w:rPr>
            </m:ctrlPr>
          </m:sub>
        </m:sSub>
      </m:oMath>
      <w:r w:rsidRPr="00D06DA6">
        <w:rPr>
          <w:rFonts w:ascii="Times New Roman" w:eastAsia="宋体" w:hAnsi="Times New Roman" w:cs="Times New Roman"/>
          <w:szCs w:val="21"/>
        </w:rPr>
        <w:t>；然后通过</w:t>
      </w:r>
      <m:oMath>
        <m:r>
          <w:rPr>
            <w:rFonts w:ascii="Cambria Math" w:eastAsia="宋体" w:hAnsi="Cambria Math" w:cs="Times New Roman"/>
            <w:szCs w:val="21"/>
          </w:rPr>
          <m:t>Query</m:t>
        </m:r>
      </m:oMath>
      <w:r w:rsidRPr="00D06DA6">
        <w:rPr>
          <w:rFonts w:ascii="Times New Roman" w:eastAsia="宋体" w:hAnsi="Times New Roman" w:cs="Times New Roman"/>
          <w:szCs w:val="21"/>
        </w:rPr>
        <w:t>和</w:t>
      </w:r>
      <m:oMath>
        <m:r>
          <w:rPr>
            <w:rFonts w:ascii="Cambria Math" w:eastAsia="宋体" w:hAnsi="Cambria Math" w:cs="Times New Roman"/>
            <w:szCs w:val="21"/>
          </w:rPr>
          <m:t>Ke</m:t>
        </m:r>
        <m:sSub>
          <m:sSubPr>
            <m:ctrlPr>
              <w:rPr>
                <w:rFonts w:ascii="Cambria Math" w:eastAsia="宋体" w:hAnsi="Cambria Math" w:cs="Times New Roman"/>
                <w:szCs w:val="21"/>
              </w:rPr>
            </m:ctrlPr>
          </m:sSubPr>
          <m:e>
            <m:r>
              <w:rPr>
                <w:rFonts w:ascii="Cambria Math" w:eastAsia="宋体" w:hAnsi="Cambria Math" w:cs="Times New Roman"/>
                <w:szCs w:val="21"/>
              </w:rPr>
              <m:t>y</m:t>
            </m:r>
          </m:e>
          <m:sub>
            <m:r>
              <w:rPr>
                <w:rFonts w:ascii="Cambria Math" w:eastAsia="宋体" w:hAnsi="Cambria Math" w:cs="Times New Roman"/>
                <w:szCs w:val="21"/>
              </w:rPr>
              <m:t>i</m:t>
            </m:r>
            <m:ctrlPr>
              <w:rPr>
                <w:rFonts w:ascii="Cambria Math" w:eastAsia="宋体" w:hAnsi="Cambria Math" w:cs="Times New Roman"/>
                <w:i/>
                <w:szCs w:val="21"/>
              </w:rPr>
            </m:ctrlPr>
          </m:sub>
        </m:sSub>
      </m:oMath>
      <w:r w:rsidRPr="00D06DA6">
        <w:rPr>
          <w:rFonts w:ascii="Times New Roman" w:eastAsia="宋体" w:hAnsi="Times New Roman" w:cs="Times New Roman"/>
          <w:szCs w:val="21"/>
        </w:rPr>
        <w:t>计算出第</w:t>
      </w:r>
      <m:oMath>
        <m:r>
          <w:rPr>
            <w:rFonts w:ascii="Cambria Math" w:eastAsia="宋体" w:hAnsi="Cambria Math" w:cs="Times New Roman"/>
            <w:szCs w:val="21"/>
          </w:rPr>
          <m:t>i</m:t>
        </m:r>
      </m:oMath>
      <w:r w:rsidRPr="00D06DA6">
        <w:rPr>
          <w:rFonts w:ascii="Times New Roman" w:eastAsia="宋体" w:hAnsi="Times New Roman" w:cs="Times New Roman"/>
          <w:szCs w:val="21"/>
        </w:rPr>
        <w:t>个浅层块对应的注意力权重</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i</m:t>
            </m:r>
            <m:ctrlPr>
              <w:rPr>
                <w:rFonts w:ascii="Cambria Math" w:eastAsia="宋体" w:hAnsi="Cambria Math" w:cs="Times New Roman"/>
                <w:i/>
                <w:szCs w:val="21"/>
              </w:rPr>
            </m:ctrlPr>
          </m:sub>
        </m:sSub>
      </m:oMath>
      <w:r w:rsidRPr="00D06DA6">
        <w:rPr>
          <w:rFonts w:ascii="Times New Roman" w:eastAsia="宋体" w:hAnsi="Times New Roman" w:cs="Times New Roman"/>
          <w:szCs w:val="21"/>
        </w:rPr>
        <w:t>。计算得出的注意力权重</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i</m:t>
            </m:r>
            <m:ctrlPr>
              <w:rPr>
                <w:rFonts w:ascii="Cambria Math" w:eastAsia="宋体" w:hAnsi="Cambria Math" w:cs="Times New Roman"/>
                <w:i/>
                <w:szCs w:val="21"/>
              </w:rPr>
            </m:ctrlPr>
          </m:sub>
        </m:sSub>
      </m:oMath>
      <w:r w:rsidRPr="00D06DA6">
        <w:rPr>
          <w:rFonts w:ascii="Times New Roman" w:eastAsia="宋体" w:hAnsi="Times New Roman" w:cs="Times New Roman"/>
          <w:szCs w:val="21"/>
        </w:rPr>
        <w:t>即代表第</w:t>
      </w:r>
      <m:oMath>
        <m:r>
          <w:rPr>
            <w:rFonts w:ascii="Cambria Math" w:eastAsia="宋体" w:hAnsi="Cambria Math" w:cs="Times New Roman"/>
            <w:szCs w:val="21"/>
          </w:rPr>
          <m:t>i</m:t>
        </m:r>
      </m:oMath>
      <w:r w:rsidRPr="00D06DA6">
        <w:rPr>
          <w:rFonts w:ascii="Times New Roman" w:eastAsia="宋体" w:hAnsi="Times New Roman" w:cs="Times New Roman"/>
          <w:szCs w:val="21"/>
        </w:rPr>
        <w:t>个浅层块对于最深层块</w:t>
      </w:r>
      <w:r w:rsidR="00A503FA" w:rsidRPr="00D06DA6">
        <w:rPr>
          <w:rFonts w:ascii="Times New Roman" w:eastAsia="宋体" w:hAnsi="Times New Roman" w:cs="Times New Roman"/>
          <w:szCs w:val="21"/>
        </w:rPr>
        <w:t>影响力</w:t>
      </w:r>
      <w:r w:rsidRPr="00D06DA6">
        <w:rPr>
          <w:rFonts w:ascii="Times New Roman" w:eastAsia="宋体" w:hAnsi="Times New Roman" w:cs="Times New Roman"/>
          <w:szCs w:val="21"/>
        </w:rPr>
        <w:t>的量化</w:t>
      </w:r>
      <w:r w:rsidR="006C4E1B" w:rsidRPr="00D06DA6">
        <w:rPr>
          <w:rFonts w:ascii="Times New Roman" w:eastAsia="宋体" w:hAnsi="Times New Roman" w:cs="Times New Roman"/>
          <w:szCs w:val="21"/>
        </w:rPr>
        <w:t>，从而解决了本部分一开始提出的问题。</w:t>
      </w:r>
    </w:p>
    <w:p w14:paraId="3C411F7C" w14:textId="3BDA308B" w:rsidR="00692D67" w:rsidRPr="00D06DA6" w:rsidRDefault="00795E21">
      <w:pPr>
        <w:rPr>
          <w:rFonts w:ascii="Times New Roman" w:eastAsia="宋体" w:hAnsi="Times New Roman" w:cs="Times New Roman"/>
          <w:szCs w:val="21"/>
        </w:rPr>
      </w:pPr>
      <w:r w:rsidRPr="00D06DA6">
        <w:rPr>
          <w:rFonts w:ascii="Times New Roman" w:eastAsia="宋体" w:hAnsi="Times New Roman" w:cs="Times New Roman"/>
          <w:szCs w:val="21"/>
        </w:rPr>
        <w:t>Page 1</w:t>
      </w:r>
      <w:r w:rsidR="002401B2" w:rsidRPr="00D06DA6">
        <w:rPr>
          <w:rFonts w:ascii="Times New Roman" w:eastAsia="宋体" w:hAnsi="Times New Roman" w:cs="Times New Roman"/>
          <w:szCs w:val="21"/>
        </w:rPr>
        <w:t>3</w:t>
      </w:r>
      <w:r w:rsidRPr="00D06DA6">
        <w:rPr>
          <w:rFonts w:ascii="Times New Roman" w:eastAsia="宋体" w:hAnsi="Times New Roman" w:cs="Times New Roman"/>
          <w:szCs w:val="21"/>
        </w:rPr>
        <w:t xml:space="preserve">: </w:t>
      </w:r>
    </w:p>
    <w:p w14:paraId="7CE4C3AA" w14:textId="313BE1A8" w:rsidR="00795E21" w:rsidRPr="00D06DA6" w:rsidRDefault="00166F34">
      <w:pPr>
        <w:rPr>
          <w:rFonts w:ascii="Times New Roman" w:eastAsia="宋体" w:hAnsi="Times New Roman" w:cs="Times New Roman"/>
          <w:szCs w:val="21"/>
        </w:rPr>
      </w:pPr>
      <w:r w:rsidRPr="00D06DA6">
        <w:rPr>
          <w:rFonts w:ascii="Times New Roman" w:eastAsia="宋体" w:hAnsi="Times New Roman" w:cs="Times New Roman"/>
          <w:szCs w:val="21"/>
        </w:rPr>
        <w:t>在第</w:t>
      </w:r>
      <w:r w:rsidR="00D80C2D" w:rsidRPr="00D06DA6">
        <w:rPr>
          <w:rFonts w:ascii="Times New Roman" w:eastAsia="宋体" w:hAnsi="Times New Roman" w:cs="Times New Roman"/>
          <w:szCs w:val="21"/>
        </w:rPr>
        <w:t>三</w:t>
      </w:r>
      <w:r w:rsidRPr="00D06DA6">
        <w:rPr>
          <w:rFonts w:ascii="Times New Roman" w:eastAsia="宋体" w:hAnsi="Times New Roman" w:cs="Times New Roman"/>
          <w:szCs w:val="21"/>
        </w:rPr>
        <w:t>部分</w:t>
      </w:r>
      <w:r w:rsidR="0031783A" w:rsidRPr="00D06DA6">
        <w:rPr>
          <w:rFonts w:ascii="Times New Roman" w:eastAsia="宋体" w:hAnsi="Times New Roman" w:cs="Times New Roman"/>
          <w:szCs w:val="21"/>
        </w:rPr>
        <w:t>通过实验</w:t>
      </w:r>
      <w:r w:rsidR="00987018" w:rsidRPr="00D06DA6">
        <w:rPr>
          <w:rFonts w:ascii="Times New Roman" w:eastAsia="宋体" w:hAnsi="Times New Roman" w:cs="Times New Roman"/>
          <w:szCs w:val="21"/>
        </w:rPr>
        <w:t>比较了</w:t>
      </w:r>
      <w:r w:rsidR="00987018" w:rsidRPr="00D06DA6">
        <w:rPr>
          <w:rFonts w:ascii="Times New Roman" w:eastAsia="宋体" w:hAnsi="Times New Roman" w:cs="Times New Roman"/>
          <w:szCs w:val="21"/>
        </w:rPr>
        <w:t>SKDSAM</w:t>
      </w:r>
      <w:r w:rsidR="00987018" w:rsidRPr="00D06DA6">
        <w:rPr>
          <w:rFonts w:ascii="Times New Roman" w:eastAsia="宋体" w:hAnsi="Times New Roman" w:cs="Times New Roman"/>
          <w:szCs w:val="21"/>
        </w:rPr>
        <w:t>模型和其他自知识蒸馏模型的</w:t>
      </w:r>
      <w:r w:rsidR="00B776A0" w:rsidRPr="00D06DA6">
        <w:rPr>
          <w:rFonts w:ascii="Times New Roman" w:eastAsia="宋体" w:hAnsi="Times New Roman" w:cs="Times New Roman"/>
          <w:szCs w:val="21"/>
        </w:rPr>
        <w:t>分类准确率</w:t>
      </w:r>
      <w:r w:rsidR="00E03F67" w:rsidRPr="00D06DA6">
        <w:rPr>
          <w:rFonts w:ascii="Times New Roman" w:eastAsia="宋体" w:hAnsi="Times New Roman" w:cs="Times New Roman"/>
          <w:szCs w:val="21"/>
        </w:rPr>
        <w:t>。</w:t>
      </w:r>
    </w:p>
    <w:p w14:paraId="699D895C" w14:textId="5A174D7D" w:rsidR="00B547E1" w:rsidRPr="00D06DA6" w:rsidRDefault="00B547E1">
      <w:pPr>
        <w:rPr>
          <w:rFonts w:ascii="Times New Roman" w:eastAsia="宋体" w:hAnsi="Times New Roman" w:cs="Times New Roman"/>
          <w:szCs w:val="21"/>
        </w:rPr>
      </w:pPr>
      <w:r w:rsidRPr="00D06DA6">
        <w:rPr>
          <w:rFonts w:ascii="Times New Roman" w:eastAsia="宋体" w:hAnsi="Times New Roman" w:cs="Times New Roman"/>
          <w:szCs w:val="21"/>
        </w:rPr>
        <w:t>Page 1</w:t>
      </w:r>
      <w:r w:rsidR="00B536D5" w:rsidRPr="00D06DA6">
        <w:rPr>
          <w:rFonts w:ascii="Times New Roman" w:eastAsia="宋体" w:hAnsi="Times New Roman" w:cs="Times New Roman"/>
          <w:szCs w:val="21"/>
        </w:rPr>
        <w:t>4</w:t>
      </w:r>
      <w:r w:rsidRPr="00D06DA6">
        <w:rPr>
          <w:rFonts w:ascii="Times New Roman" w:eastAsia="宋体" w:hAnsi="Times New Roman" w:cs="Times New Roman"/>
          <w:szCs w:val="21"/>
        </w:rPr>
        <w:t xml:space="preserve">: </w:t>
      </w:r>
    </w:p>
    <w:p w14:paraId="373793B4" w14:textId="1360920B" w:rsidR="00B547E1" w:rsidRPr="00D06DA6" w:rsidRDefault="00AC0083">
      <w:pPr>
        <w:rPr>
          <w:rFonts w:ascii="Times New Roman" w:eastAsia="宋体" w:hAnsi="Times New Roman" w:cs="Times New Roman"/>
          <w:szCs w:val="21"/>
        </w:rPr>
      </w:pPr>
      <w:r w:rsidRPr="00D06DA6">
        <w:rPr>
          <w:rFonts w:ascii="Times New Roman" w:eastAsia="宋体" w:hAnsi="Times New Roman" w:cs="Times New Roman"/>
          <w:szCs w:val="21"/>
        </w:rPr>
        <w:t>由于时间所限，我们只展示这一组实验结果</w:t>
      </w:r>
      <w:r w:rsidR="00BF420C">
        <w:rPr>
          <w:rFonts w:ascii="Times New Roman" w:eastAsia="宋体" w:hAnsi="Times New Roman" w:cs="Times New Roman" w:hint="eastAsia"/>
          <w:szCs w:val="21"/>
        </w:rPr>
        <w:t>，它是论文</w:t>
      </w:r>
      <w:r w:rsidR="00762002">
        <w:rPr>
          <w:rFonts w:ascii="Times New Roman" w:eastAsia="宋体" w:hAnsi="Times New Roman" w:cs="Times New Roman" w:hint="eastAsia"/>
          <w:szCs w:val="21"/>
        </w:rPr>
        <w:t>4</w:t>
      </w:r>
      <w:r w:rsidR="00762002">
        <w:rPr>
          <w:rFonts w:ascii="Times New Roman" w:eastAsia="宋体" w:hAnsi="Times New Roman" w:cs="Times New Roman"/>
          <w:szCs w:val="21"/>
        </w:rPr>
        <w:t>1</w:t>
      </w:r>
      <w:r w:rsidR="00762002">
        <w:rPr>
          <w:rFonts w:ascii="Times New Roman" w:eastAsia="宋体" w:hAnsi="Times New Roman" w:cs="Times New Roman" w:hint="eastAsia"/>
          <w:szCs w:val="21"/>
        </w:rPr>
        <w:t>页的表</w:t>
      </w:r>
      <w:r w:rsidR="00762002">
        <w:rPr>
          <w:rFonts w:ascii="Times New Roman" w:eastAsia="宋体" w:hAnsi="Times New Roman" w:cs="Times New Roman" w:hint="eastAsia"/>
          <w:szCs w:val="21"/>
        </w:rPr>
        <w:t>4.</w:t>
      </w:r>
      <w:r w:rsidR="00762002">
        <w:rPr>
          <w:rFonts w:ascii="Times New Roman" w:eastAsia="宋体" w:hAnsi="Times New Roman" w:cs="Times New Roman"/>
          <w:szCs w:val="21"/>
        </w:rPr>
        <w:t>8</w:t>
      </w:r>
      <w:r w:rsidRPr="00D06DA6">
        <w:rPr>
          <w:rFonts w:ascii="Times New Roman" w:eastAsia="宋体" w:hAnsi="Times New Roman" w:cs="Times New Roman"/>
          <w:szCs w:val="21"/>
        </w:rPr>
        <w:t>。</w:t>
      </w:r>
      <w:r w:rsidR="00353283" w:rsidRPr="00D06DA6">
        <w:rPr>
          <w:rFonts w:ascii="Times New Roman" w:eastAsia="宋体" w:hAnsi="Times New Roman" w:cs="Times New Roman"/>
          <w:szCs w:val="21"/>
        </w:rPr>
        <w:t>第一列代表</w:t>
      </w:r>
      <w:r w:rsidR="00353283" w:rsidRPr="00D06DA6">
        <w:rPr>
          <w:rFonts w:ascii="Times New Roman" w:eastAsia="宋体" w:hAnsi="Times New Roman" w:cs="Times New Roman"/>
          <w:szCs w:val="21"/>
        </w:rPr>
        <w:t>SKDSAM</w:t>
      </w:r>
      <w:r w:rsidR="00353283" w:rsidRPr="00D06DA6">
        <w:rPr>
          <w:rFonts w:ascii="Times New Roman" w:eastAsia="宋体" w:hAnsi="Times New Roman" w:cs="Times New Roman"/>
          <w:szCs w:val="21"/>
        </w:rPr>
        <w:t>模型和作为对比的各种</w:t>
      </w:r>
      <w:r w:rsidR="00F94D70" w:rsidRPr="00D06DA6">
        <w:rPr>
          <w:rFonts w:ascii="Times New Roman" w:eastAsia="宋体" w:hAnsi="Times New Roman" w:cs="Times New Roman"/>
          <w:szCs w:val="21"/>
        </w:rPr>
        <w:t>自知识蒸馏</w:t>
      </w:r>
      <w:r w:rsidR="00353283" w:rsidRPr="00D06DA6">
        <w:rPr>
          <w:rFonts w:ascii="Times New Roman" w:eastAsia="宋体" w:hAnsi="Times New Roman" w:cs="Times New Roman"/>
          <w:szCs w:val="21"/>
        </w:rPr>
        <w:t>模型，第二列</w:t>
      </w:r>
      <w:r w:rsidR="00F976A3">
        <w:rPr>
          <w:rFonts w:ascii="Times New Roman" w:eastAsia="宋体" w:hAnsi="Times New Roman" w:cs="Times New Roman" w:hint="eastAsia"/>
          <w:szCs w:val="21"/>
        </w:rPr>
        <w:t>和第三列分别</w:t>
      </w:r>
      <w:r w:rsidR="00353283" w:rsidRPr="00D06DA6">
        <w:rPr>
          <w:rFonts w:ascii="Times New Roman" w:eastAsia="宋体" w:hAnsi="Times New Roman" w:cs="Times New Roman"/>
          <w:szCs w:val="21"/>
        </w:rPr>
        <w:t>代表各模型在</w:t>
      </w:r>
      <w:r w:rsidR="00353283" w:rsidRPr="00D06DA6">
        <w:rPr>
          <w:rFonts w:ascii="Times New Roman" w:eastAsia="宋体" w:hAnsi="Times New Roman" w:cs="Times New Roman"/>
          <w:szCs w:val="21"/>
        </w:rPr>
        <w:t>CIFAR-100</w:t>
      </w:r>
      <w:r w:rsidR="00353283" w:rsidRPr="00D06DA6">
        <w:rPr>
          <w:rFonts w:ascii="Times New Roman" w:eastAsia="宋体" w:hAnsi="Times New Roman" w:cs="Times New Roman"/>
          <w:szCs w:val="21"/>
        </w:rPr>
        <w:t>数据集</w:t>
      </w:r>
      <w:r w:rsidR="009A08C9">
        <w:rPr>
          <w:rFonts w:ascii="Times New Roman" w:eastAsia="宋体" w:hAnsi="Times New Roman" w:cs="Times New Roman" w:hint="eastAsia"/>
          <w:szCs w:val="21"/>
        </w:rPr>
        <w:t>和</w:t>
      </w:r>
      <w:r w:rsidR="009A08C9">
        <w:rPr>
          <w:rFonts w:ascii="Times New Roman" w:eastAsia="宋体" w:hAnsi="Times New Roman" w:cs="Times New Roman" w:hint="eastAsia"/>
          <w:szCs w:val="21"/>
        </w:rPr>
        <w:t>T</w:t>
      </w:r>
      <w:r w:rsidR="009A08C9">
        <w:rPr>
          <w:rFonts w:ascii="Times New Roman" w:eastAsia="宋体" w:hAnsi="Times New Roman" w:cs="Times New Roman"/>
          <w:szCs w:val="21"/>
        </w:rPr>
        <w:t>iny ImageNet</w:t>
      </w:r>
      <w:r w:rsidR="009A08C9">
        <w:rPr>
          <w:rFonts w:ascii="Times New Roman" w:eastAsia="宋体" w:hAnsi="Times New Roman" w:cs="Times New Roman" w:hint="eastAsia"/>
          <w:szCs w:val="21"/>
        </w:rPr>
        <w:t>数据集</w:t>
      </w:r>
      <w:r w:rsidR="00353283" w:rsidRPr="00D06DA6">
        <w:rPr>
          <w:rFonts w:ascii="Times New Roman" w:eastAsia="宋体" w:hAnsi="Times New Roman" w:cs="Times New Roman"/>
          <w:szCs w:val="21"/>
        </w:rPr>
        <w:t>上的分类准确率。</w:t>
      </w:r>
      <w:r w:rsidR="00EC703D" w:rsidRPr="00D06DA6">
        <w:rPr>
          <w:rFonts w:ascii="Times New Roman" w:eastAsia="宋体" w:hAnsi="Times New Roman" w:cs="Times New Roman"/>
          <w:szCs w:val="21"/>
        </w:rPr>
        <w:t>实验结果表明，</w:t>
      </w:r>
      <w:r w:rsidR="00EC703D" w:rsidRPr="00D06DA6">
        <w:rPr>
          <w:rFonts w:ascii="Times New Roman" w:eastAsia="宋体" w:hAnsi="Times New Roman" w:cs="Times New Roman"/>
          <w:szCs w:val="21"/>
        </w:rPr>
        <w:t>SKDSAM</w:t>
      </w:r>
      <w:r w:rsidR="00EC703D" w:rsidRPr="00D06DA6">
        <w:rPr>
          <w:rFonts w:ascii="Times New Roman" w:eastAsia="宋体" w:hAnsi="Times New Roman" w:cs="Times New Roman"/>
          <w:szCs w:val="21"/>
        </w:rPr>
        <w:t>模型具有比其他自知识蒸馏模型</w:t>
      </w:r>
      <w:r w:rsidR="002B7415" w:rsidRPr="00D06DA6">
        <w:rPr>
          <w:rFonts w:ascii="Times New Roman" w:eastAsia="宋体" w:hAnsi="Times New Roman" w:cs="Times New Roman"/>
          <w:szCs w:val="21"/>
        </w:rPr>
        <w:t>（尤其是作为对比的</w:t>
      </w:r>
      <w:r w:rsidR="002B7415" w:rsidRPr="00D06DA6">
        <w:rPr>
          <w:rFonts w:ascii="Times New Roman" w:eastAsia="宋体" w:hAnsi="Times New Roman" w:cs="Times New Roman"/>
          <w:szCs w:val="21"/>
        </w:rPr>
        <w:t>BYOT</w:t>
      </w:r>
      <w:r w:rsidR="002B7415" w:rsidRPr="00D06DA6">
        <w:rPr>
          <w:rFonts w:ascii="Times New Roman" w:eastAsia="宋体" w:hAnsi="Times New Roman" w:cs="Times New Roman"/>
          <w:szCs w:val="21"/>
        </w:rPr>
        <w:t>模型）</w:t>
      </w:r>
      <w:r w:rsidR="00EC703D" w:rsidRPr="00D06DA6">
        <w:rPr>
          <w:rFonts w:ascii="Times New Roman" w:eastAsia="宋体" w:hAnsi="Times New Roman" w:cs="Times New Roman"/>
          <w:szCs w:val="21"/>
        </w:rPr>
        <w:t>更优异的</w:t>
      </w:r>
      <w:r w:rsidR="00DC3DEA" w:rsidRPr="00D06DA6">
        <w:rPr>
          <w:rFonts w:ascii="Times New Roman" w:eastAsia="宋体" w:hAnsi="Times New Roman" w:cs="Times New Roman"/>
          <w:szCs w:val="21"/>
        </w:rPr>
        <w:t>分类准确率</w:t>
      </w:r>
      <w:r w:rsidR="00854421" w:rsidRPr="00D06DA6">
        <w:rPr>
          <w:rFonts w:ascii="Times New Roman" w:eastAsia="宋体" w:hAnsi="Times New Roman" w:cs="Times New Roman"/>
          <w:szCs w:val="21"/>
        </w:rPr>
        <w:t>，达到了</w:t>
      </w:r>
      <w:r w:rsidR="00D12821" w:rsidRPr="00D06DA6">
        <w:rPr>
          <w:rFonts w:ascii="Times New Roman" w:eastAsia="宋体" w:hAnsi="Times New Roman" w:cs="Times New Roman"/>
          <w:szCs w:val="21"/>
        </w:rPr>
        <w:t>目前</w:t>
      </w:r>
      <w:r w:rsidR="00854421" w:rsidRPr="00D06DA6">
        <w:rPr>
          <w:rFonts w:ascii="Times New Roman" w:eastAsia="宋体" w:hAnsi="Times New Roman" w:cs="Times New Roman"/>
          <w:szCs w:val="21"/>
        </w:rPr>
        <w:t>SOTA</w:t>
      </w:r>
      <w:r w:rsidR="00481D02" w:rsidRPr="00D06DA6">
        <w:rPr>
          <w:rFonts w:ascii="Times New Roman" w:eastAsia="宋体" w:hAnsi="Times New Roman" w:cs="Times New Roman"/>
          <w:szCs w:val="21"/>
        </w:rPr>
        <w:t>结果</w:t>
      </w:r>
      <w:r w:rsidR="00BE6046" w:rsidRPr="00D06DA6">
        <w:rPr>
          <w:rFonts w:ascii="Times New Roman" w:eastAsia="宋体" w:hAnsi="Times New Roman" w:cs="Times New Roman"/>
          <w:szCs w:val="21"/>
        </w:rPr>
        <w:t>，这证实了</w:t>
      </w:r>
      <w:r w:rsidR="00E11117" w:rsidRPr="00D06DA6">
        <w:rPr>
          <w:rFonts w:ascii="Times New Roman" w:eastAsia="宋体" w:hAnsi="Times New Roman" w:cs="Times New Roman"/>
          <w:szCs w:val="21"/>
        </w:rPr>
        <w:t>使用注意力机制区分</w:t>
      </w:r>
      <w:r w:rsidR="000F5AFC" w:rsidRPr="00D06DA6">
        <w:rPr>
          <w:rFonts w:ascii="Times New Roman" w:eastAsia="宋体" w:hAnsi="Times New Roman" w:cs="Times New Roman"/>
          <w:szCs w:val="21"/>
        </w:rPr>
        <w:t>不同浅层块对最深层块</w:t>
      </w:r>
      <w:r w:rsidR="00A80917" w:rsidRPr="00D06DA6">
        <w:rPr>
          <w:rFonts w:ascii="Times New Roman" w:eastAsia="宋体" w:hAnsi="Times New Roman" w:cs="Times New Roman"/>
          <w:szCs w:val="21"/>
        </w:rPr>
        <w:t>影响是有效的</w:t>
      </w:r>
      <w:r w:rsidR="00EC703D" w:rsidRPr="00D06DA6">
        <w:rPr>
          <w:rFonts w:ascii="Times New Roman" w:eastAsia="宋体" w:hAnsi="Times New Roman" w:cs="Times New Roman"/>
          <w:szCs w:val="21"/>
        </w:rPr>
        <w:t>。</w:t>
      </w:r>
    </w:p>
    <w:p w14:paraId="21574124" w14:textId="0FEF1D18" w:rsidR="00692D67" w:rsidRPr="00D06DA6" w:rsidRDefault="00CB621C">
      <w:pPr>
        <w:rPr>
          <w:rFonts w:ascii="Times New Roman" w:eastAsia="宋体" w:hAnsi="Times New Roman" w:cs="Times New Roman"/>
          <w:szCs w:val="21"/>
        </w:rPr>
      </w:pPr>
      <w:r w:rsidRPr="00D06DA6">
        <w:rPr>
          <w:rFonts w:ascii="Times New Roman" w:eastAsia="宋体" w:hAnsi="Times New Roman" w:cs="Times New Roman"/>
          <w:szCs w:val="21"/>
        </w:rPr>
        <w:t>Page 1</w:t>
      </w:r>
      <w:r w:rsidR="00E463A3" w:rsidRPr="00D06DA6">
        <w:rPr>
          <w:rFonts w:ascii="Times New Roman" w:eastAsia="宋体" w:hAnsi="Times New Roman" w:cs="Times New Roman"/>
          <w:szCs w:val="21"/>
        </w:rPr>
        <w:t>5</w:t>
      </w:r>
      <w:r w:rsidRPr="00D06DA6">
        <w:rPr>
          <w:rFonts w:ascii="Times New Roman" w:eastAsia="宋体" w:hAnsi="Times New Roman" w:cs="Times New Roman"/>
          <w:szCs w:val="21"/>
        </w:rPr>
        <w:t xml:space="preserve">: </w:t>
      </w:r>
    </w:p>
    <w:p w14:paraId="3C861BB1" w14:textId="0C966C80" w:rsidR="00EE2E3F" w:rsidRPr="00D06DA6" w:rsidRDefault="00EE2E3F">
      <w:pPr>
        <w:rPr>
          <w:rFonts w:ascii="Times New Roman" w:eastAsia="宋体" w:hAnsi="Times New Roman" w:cs="Times New Roman"/>
          <w:szCs w:val="21"/>
        </w:rPr>
      </w:pPr>
      <w:r w:rsidRPr="00D06DA6">
        <w:rPr>
          <w:rFonts w:ascii="Times New Roman" w:eastAsia="宋体" w:hAnsi="Times New Roman" w:cs="Times New Roman"/>
          <w:szCs w:val="21"/>
        </w:rPr>
        <w:t>Page 1</w:t>
      </w:r>
      <w:r w:rsidR="00E463A3" w:rsidRPr="00D06DA6">
        <w:rPr>
          <w:rFonts w:ascii="Times New Roman" w:eastAsia="宋体" w:hAnsi="Times New Roman" w:cs="Times New Roman"/>
          <w:szCs w:val="21"/>
        </w:rPr>
        <w:t>6</w:t>
      </w:r>
      <w:r w:rsidRPr="00D06DA6">
        <w:rPr>
          <w:rFonts w:ascii="Times New Roman" w:eastAsia="宋体" w:hAnsi="Times New Roman" w:cs="Times New Roman"/>
          <w:szCs w:val="21"/>
        </w:rPr>
        <w:t xml:space="preserve">: </w:t>
      </w:r>
    </w:p>
    <w:p w14:paraId="0CC06245" w14:textId="76A87081" w:rsidR="00CB621C" w:rsidRPr="00D06DA6" w:rsidRDefault="004B3CC8">
      <w:pPr>
        <w:rPr>
          <w:rFonts w:ascii="Times New Roman" w:eastAsia="宋体" w:hAnsi="Times New Roman" w:cs="Times New Roman"/>
          <w:szCs w:val="21"/>
        </w:rPr>
      </w:pPr>
      <w:r w:rsidRPr="00D06DA6">
        <w:rPr>
          <w:rFonts w:ascii="Times New Roman" w:eastAsia="宋体" w:hAnsi="Times New Roman" w:cs="Times New Roman"/>
          <w:szCs w:val="21"/>
        </w:rPr>
        <w:t>总结</w:t>
      </w:r>
      <w:r w:rsidR="00766E1A" w:rsidRPr="00D06DA6">
        <w:rPr>
          <w:rFonts w:ascii="Times New Roman" w:eastAsia="宋体" w:hAnsi="Times New Roman" w:cs="Times New Roman"/>
          <w:szCs w:val="21"/>
        </w:rPr>
        <w:t>前面的内容</w:t>
      </w:r>
      <w:r w:rsidR="009A57CA" w:rsidRPr="00D06DA6">
        <w:rPr>
          <w:rFonts w:ascii="Times New Roman" w:eastAsia="宋体" w:hAnsi="Times New Roman" w:cs="Times New Roman"/>
          <w:szCs w:val="21"/>
        </w:rPr>
        <w:t>，</w:t>
      </w:r>
      <w:r w:rsidR="00B02FE2">
        <w:rPr>
          <w:rFonts w:ascii="Times New Roman" w:eastAsia="宋体" w:hAnsi="Times New Roman" w:cs="Times New Roman" w:hint="eastAsia"/>
          <w:szCs w:val="21"/>
        </w:rPr>
        <w:t>本文</w:t>
      </w:r>
      <w:r w:rsidR="009A4A2D">
        <w:rPr>
          <w:rFonts w:ascii="Times New Roman" w:eastAsia="宋体" w:hAnsi="Times New Roman" w:cs="Times New Roman" w:hint="eastAsia"/>
          <w:szCs w:val="21"/>
        </w:rPr>
        <w:t>将自注意力机制</w:t>
      </w:r>
      <w:r w:rsidR="00B240E6">
        <w:rPr>
          <w:rFonts w:ascii="Times New Roman" w:eastAsia="宋体" w:hAnsi="Times New Roman" w:cs="Times New Roman" w:hint="eastAsia"/>
          <w:szCs w:val="21"/>
        </w:rPr>
        <w:t>和</w:t>
      </w:r>
      <w:r w:rsidR="00784B03">
        <w:rPr>
          <w:rFonts w:ascii="Times New Roman" w:eastAsia="宋体" w:hAnsi="Times New Roman" w:cs="Times New Roman" w:hint="eastAsia"/>
          <w:szCs w:val="21"/>
        </w:rPr>
        <w:t>自知识蒸馏模型结合起来</w:t>
      </w:r>
      <w:r w:rsidR="009A4A2D">
        <w:rPr>
          <w:rFonts w:ascii="Times New Roman" w:eastAsia="宋体" w:hAnsi="Times New Roman" w:cs="Times New Roman" w:hint="eastAsia"/>
          <w:szCs w:val="21"/>
        </w:rPr>
        <w:t>，</w:t>
      </w:r>
      <w:r w:rsidR="00E2399D" w:rsidRPr="00E2399D">
        <w:rPr>
          <w:rFonts w:ascii="Times New Roman" w:eastAsia="宋体" w:hAnsi="Times New Roman" w:cs="Times New Roman"/>
          <w:szCs w:val="21"/>
        </w:rPr>
        <w:t>使用自注意力机制量化自知识蒸馏模型中各个浅层块对最深层块的不同影响</w:t>
      </w:r>
      <w:r w:rsidR="00D17964" w:rsidRPr="00D06DA6">
        <w:rPr>
          <w:rFonts w:ascii="Times New Roman" w:eastAsia="宋体" w:hAnsi="Times New Roman" w:cs="Times New Roman"/>
          <w:szCs w:val="21"/>
        </w:rPr>
        <w:t>，</w:t>
      </w:r>
      <w:r w:rsidR="002F30FE">
        <w:rPr>
          <w:rFonts w:ascii="Times New Roman" w:eastAsia="宋体" w:hAnsi="Times New Roman" w:cs="Times New Roman" w:hint="eastAsia"/>
          <w:szCs w:val="21"/>
        </w:rPr>
        <w:t>达到了</w:t>
      </w:r>
      <w:r w:rsidR="002F30FE">
        <w:rPr>
          <w:rFonts w:ascii="Times New Roman" w:eastAsia="宋体" w:hAnsi="Times New Roman" w:cs="Times New Roman" w:hint="eastAsia"/>
          <w:szCs w:val="21"/>
        </w:rPr>
        <w:t>SOTA</w:t>
      </w:r>
      <w:r w:rsidR="002F30FE">
        <w:rPr>
          <w:rFonts w:ascii="Times New Roman" w:eastAsia="宋体" w:hAnsi="Times New Roman" w:cs="Times New Roman" w:hint="eastAsia"/>
          <w:szCs w:val="21"/>
        </w:rPr>
        <w:t>的</w:t>
      </w:r>
      <w:r w:rsidR="00EA630C">
        <w:rPr>
          <w:rFonts w:ascii="Times New Roman" w:eastAsia="宋体" w:hAnsi="Times New Roman" w:cs="Times New Roman" w:hint="eastAsia"/>
          <w:szCs w:val="21"/>
        </w:rPr>
        <w:t>分类准确率</w:t>
      </w:r>
      <w:r w:rsidR="00813D2D" w:rsidRPr="00D06DA6">
        <w:rPr>
          <w:rFonts w:ascii="Times New Roman" w:eastAsia="宋体" w:hAnsi="Times New Roman" w:cs="Times New Roman"/>
          <w:szCs w:val="21"/>
        </w:rPr>
        <w:t>。</w:t>
      </w:r>
    </w:p>
    <w:p w14:paraId="407BF1EB" w14:textId="4A73F943" w:rsidR="00A21270" w:rsidRPr="00D06DA6" w:rsidRDefault="00A21270">
      <w:pPr>
        <w:rPr>
          <w:rFonts w:ascii="Times New Roman" w:eastAsia="宋体" w:hAnsi="Times New Roman" w:cs="Times New Roman"/>
          <w:szCs w:val="21"/>
        </w:rPr>
      </w:pPr>
      <w:r w:rsidRPr="00D06DA6">
        <w:rPr>
          <w:rFonts w:ascii="Times New Roman" w:eastAsia="宋体" w:hAnsi="Times New Roman" w:cs="Times New Roman"/>
          <w:szCs w:val="21"/>
        </w:rPr>
        <w:t>Page 1</w:t>
      </w:r>
      <w:r w:rsidR="00515C16" w:rsidRPr="00D06DA6">
        <w:rPr>
          <w:rFonts w:ascii="Times New Roman" w:eastAsia="宋体" w:hAnsi="Times New Roman" w:cs="Times New Roman"/>
          <w:szCs w:val="21"/>
        </w:rPr>
        <w:t>7</w:t>
      </w:r>
      <w:r w:rsidRPr="00D06DA6">
        <w:rPr>
          <w:rFonts w:ascii="Times New Roman" w:eastAsia="宋体" w:hAnsi="Times New Roman" w:cs="Times New Roman"/>
          <w:szCs w:val="21"/>
        </w:rPr>
        <w:t xml:space="preserve">: </w:t>
      </w:r>
    </w:p>
    <w:p w14:paraId="64859926" w14:textId="549B7CDA" w:rsidR="00A21270" w:rsidRPr="00D06DA6" w:rsidRDefault="00C8110E">
      <w:pPr>
        <w:rPr>
          <w:rFonts w:ascii="Times New Roman" w:eastAsia="宋体" w:hAnsi="Times New Roman" w:cs="Times New Roman"/>
          <w:szCs w:val="21"/>
        </w:rPr>
      </w:pPr>
      <w:r w:rsidRPr="00D06DA6">
        <w:rPr>
          <w:rFonts w:ascii="Times New Roman" w:eastAsia="宋体" w:hAnsi="Times New Roman" w:cs="Times New Roman"/>
          <w:szCs w:val="21"/>
        </w:rPr>
        <w:t>以上就是</w:t>
      </w:r>
      <w:r w:rsidR="00460242" w:rsidRPr="00D06DA6">
        <w:rPr>
          <w:rFonts w:ascii="Times New Roman" w:eastAsia="宋体" w:hAnsi="Times New Roman" w:cs="Times New Roman"/>
          <w:szCs w:val="21"/>
        </w:rPr>
        <w:t>讲述的</w:t>
      </w:r>
      <w:r w:rsidRPr="00D06DA6">
        <w:rPr>
          <w:rFonts w:ascii="Times New Roman" w:eastAsia="宋体" w:hAnsi="Times New Roman" w:cs="Times New Roman"/>
          <w:szCs w:val="21"/>
        </w:rPr>
        <w:t>全部内容</w:t>
      </w:r>
      <w:r w:rsidR="00E75EA4">
        <w:rPr>
          <w:rFonts w:ascii="Times New Roman" w:eastAsia="宋体" w:hAnsi="Times New Roman" w:cs="Times New Roman" w:hint="eastAsia"/>
          <w:szCs w:val="21"/>
        </w:rPr>
        <w:t>，谢谢大家</w:t>
      </w:r>
      <w:r w:rsidRPr="00D06DA6">
        <w:rPr>
          <w:rFonts w:ascii="Times New Roman" w:eastAsia="宋体" w:hAnsi="Times New Roman" w:cs="Times New Roman"/>
          <w:szCs w:val="21"/>
        </w:rPr>
        <w:t>，</w:t>
      </w:r>
      <w:r w:rsidR="00FE39D5" w:rsidRPr="00D06DA6">
        <w:rPr>
          <w:rFonts w:ascii="Times New Roman" w:eastAsia="宋体" w:hAnsi="Times New Roman" w:cs="Times New Roman"/>
          <w:szCs w:val="21"/>
        </w:rPr>
        <w:t>请各位老师提问</w:t>
      </w:r>
      <w:r w:rsidR="00AF51CE" w:rsidRPr="00D06DA6">
        <w:rPr>
          <w:rFonts w:ascii="Times New Roman" w:eastAsia="宋体" w:hAnsi="Times New Roman" w:cs="Times New Roman"/>
          <w:szCs w:val="21"/>
        </w:rPr>
        <w:t>。</w:t>
      </w:r>
    </w:p>
    <w:p w14:paraId="5DA3C26A" w14:textId="0720491C" w:rsidR="00AA0AD1" w:rsidRPr="00D06DA6" w:rsidRDefault="00AA0AD1">
      <w:pPr>
        <w:rPr>
          <w:rFonts w:ascii="Times New Roman" w:eastAsia="宋体" w:hAnsi="Times New Roman" w:cs="Times New Roman"/>
          <w:szCs w:val="21"/>
        </w:rPr>
      </w:pPr>
    </w:p>
    <w:sectPr w:rsidR="00AA0AD1" w:rsidRPr="00D06D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8B59C" w14:textId="77777777" w:rsidR="003E56DE" w:rsidRDefault="003E56DE" w:rsidP="00AF7631">
      <w:r>
        <w:separator/>
      </w:r>
    </w:p>
  </w:endnote>
  <w:endnote w:type="continuationSeparator" w:id="0">
    <w:p w14:paraId="16D2BD5A" w14:textId="77777777" w:rsidR="003E56DE" w:rsidRDefault="003E56DE" w:rsidP="00AF7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0F8C9" w14:textId="77777777" w:rsidR="003E56DE" w:rsidRDefault="003E56DE" w:rsidP="00AF7631">
      <w:r>
        <w:separator/>
      </w:r>
    </w:p>
  </w:footnote>
  <w:footnote w:type="continuationSeparator" w:id="0">
    <w:p w14:paraId="1B0B418B" w14:textId="77777777" w:rsidR="003E56DE" w:rsidRDefault="003E56DE" w:rsidP="00AF76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3A"/>
    <w:rsid w:val="00002CA4"/>
    <w:rsid w:val="00005D61"/>
    <w:rsid w:val="00014828"/>
    <w:rsid w:val="000179F3"/>
    <w:rsid w:val="0002365A"/>
    <w:rsid w:val="00025028"/>
    <w:rsid w:val="000259DF"/>
    <w:rsid w:val="0003024D"/>
    <w:rsid w:val="00032853"/>
    <w:rsid w:val="00033A10"/>
    <w:rsid w:val="0003422E"/>
    <w:rsid w:val="000362AA"/>
    <w:rsid w:val="000364DF"/>
    <w:rsid w:val="000447CA"/>
    <w:rsid w:val="000470B2"/>
    <w:rsid w:val="00050D86"/>
    <w:rsid w:val="00051D17"/>
    <w:rsid w:val="00051E42"/>
    <w:rsid w:val="00054452"/>
    <w:rsid w:val="00054689"/>
    <w:rsid w:val="00060A02"/>
    <w:rsid w:val="00062A42"/>
    <w:rsid w:val="00066C06"/>
    <w:rsid w:val="00070F2B"/>
    <w:rsid w:val="00076260"/>
    <w:rsid w:val="00077307"/>
    <w:rsid w:val="00077CA5"/>
    <w:rsid w:val="00083AD7"/>
    <w:rsid w:val="00090059"/>
    <w:rsid w:val="0009214B"/>
    <w:rsid w:val="00096D3D"/>
    <w:rsid w:val="000A14E8"/>
    <w:rsid w:val="000A2DE3"/>
    <w:rsid w:val="000A3E13"/>
    <w:rsid w:val="000B0E07"/>
    <w:rsid w:val="000B12CA"/>
    <w:rsid w:val="000B57F6"/>
    <w:rsid w:val="000C66EF"/>
    <w:rsid w:val="000D06B9"/>
    <w:rsid w:val="000D3A91"/>
    <w:rsid w:val="000D4C66"/>
    <w:rsid w:val="000D56BA"/>
    <w:rsid w:val="000E0724"/>
    <w:rsid w:val="000E12A1"/>
    <w:rsid w:val="000E1C91"/>
    <w:rsid w:val="000E3206"/>
    <w:rsid w:val="000E4BFE"/>
    <w:rsid w:val="000E65D5"/>
    <w:rsid w:val="000E6ACF"/>
    <w:rsid w:val="000F1C73"/>
    <w:rsid w:val="000F3FC7"/>
    <w:rsid w:val="000F47F5"/>
    <w:rsid w:val="000F522E"/>
    <w:rsid w:val="000F5AFC"/>
    <w:rsid w:val="000F614F"/>
    <w:rsid w:val="000F6C3B"/>
    <w:rsid w:val="00106537"/>
    <w:rsid w:val="00111394"/>
    <w:rsid w:val="001124BA"/>
    <w:rsid w:val="00114ECE"/>
    <w:rsid w:val="001178BE"/>
    <w:rsid w:val="001258EF"/>
    <w:rsid w:val="00127E59"/>
    <w:rsid w:val="0013177A"/>
    <w:rsid w:val="00135045"/>
    <w:rsid w:val="00142962"/>
    <w:rsid w:val="001444D0"/>
    <w:rsid w:val="00145AC1"/>
    <w:rsid w:val="001549FF"/>
    <w:rsid w:val="001553A5"/>
    <w:rsid w:val="0015594D"/>
    <w:rsid w:val="001561A7"/>
    <w:rsid w:val="00161AD3"/>
    <w:rsid w:val="00165B9F"/>
    <w:rsid w:val="0016696A"/>
    <w:rsid w:val="00166F34"/>
    <w:rsid w:val="00171707"/>
    <w:rsid w:val="001742FF"/>
    <w:rsid w:val="00174ADC"/>
    <w:rsid w:val="00175677"/>
    <w:rsid w:val="00180497"/>
    <w:rsid w:val="001813C3"/>
    <w:rsid w:val="00183823"/>
    <w:rsid w:val="001863AA"/>
    <w:rsid w:val="001938C8"/>
    <w:rsid w:val="00194B71"/>
    <w:rsid w:val="001964CA"/>
    <w:rsid w:val="00197FFE"/>
    <w:rsid w:val="001A1392"/>
    <w:rsid w:val="001A249D"/>
    <w:rsid w:val="001B120B"/>
    <w:rsid w:val="001B1753"/>
    <w:rsid w:val="001B459A"/>
    <w:rsid w:val="001B53E5"/>
    <w:rsid w:val="001C0FE8"/>
    <w:rsid w:val="001C5CEE"/>
    <w:rsid w:val="001C7340"/>
    <w:rsid w:val="001E045E"/>
    <w:rsid w:val="001E4BFE"/>
    <w:rsid w:val="001E6AEF"/>
    <w:rsid w:val="001F4490"/>
    <w:rsid w:val="0020173A"/>
    <w:rsid w:val="00203020"/>
    <w:rsid w:val="00203C87"/>
    <w:rsid w:val="00204CF9"/>
    <w:rsid w:val="00205DB8"/>
    <w:rsid w:val="00210558"/>
    <w:rsid w:val="00211BE0"/>
    <w:rsid w:val="00214152"/>
    <w:rsid w:val="002142E1"/>
    <w:rsid w:val="00217C5B"/>
    <w:rsid w:val="00230DA5"/>
    <w:rsid w:val="0023253A"/>
    <w:rsid w:val="00232F39"/>
    <w:rsid w:val="00233450"/>
    <w:rsid w:val="00237C15"/>
    <w:rsid w:val="002401B2"/>
    <w:rsid w:val="002410C1"/>
    <w:rsid w:val="00242AD7"/>
    <w:rsid w:val="00246C2C"/>
    <w:rsid w:val="002506F9"/>
    <w:rsid w:val="00252387"/>
    <w:rsid w:val="00253C0C"/>
    <w:rsid w:val="00260112"/>
    <w:rsid w:val="00261C34"/>
    <w:rsid w:val="00261D54"/>
    <w:rsid w:val="0026203C"/>
    <w:rsid w:val="00264BD1"/>
    <w:rsid w:val="00271158"/>
    <w:rsid w:val="00273C20"/>
    <w:rsid w:val="00275240"/>
    <w:rsid w:val="00280D25"/>
    <w:rsid w:val="00281D6C"/>
    <w:rsid w:val="00282921"/>
    <w:rsid w:val="00284843"/>
    <w:rsid w:val="0028776D"/>
    <w:rsid w:val="002916B7"/>
    <w:rsid w:val="00295375"/>
    <w:rsid w:val="00297621"/>
    <w:rsid w:val="0029782F"/>
    <w:rsid w:val="002A1A71"/>
    <w:rsid w:val="002A215C"/>
    <w:rsid w:val="002A469B"/>
    <w:rsid w:val="002A4E63"/>
    <w:rsid w:val="002A629C"/>
    <w:rsid w:val="002B1DE8"/>
    <w:rsid w:val="002B36CF"/>
    <w:rsid w:val="002B414C"/>
    <w:rsid w:val="002B6ED3"/>
    <w:rsid w:val="002B7415"/>
    <w:rsid w:val="002D2F33"/>
    <w:rsid w:val="002D4FA6"/>
    <w:rsid w:val="002D68B0"/>
    <w:rsid w:val="002E0532"/>
    <w:rsid w:val="002E2A67"/>
    <w:rsid w:val="002E4DA3"/>
    <w:rsid w:val="002F088F"/>
    <w:rsid w:val="002F30FE"/>
    <w:rsid w:val="002F461E"/>
    <w:rsid w:val="002F6CC1"/>
    <w:rsid w:val="002F6EC7"/>
    <w:rsid w:val="0030472B"/>
    <w:rsid w:val="003047A0"/>
    <w:rsid w:val="00307360"/>
    <w:rsid w:val="00315574"/>
    <w:rsid w:val="0031783A"/>
    <w:rsid w:val="00321A99"/>
    <w:rsid w:val="00321CAF"/>
    <w:rsid w:val="003228A6"/>
    <w:rsid w:val="00323A7C"/>
    <w:rsid w:val="0032463A"/>
    <w:rsid w:val="0032539F"/>
    <w:rsid w:val="00327513"/>
    <w:rsid w:val="003275F9"/>
    <w:rsid w:val="00335BD6"/>
    <w:rsid w:val="00335FBD"/>
    <w:rsid w:val="003363A2"/>
    <w:rsid w:val="00346497"/>
    <w:rsid w:val="00346BA5"/>
    <w:rsid w:val="00347659"/>
    <w:rsid w:val="003529D9"/>
    <w:rsid w:val="00353283"/>
    <w:rsid w:val="00353CB6"/>
    <w:rsid w:val="00361304"/>
    <w:rsid w:val="003627C3"/>
    <w:rsid w:val="0038084A"/>
    <w:rsid w:val="00383432"/>
    <w:rsid w:val="00383BF6"/>
    <w:rsid w:val="003841DE"/>
    <w:rsid w:val="003903EC"/>
    <w:rsid w:val="003936AF"/>
    <w:rsid w:val="0039642D"/>
    <w:rsid w:val="003A3974"/>
    <w:rsid w:val="003A554C"/>
    <w:rsid w:val="003A5A27"/>
    <w:rsid w:val="003B0762"/>
    <w:rsid w:val="003B2E46"/>
    <w:rsid w:val="003B403F"/>
    <w:rsid w:val="003B5956"/>
    <w:rsid w:val="003B744F"/>
    <w:rsid w:val="003C7906"/>
    <w:rsid w:val="003E117B"/>
    <w:rsid w:val="003E299B"/>
    <w:rsid w:val="003E2C46"/>
    <w:rsid w:val="003E56DE"/>
    <w:rsid w:val="003E5ABF"/>
    <w:rsid w:val="003F0473"/>
    <w:rsid w:val="003F313F"/>
    <w:rsid w:val="003F33CD"/>
    <w:rsid w:val="003F3FC0"/>
    <w:rsid w:val="00400032"/>
    <w:rsid w:val="00401086"/>
    <w:rsid w:val="00402ECE"/>
    <w:rsid w:val="00403AE1"/>
    <w:rsid w:val="004055E7"/>
    <w:rsid w:val="00417665"/>
    <w:rsid w:val="00420EAC"/>
    <w:rsid w:val="004240A2"/>
    <w:rsid w:val="004248BD"/>
    <w:rsid w:val="004271BF"/>
    <w:rsid w:val="0043142D"/>
    <w:rsid w:val="00432D03"/>
    <w:rsid w:val="004335A8"/>
    <w:rsid w:val="00434D74"/>
    <w:rsid w:val="004435D8"/>
    <w:rsid w:val="00444C79"/>
    <w:rsid w:val="00444F33"/>
    <w:rsid w:val="00445EA7"/>
    <w:rsid w:val="0044769C"/>
    <w:rsid w:val="004507C7"/>
    <w:rsid w:val="00454DDE"/>
    <w:rsid w:val="00457D63"/>
    <w:rsid w:val="00460242"/>
    <w:rsid w:val="00460532"/>
    <w:rsid w:val="00472723"/>
    <w:rsid w:val="00474A64"/>
    <w:rsid w:val="00481D02"/>
    <w:rsid w:val="00490F73"/>
    <w:rsid w:val="00492556"/>
    <w:rsid w:val="00492C9E"/>
    <w:rsid w:val="004945D9"/>
    <w:rsid w:val="00495ED2"/>
    <w:rsid w:val="004A091C"/>
    <w:rsid w:val="004A1290"/>
    <w:rsid w:val="004A61AD"/>
    <w:rsid w:val="004B0AFE"/>
    <w:rsid w:val="004B35FC"/>
    <w:rsid w:val="004B3CC8"/>
    <w:rsid w:val="004B5E46"/>
    <w:rsid w:val="004B75F1"/>
    <w:rsid w:val="004C2416"/>
    <w:rsid w:val="004C72F5"/>
    <w:rsid w:val="004D2C96"/>
    <w:rsid w:val="004D4929"/>
    <w:rsid w:val="004D7649"/>
    <w:rsid w:val="004E25F9"/>
    <w:rsid w:val="004F2534"/>
    <w:rsid w:val="004F39A6"/>
    <w:rsid w:val="005000A0"/>
    <w:rsid w:val="00502051"/>
    <w:rsid w:val="00503961"/>
    <w:rsid w:val="0050518C"/>
    <w:rsid w:val="00506743"/>
    <w:rsid w:val="005139FD"/>
    <w:rsid w:val="005145D6"/>
    <w:rsid w:val="00514D0D"/>
    <w:rsid w:val="0051502C"/>
    <w:rsid w:val="00515C16"/>
    <w:rsid w:val="005238D3"/>
    <w:rsid w:val="0052683C"/>
    <w:rsid w:val="00532DF6"/>
    <w:rsid w:val="00533298"/>
    <w:rsid w:val="00533D8C"/>
    <w:rsid w:val="00545A46"/>
    <w:rsid w:val="00546E89"/>
    <w:rsid w:val="00547127"/>
    <w:rsid w:val="005510E4"/>
    <w:rsid w:val="0055135F"/>
    <w:rsid w:val="0055206D"/>
    <w:rsid w:val="00552AB6"/>
    <w:rsid w:val="005531AC"/>
    <w:rsid w:val="00554017"/>
    <w:rsid w:val="00554807"/>
    <w:rsid w:val="0055787E"/>
    <w:rsid w:val="00562DE3"/>
    <w:rsid w:val="00564FFA"/>
    <w:rsid w:val="00570850"/>
    <w:rsid w:val="00571B76"/>
    <w:rsid w:val="0057685C"/>
    <w:rsid w:val="00582B99"/>
    <w:rsid w:val="005847E3"/>
    <w:rsid w:val="00585F37"/>
    <w:rsid w:val="00587E1A"/>
    <w:rsid w:val="00590ADE"/>
    <w:rsid w:val="00592FFE"/>
    <w:rsid w:val="005951A0"/>
    <w:rsid w:val="005A46ED"/>
    <w:rsid w:val="005B211C"/>
    <w:rsid w:val="005B5348"/>
    <w:rsid w:val="005C18D7"/>
    <w:rsid w:val="005C227B"/>
    <w:rsid w:val="005C2FFD"/>
    <w:rsid w:val="005D05ED"/>
    <w:rsid w:val="005D188C"/>
    <w:rsid w:val="005D7165"/>
    <w:rsid w:val="005E131F"/>
    <w:rsid w:val="005E5F37"/>
    <w:rsid w:val="005E6599"/>
    <w:rsid w:val="005E6DDF"/>
    <w:rsid w:val="005E6F9B"/>
    <w:rsid w:val="005F3BE4"/>
    <w:rsid w:val="0060446F"/>
    <w:rsid w:val="006045D3"/>
    <w:rsid w:val="00613FC7"/>
    <w:rsid w:val="00617CCA"/>
    <w:rsid w:val="00620A34"/>
    <w:rsid w:val="00620F8D"/>
    <w:rsid w:val="00624033"/>
    <w:rsid w:val="00626982"/>
    <w:rsid w:val="00634EAC"/>
    <w:rsid w:val="00641D27"/>
    <w:rsid w:val="00642754"/>
    <w:rsid w:val="00642DCD"/>
    <w:rsid w:val="00644031"/>
    <w:rsid w:val="00650A87"/>
    <w:rsid w:val="006514C2"/>
    <w:rsid w:val="006516DA"/>
    <w:rsid w:val="00652396"/>
    <w:rsid w:val="00655637"/>
    <w:rsid w:val="006560CC"/>
    <w:rsid w:val="00660633"/>
    <w:rsid w:val="00661053"/>
    <w:rsid w:val="00671876"/>
    <w:rsid w:val="00671DFA"/>
    <w:rsid w:val="00671F61"/>
    <w:rsid w:val="0067286D"/>
    <w:rsid w:val="00672CFD"/>
    <w:rsid w:val="006736AE"/>
    <w:rsid w:val="0067406D"/>
    <w:rsid w:val="00681331"/>
    <w:rsid w:val="00685B95"/>
    <w:rsid w:val="006871B6"/>
    <w:rsid w:val="00687576"/>
    <w:rsid w:val="00690050"/>
    <w:rsid w:val="006917F0"/>
    <w:rsid w:val="006928BD"/>
    <w:rsid w:val="00692D67"/>
    <w:rsid w:val="006930B0"/>
    <w:rsid w:val="0069679C"/>
    <w:rsid w:val="006979E6"/>
    <w:rsid w:val="006A5D69"/>
    <w:rsid w:val="006A6273"/>
    <w:rsid w:val="006A7708"/>
    <w:rsid w:val="006B08D9"/>
    <w:rsid w:val="006B139E"/>
    <w:rsid w:val="006B6B6D"/>
    <w:rsid w:val="006B70DA"/>
    <w:rsid w:val="006C0EF4"/>
    <w:rsid w:val="006C4E1B"/>
    <w:rsid w:val="006D129F"/>
    <w:rsid w:val="006D45A3"/>
    <w:rsid w:val="006D4735"/>
    <w:rsid w:val="006D74C5"/>
    <w:rsid w:val="006E11D8"/>
    <w:rsid w:val="006E1814"/>
    <w:rsid w:val="006F1B38"/>
    <w:rsid w:val="006F1D78"/>
    <w:rsid w:val="006F534F"/>
    <w:rsid w:val="006F601A"/>
    <w:rsid w:val="006F6577"/>
    <w:rsid w:val="006F6F02"/>
    <w:rsid w:val="006F7ED0"/>
    <w:rsid w:val="00700431"/>
    <w:rsid w:val="0070161D"/>
    <w:rsid w:val="00704D09"/>
    <w:rsid w:val="00705939"/>
    <w:rsid w:val="007170A2"/>
    <w:rsid w:val="00717D3B"/>
    <w:rsid w:val="007208B1"/>
    <w:rsid w:val="00727C0E"/>
    <w:rsid w:val="00730A9A"/>
    <w:rsid w:val="0073230E"/>
    <w:rsid w:val="00733563"/>
    <w:rsid w:val="00736E44"/>
    <w:rsid w:val="00737A83"/>
    <w:rsid w:val="0074154C"/>
    <w:rsid w:val="00742582"/>
    <w:rsid w:val="00750762"/>
    <w:rsid w:val="007515B5"/>
    <w:rsid w:val="00753436"/>
    <w:rsid w:val="00755714"/>
    <w:rsid w:val="00760844"/>
    <w:rsid w:val="007617E2"/>
    <w:rsid w:val="00762002"/>
    <w:rsid w:val="00766E1A"/>
    <w:rsid w:val="00773382"/>
    <w:rsid w:val="00773BE6"/>
    <w:rsid w:val="00774F2B"/>
    <w:rsid w:val="00775093"/>
    <w:rsid w:val="007766DE"/>
    <w:rsid w:val="00781450"/>
    <w:rsid w:val="00781EAF"/>
    <w:rsid w:val="00784B03"/>
    <w:rsid w:val="007855EF"/>
    <w:rsid w:val="0078624C"/>
    <w:rsid w:val="00787223"/>
    <w:rsid w:val="00793B2B"/>
    <w:rsid w:val="00795E21"/>
    <w:rsid w:val="0079647B"/>
    <w:rsid w:val="007A493E"/>
    <w:rsid w:val="007A5611"/>
    <w:rsid w:val="007B05FF"/>
    <w:rsid w:val="007B3421"/>
    <w:rsid w:val="007C0942"/>
    <w:rsid w:val="007C2775"/>
    <w:rsid w:val="007C2B1F"/>
    <w:rsid w:val="007C542D"/>
    <w:rsid w:val="007D513D"/>
    <w:rsid w:val="007D7870"/>
    <w:rsid w:val="007E4124"/>
    <w:rsid w:val="007E6890"/>
    <w:rsid w:val="007F2378"/>
    <w:rsid w:val="00802733"/>
    <w:rsid w:val="008109CB"/>
    <w:rsid w:val="00813D2D"/>
    <w:rsid w:val="00816AEE"/>
    <w:rsid w:val="00816D48"/>
    <w:rsid w:val="00820B0E"/>
    <w:rsid w:val="0082448E"/>
    <w:rsid w:val="0082637D"/>
    <w:rsid w:val="00826C2D"/>
    <w:rsid w:val="00827520"/>
    <w:rsid w:val="008318CF"/>
    <w:rsid w:val="00832D11"/>
    <w:rsid w:val="00833F9F"/>
    <w:rsid w:val="00841209"/>
    <w:rsid w:val="008420A9"/>
    <w:rsid w:val="00842A5D"/>
    <w:rsid w:val="008469EB"/>
    <w:rsid w:val="00854421"/>
    <w:rsid w:val="00855852"/>
    <w:rsid w:val="00871800"/>
    <w:rsid w:val="00872362"/>
    <w:rsid w:val="008753CE"/>
    <w:rsid w:val="008842AF"/>
    <w:rsid w:val="008842E3"/>
    <w:rsid w:val="0088564C"/>
    <w:rsid w:val="0088651F"/>
    <w:rsid w:val="0089313A"/>
    <w:rsid w:val="008A10AD"/>
    <w:rsid w:val="008A39A7"/>
    <w:rsid w:val="008B20FF"/>
    <w:rsid w:val="008B33C6"/>
    <w:rsid w:val="008B42D5"/>
    <w:rsid w:val="008B4ABF"/>
    <w:rsid w:val="008C2D51"/>
    <w:rsid w:val="008C5D02"/>
    <w:rsid w:val="008D4AB8"/>
    <w:rsid w:val="008D623F"/>
    <w:rsid w:val="008E05B0"/>
    <w:rsid w:val="008E2436"/>
    <w:rsid w:val="008E3395"/>
    <w:rsid w:val="008E5637"/>
    <w:rsid w:val="008E73AA"/>
    <w:rsid w:val="008F69FE"/>
    <w:rsid w:val="008F73B1"/>
    <w:rsid w:val="009060F2"/>
    <w:rsid w:val="00906F2D"/>
    <w:rsid w:val="00907967"/>
    <w:rsid w:val="00912612"/>
    <w:rsid w:val="0091458C"/>
    <w:rsid w:val="00921508"/>
    <w:rsid w:val="00934630"/>
    <w:rsid w:val="00934D9A"/>
    <w:rsid w:val="009377CA"/>
    <w:rsid w:val="00940E1B"/>
    <w:rsid w:val="00941EF4"/>
    <w:rsid w:val="00944FED"/>
    <w:rsid w:val="00945B2E"/>
    <w:rsid w:val="00950A12"/>
    <w:rsid w:val="00950AD4"/>
    <w:rsid w:val="009536D4"/>
    <w:rsid w:val="0095565E"/>
    <w:rsid w:val="00960539"/>
    <w:rsid w:val="00966854"/>
    <w:rsid w:val="00976CF1"/>
    <w:rsid w:val="009773D9"/>
    <w:rsid w:val="00987018"/>
    <w:rsid w:val="0098766B"/>
    <w:rsid w:val="00997CE1"/>
    <w:rsid w:val="009A08C9"/>
    <w:rsid w:val="009A376B"/>
    <w:rsid w:val="009A3C5F"/>
    <w:rsid w:val="009A4A2D"/>
    <w:rsid w:val="009A57CA"/>
    <w:rsid w:val="009A79B2"/>
    <w:rsid w:val="009B27E9"/>
    <w:rsid w:val="009B66D9"/>
    <w:rsid w:val="009D4B7D"/>
    <w:rsid w:val="009E2643"/>
    <w:rsid w:val="009E2A32"/>
    <w:rsid w:val="009E380A"/>
    <w:rsid w:val="009E40B7"/>
    <w:rsid w:val="009E7CD0"/>
    <w:rsid w:val="009F049D"/>
    <w:rsid w:val="009F230C"/>
    <w:rsid w:val="009F48C5"/>
    <w:rsid w:val="009F500A"/>
    <w:rsid w:val="00A04DD5"/>
    <w:rsid w:val="00A0635E"/>
    <w:rsid w:val="00A15786"/>
    <w:rsid w:val="00A16DCC"/>
    <w:rsid w:val="00A21270"/>
    <w:rsid w:val="00A22C63"/>
    <w:rsid w:val="00A34E39"/>
    <w:rsid w:val="00A36D50"/>
    <w:rsid w:val="00A37EAD"/>
    <w:rsid w:val="00A412B1"/>
    <w:rsid w:val="00A41D5B"/>
    <w:rsid w:val="00A42FF9"/>
    <w:rsid w:val="00A447A2"/>
    <w:rsid w:val="00A45F83"/>
    <w:rsid w:val="00A46E48"/>
    <w:rsid w:val="00A503FA"/>
    <w:rsid w:val="00A52D28"/>
    <w:rsid w:val="00A655CB"/>
    <w:rsid w:val="00A671C0"/>
    <w:rsid w:val="00A67760"/>
    <w:rsid w:val="00A67F07"/>
    <w:rsid w:val="00A71457"/>
    <w:rsid w:val="00A71826"/>
    <w:rsid w:val="00A80125"/>
    <w:rsid w:val="00A80759"/>
    <w:rsid w:val="00A80917"/>
    <w:rsid w:val="00A81EA3"/>
    <w:rsid w:val="00A878D3"/>
    <w:rsid w:val="00A9041F"/>
    <w:rsid w:val="00A952A3"/>
    <w:rsid w:val="00A956DF"/>
    <w:rsid w:val="00AA0AD1"/>
    <w:rsid w:val="00AA2828"/>
    <w:rsid w:val="00AA4CB4"/>
    <w:rsid w:val="00AA6B70"/>
    <w:rsid w:val="00AA773F"/>
    <w:rsid w:val="00AB04CD"/>
    <w:rsid w:val="00AB49A5"/>
    <w:rsid w:val="00AB5034"/>
    <w:rsid w:val="00AB5341"/>
    <w:rsid w:val="00AC0083"/>
    <w:rsid w:val="00AC1CE9"/>
    <w:rsid w:val="00AD259C"/>
    <w:rsid w:val="00AD4C30"/>
    <w:rsid w:val="00AD572D"/>
    <w:rsid w:val="00AF0AB2"/>
    <w:rsid w:val="00AF0E7E"/>
    <w:rsid w:val="00AF1E9F"/>
    <w:rsid w:val="00AF29BD"/>
    <w:rsid w:val="00AF36F5"/>
    <w:rsid w:val="00AF51CE"/>
    <w:rsid w:val="00AF64FA"/>
    <w:rsid w:val="00AF7631"/>
    <w:rsid w:val="00B00DDA"/>
    <w:rsid w:val="00B01875"/>
    <w:rsid w:val="00B02FE2"/>
    <w:rsid w:val="00B10F7B"/>
    <w:rsid w:val="00B148EA"/>
    <w:rsid w:val="00B22FCE"/>
    <w:rsid w:val="00B240E6"/>
    <w:rsid w:val="00B27045"/>
    <w:rsid w:val="00B30BD1"/>
    <w:rsid w:val="00B30FF6"/>
    <w:rsid w:val="00B338B1"/>
    <w:rsid w:val="00B35463"/>
    <w:rsid w:val="00B370FB"/>
    <w:rsid w:val="00B42C49"/>
    <w:rsid w:val="00B42D32"/>
    <w:rsid w:val="00B47EBF"/>
    <w:rsid w:val="00B50DF6"/>
    <w:rsid w:val="00B536D5"/>
    <w:rsid w:val="00B547E1"/>
    <w:rsid w:val="00B54D34"/>
    <w:rsid w:val="00B6294D"/>
    <w:rsid w:val="00B66A3A"/>
    <w:rsid w:val="00B74827"/>
    <w:rsid w:val="00B76885"/>
    <w:rsid w:val="00B776A0"/>
    <w:rsid w:val="00B837D3"/>
    <w:rsid w:val="00B914A5"/>
    <w:rsid w:val="00B92092"/>
    <w:rsid w:val="00B957D8"/>
    <w:rsid w:val="00B96A7E"/>
    <w:rsid w:val="00BA1897"/>
    <w:rsid w:val="00BA52F5"/>
    <w:rsid w:val="00BB15C5"/>
    <w:rsid w:val="00BC5384"/>
    <w:rsid w:val="00BD0847"/>
    <w:rsid w:val="00BD32E6"/>
    <w:rsid w:val="00BD5A62"/>
    <w:rsid w:val="00BD6633"/>
    <w:rsid w:val="00BE6046"/>
    <w:rsid w:val="00BF0539"/>
    <w:rsid w:val="00BF09F0"/>
    <w:rsid w:val="00BF403E"/>
    <w:rsid w:val="00BF4176"/>
    <w:rsid w:val="00BF420C"/>
    <w:rsid w:val="00BF5D3A"/>
    <w:rsid w:val="00C02DDB"/>
    <w:rsid w:val="00C0307E"/>
    <w:rsid w:val="00C07CCB"/>
    <w:rsid w:val="00C07D6D"/>
    <w:rsid w:val="00C10BA8"/>
    <w:rsid w:val="00C13242"/>
    <w:rsid w:val="00C13BFE"/>
    <w:rsid w:val="00C168AC"/>
    <w:rsid w:val="00C16EE1"/>
    <w:rsid w:val="00C21292"/>
    <w:rsid w:val="00C22DA5"/>
    <w:rsid w:val="00C23AF9"/>
    <w:rsid w:val="00C25670"/>
    <w:rsid w:val="00C27F03"/>
    <w:rsid w:val="00C34393"/>
    <w:rsid w:val="00C37945"/>
    <w:rsid w:val="00C4048F"/>
    <w:rsid w:val="00C432EC"/>
    <w:rsid w:val="00C43D4B"/>
    <w:rsid w:val="00C55569"/>
    <w:rsid w:val="00C57BA4"/>
    <w:rsid w:val="00C606B5"/>
    <w:rsid w:val="00C61513"/>
    <w:rsid w:val="00C61977"/>
    <w:rsid w:val="00C61B10"/>
    <w:rsid w:val="00C74073"/>
    <w:rsid w:val="00C77400"/>
    <w:rsid w:val="00C8110E"/>
    <w:rsid w:val="00C858C8"/>
    <w:rsid w:val="00C919AE"/>
    <w:rsid w:val="00C93C61"/>
    <w:rsid w:val="00C93D4E"/>
    <w:rsid w:val="00C946A0"/>
    <w:rsid w:val="00CA1803"/>
    <w:rsid w:val="00CB3886"/>
    <w:rsid w:val="00CB621C"/>
    <w:rsid w:val="00CB7260"/>
    <w:rsid w:val="00CB7FE4"/>
    <w:rsid w:val="00CC3CB8"/>
    <w:rsid w:val="00CD0B8F"/>
    <w:rsid w:val="00CD1CB0"/>
    <w:rsid w:val="00CD2449"/>
    <w:rsid w:val="00CD3623"/>
    <w:rsid w:val="00CD5BA1"/>
    <w:rsid w:val="00CE08D8"/>
    <w:rsid w:val="00CE585B"/>
    <w:rsid w:val="00CE5CE1"/>
    <w:rsid w:val="00D011B4"/>
    <w:rsid w:val="00D06DA6"/>
    <w:rsid w:val="00D12821"/>
    <w:rsid w:val="00D17964"/>
    <w:rsid w:val="00D22A67"/>
    <w:rsid w:val="00D2370C"/>
    <w:rsid w:val="00D2375D"/>
    <w:rsid w:val="00D2547B"/>
    <w:rsid w:val="00D328A5"/>
    <w:rsid w:val="00D35170"/>
    <w:rsid w:val="00D428B6"/>
    <w:rsid w:val="00D44354"/>
    <w:rsid w:val="00D46FD2"/>
    <w:rsid w:val="00D50BD1"/>
    <w:rsid w:val="00D54630"/>
    <w:rsid w:val="00D5680D"/>
    <w:rsid w:val="00D64F69"/>
    <w:rsid w:val="00D65E56"/>
    <w:rsid w:val="00D75172"/>
    <w:rsid w:val="00D75D30"/>
    <w:rsid w:val="00D80C2D"/>
    <w:rsid w:val="00D814C0"/>
    <w:rsid w:val="00D82039"/>
    <w:rsid w:val="00D83431"/>
    <w:rsid w:val="00D83B01"/>
    <w:rsid w:val="00D83BA2"/>
    <w:rsid w:val="00D84314"/>
    <w:rsid w:val="00D901FC"/>
    <w:rsid w:val="00D91CD6"/>
    <w:rsid w:val="00D92774"/>
    <w:rsid w:val="00D93000"/>
    <w:rsid w:val="00D95B73"/>
    <w:rsid w:val="00DA1175"/>
    <w:rsid w:val="00DA764D"/>
    <w:rsid w:val="00DB239B"/>
    <w:rsid w:val="00DB3275"/>
    <w:rsid w:val="00DB7FC7"/>
    <w:rsid w:val="00DC39C0"/>
    <w:rsid w:val="00DC3DEA"/>
    <w:rsid w:val="00DC44E3"/>
    <w:rsid w:val="00DC73E4"/>
    <w:rsid w:val="00DD1C9C"/>
    <w:rsid w:val="00DD32F0"/>
    <w:rsid w:val="00DD695F"/>
    <w:rsid w:val="00DD769F"/>
    <w:rsid w:val="00DE0A0D"/>
    <w:rsid w:val="00DE5A19"/>
    <w:rsid w:val="00DE79B9"/>
    <w:rsid w:val="00DE7DB0"/>
    <w:rsid w:val="00DF1B26"/>
    <w:rsid w:val="00DF3688"/>
    <w:rsid w:val="00DF5F34"/>
    <w:rsid w:val="00E0113A"/>
    <w:rsid w:val="00E03F67"/>
    <w:rsid w:val="00E07E9E"/>
    <w:rsid w:val="00E11117"/>
    <w:rsid w:val="00E11663"/>
    <w:rsid w:val="00E123BA"/>
    <w:rsid w:val="00E20279"/>
    <w:rsid w:val="00E2399D"/>
    <w:rsid w:val="00E242A3"/>
    <w:rsid w:val="00E25EEF"/>
    <w:rsid w:val="00E26601"/>
    <w:rsid w:val="00E269DE"/>
    <w:rsid w:val="00E316F2"/>
    <w:rsid w:val="00E415D8"/>
    <w:rsid w:val="00E42152"/>
    <w:rsid w:val="00E463A3"/>
    <w:rsid w:val="00E5017A"/>
    <w:rsid w:val="00E51FEA"/>
    <w:rsid w:val="00E54535"/>
    <w:rsid w:val="00E55DE6"/>
    <w:rsid w:val="00E61EBC"/>
    <w:rsid w:val="00E64925"/>
    <w:rsid w:val="00E733FE"/>
    <w:rsid w:val="00E73430"/>
    <w:rsid w:val="00E75EA4"/>
    <w:rsid w:val="00E81CC0"/>
    <w:rsid w:val="00E95715"/>
    <w:rsid w:val="00EA0A5E"/>
    <w:rsid w:val="00EA2998"/>
    <w:rsid w:val="00EA3139"/>
    <w:rsid w:val="00EA5620"/>
    <w:rsid w:val="00EA58FD"/>
    <w:rsid w:val="00EA630C"/>
    <w:rsid w:val="00EA6BDE"/>
    <w:rsid w:val="00EB2AFF"/>
    <w:rsid w:val="00EC163B"/>
    <w:rsid w:val="00EC1D7B"/>
    <w:rsid w:val="00EC5DB9"/>
    <w:rsid w:val="00EC703D"/>
    <w:rsid w:val="00EC7EE6"/>
    <w:rsid w:val="00ED0536"/>
    <w:rsid w:val="00ED4985"/>
    <w:rsid w:val="00ED6432"/>
    <w:rsid w:val="00ED7888"/>
    <w:rsid w:val="00EE2E3F"/>
    <w:rsid w:val="00F0554D"/>
    <w:rsid w:val="00F14C24"/>
    <w:rsid w:val="00F163EE"/>
    <w:rsid w:val="00F16EBF"/>
    <w:rsid w:val="00F27D17"/>
    <w:rsid w:val="00F30718"/>
    <w:rsid w:val="00F339AA"/>
    <w:rsid w:val="00F37E81"/>
    <w:rsid w:val="00F40195"/>
    <w:rsid w:val="00F448F9"/>
    <w:rsid w:val="00F47D05"/>
    <w:rsid w:val="00F515ED"/>
    <w:rsid w:val="00F61CA9"/>
    <w:rsid w:val="00F62735"/>
    <w:rsid w:val="00F6304F"/>
    <w:rsid w:val="00F63A1A"/>
    <w:rsid w:val="00F63A3F"/>
    <w:rsid w:val="00F65D3F"/>
    <w:rsid w:val="00F6654A"/>
    <w:rsid w:val="00F66829"/>
    <w:rsid w:val="00F7323C"/>
    <w:rsid w:val="00F823F1"/>
    <w:rsid w:val="00F83D60"/>
    <w:rsid w:val="00F85954"/>
    <w:rsid w:val="00F86B84"/>
    <w:rsid w:val="00F87038"/>
    <w:rsid w:val="00F94D70"/>
    <w:rsid w:val="00F97218"/>
    <w:rsid w:val="00F976A3"/>
    <w:rsid w:val="00FA6A7C"/>
    <w:rsid w:val="00FA6B4B"/>
    <w:rsid w:val="00FB73DF"/>
    <w:rsid w:val="00FD1753"/>
    <w:rsid w:val="00FD3CA9"/>
    <w:rsid w:val="00FD4832"/>
    <w:rsid w:val="00FE12E8"/>
    <w:rsid w:val="00FE39D5"/>
    <w:rsid w:val="00FF0C63"/>
    <w:rsid w:val="00FF3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83961"/>
  <w15:chartTrackingRefBased/>
  <w15:docId w15:val="{CAA7DCC8-4952-4EC2-AB49-10576DCE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76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7631"/>
    <w:rPr>
      <w:sz w:val="18"/>
      <w:szCs w:val="18"/>
    </w:rPr>
  </w:style>
  <w:style w:type="paragraph" w:styleId="a5">
    <w:name w:val="footer"/>
    <w:basedOn w:val="a"/>
    <w:link w:val="a6"/>
    <w:uiPriority w:val="99"/>
    <w:unhideWhenUsed/>
    <w:rsid w:val="00AF7631"/>
    <w:pPr>
      <w:tabs>
        <w:tab w:val="center" w:pos="4153"/>
        <w:tab w:val="right" w:pos="8306"/>
      </w:tabs>
      <w:snapToGrid w:val="0"/>
      <w:jc w:val="left"/>
    </w:pPr>
    <w:rPr>
      <w:sz w:val="18"/>
      <w:szCs w:val="18"/>
    </w:rPr>
  </w:style>
  <w:style w:type="character" w:customStyle="1" w:styleId="a6">
    <w:name w:val="页脚 字符"/>
    <w:basedOn w:val="a0"/>
    <w:link w:val="a5"/>
    <w:uiPriority w:val="99"/>
    <w:rsid w:val="00AF7631"/>
    <w:rPr>
      <w:sz w:val="18"/>
      <w:szCs w:val="18"/>
    </w:rPr>
  </w:style>
  <w:style w:type="paragraph" w:styleId="a7">
    <w:name w:val="Normal (Web)"/>
    <w:basedOn w:val="a"/>
    <w:uiPriority w:val="99"/>
    <w:semiHidden/>
    <w:unhideWhenUsed/>
    <w:rsid w:val="0051502C"/>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C27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4600">
      <w:bodyDiv w:val="1"/>
      <w:marLeft w:val="0"/>
      <w:marRight w:val="0"/>
      <w:marTop w:val="0"/>
      <w:marBottom w:val="0"/>
      <w:divBdr>
        <w:top w:val="none" w:sz="0" w:space="0" w:color="auto"/>
        <w:left w:val="none" w:sz="0" w:space="0" w:color="auto"/>
        <w:bottom w:val="none" w:sz="0" w:space="0" w:color="auto"/>
        <w:right w:val="none" w:sz="0" w:space="0" w:color="auto"/>
      </w:divBdr>
    </w:div>
    <w:div w:id="528572046">
      <w:bodyDiv w:val="1"/>
      <w:marLeft w:val="0"/>
      <w:marRight w:val="0"/>
      <w:marTop w:val="0"/>
      <w:marBottom w:val="0"/>
      <w:divBdr>
        <w:top w:val="none" w:sz="0" w:space="0" w:color="auto"/>
        <w:left w:val="none" w:sz="0" w:space="0" w:color="auto"/>
        <w:bottom w:val="none" w:sz="0" w:space="0" w:color="auto"/>
        <w:right w:val="none" w:sz="0" w:space="0" w:color="auto"/>
      </w:divBdr>
    </w:div>
    <w:div w:id="1546716859">
      <w:bodyDiv w:val="1"/>
      <w:marLeft w:val="0"/>
      <w:marRight w:val="0"/>
      <w:marTop w:val="0"/>
      <w:marBottom w:val="0"/>
      <w:divBdr>
        <w:top w:val="none" w:sz="0" w:space="0" w:color="auto"/>
        <w:left w:val="none" w:sz="0" w:space="0" w:color="auto"/>
        <w:bottom w:val="none" w:sz="0" w:space="0" w:color="auto"/>
        <w:right w:val="none" w:sz="0" w:space="0" w:color="auto"/>
      </w:divBdr>
    </w:div>
    <w:div w:id="178831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1896</TotalTime>
  <Pages>2</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Gao</dc:creator>
  <cp:keywords/>
  <dc:description/>
  <cp:lastModifiedBy>Ye Gao</cp:lastModifiedBy>
  <cp:revision>1055</cp:revision>
  <cp:lastPrinted>2022-05-21T04:08:00Z</cp:lastPrinted>
  <dcterms:created xsi:type="dcterms:W3CDTF">2022-05-19T06:55:00Z</dcterms:created>
  <dcterms:modified xsi:type="dcterms:W3CDTF">2022-05-21T04:36:00Z</dcterms:modified>
</cp:coreProperties>
</file>