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0AA" w:rsidRDefault="00CD10AA">
      <w:pPr>
        <w:jc w:val="center"/>
        <w:rPr>
          <w:b/>
          <w:bCs/>
        </w:rPr>
      </w:pPr>
    </w:p>
    <w:p w:rsidR="00CD10AA" w:rsidRDefault="00CD10AA">
      <w:pPr>
        <w:jc w:val="center"/>
        <w:rPr>
          <w:b/>
          <w:bCs/>
        </w:rPr>
      </w:pPr>
    </w:p>
    <w:p w:rsidR="00CD10AA" w:rsidRDefault="00CD10AA">
      <w:pPr>
        <w:jc w:val="center"/>
        <w:rPr>
          <w:b/>
          <w:bCs/>
        </w:rPr>
      </w:pPr>
    </w:p>
    <w:p w:rsidR="00CD10AA" w:rsidRDefault="0052149E">
      <w:pPr>
        <w:jc w:val="center"/>
        <w:rPr>
          <w:rFonts w:eastAsia="楷体_GB2312"/>
          <w:b/>
          <w:bCs/>
          <w:sz w:val="28"/>
        </w:rPr>
      </w:pPr>
      <w:r>
        <w:rPr>
          <w:b/>
          <w:bCs/>
          <w:noProof/>
        </w:rPr>
        <w:drawing>
          <wp:inline distT="0" distB="0" distL="0" distR="0">
            <wp:extent cx="2475865" cy="664210"/>
            <wp:effectExtent l="0" t="0" r="0" b="0"/>
            <wp:docPr id="1" name="图片 1"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5865" cy="664210"/>
                    </a:xfrm>
                    <a:prstGeom prst="rect">
                      <a:avLst/>
                    </a:prstGeom>
                    <a:noFill/>
                    <a:ln>
                      <a:noFill/>
                    </a:ln>
                  </pic:spPr>
                </pic:pic>
              </a:graphicData>
            </a:graphic>
          </wp:inline>
        </w:drawing>
      </w:r>
    </w:p>
    <w:p w:rsidR="00CD10AA" w:rsidRDefault="00CD10AA">
      <w:pPr>
        <w:adjustRightInd w:val="0"/>
        <w:snapToGrid w:val="0"/>
        <w:jc w:val="center"/>
        <w:rPr>
          <w:rFonts w:eastAsia="华文中宋"/>
          <w:b/>
          <w:bCs/>
          <w:sz w:val="28"/>
        </w:rPr>
      </w:pPr>
    </w:p>
    <w:p w:rsidR="00CD10AA" w:rsidRDefault="00CD10AA">
      <w:pPr>
        <w:jc w:val="center"/>
        <w:rPr>
          <w:rFonts w:eastAsia="黑体"/>
          <w:b/>
          <w:bCs/>
          <w:spacing w:val="40"/>
          <w:sz w:val="44"/>
        </w:rPr>
      </w:pPr>
      <w:r>
        <w:rPr>
          <w:rFonts w:eastAsia="黑体" w:hint="eastAsia"/>
          <w:b/>
          <w:bCs/>
          <w:spacing w:val="40"/>
          <w:sz w:val="44"/>
        </w:rPr>
        <w:t>研究生（</w:t>
      </w:r>
      <w:r>
        <w:rPr>
          <w:rFonts w:eastAsia="黑体" w:hint="eastAsia"/>
          <w:b/>
          <w:bCs/>
          <w:spacing w:val="40"/>
          <w:sz w:val="44"/>
        </w:rPr>
        <w:t xml:space="preserve"> </w:t>
      </w:r>
      <w:r w:rsidR="009509AE">
        <w:rPr>
          <w:rFonts w:eastAsia="黑体" w:hint="eastAsia"/>
          <w:b/>
          <w:bCs/>
          <w:spacing w:val="40"/>
          <w:sz w:val="44"/>
        </w:rPr>
        <w:t>文献</w:t>
      </w:r>
      <w:r w:rsidR="009509AE">
        <w:rPr>
          <w:rFonts w:eastAsia="黑体"/>
          <w:b/>
          <w:bCs/>
          <w:spacing w:val="40"/>
          <w:sz w:val="44"/>
        </w:rPr>
        <w:t>综述与选题</w:t>
      </w:r>
      <w:r>
        <w:rPr>
          <w:rFonts w:eastAsia="黑体" w:hint="eastAsia"/>
          <w:b/>
          <w:bCs/>
          <w:spacing w:val="40"/>
          <w:sz w:val="44"/>
        </w:rPr>
        <w:t xml:space="preserve"> </w:t>
      </w:r>
      <w:r>
        <w:rPr>
          <w:rFonts w:eastAsia="黑体" w:hint="eastAsia"/>
          <w:b/>
          <w:bCs/>
          <w:spacing w:val="40"/>
          <w:sz w:val="44"/>
        </w:rPr>
        <w:t>）报告</w:t>
      </w:r>
    </w:p>
    <w:p w:rsidR="00CD10AA" w:rsidRDefault="00CD10AA">
      <w:pPr>
        <w:rPr>
          <w:rFonts w:eastAsia="华文中宋"/>
          <w:b/>
          <w:bCs/>
          <w:spacing w:val="60"/>
          <w:sz w:val="28"/>
        </w:rPr>
      </w:pPr>
    </w:p>
    <w:p w:rsidR="00CD10AA" w:rsidRDefault="001B5236" w:rsidP="001B5236">
      <w:pPr>
        <w:rPr>
          <w:rFonts w:eastAsia="华文中宋"/>
          <w:b/>
          <w:bCs/>
          <w:sz w:val="28"/>
        </w:rPr>
      </w:pPr>
      <w:r>
        <w:rPr>
          <w:rFonts w:eastAsia="华文中宋"/>
          <w:b/>
          <w:bCs/>
          <w:sz w:val="28"/>
        </w:rPr>
        <w:t xml:space="preserve">   </w:t>
      </w:r>
      <w:r w:rsidR="006643E7">
        <w:rPr>
          <w:rFonts w:eastAsia="华文中宋" w:hint="eastAsia"/>
          <w:b/>
          <w:bCs/>
          <w:sz w:val="28"/>
        </w:rPr>
        <w:t xml:space="preserve">    </w:t>
      </w:r>
      <w:r w:rsidR="00FB1BEB">
        <w:rPr>
          <w:rFonts w:eastAsia="华文中宋"/>
          <w:b/>
          <w:bCs/>
          <w:sz w:val="28"/>
        </w:rPr>
        <w:tab/>
      </w:r>
      <w:r w:rsidR="00CD10AA">
        <w:rPr>
          <w:rFonts w:eastAsia="华文中宋" w:hint="eastAsia"/>
          <w:b/>
          <w:bCs/>
          <w:sz w:val="28"/>
        </w:rPr>
        <w:t>题</w:t>
      </w:r>
      <w:r w:rsidR="00CD10AA">
        <w:rPr>
          <w:rFonts w:eastAsia="华文中宋" w:hint="eastAsia"/>
          <w:b/>
          <w:bCs/>
          <w:sz w:val="28"/>
        </w:rPr>
        <w:t xml:space="preserve"> </w:t>
      </w:r>
      <w:r w:rsidR="00CD10AA">
        <w:rPr>
          <w:rFonts w:eastAsia="华文中宋" w:hint="eastAsia"/>
          <w:b/>
          <w:bCs/>
          <w:sz w:val="28"/>
        </w:rPr>
        <w:t>目：</w:t>
      </w:r>
      <w:r w:rsidR="006643E7">
        <w:rPr>
          <w:rFonts w:eastAsia="华文中宋" w:hint="eastAsia"/>
          <w:b/>
          <w:bCs/>
          <w:sz w:val="28"/>
        </w:rPr>
        <w:t>卷积</w:t>
      </w:r>
      <w:r>
        <w:rPr>
          <w:rFonts w:eastAsia="华文中宋" w:hint="eastAsia"/>
          <w:b/>
          <w:bCs/>
          <w:sz w:val="28"/>
        </w:rPr>
        <w:t>神经</w:t>
      </w:r>
      <w:r>
        <w:rPr>
          <w:rFonts w:eastAsia="华文中宋"/>
          <w:b/>
          <w:bCs/>
          <w:sz w:val="28"/>
        </w:rPr>
        <w:t>网络</w:t>
      </w:r>
      <w:bookmarkStart w:id="0" w:name="_GoBack"/>
      <w:bookmarkEnd w:id="0"/>
      <w:r w:rsidR="00FB1BEB">
        <w:rPr>
          <w:rFonts w:eastAsia="华文中宋" w:hint="eastAsia"/>
          <w:b/>
          <w:bCs/>
          <w:sz w:val="28"/>
        </w:rPr>
        <w:t>的</w:t>
      </w:r>
      <w:r w:rsidR="006643E7">
        <w:rPr>
          <w:rFonts w:eastAsia="华文中宋" w:hint="eastAsia"/>
          <w:b/>
          <w:bCs/>
          <w:sz w:val="28"/>
        </w:rPr>
        <w:t>自适应</w:t>
      </w:r>
      <w:r w:rsidR="00FB1BEB">
        <w:rPr>
          <w:rFonts w:eastAsia="华文中宋" w:hint="eastAsia"/>
          <w:b/>
          <w:bCs/>
          <w:sz w:val="28"/>
        </w:rPr>
        <w:t>卷积</w:t>
      </w:r>
      <w:r w:rsidR="00FB1BEB">
        <w:rPr>
          <w:rFonts w:eastAsia="华文中宋"/>
          <w:b/>
          <w:bCs/>
          <w:sz w:val="28"/>
        </w:rPr>
        <w:t>结构</w:t>
      </w:r>
      <w:r w:rsidR="00734BB6">
        <w:rPr>
          <w:rFonts w:eastAsia="华文中宋" w:hint="eastAsia"/>
          <w:b/>
          <w:bCs/>
          <w:sz w:val="28"/>
        </w:rPr>
        <w:t>研究</w:t>
      </w:r>
    </w:p>
    <w:p w:rsidR="00CD10AA" w:rsidRDefault="00CD10AA">
      <w:pPr>
        <w:rPr>
          <w:rFonts w:eastAsia="华文中宋"/>
          <w:b/>
          <w:bCs/>
          <w:spacing w:val="60"/>
          <w:sz w:val="50"/>
        </w:rPr>
      </w:pPr>
    </w:p>
    <w:p w:rsidR="00CD10AA" w:rsidRDefault="00CD10AA">
      <w:pPr>
        <w:jc w:val="center"/>
        <w:rPr>
          <w:b/>
          <w:bCs/>
        </w:rPr>
      </w:pPr>
    </w:p>
    <w:p w:rsidR="00CD10AA" w:rsidRDefault="00CD10AA" w:rsidP="00316FFB">
      <w:pPr>
        <w:spacing w:line="600" w:lineRule="exact"/>
        <w:ind w:leftChars="600" w:left="1260"/>
        <w:rPr>
          <w:b/>
          <w:bCs/>
          <w:sz w:val="30"/>
          <w:u w:val="single"/>
        </w:rPr>
      </w:pPr>
      <w:r>
        <w:rPr>
          <w:rFonts w:hint="eastAsia"/>
          <w:b/>
          <w:bCs/>
          <w:sz w:val="30"/>
        </w:rPr>
        <w:t>学</w:t>
      </w:r>
      <w:r>
        <w:rPr>
          <w:rFonts w:hint="eastAsia"/>
          <w:b/>
          <w:bCs/>
          <w:sz w:val="30"/>
        </w:rPr>
        <w:t xml:space="preserve">    </w:t>
      </w:r>
      <w:r>
        <w:rPr>
          <w:rFonts w:hint="eastAsia"/>
          <w:b/>
          <w:bCs/>
          <w:spacing w:val="4"/>
          <w:sz w:val="30"/>
        </w:rPr>
        <w:t xml:space="preserve">   </w:t>
      </w:r>
      <w:r>
        <w:rPr>
          <w:rFonts w:hint="eastAsia"/>
          <w:b/>
          <w:bCs/>
          <w:sz w:val="30"/>
        </w:rPr>
        <w:t xml:space="preserve"> </w:t>
      </w:r>
      <w:r>
        <w:rPr>
          <w:rFonts w:hint="eastAsia"/>
          <w:b/>
          <w:bCs/>
          <w:sz w:val="30"/>
        </w:rPr>
        <w:t>号</w:t>
      </w:r>
      <w:r>
        <w:rPr>
          <w:rFonts w:hint="eastAsia"/>
          <w:b/>
          <w:bCs/>
          <w:spacing w:val="-4"/>
          <w:sz w:val="30"/>
        </w:rPr>
        <w:t xml:space="preserve"> </w:t>
      </w:r>
      <w:r w:rsidR="009509AE">
        <w:rPr>
          <w:rFonts w:hint="eastAsia"/>
          <w:b/>
          <w:bCs/>
          <w:sz w:val="30"/>
          <w:u w:val="single"/>
        </w:rPr>
        <w:tab/>
      </w:r>
      <w:r w:rsidR="009509AE">
        <w:rPr>
          <w:rFonts w:hint="eastAsia"/>
          <w:b/>
          <w:bCs/>
          <w:sz w:val="30"/>
          <w:u w:val="single"/>
        </w:rPr>
        <w:tab/>
      </w:r>
      <w:r w:rsidR="009509AE">
        <w:rPr>
          <w:rFonts w:hint="eastAsia"/>
          <w:b/>
          <w:bCs/>
          <w:sz w:val="30"/>
          <w:u w:val="single"/>
        </w:rPr>
        <w:tab/>
      </w:r>
      <w:r w:rsidR="009509AE">
        <w:rPr>
          <w:b/>
          <w:bCs/>
          <w:sz w:val="30"/>
          <w:u w:val="single"/>
        </w:rPr>
        <w:t>D201880880</w:t>
      </w:r>
      <w:r w:rsidR="009509AE">
        <w:rPr>
          <w:rFonts w:hint="eastAsia"/>
          <w:b/>
          <w:bCs/>
          <w:sz w:val="30"/>
          <w:u w:val="single"/>
        </w:rPr>
        <w:tab/>
      </w:r>
      <w:r w:rsidR="009509AE">
        <w:rPr>
          <w:rFonts w:hint="eastAsia"/>
          <w:b/>
          <w:bCs/>
          <w:sz w:val="30"/>
          <w:u w:val="single"/>
        </w:rPr>
        <w:tab/>
      </w:r>
      <w:r w:rsidR="009509AE">
        <w:rPr>
          <w:rFonts w:hint="eastAsia"/>
          <w:b/>
          <w:bCs/>
          <w:sz w:val="30"/>
          <w:u w:val="single"/>
        </w:rPr>
        <w:tab/>
      </w:r>
    </w:p>
    <w:p w:rsidR="00CD10AA" w:rsidRDefault="00CD10AA" w:rsidP="00316FFB">
      <w:pPr>
        <w:spacing w:line="600" w:lineRule="exact"/>
        <w:ind w:leftChars="600" w:left="1260"/>
        <w:rPr>
          <w:b/>
          <w:bCs/>
          <w:sz w:val="30"/>
          <w:u w:val="single"/>
        </w:rPr>
      </w:pPr>
      <w:r>
        <w:rPr>
          <w:rFonts w:hint="eastAsia"/>
          <w:b/>
          <w:bCs/>
          <w:sz w:val="30"/>
        </w:rPr>
        <w:t>姓</w:t>
      </w:r>
      <w:r>
        <w:rPr>
          <w:rFonts w:hint="eastAsia"/>
          <w:b/>
          <w:bCs/>
          <w:sz w:val="30"/>
        </w:rPr>
        <w:t xml:space="preserve">    </w:t>
      </w:r>
      <w:r>
        <w:rPr>
          <w:rFonts w:hint="eastAsia"/>
          <w:b/>
          <w:bCs/>
          <w:spacing w:val="2"/>
          <w:sz w:val="30"/>
        </w:rPr>
        <w:t xml:space="preserve">  </w:t>
      </w:r>
      <w:r>
        <w:rPr>
          <w:rFonts w:hint="eastAsia"/>
          <w:b/>
          <w:bCs/>
          <w:sz w:val="30"/>
        </w:rPr>
        <w:t xml:space="preserve">  </w:t>
      </w:r>
      <w:r>
        <w:rPr>
          <w:rFonts w:hint="eastAsia"/>
          <w:b/>
          <w:bCs/>
          <w:sz w:val="30"/>
        </w:rPr>
        <w:t>名</w:t>
      </w:r>
      <w:r>
        <w:rPr>
          <w:rFonts w:hint="eastAsia"/>
          <w:b/>
          <w:bCs/>
          <w:sz w:val="30"/>
        </w:rPr>
        <w:t xml:space="preserve"> </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r w:rsidR="009509AE">
        <w:rPr>
          <w:rFonts w:hint="eastAsia"/>
          <w:b/>
          <w:bCs/>
          <w:sz w:val="30"/>
          <w:u w:val="single"/>
        </w:rPr>
        <w:t>李超</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p>
    <w:p w:rsidR="00CD10AA" w:rsidRDefault="00CD10AA" w:rsidP="00316FFB">
      <w:pPr>
        <w:spacing w:line="600" w:lineRule="exact"/>
        <w:ind w:leftChars="600" w:left="1260"/>
        <w:rPr>
          <w:b/>
          <w:bCs/>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sidR="009509AE">
        <w:rPr>
          <w:rFonts w:hint="eastAsia"/>
          <w:b/>
          <w:bCs/>
          <w:sz w:val="30"/>
          <w:u w:val="single"/>
        </w:rPr>
        <w:tab/>
      </w:r>
      <w:r>
        <w:rPr>
          <w:rFonts w:hint="eastAsia"/>
          <w:b/>
          <w:bCs/>
          <w:sz w:val="30"/>
          <w:u w:val="single"/>
        </w:rPr>
        <w:tab/>
      </w:r>
      <w:r w:rsidR="009509AE">
        <w:rPr>
          <w:rFonts w:hint="eastAsia"/>
          <w:b/>
          <w:bCs/>
          <w:sz w:val="30"/>
          <w:u w:val="single"/>
        </w:rPr>
        <w:t>计算机软件</w:t>
      </w:r>
      <w:r w:rsidR="009509AE">
        <w:rPr>
          <w:b/>
          <w:bCs/>
          <w:sz w:val="30"/>
          <w:u w:val="single"/>
        </w:rPr>
        <w:t>与理论</w:t>
      </w:r>
      <w:r>
        <w:rPr>
          <w:rFonts w:hint="eastAsia"/>
          <w:b/>
          <w:bCs/>
          <w:sz w:val="30"/>
          <w:u w:val="single"/>
        </w:rPr>
        <w:tab/>
      </w:r>
      <w:r>
        <w:rPr>
          <w:rFonts w:hint="eastAsia"/>
          <w:b/>
          <w:bCs/>
          <w:sz w:val="30"/>
          <w:u w:val="single"/>
        </w:rPr>
        <w:tab/>
      </w:r>
    </w:p>
    <w:p w:rsidR="00CD10AA" w:rsidRDefault="00CD10AA" w:rsidP="00316FFB">
      <w:pPr>
        <w:spacing w:line="600" w:lineRule="exact"/>
        <w:ind w:leftChars="600" w:left="1260"/>
        <w:rPr>
          <w:b/>
          <w:bCs/>
          <w:sz w:val="30"/>
          <w:u w:val="single"/>
        </w:rPr>
      </w:pPr>
      <w:r>
        <w:rPr>
          <w:rFonts w:hint="eastAsia"/>
          <w:b/>
          <w:bCs/>
          <w:spacing w:val="12"/>
          <w:sz w:val="30"/>
        </w:rPr>
        <w:t>指</w:t>
      </w:r>
      <w:r>
        <w:rPr>
          <w:rFonts w:hint="eastAsia"/>
          <w:b/>
          <w:bCs/>
          <w:spacing w:val="12"/>
          <w:sz w:val="30"/>
        </w:rPr>
        <w:t xml:space="preserve"> </w:t>
      </w:r>
      <w:r>
        <w:rPr>
          <w:rFonts w:hint="eastAsia"/>
          <w:b/>
          <w:bCs/>
          <w:spacing w:val="12"/>
          <w:sz w:val="30"/>
        </w:rPr>
        <w:t>导</w:t>
      </w:r>
      <w:r>
        <w:rPr>
          <w:rFonts w:hint="eastAsia"/>
          <w:b/>
          <w:bCs/>
          <w:spacing w:val="12"/>
          <w:sz w:val="30"/>
        </w:rPr>
        <w:t xml:space="preserve"> </w:t>
      </w:r>
      <w:r>
        <w:rPr>
          <w:rFonts w:hint="eastAsia"/>
          <w:b/>
          <w:bCs/>
          <w:spacing w:val="12"/>
          <w:sz w:val="30"/>
        </w:rPr>
        <w:t>教</w:t>
      </w:r>
      <w:r>
        <w:rPr>
          <w:rFonts w:hint="eastAsia"/>
          <w:b/>
          <w:bCs/>
          <w:spacing w:val="12"/>
          <w:sz w:val="30"/>
        </w:rPr>
        <w:t xml:space="preserve"> </w:t>
      </w:r>
      <w:r>
        <w:rPr>
          <w:rFonts w:hint="eastAsia"/>
          <w:b/>
          <w:bCs/>
          <w:sz w:val="30"/>
        </w:rPr>
        <w:t>师</w:t>
      </w:r>
      <w:r>
        <w:rPr>
          <w:rFonts w:hint="eastAsia"/>
          <w:b/>
          <w:bCs/>
          <w:sz w:val="30"/>
        </w:rPr>
        <w:t xml:space="preserve"> </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r w:rsidR="009509AE">
        <w:rPr>
          <w:rFonts w:hint="eastAsia"/>
          <w:b/>
          <w:bCs/>
          <w:sz w:val="30"/>
          <w:u w:val="single"/>
        </w:rPr>
        <w:t>何琨</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p>
    <w:p w:rsidR="00CD10AA" w:rsidRDefault="00CD10AA" w:rsidP="00316FFB">
      <w:pPr>
        <w:spacing w:line="600" w:lineRule="exact"/>
        <w:ind w:leftChars="600" w:left="1260"/>
        <w:rPr>
          <w:b/>
          <w:bCs/>
          <w:sz w:val="30"/>
        </w:rPr>
      </w:pPr>
      <w:r>
        <w:rPr>
          <w:rFonts w:hint="eastAsia"/>
          <w:b/>
          <w:bCs/>
          <w:sz w:val="30"/>
        </w:rPr>
        <w:t>院（系、所）</w:t>
      </w:r>
      <w:r>
        <w:rPr>
          <w:rFonts w:hint="eastAsia"/>
          <w:b/>
          <w:bCs/>
          <w:sz w:val="30"/>
        </w:rPr>
        <w:t xml:space="preserve"> </w:t>
      </w:r>
      <w:r w:rsidR="009509AE">
        <w:rPr>
          <w:rFonts w:hint="eastAsia"/>
          <w:b/>
          <w:bCs/>
          <w:sz w:val="30"/>
          <w:u w:val="single"/>
        </w:rPr>
        <w:tab/>
      </w:r>
      <w:r w:rsidR="009509AE">
        <w:rPr>
          <w:rFonts w:hint="eastAsia"/>
          <w:b/>
          <w:bCs/>
          <w:sz w:val="30"/>
          <w:u w:val="single"/>
        </w:rPr>
        <w:tab/>
      </w:r>
      <w:r w:rsidR="009509AE">
        <w:rPr>
          <w:rFonts w:hint="eastAsia"/>
          <w:b/>
          <w:bCs/>
          <w:sz w:val="30"/>
          <w:u w:val="single"/>
        </w:rPr>
        <w:t>计算机</w:t>
      </w:r>
      <w:r w:rsidR="009509AE">
        <w:rPr>
          <w:b/>
          <w:bCs/>
          <w:sz w:val="30"/>
          <w:u w:val="single"/>
        </w:rPr>
        <w:t>科学与技术</w:t>
      </w:r>
      <w:r>
        <w:rPr>
          <w:rFonts w:hint="eastAsia"/>
          <w:b/>
          <w:bCs/>
          <w:sz w:val="30"/>
          <w:u w:val="single"/>
        </w:rPr>
        <w:tab/>
      </w:r>
      <w:r>
        <w:rPr>
          <w:rFonts w:hint="eastAsia"/>
          <w:b/>
          <w:bCs/>
          <w:sz w:val="30"/>
          <w:u w:val="single"/>
        </w:rPr>
        <w:tab/>
      </w:r>
    </w:p>
    <w:p w:rsidR="00CD10AA" w:rsidRDefault="00CD10AA">
      <w:pPr>
        <w:spacing w:beforeLines="40" w:before="124" w:afterLines="40" w:after="124"/>
        <w:jc w:val="center"/>
        <w:rPr>
          <w:b/>
          <w:bCs/>
        </w:rPr>
      </w:pPr>
    </w:p>
    <w:p w:rsidR="00CD10AA" w:rsidRDefault="00CD10AA">
      <w:pPr>
        <w:spacing w:beforeLines="40" w:before="124" w:afterLines="40" w:after="124"/>
        <w:jc w:val="center"/>
        <w:rPr>
          <w:b/>
          <w:bCs/>
        </w:rPr>
      </w:pPr>
    </w:p>
    <w:p w:rsidR="00316FFB" w:rsidRDefault="00316FFB">
      <w:pPr>
        <w:spacing w:beforeLines="40" w:before="124" w:afterLines="40" w:after="124"/>
        <w:jc w:val="center"/>
        <w:rPr>
          <w:b/>
          <w:bCs/>
        </w:rPr>
      </w:pPr>
    </w:p>
    <w:p w:rsidR="00316FFB" w:rsidRDefault="00316FFB">
      <w:pPr>
        <w:spacing w:beforeLines="40" w:before="124" w:afterLines="40" w:after="124"/>
        <w:jc w:val="center"/>
        <w:rPr>
          <w:b/>
          <w:bCs/>
        </w:rPr>
      </w:pPr>
    </w:p>
    <w:p w:rsidR="00316FFB" w:rsidRDefault="00316FFB">
      <w:pPr>
        <w:spacing w:beforeLines="40" w:before="124" w:afterLines="40" w:after="124"/>
        <w:jc w:val="center"/>
        <w:rPr>
          <w:b/>
          <w:bCs/>
        </w:rPr>
      </w:pPr>
    </w:p>
    <w:p w:rsidR="00CD10AA" w:rsidRDefault="00CD10AA">
      <w:pPr>
        <w:spacing w:beforeLines="40" w:before="124" w:afterLines="40" w:after="124"/>
        <w:jc w:val="center"/>
        <w:rPr>
          <w:b/>
          <w:bCs/>
        </w:rPr>
      </w:pPr>
    </w:p>
    <w:p w:rsidR="00CD10AA" w:rsidRDefault="00CD10AA">
      <w:pPr>
        <w:spacing w:beforeLines="40" w:before="124" w:afterLines="40" w:after="124"/>
        <w:jc w:val="center"/>
        <w:rPr>
          <w:b/>
          <w:bCs/>
          <w:sz w:val="30"/>
        </w:rPr>
      </w:pPr>
      <w:r>
        <w:rPr>
          <w:rFonts w:hint="eastAsia"/>
          <w:b/>
          <w:bCs/>
          <w:sz w:val="30"/>
        </w:rPr>
        <w:t>华中科技大学研究生院制</w:t>
      </w:r>
    </w:p>
    <w:p w:rsidR="00CD10AA" w:rsidRDefault="00CD10AA">
      <w:pPr>
        <w:jc w:val="center"/>
        <w:rPr>
          <w:b/>
          <w:bCs/>
        </w:rPr>
      </w:pPr>
    </w:p>
    <w:p w:rsidR="00316FFB" w:rsidRDefault="00316FFB">
      <w:pPr>
        <w:jc w:val="center"/>
        <w:rPr>
          <w:b/>
          <w:bCs/>
        </w:rPr>
      </w:pPr>
    </w:p>
    <w:p w:rsidR="00CD10AA" w:rsidRDefault="00CD10AA">
      <w:pPr>
        <w:rPr>
          <w:b/>
          <w:bCs/>
        </w:rPr>
      </w:pPr>
    </w:p>
    <w:p w:rsidR="00CD10AA" w:rsidRDefault="00CD10AA">
      <w:pPr>
        <w:rPr>
          <w:b/>
          <w:bCs/>
        </w:rPr>
      </w:pPr>
    </w:p>
    <w:p w:rsidR="0075529E" w:rsidRDefault="0075529E">
      <w:pPr>
        <w:rPr>
          <w:b/>
          <w:bCs/>
        </w:rPr>
      </w:pPr>
    </w:p>
    <w:p w:rsidR="0075529E" w:rsidRDefault="0075529E">
      <w:pPr>
        <w:rPr>
          <w:b/>
          <w:bCs/>
        </w:rPr>
      </w:pPr>
    </w:p>
    <w:p w:rsidR="0075529E" w:rsidRDefault="0075529E">
      <w:pPr>
        <w:rPr>
          <w:b/>
          <w:bCs/>
        </w:rPr>
      </w:pPr>
    </w:p>
    <w:p w:rsidR="0075529E" w:rsidRDefault="0075529E">
      <w:pPr>
        <w:rPr>
          <w:b/>
          <w:bCs/>
        </w:rPr>
      </w:pPr>
    </w:p>
    <w:p w:rsidR="00CD10AA" w:rsidRDefault="00CD10AA">
      <w:pPr>
        <w:jc w:val="center"/>
        <w:rPr>
          <w:rFonts w:eastAsia="楷体_GB2312"/>
          <w:b/>
          <w:bCs/>
          <w:spacing w:val="60"/>
          <w:sz w:val="48"/>
        </w:rPr>
      </w:pPr>
      <w:r>
        <w:rPr>
          <w:rFonts w:eastAsia="楷体_GB2312" w:hint="eastAsia"/>
          <w:b/>
          <w:bCs/>
          <w:spacing w:val="60"/>
          <w:sz w:val="48"/>
        </w:rPr>
        <w:t>填表注意事项</w:t>
      </w:r>
    </w:p>
    <w:p w:rsidR="00CD10AA" w:rsidRDefault="00CD10AA">
      <w:pPr>
        <w:rPr>
          <w:b/>
          <w:bCs/>
        </w:rPr>
      </w:pPr>
    </w:p>
    <w:p w:rsidR="00CD10AA" w:rsidRDefault="00CD10AA">
      <w:pPr>
        <w:spacing w:line="360" w:lineRule="auto"/>
        <w:ind w:left="527" w:hanging="527"/>
        <w:rPr>
          <w:b/>
          <w:bCs/>
          <w:sz w:val="24"/>
        </w:rPr>
      </w:pPr>
    </w:p>
    <w:p w:rsidR="00CD10AA" w:rsidRPr="00316FFB" w:rsidRDefault="00CD10AA" w:rsidP="00316FFB">
      <w:pPr>
        <w:pStyle w:val="2"/>
        <w:ind w:left="904" w:hanging="627"/>
        <w:rPr>
          <w:b w:val="0"/>
        </w:rPr>
      </w:pPr>
      <w:r w:rsidRPr="00316FFB">
        <w:rPr>
          <w:rFonts w:hint="eastAsia"/>
          <w:b w:val="0"/>
        </w:rPr>
        <w:t>一、本表适用于攻读硕士学位研究生选题报告</w:t>
      </w:r>
      <w:r w:rsidR="00AA5CC7">
        <w:rPr>
          <w:rFonts w:hint="eastAsia"/>
          <w:b w:val="0"/>
        </w:rPr>
        <w:t>、学术报告</w:t>
      </w:r>
      <w:r w:rsidRPr="00316FFB">
        <w:rPr>
          <w:rFonts w:hint="eastAsia"/>
          <w:b w:val="0"/>
        </w:rPr>
        <w:t>，</w:t>
      </w:r>
      <w:r w:rsidR="007432AC" w:rsidRPr="00316FFB">
        <w:rPr>
          <w:rFonts w:hint="eastAsia"/>
          <w:b w:val="0"/>
        </w:rPr>
        <w:t>攻读</w:t>
      </w:r>
      <w:r w:rsidR="007432AC">
        <w:rPr>
          <w:rFonts w:hint="eastAsia"/>
          <w:b w:val="0"/>
        </w:rPr>
        <w:t>专业</w:t>
      </w:r>
      <w:r w:rsidR="007432AC" w:rsidRPr="00316FFB">
        <w:rPr>
          <w:rFonts w:hint="eastAsia"/>
          <w:b w:val="0"/>
        </w:rPr>
        <w:t>硕士学位研究生</w:t>
      </w:r>
      <w:r w:rsidR="007432AC">
        <w:rPr>
          <w:rFonts w:hint="eastAsia"/>
          <w:b w:val="0"/>
        </w:rPr>
        <w:t>实践环节报告，</w:t>
      </w:r>
      <w:r w:rsidR="00316FFB" w:rsidRPr="00316FFB">
        <w:rPr>
          <w:rFonts w:hint="eastAsia"/>
          <w:b w:val="0"/>
        </w:rPr>
        <w:t>攻读博士学位研究生</w:t>
      </w:r>
      <w:r w:rsidR="00BB65B8" w:rsidRPr="00316FFB">
        <w:rPr>
          <w:rFonts w:hint="eastAsia"/>
          <w:b w:val="0"/>
        </w:rPr>
        <w:t>文献综述</w:t>
      </w:r>
      <w:r w:rsidR="00316FFB">
        <w:rPr>
          <w:rFonts w:hint="eastAsia"/>
          <w:b w:val="0"/>
        </w:rPr>
        <w:t>、</w:t>
      </w:r>
      <w:r w:rsidR="00BB65B8" w:rsidRPr="00316FFB">
        <w:rPr>
          <w:rFonts w:hint="eastAsia"/>
          <w:b w:val="0"/>
        </w:rPr>
        <w:t>选题报告</w:t>
      </w:r>
      <w:r w:rsidRPr="00316FFB">
        <w:rPr>
          <w:rFonts w:hint="eastAsia"/>
          <w:b w:val="0"/>
        </w:rPr>
        <w:t>、论文中期进展报告</w:t>
      </w:r>
      <w:r w:rsidR="00AA5CC7">
        <w:rPr>
          <w:rFonts w:hint="eastAsia"/>
          <w:b w:val="0"/>
        </w:rPr>
        <w:t>、学术报告</w:t>
      </w:r>
      <w:r w:rsidRPr="00316FFB">
        <w:rPr>
          <w:rFonts w:hint="eastAsia"/>
          <w:b w:val="0"/>
        </w:rPr>
        <w:t>等。</w:t>
      </w:r>
    </w:p>
    <w:p w:rsidR="00CD10AA" w:rsidRPr="00316FFB" w:rsidRDefault="00CD10AA" w:rsidP="00316FFB">
      <w:pPr>
        <w:spacing w:line="360" w:lineRule="auto"/>
        <w:ind w:leftChars="133" w:left="803" w:hangingChars="187" w:hanging="524"/>
        <w:rPr>
          <w:bCs/>
          <w:sz w:val="28"/>
        </w:rPr>
      </w:pPr>
      <w:r w:rsidRPr="00316FFB">
        <w:rPr>
          <w:rFonts w:hint="eastAsia"/>
          <w:bCs/>
          <w:sz w:val="28"/>
        </w:rPr>
        <w:t>二、以上各报告内容及要求</w:t>
      </w:r>
      <w:r w:rsidR="00316FFB">
        <w:rPr>
          <w:rFonts w:hint="eastAsia"/>
          <w:bCs/>
          <w:sz w:val="28"/>
        </w:rPr>
        <w:t>由</w:t>
      </w:r>
      <w:r w:rsidRPr="00316FFB">
        <w:rPr>
          <w:rFonts w:hint="eastAsia"/>
          <w:bCs/>
          <w:sz w:val="28"/>
        </w:rPr>
        <w:t>相关院（系、所）做具体要求。</w:t>
      </w:r>
    </w:p>
    <w:p w:rsidR="00CD10AA" w:rsidRPr="00316FFB" w:rsidRDefault="00CD10AA" w:rsidP="00316FFB">
      <w:pPr>
        <w:spacing w:line="360" w:lineRule="auto"/>
        <w:ind w:leftChars="133" w:left="525" w:hangingChars="88" w:hanging="246"/>
        <w:rPr>
          <w:bCs/>
          <w:sz w:val="28"/>
        </w:rPr>
      </w:pPr>
      <w:r w:rsidRPr="00316FFB">
        <w:rPr>
          <w:rFonts w:hint="eastAsia"/>
          <w:bCs/>
          <w:sz w:val="28"/>
        </w:rPr>
        <w:t>三、以上各报告均</w:t>
      </w:r>
      <w:r w:rsidR="00C70CCB">
        <w:rPr>
          <w:rFonts w:hint="eastAsia"/>
          <w:bCs/>
          <w:sz w:val="28"/>
        </w:rPr>
        <w:t>须</w:t>
      </w:r>
      <w:r w:rsidRPr="00316FFB">
        <w:rPr>
          <w:rFonts w:hint="eastAsia"/>
          <w:bCs/>
          <w:sz w:val="28"/>
        </w:rPr>
        <w:t>存入研究生个人学籍档案。</w:t>
      </w:r>
    </w:p>
    <w:p w:rsidR="00CD10AA" w:rsidRPr="00316FFB" w:rsidRDefault="00CD10AA" w:rsidP="00316FFB">
      <w:pPr>
        <w:spacing w:line="360" w:lineRule="auto"/>
        <w:ind w:leftChars="133" w:left="525" w:hangingChars="88" w:hanging="246"/>
        <w:rPr>
          <w:bCs/>
          <w:sz w:val="28"/>
        </w:rPr>
      </w:pPr>
      <w:r w:rsidRPr="00316FFB">
        <w:rPr>
          <w:rFonts w:hint="eastAsia"/>
          <w:bCs/>
          <w:sz w:val="28"/>
        </w:rPr>
        <w:t>四、本表填写要求文句通顺、内容明确、字迹工整。</w:t>
      </w:r>
    </w:p>
    <w:p w:rsidR="00CD10AA" w:rsidRDefault="00CD10AA">
      <w:pPr>
        <w:spacing w:line="360" w:lineRule="auto"/>
        <w:ind w:leftChars="133" w:left="526" w:hangingChars="88" w:hanging="247"/>
        <w:rPr>
          <w:b/>
          <w:bCs/>
          <w:sz w:val="28"/>
        </w:rPr>
      </w:pPr>
    </w:p>
    <w:p w:rsidR="00CD10AA" w:rsidRDefault="00CD10AA">
      <w:pPr>
        <w:spacing w:line="360" w:lineRule="auto"/>
        <w:ind w:left="527" w:hanging="527"/>
        <w:rPr>
          <w:b/>
          <w:bCs/>
        </w:rPr>
      </w:pPr>
    </w:p>
    <w:p w:rsidR="00CD10AA" w:rsidRDefault="00CD10AA">
      <w:pPr>
        <w:pStyle w:val="a8"/>
        <w:ind w:firstLine="402"/>
        <w:rPr>
          <w:b/>
          <w:bCs/>
          <w:spacing w:val="0"/>
          <w:sz w:val="20"/>
        </w:rPr>
      </w:pPr>
    </w:p>
    <w:p w:rsidR="00CD10AA" w:rsidRDefault="00CD10AA">
      <w:pPr>
        <w:pStyle w:val="a8"/>
        <w:ind w:firstLine="402"/>
        <w:rPr>
          <w:b/>
          <w:bCs/>
          <w:spacing w:val="0"/>
          <w:sz w:val="20"/>
        </w:rPr>
      </w:pPr>
    </w:p>
    <w:p w:rsidR="00CD10AA" w:rsidRDefault="00CD10AA">
      <w:pPr>
        <w:pStyle w:val="a8"/>
        <w:ind w:firstLine="402"/>
        <w:rPr>
          <w:b/>
          <w:bCs/>
          <w:spacing w:val="0"/>
          <w:sz w:val="20"/>
        </w:rPr>
      </w:pPr>
    </w:p>
    <w:p w:rsidR="00CD10AA" w:rsidRDefault="00CD10AA">
      <w:pPr>
        <w:pStyle w:val="a8"/>
        <w:ind w:firstLine="402"/>
        <w:rPr>
          <w:b/>
          <w:bCs/>
          <w:spacing w:val="0"/>
          <w:sz w:val="20"/>
        </w:rPr>
      </w:pPr>
    </w:p>
    <w:p w:rsidR="00CD10AA" w:rsidRDefault="00CD10AA">
      <w:pPr>
        <w:spacing w:line="360" w:lineRule="auto"/>
        <w:ind w:firstLineChars="200" w:firstLine="562"/>
        <w:rPr>
          <w:b/>
          <w:bCs/>
          <w:sz w:val="28"/>
        </w:rPr>
      </w:pPr>
    </w:p>
    <w:p w:rsidR="00CD10AA" w:rsidRDefault="00CD10AA">
      <w:pPr>
        <w:spacing w:line="360" w:lineRule="auto"/>
        <w:ind w:firstLineChars="200" w:firstLine="562"/>
        <w:rPr>
          <w:b/>
          <w:bCs/>
          <w:sz w:val="28"/>
        </w:rPr>
      </w:pPr>
    </w:p>
    <w:p w:rsidR="00CD10AA" w:rsidRDefault="00CD10AA">
      <w:pPr>
        <w:spacing w:line="360" w:lineRule="auto"/>
        <w:ind w:firstLineChars="200" w:firstLine="562"/>
        <w:rPr>
          <w:b/>
          <w:bCs/>
          <w:sz w:val="28"/>
        </w:rPr>
      </w:pPr>
    </w:p>
    <w:p w:rsidR="00CD10AA" w:rsidRDefault="00CD10AA">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0"/>
        <w:rPr>
          <w:rStyle w:val="fontstyle01"/>
          <w:rFonts w:hint="default"/>
        </w:rPr>
      </w:pPr>
      <w:r>
        <w:rPr>
          <w:rStyle w:val="fontstyle01"/>
          <w:rFonts w:hint="default"/>
        </w:rPr>
        <w:lastRenderedPageBreak/>
        <w:t>一、 课题的来源、目的、意义、国内外研究现状</w:t>
      </w:r>
    </w:p>
    <w:p w:rsidR="00734BB6" w:rsidRDefault="00734BB6">
      <w:pPr>
        <w:spacing w:line="360" w:lineRule="auto"/>
        <w:ind w:firstLineChars="200" w:firstLine="560"/>
        <w:rPr>
          <w:rStyle w:val="fontstyle01"/>
          <w:rFonts w:hint="default"/>
        </w:rPr>
      </w:pPr>
      <w:r>
        <w:rPr>
          <w:rStyle w:val="fontstyle01"/>
          <w:rFonts w:hint="default"/>
        </w:rPr>
        <w:t>二、 预计需达到的要求、技术指标，预计的技术关键、技术方案和主要实验研究情况</w:t>
      </w:r>
    </w:p>
    <w:p w:rsidR="00734BB6" w:rsidRDefault="00734BB6">
      <w:pPr>
        <w:spacing w:line="360" w:lineRule="auto"/>
        <w:ind w:firstLineChars="200" w:firstLine="560"/>
        <w:rPr>
          <w:b/>
          <w:bCs/>
          <w:sz w:val="28"/>
        </w:rPr>
      </w:pPr>
      <w:r>
        <w:rPr>
          <w:rStyle w:val="fontstyle01"/>
          <w:rFonts w:hint="default"/>
        </w:rPr>
        <w:t>三、 课题研究进展计划</w:t>
      </w: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734BB6" w:rsidRDefault="00734BB6">
      <w:pPr>
        <w:spacing w:line="360" w:lineRule="auto"/>
        <w:ind w:firstLineChars="200" w:firstLine="562"/>
        <w:rPr>
          <w:b/>
          <w:bCs/>
          <w:sz w:val="28"/>
        </w:rPr>
      </w:pPr>
    </w:p>
    <w:p w:rsidR="00EB4124" w:rsidRPr="00EB4124" w:rsidRDefault="00EB4124" w:rsidP="00EB4124">
      <w:pPr>
        <w:spacing w:line="360" w:lineRule="auto"/>
        <w:rPr>
          <w:rFonts w:ascii="宋体" w:hAnsi="宋体"/>
          <w:b/>
          <w:bCs/>
          <w:sz w:val="30"/>
          <w:szCs w:val="30"/>
        </w:rPr>
      </w:pPr>
      <w:r w:rsidRPr="00EB4124">
        <w:rPr>
          <w:rFonts w:ascii="宋体" w:hAnsi="宋体" w:hint="eastAsia"/>
          <w:b/>
          <w:bCs/>
          <w:sz w:val="30"/>
          <w:szCs w:val="30"/>
        </w:rPr>
        <w:lastRenderedPageBreak/>
        <w:t>简介</w:t>
      </w:r>
    </w:p>
    <w:p w:rsidR="009D3699" w:rsidRDefault="00213191" w:rsidP="00243461">
      <w:pPr>
        <w:spacing w:line="360" w:lineRule="auto"/>
        <w:ind w:firstLineChars="200" w:firstLine="560"/>
        <w:rPr>
          <w:rFonts w:ascii="宋体" w:hAnsi="宋体"/>
          <w:bCs/>
          <w:sz w:val="28"/>
        </w:rPr>
      </w:pPr>
      <w:r w:rsidRPr="00213191">
        <w:rPr>
          <w:rFonts w:ascii="宋体" w:hAnsi="宋体" w:hint="eastAsia"/>
          <w:bCs/>
          <w:sz w:val="28"/>
        </w:rPr>
        <w:t>深度卷积神经网络（CNN）是一</w:t>
      </w:r>
      <w:r w:rsidR="001B5236">
        <w:rPr>
          <w:rFonts w:ascii="宋体" w:hAnsi="宋体" w:hint="eastAsia"/>
          <w:bCs/>
          <w:sz w:val="28"/>
        </w:rPr>
        <w:t>种特殊类型的神经网络，在与计算机视觉和图像处理有关的一些竞赛中</w:t>
      </w:r>
      <w:r w:rsidRPr="00213191">
        <w:rPr>
          <w:rFonts w:ascii="宋体" w:hAnsi="宋体" w:hint="eastAsia"/>
          <w:bCs/>
          <w:sz w:val="28"/>
        </w:rPr>
        <w:t>表现</w:t>
      </w:r>
      <w:r w:rsidR="001B5236">
        <w:rPr>
          <w:rFonts w:ascii="宋体" w:hAnsi="宋体" w:hint="eastAsia"/>
          <w:bCs/>
          <w:sz w:val="28"/>
        </w:rPr>
        <w:t>优异</w:t>
      </w:r>
      <w:r w:rsidRPr="00213191">
        <w:rPr>
          <w:rFonts w:ascii="宋体" w:hAnsi="宋体" w:hint="eastAsia"/>
          <w:bCs/>
          <w:sz w:val="28"/>
        </w:rPr>
        <w:t>。CNN</w:t>
      </w:r>
      <w:r w:rsidR="001B5236">
        <w:rPr>
          <w:rFonts w:ascii="宋体" w:hAnsi="宋体" w:hint="eastAsia"/>
          <w:bCs/>
          <w:sz w:val="28"/>
        </w:rPr>
        <w:t>广泛应用于</w:t>
      </w:r>
      <w:r w:rsidRPr="00213191">
        <w:rPr>
          <w:rFonts w:ascii="宋体" w:hAnsi="宋体" w:hint="eastAsia"/>
          <w:bCs/>
          <w:sz w:val="28"/>
        </w:rPr>
        <w:t>图像分类和分割，对象检测，视频处理，自然语言处理和语音识别</w:t>
      </w:r>
      <w:r w:rsidR="001B5236">
        <w:rPr>
          <w:rFonts w:ascii="宋体" w:hAnsi="宋体" w:hint="eastAsia"/>
          <w:bCs/>
          <w:sz w:val="28"/>
        </w:rPr>
        <w:t>等</w:t>
      </w:r>
      <w:r w:rsidR="001B5236">
        <w:rPr>
          <w:rFonts w:ascii="宋体" w:hAnsi="宋体"/>
          <w:bCs/>
          <w:sz w:val="28"/>
        </w:rPr>
        <w:t>领域</w:t>
      </w:r>
      <w:r w:rsidRPr="00213191">
        <w:rPr>
          <w:rFonts w:ascii="宋体" w:hAnsi="宋体" w:hint="eastAsia"/>
          <w:bCs/>
          <w:sz w:val="28"/>
        </w:rPr>
        <w:t>。深度CNN的强大学习能力主要是由于使用了多个特征提取阶段，可以自动从数据中学习表示形式。大量数据的可用性以及硬件技术的改进加速了CNN</w:t>
      </w:r>
      <w:r w:rsidR="001B5236">
        <w:rPr>
          <w:rFonts w:ascii="宋体" w:hAnsi="宋体" w:hint="eastAsia"/>
          <w:bCs/>
          <w:sz w:val="28"/>
        </w:rPr>
        <w:t>的研究</w:t>
      </w:r>
      <w:r w:rsidRPr="00213191">
        <w:rPr>
          <w:rFonts w:ascii="宋体" w:hAnsi="宋体" w:hint="eastAsia"/>
          <w:bCs/>
          <w:sz w:val="28"/>
        </w:rPr>
        <w:t>。</w:t>
      </w:r>
      <w:r w:rsidR="001B5236">
        <w:rPr>
          <w:rFonts w:ascii="宋体" w:hAnsi="宋体" w:hint="eastAsia"/>
          <w:bCs/>
          <w:sz w:val="28"/>
        </w:rPr>
        <w:t>研究者</w:t>
      </w:r>
      <w:r w:rsidR="001B5236">
        <w:rPr>
          <w:rFonts w:ascii="宋体" w:hAnsi="宋体"/>
          <w:bCs/>
          <w:sz w:val="28"/>
        </w:rPr>
        <w:t>们</w:t>
      </w:r>
      <w:r w:rsidRPr="00213191">
        <w:rPr>
          <w:rFonts w:ascii="宋体" w:hAnsi="宋体" w:hint="eastAsia"/>
          <w:bCs/>
          <w:sz w:val="28"/>
        </w:rPr>
        <w:t>已经探索了一些在CNN中取得进步的启发性想法，例如使用不同的激活和损失函数，</w:t>
      </w:r>
      <w:r w:rsidR="001B5236">
        <w:rPr>
          <w:rFonts w:ascii="宋体" w:hAnsi="宋体" w:hint="eastAsia"/>
          <w:bCs/>
          <w:sz w:val="28"/>
        </w:rPr>
        <w:t>卷积层</w:t>
      </w:r>
      <w:r w:rsidR="001B5236">
        <w:rPr>
          <w:rFonts w:ascii="宋体" w:hAnsi="宋体"/>
          <w:bCs/>
          <w:sz w:val="28"/>
        </w:rPr>
        <w:t>，池化层，</w:t>
      </w:r>
      <w:r w:rsidRPr="00213191">
        <w:rPr>
          <w:rFonts w:ascii="宋体" w:hAnsi="宋体" w:hint="eastAsia"/>
          <w:bCs/>
          <w:sz w:val="28"/>
        </w:rPr>
        <w:t>参数优化，正则化</w:t>
      </w:r>
      <w:r w:rsidR="001B5236">
        <w:rPr>
          <w:rFonts w:ascii="宋体" w:hAnsi="宋体" w:hint="eastAsia"/>
          <w:bCs/>
          <w:sz w:val="28"/>
        </w:rPr>
        <w:t>等</w:t>
      </w:r>
      <w:r w:rsidRPr="00213191">
        <w:rPr>
          <w:rFonts w:ascii="宋体" w:hAnsi="宋体" w:hint="eastAsia"/>
          <w:bCs/>
          <w:sz w:val="28"/>
        </w:rPr>
        <w:t>创新。</w:t>
      </w:r>
      <w:r w:rsidR="001B5236">
        <w:rPr>
          <w:rFonts w:ascii="宋体" w:hAnsi="宋体" w:hint="eastAsia"/>
          <w:bCs/>
          <w:sz w:val="28"/>
        </w:rPr>
        <w:t>尤其</w:t>
      </w:r>
      <w:r w:rsidR="001B5236">
        <w:rPr>
          <w:rFonts w:ascii="宋体" w:hAnsi="宋体"/>
          <w:bCs/>
          <w:sz w:val="28"/>
        </w:rPr>
        <w:t>是最近涌现出</w:t>
      </w:r>
      <w:r w:rsidR="001B5236">
        <w:rPr>
          <w:rFonts w:ascii="宋体" w:hAnsi="宋体" w:hint="eastAsia"/>
          <w:bCs/>
          <w:sz w:val="28"/>
        </w:rPr>
        <w:t>了</w:t>
      </w:r>
      <w:r w:rsidR="001B5236">
        <w:rPr>
          <w:rFonts w:ascii="宋体" w:hAnsi="宋体"/>
          <w:bCs/>
          <w:sz w:val="28"/>
        </w:rPr>
        <w:t>一</w:t>
      </w:r>
      <w:r w:rsidR="001B5236">
        <w:rPr>
          <w:rFonts w:ascii="宋体" w:hAnsi="宋体" w:hint="eastAsia"/>
          <w:bCs/>
          <w:sz w:val="28"/>
        </w:rPr>
        <w:t>批</w:t>
      </w:r>
      <w:r w:rsidR="001B5236">
        <w:rPr>
          <w:rFonts w:ascii="宋体" w:hAnsi="宋体"/>
          <w:bCs/>
          <w:sz w:val="28"/>
        </w:rPr>
        <w:t>自适应的方法</w:t>
      </w:r>
      <w:r w:rsidR="001B5236">
        <w:rPr>
          <w:rFonts w:ascii="宋体" w:hAnsi="宋体" w:hint="eastAsia"/>
          <w:bCs/>
          <w:sz w:val="28"/>
        </w:rPr>
        <w:t>，</w:t>
      </w:r>
      <w:r w:rsidR="001B5236">
        <w:rPr>
          <w:rFonts w:ascii="宋体" w:hAnsi="宋体"/>
          <w:bCs/>
          <w:sz w:val="28"/>
        </w:rPr>
        <w:t>它们</w:t>
      </w:r>
      <w:r w:rsidR="001B5236">
        <w:rPr>
          <w:rFonts w:ascii="宋体" w:hAnsi="宋体" w:hint="eastAsia"/>
          <w:bCs/>
          <w:sz w:val="28"/>
        </w:rPr>
        <w:t>根据</w:t>
      </w:r>
      <w:r w:rsidR="001B5236">
        <w:rPr>
          <w:rFonts w:ascii="宋体" w:hAnsi="宋体"/>
          <w:bCs/>
          <w:sz w:val="28"/>
        </w:rPr>
        <w:t>输入图</w:t>
      </w:r>
      <w:r w:rsidR="001B5236">
        <w:rPr>
          <w:rFonts w:ascii="宋体" w:hAnsi="宋体" w:hint="eastAsia"/>
          <w:bCs/>
          <w:sz w:val="28"/>
        </w:rPr>
        <w:t>像</w:t>
      </w:r>
      <w:r w:rsidR="00243461">
        <w:rPr>
          <w:rFonts w:ascii="宋体" w:hAnsi="宋体"/>
          <w:bCs/>
          <w:sz w:val="28"/>
        </w:rPr>
        <w:t>的特征来自动调整网络</w:t>
      </w:r>
      <w:r w:rsidR="00243461">
        <w:rPr>
          <w:rFonts w:ascii="宋体" w:hAnsi="宋体" w:hint="eastAsia"/>
          <w:bCs/>
          <w:sz w:val="28"/>
        </w:rPr>
        <w:t>的</w:t>
      </w:r>
      <w:r w:rsidR="00243461">
        <w:rPr>
          <w:rFonts w:ascii="宋体" w:hAnsi="宋体"/>
          <w:bCs/>
          <w:sz w:val="28"/>
        </w:rPr>
        <w:t>某个模块，使得神经网络的学习更加自动化。然而</w:t>
      </w:r>
      <w:r w:rsidR="00243461">
        <w:rPr>
          <w:rFonts w:ascii="宋体" w:hAnsi="宋体" w:hint="eastAsia"/>
          <w:bCs/>
          <w:sz w:val="28"/>
        </w:rPr>
        <w:t>，</w:t>
      </w:r>
      <w:r w:rsidR="00243461">
        <w:rPr>
          <w:rFonts w:ascii="宋体" w:hAnsi="宋体"/>
          <w:bCs/>
          <w:sz w:val="28"/>
        </w:rPr>
        <w:t>这些方法往往未能表现出我们期望的性能。</w:t>
      </w:r>
      <w:r w:rsidR="00243461">
        <w:rPr>
          <w:rFonts w:ascii="宋体" w:hAnsi="宋体" w:hint="eastAsia"/>
          <w:bCs/>
          <w:sz w:val="28"/>
        </w:rPr>
        <w:t>我们</w:t>
      </w:r>
      <w:r w:rsidR="00243461">
        <w:rPr>
          <w:rFonts w:ascii="宋体" w:hAnsi="宋体"/>
          <w:bCs/>
          <w:sz w:val="28"/>
        </w:rPr>
        <w:t>希望根据训练和测试数据都存在局部</w:t>
      </w:r>
      <w:r w:rsidR="00243461">
        <w:rPr>
          <w:rFonts w:ascii="宋体" w:hAnsi="宋体" w:hint="eastAsia"/>
          <w:bCs/>
          <w:sz w:val="28"/>
        </w:rPr>
        <w:t>对称</w:t>
      </w:r>
      <w:r w:rsidR="00243461">
        <w:rPr>
          <w:rFonts w:ascii="宋体" w:hAnsi="宋体"/>
          <w:bCs/>
          <w:sz w:val="28"/>
        </w:rPr>
        <w:t>性这</w:t>
      </w:r>
      <w:r w:rsidR="002C236E">
        <w:rPr>
          <w:rFonts w:ascii="宋体" w:hAnsi="宋体" w:hint="eastAsia"/>
          <w:bCs/>
          <w:sz w:val="28"/>
        </w:rPr>
        <w:t>一</w:t>
      </w:r>
      <w:r w:rsidR="00243461">
        <w:rPr>
          <w:rFonts w:ascii="宋体" w:hAnsi="宋体"/>
          <w:bCs/>
          <w:sz w:val="28"/>
        </w:rPr>
        <w:t>共性来</w:t>
      </w:r>
      <w:r w:rsidR="002C236E">
        <w:rPr>
          <w:rFonts w:ascii="宋体" w:hAnsi="宋体" w:hint="eastAsia"/>
          <w:bCs/>
          <w:sz w:val="28"/>
        </w:rPr>
        <w:t>对网络</w:t>
      </w:r>
      <w:r w:rsidR="002C236E">
        <w:rPr>
          <w:rFonts w:ascii="宋体" w:hAnsi="宋体"/>
          <w:bCs/>
          <w:sz w:val="28"/>
        </w:rPr>
        <w:t>进行自适应的调整</w:t>
      </w:r>
      <w:r w:rsidR="00243461">
        <w:rPr>
          <w:rFonts w:ascii="宋体" w:hAnsi="宋体" w:hint="eastAsia"/>
          <w:bCs/>
          <w:sz w:val="28"/>
        </w:rPr>
        <w:t>。</w:t>
      </w:r>
    </w:p>
    <w:p w:rsidR="00EB4124" w:rsidRDefault="00EB4124" w:rsidP="00243461">
      <w:pPr>
        <w:spacing w:line="360" w:lineRule="auto"/>
        <w:ind w:firstLineChars="200" w:firstLine="560"/>
        <w:rPr>
          <w:rFonts w:ascii="宋体" w:hAnsi="宋体"/>
          <w:bCs/>
          <w:sz w:val="28"/>
        </w:rPr>
      </w:pPr>
    </w:p>
    <w:p w:rsidR="00243461" w:rsidRPr="003F5001" w:rsidRDefault="00243461" w:rsidP="00E60094">
      <w:pPr>
        <w:spacing w:line="360" w:lineRule="auto"/>
        <w:rPr>
          <w:rFonts w:ascii="宋体" w:hAnsi="宋体"/>
          <w:b/>
          <w:bCs/>
          <w:sz w:val="29"/>
          <w:szCs w:val="29"/>
        </w:rPr>
      </w:pPr>
      <w:r w:rsidRPr="003F5001">
        <w:rPr>
          <w:rFonts w:ascii="宋体" w:hAnsi="宋体" w:hint="eastAsia"/>
          <w:b/>
          <w:bCs/>
          <w:sz w:val="29"/>
          <w:szCs w:val="29"/>
        </w:rPr>
        <w:t>一、 课题的来源、目的、意义、国内外研究现状</w:t>
      </w:r>
    </w:p>
    <w:p w:rsidR="00243461" w:rsidRPr="003F5001" w:rsidRDefault="00243461" w:rsidP="00E60094">
      <w:pPr>
        <w:spacing w:line="360" w:lineRule="auto"/>
        <w:rPr>
          <w:rFonts w:ascii="宋体" w:hAnsi="宋体"/>
          <w:b/>
          <w:bCs/>
          <w:sz w:val="29"/>
          <w:szCs w:val="29"/>
        </w:rPr>
      </w:pPr>
      <w:r w:rsidRPr="003F5001">
        <w:rPr>
          <w:rFonts w:ascii="宋体" w:hAnsi="宋体" w:hint="eastAsia"/>
          <w:b/>
          <w:bCs/>
          <w:sz w:val="29"/>
          <w:szCs w:val="29"/>
        </w:rPr>
        <w:t>1. 课题的来源</w:t>
      </w:r>
    </w:p>
    <w:p w:rsidR="00E60094" w:rsidRPr="00E60094" w:rsidRDefault="00E60094" w:rsidP="00E60094">
      <w:pPr>
        <w:spacing w:line="360" w:lineRule="auto"/>
        <w:rPr>
          <w:rFonts w:ascii="宋体" w:hAnsi="宋体"/>
          <w:bCs/>
          <w:sz w:val="28"/>
        </w:rPr>
      </w:pPr>
      <w:r w:rsidRPr="00E60094">
        <w:rPr>
          <w:rFonts w:ascii="宋体" w:hAnsi="宋体" w:hint="eastAsia"/>
          <w:bCs/>
          <w:sz w:val="28"/>
        </w:rPr>
        <w:t>图像特征的提取与分类一直是计算机视觉领域的一个基础而重要的研究方向。卷积神经网络 ( Convolutional Neural</w:t>
      </w:r>
      <w:r w:rsidRPr="00E60094">
        <w:rPr>
          <w:rFonts w:ascii="宋体" w:hAnsi="宋体"/>
          <w:bCs/>
          <w:sz w:val="28"/>
        </w:rPr>
        <w:t xml:space="preserve"> </w:t>
      </w:r>
      <w:r w:rsidRPr="00E60094">
        <w:rPr>
          <w:rFonts w:ascii="宋体" w:hAnsi="宋体" w:hint="eastAsia"/>
          <w:bCs/>
          <w:sz w:val="28"/>
        </w:rPr>
        <w:t>Network，CNN) 提供了一种端到端的学习模型，模型中的参数可以通过传统的梯度下降方法进行训练， 经过训练的卷积神经网络能够学习到图像中的特</w:t>
      </w:r>
      <w:r w:rsidRPr="00E60094">
        <w:rPr>
          <w:rFonts w:ascii="宋体" w:hAnsi="宋体" w:hint="eastAsia"/>
          <w:bCs/>
          <w:sz w:val="28"/>
        </w:rPr>
        <w:lastRenderedPageBreak/>
        <w:t>征， 并且完成对图像特征的提取和分类。作为神经网络领域的一个重要研究分支， 卷积神经网络的特点在于其每一层的特征都由上一层的局部区域通过共享权值的卷积核激励得到。这一特点使得卷积神经网络相比于其他神经网络方法更适合应用于图像特征的学习与表达。</w:t>
      </w:r>
    </w:p>
    <w:p w:rsidR="00D55710" w:rsidRPr="00E60094" w:rsidRDefault="00E60094" w:rsidP="00E60094">
      <w:pPr>
        <w:spacing w:line="360" w:lineRule="auto"/>
        <w:rPr>
          <w:rFonts w:ascii="宋体" w:hAnsi="宋体"/>
          <w:bCs/>
          <w:sz w:val="28"/>
        </w:rPr>
      </w:pPr>
      <w:r w:rsidRPr="00E60094">
        <w:rPr>
          <w:rFonts w:ascii="宋体" w:hAnsi="宋体" w:hint="eastAsia"/>
          <w:bCs/>
          <w:sz w:val="28"/>
        </w:rPr>
        <w:t>早期的卷积神经网络结构相对简单，如经典的 LeNet-5 模型</w:t>
      </w:r>
      <w:r w:rsidR="00BB5792" w:rsidRPr="00BB5792">
        <w:rPr>
          <w:rFonts w:ascii="宋体" w:hAnsi="宋体"/>
          <w:bCs/>
          <w:sz w:val="28"/>
          <w:vertAlign w:val="superscript"/>
        </w:rPr>
        <w:fldChar w:fldCharType="begin"/>
      </w:r>
      <w:r w:rsidR="00BB5792" w:rsidRPr="00BB5792">
        <w:rPr>
          <w:rFonts w:ascii="宋体" w:hAnsi="宋体"/>
          <w:bCs/>
          <w:sz w:val="28"/>
          <w:vertAlign w:val="superscript"/>
        </w:rPr>
        <w:instrText xml:space="preserve"> </w:instrText>
      </w:r>
      <w:r w:rsidR="00BB5792" w:rsidRPr="00BB5792">
        <w:rPr>
          <w:rFonts w:ascii="宋体" w:hAnsi="宋体" w:hint="eastAsia"/>
          <w:bCs/>
          <w:sz w:val="28"/>
          <w:vertAlign w:val="superscript"/>
        </w:rPr>
        <w:instrText>REF _Ref53339260 \r \h</w:instrText>
      </w:r>
      <w:r w:rsidR="00BB5792" w:rsidRPr="00BB5792">
        <w:rPr>
          <w:rFonts w:ascii="宋体" w:hAnsi="宋体"/>
          <w:bCs/>
          <w:sz w:val="28"/>
          <w:vertAlign w:val="superscript"/>
        </w:rPr>
        <w:instrText xml:space="preserve"> </w:instrText>
      </w:r>
      <w:r w:rsidR="00BB5792">
        <w:rPr>
          <w:rFonts w:ascii="宋体" w:hAnsi="宋体"/>
          <w:bCs/>
          <w:sz w:val="28"/>
          <w:vertAlign w:val="superscript"/>
        </w:rPr>
        <w:instrText xml:space="preserve"> \* MERGEFORMAT </w:instrText>
      </w:r>
      <w:r w:rsidR="00BB5792" w:rsidRPr="00BB5792">
        <w:rPr>
          <w:rFonts w:ascii="宋体" w:hAnsi="宋体"/>
          <w:bCs/>
          <w:sz w:val="28"/>
          <w:vertAlign w:val="superscript"/>
        </w:rPr>
      </w:r>
      <w:r w:rsidR="00BB5792" w:rsidRPr="00BB5792">
        <w:rPr>
          <w:rFonts w:ascii="宋体" w:hAnsi="宋体"/>
          <w:bCs/>
          <w:sz w:val="28"/>
          <w:vertAlign w:val="superscript"/>
        </w:rPr>
        <w:fldChar w:fldCharType="separate"/>
      </w:r>
      <w:r w:rsidR="00FB1BEB">
        <w:rPr>
          <w:rFonts w:ascii="宋体" w:hAnsi="宋体"/>
          <w:bCs/>
          <w:sz w:val="28"/>
          <w:vertAlign w:val="superscript"/>
        </w:rPr>
        <w:t>[1]</w:t>
      </w:r>
      <w:r w:rsidR="00BB5792" w:rsidRPr="00BB5792">
        <w:rPr>
          <w:rFonts w:ascii="宋体" w:hAnsi="宋体"/>
          <w:bCs/>
          <w:sz w:val="28"/>
          <w:vertAlign w:val="superscript"/>
        </w:rPr>
        <w:fldChar w:fldCharType="end"/>
      </w:r>
      <w:r w:rsidRPr="00E60094">
        <w:rPr>
          <w:rFonts w:ascii="宋体" w:hAnsi="宋体" w:hint="eastAsia"/>
          <w:bCs/>
          <w:sz w:val="28"/>
        </w:rPr>
        <w:t>，主要应用在手写字符识别、图像分类等一些相对单一的计算机视觉应用领域中。随着研究的不断深入，卷积神经网络的结构不断优化，其应用领域也逐渐得到延伸。近年来，卷积神经网络的结构研究仍然有着很高的热度，一些具有优秀性能的网络结构被提出</w:t>
      </w:r>
      <w:r w:rsidR="00BB5792" w:rsidRPr="00BB5792">
        <w:rPr>
          <w:rFonts w:ascii="宋体" w:hAnsi="宋体"/>
          <w:bCs/>
          <w:sz w:val="28"/>
          <w:vertAlign w:val="superscript"/>
        </w:rPr>
        <w:fldChar w:fldCharType="begin"/>
      </w:r>
      <w:r w:rsidR="00BB5792" w:rsidRPr="00BB5792">
        <w:rPr>
          <w:rFonts w:ascii="宋体" w:hAnsi="宋体"/>
          <w:bCs/>
          <w:sz w:val="28"/>
          <w:vertAlign w:val="superscript"/>
        </w:rPr>
        <w:instrText xml:space="preserve"> </w:instrText>
      </w:r>
      <w:r w:rsidR="00BB5792" w:rsidRPr="00BB5792">
        <w:rPr>
          <w:rFonts w:ascii="宋体" w:hAnsi="宋体" w:hint="eastAsia"/>
          <w:bCs/>
          <w:sz w:val="28"/>
          <w:vertAlign w:val="superscript"/>
        </w:rPr>
        <w:instrText>REF _Ref53339289 \r \h</w:instrText>
      </w:r>
      <w:r w:rsidR="00BB5792" w:rsidRPr="00BB5792">
        <w:rPr>
          <w:rFonts w:ascii="宋体" w:hAnsi="宋体"/>
          <w:bCs/>
          <w:sz w:val="28"/>
          <w:vertAlign w:val="superscript"/>
        </w:rPr>
        <w:instrText xml:space="preserve"> </w:instrText>
      </w:r>
      <w:r w:rsidR="00BB5792">
        <w:rPr>
          <w:rFonts w:ascii="宋体" w:hAnsi="宋体"/>
          <w:bCs/>
          <w:sz w:val="28"/>
          <w:vertAlign w:val="superscript"/>
        </w:rPr>
        <w:instrText xml:space="preserve"> \* MERGEFORMAT </w:instrText>
      </w:r>
      <w:r w:rsidR="00BB5792" w:rsidRPr="00BB5792">
        <w:rPr>
          <w:rFonts w:ascii="宋体" w:hAnsi="宋体"/>
          <w:bCs/>
          <w:sz w:val="28"/>
          <w:vertAlign w:val="superscript"/>
        </w:rPr>
      </w:r>
      <w:r w:rsidR="00BB5792" w:rsidRPr="00BB5792">
        <w:rPr>
          <w:rFonts w:ascii="宋体" w:hAnsi="宋体"/>
          <w:bCs/>
          <w:sz w:val="28"/>
          <w:vertAlign w:val="superscript"/>
        </w:rPr>
        <w:fldChar w:fldCharType="separate"/>
      </w:r>
      <w:r w:rsidR="00FB1BEB">
        <w:rPr>
          <w:rFonts w:ascii="宋体" w:hAnsi="宋体"/>
          <w:bCs/>
          <w:sz w:val="28"/>
          <w:vertAlign w:val="superscript"/>
        </w:rPr>
        <w:t>[2]</w:t>
      </w:r>
      <w:r w:rsidR="00BB5792" w:rsidRPr="00BB5792">
        <w:rPr>
          <w:rFonts w:ascii="宋体" w:hAnsi="宋体"/>
          <w:bCs/>
          <w:sz w:val="28"/>
          <w:vertAlign w:val="superscript"/>
        </w:rPr>
        <w:fldChar w:fldCharType="end"/>
      </w:r>
      <w:r w:rsidR="00BB5792" w:rsidRPr="00BB5792">
        <w:rPr>
          <w:rFonts w:ascii="宋体" w:hAnsi="宋体"/>
          <w:bCs/>
          <w:sz w:val="28"/>
          <w:vertAlign w:val="superscript"/>
        </w:rPr>
        <w:t>,</w:t>
      </w:r>
      <w:r w:rsidR="00BB5792" w:rsidRPr="00BB5792">
        <w:rPr>
          <w:rFonts w:ascii="宋体" w:hAnsi="宋体"/>
          <w:bCs/>
          <w:sz w:val="28"/>
          <w:vertAlign w:val="superscript"/>
        </w:rPr>
        <w:fldChar w:fldCharType="begin"/>
      </w:r>
      <w:r w:rsidR="00BB5792" w:rsidRPr="00BB5792">
        <w:rPr>
          <w:rFonts w:ascii="宋体" w:hAnsi="宋体"/>
          <w:bCs/>
          <w:sz w:val="28"/>
          <w:vertAlign w:val="superscript"/>
        </w:rPr>
        <w:instrText xml:space="preserve"> REF _Ref53339292 \r \h </w:instrText>
      </w:r>
      <w:r w:rsidR="00BB5792">
        <w:rPr>
          <w:rFonts w:ascii="宋体" w:hAnsi="宋体"/>
          <w:bCs/>
          <w:sz w:val="28"/>
          <w:vertAlign w:val="superscript"/>
        </w:rPr>
        <w:instrText xml:space="preserve"> \* MERGEFORMAT </w:instrText>
      </w:r>
      <w:r w:rsidR="00BB5792" w:rsidRPr="00BB5792">
        <w:rPr>
          <w:rFonts w:ascii="宋体" w:hAnsi="宋体"/>
          <w:bCs/>
          <w:sz w:val="28"/>
          <w:vertAlign w:val="superscript"/>
        </w:rPr>
      </w:r>
      <w:r w:rsidR="00BB5792" w:rsidRPr="00BB5792">
        <w:rPr>
          <w:rFonts w:ascii="宋体" w:hAnsi="宋体"/>
          <w:bCs/>
          <w:sz w:val="28"/>
          <w:vertAlign w:val="superscript"/>
        </w:rPr>
        <w:fldChar w:fldCharType="separate"/>
      </w:r>
      <w:r w:rsidR="00FB1BEB">
        <w:rPr>
          <w:rFonts w:ascii="宋体" w:hAnsi="宋体"/>
          <w:bCs/>
          <w:sz w:val="28"/>
          <w:vertAlign w:val="superscript"/>
        </w:rPr>
        <w:t>[3]</w:t>
      </w:r>
      <w:r w:rsidR="00BB5792" w:rsidRPr="00BB5792">
        <w:rPr>
          <w:rFonts w:ascii="宋体" w:hAnsi="宋体"/>
          <w:bCs/>
          <w:sz w:val="28"/>
          <w:vertAlign w:val="superscript"/>
        </w:rPr>
        <w:fldChar w:fldCharType="end"/>
      </w:r>
      <w:r w:rsidR="00BB5792" w:rsidRPr="00BB5792">
        <w:rPr>
          <w:rFonts w:ascii="宋体" w:hAnsi="宋体"/>
          <w:bCs/>
          <w:sz w:val="28"/>
          <w:vertAlign w:val="superscript"/>
        </w:rPr>
        <w:t>,</w:t>
      </w:r>
      <w:r w:rsidR="00BB5792" w:rsidRPr="00BB5792">
        <w:rPr>
          <w:rFonts w:ascii="宋体" w:hAnsi="宋体"/>
          <w:bCs/>
          <w:sz w:val="28"/>
          <w:vertAlign w:val="superscript"/>
        </w:rPr>
        <w:fldChar w:fldCharType="begin"/>
      </w:r>
      <w:r w:rsidR="00BB5792" w:rsidRPr="00BB5792">
        <w:rPr>
          <w:rFonts w:ascii="宋体" w:hAnsi="宋体"/>
          <w:bCs/>
          <w:sz w:val="28"/>
          <w:vertAlign w:val="superscript"/>
        </w:rPr>
        <w:instrText xml:space="preserve"> REF _Ref53339295 \r \h </w:instrText>
      </w:r>
      <w:r w:rsidR="00BB5792">
        <w:rPr>
          <w:rFonts w:ascii="宋体" w:hAnsi="宋体"/>
          <w:bCs/>
          <w:sz w:val="28"/>
          <w:vertAlign w:val="superscript"/>
        </w:rPr>
        <w:instrText xml:space="preserve"> \* MERGEFORMAT </w:instrText>
      </w:r>
      <w:r w:rsidR="00BB5792" w:rsidRPr="00BB5792">
        <w:rPr>
          <w:rFonts w:ascii="宋体" w:hAnsi="宋体"/>
          <w:bCs/>
          <w:sz w:val="28"/>
          <w:vertAlign w:val="superscript"/>
        </w:rPr>
      </w:r>
      <w:r w:rsidR="00BB5792" w:rsidRPr="00BB5792">
        <w:rPr>
          <w:rFonts w:ascii="宋体" w:hAnsi="宋体"/>
          <w:bCs/>
          <w:sz w:val="28"/>
          <w:vertAlign w:val="superscript"/>
        </w:rPr>
        <w:fldChar w:fldCharType="separate"/>
      </w:r>
      <w:r w:rsidR="00FB1BEB">
        <w:rPr>
          <w:rFonts w:ascii="宋体" w:hAnsi="宋体"/>
          <w:bCs/>
          <w:sz w:val="28"/>
          <w:vertAlign w:val="superscript"/>
        </w:rPr>
        <w:t>[4]</w:t>
      </w:r>
      <w:r w:rsidR="00BB5792" w:rsidRPr="00BB5792">
        <w:rPr>
          <w:rFonts w:ascii="宋体" w:hAnsi="宋体"/>
          <w:bCs/>
          <w:sz w:val="28"/>
          <w:vertAlign w:val="superscript"/>
        </w:rPr>
        <w:fldChar w:fldCharType="end"/>
      </w:r>
      <w:r w:rsidRPr="00E60094">
        <w:rPr>
          <w:rFonts w:ascii="宋体" w:hAnsi="宋体" w:hint="eastAsia"/>
          <w:bCs/>
          <w:sz w:val="28"/>
        </w:rPr>
        <w:t>。并且，随着迁移学习理论</w:t>
      </w:r>
      <w:r w:rsidR="00BB5792" w:rsidRPr="00BB5792">
        <w:rPr>
          <w:rFonts w:ascii="宋体" w:hAnsi="宋体"/>
          <w:bCs/>
          <w:sz w:val="28"/>
          <w:vertAlign w:val="superscript"/>
        </w:rPr>
        <w:fldChar w:fldCharType="begin"/>
      </w:r>
      <w:r w:rsidR="00BB5792" w:rsidRPr="00BB5792">
        <w:rPr>
          <w:rFonts w:ascii="宋体" w:hAnsi="宋体"/>
          <w:bCs/>
          <w:sz w:val="28"/>
          <w:vertAlign w:val="superscript"/>
        </w:rPr>
        <w:instrText xml:space="preserve"> </w:instrText>
      </w:r>
      <w:r w:rsidR="00BB5792" w:rsidRPr="00BB5792">
        <w:rPr>
          <w:rFonts w:ascii="宋体" w:hAnsi="宋体" w:hint="eastAsia"/>
          <w:bCs/>
          <w:sz w:val="28"/>
          <w:vertAlign w:val="superscript"/>
        </w:rPr>
        <w:instrText>REF _Ref53339311 \r \h</w:instrText>
      </w:r>
      <w:r w:rsidR="00BB5792" w:rsidRPr="00BB5792">
        <w:rPr>
          <w:rFonts w:ascii="宋体" w:hAnsi="宋体"/>
          <w:bCs/>
          <w:sz w:val="28"/>
          <w:vertAlign w:val="superscript"/>
        </w:rPr>
        <w:instrText xml:space="preserve"> </w:instrText>
      </w:r>
      <w:r w:rsidR="00BB5792">
        <w:rPr>
          <w:rFonts w:ascii="宋体" w:hAnsi="宋体"/>
          <w:bCs/>
          <w:sz w:val="28"/>
          <w:vertAlign w:val="superscript"/>
        </w:rPr>
        <w:instrText xml:space="preserve"> \* MERGEFORMAT </w:instrText>
      </w:r>
      <w:r w:rsidR="00BB5792" w:rsidRPr="00BB5792">
        <w:rPr>
          <w:rFonts w:ascii="宋体" w:hAnsi="宋体"/>
          <w:bCs/>
          <w:sz w:val="28"/>
          <w:vertAlign w:val="superscript"/>
        </w:rPr>
      </w:r>
      <w:r w:rsidR="00BB5792" w:rsidRPr="00BB5792">
        <w:rPr>
          <w:rFonts w:ascii="宋体" w:hAnsi="宋体"/>
          <w:bCs/>
          <w:sz w:val="28"/>
          <w:vertAlign w:val="superscript"/>
        </w:rPr>
        <w:fldChar w:fldCharType="separate"/>
      </w:r>
      <w:r w:rsidR="00FB1BEB">
        <w:rPr>
          <w:rFonts w:ascii="宋体" w:hAnsi="宋体"/>
          <w:bCs/>
          <w:sz w:val="28"/>
          <w:vertAlign w:val="superscript"/>
        </w:rPr>
        <w:t>[5]</w:t>
      </w:r>
      <w:r w:rsidR="00BB5792" w:rsidRPr="00BB5792">
        <w:rPr>
          <w:rFonts w:ascii="宋体" w:hAnsi="宋体"/>
          <w:bCs/>
          <w:sz w:val="28"/>
          <w:vertAlign w:val="superscript"/>
        </w:rPr>
        <w:fldChar w:fldCharType="end"/>
      </w:r>
      <w:r w:rsidRPr="00E60094">
        <w:rPr>
          <w:rFonts w:ascii="宋体" w:hAnsi="宋体" w:hint="eastAsia"/>
          <w:bCs/>
          <w:sz w:val="28"/>
        </w:rPr>
        <w:t>在卷积神经网络上的成功应用， 卷积神经网络的应用领域得到了进一步的扩展</w:t>
      </w:r>
      <w:r w:rsidR="00BB5792" w:rsidRPr="00BB5792">
        <w:rPr>
          <w:rFonts w:ascii="宋体" w:hAnsi="宋体"/>
          <w:bCs/>
          <w:sz w:val="28"/>
          <w:vertAlign w:val="superscript"/>
        </w:rPr>
        <w:fldChar w:fldCharType="begin"/>
      </w:r>
      <w:r w:rsidR="00BB5792" w:rsidRPr="00BB5792">
        <w:rPr>
          <w:rFonts w:ascii="宋体" w:hAnsi="宋体"/>
          <w:bCs/>
          <w:sz w:val="28"/>
          <w:vertAlign w:val="superscript"/>
        </w:rPr>
        <w:instrText xml:space="preserve"> </w:instrText>
      </w:r>
      <w:r w:rsidR="00BB5792" w:rsidRPr="00BB5792">
        <w:rPr>
          <w:rFonts w:ascii="宋体" w:hAnsi="宋体" w:hint="eastAsia"/>
          <w:bCs/>
          <w:sz w:val="28"/>
          <w:vertAlign w:val="superscript"/>
        </w:rPr>
        <w:instrText>REF _Ref53339320 \r \h</w:instrText>
      </w:r>
      <w:r w:rsidR="00BB5792" w:rsidRPr="00BB5792">
        <w:rPr>
          <w:rFonts w:ascii="宋体" w:hAnsi="宋体"/>
          <w:bCs/>
          <w:sz w:val="28"/>
          <w:vertAlign w:val="superscript"/>
        </w:rPr>
        <w:instrText xml:space="preserve"> </w:instrText>
      </w:r>
      <w:r w:rsidR="00BB5792">
        <w:rPr>
          <w:rFonts w:ascii="宋体" w:hAnsi="宋体"/>
          <w:bCs/>
          <w:sz w:val="28"/>
          <w:vertAlign w:val="superscript"/>
        </w:rPr>
        <w:instrText xml:space="preserve"> \* MERGEFORMAT </w:instrText>
      </w:r>
      <w:r w:rsidR="00BB5792" w:rsidRPr="00BB5792">
        <w:rPr>
          <w:rFonts w:ascii="宋体" w:hAnsi="宋体"/>
          <w:bCs/>
          <w:sz w:val="28"/>
          <w:vertAlign w:val="superscript"/>
        </w:rPr>
      </w:r>
      <w:r w:rsidR="00BB5792" w:rsidRPr="00BB5792">
        <w:rPr>
          <w:rFonts w:ascii="宋体" w:hAnsi="宋体"/>
          <w:bCs/>
          <w:sz w:val="28"/>
          <w:vertAlign w:val="superscript"/>
        </w:rPr>
        <w:fldChar w:fldCharType="separate"/>
      </w:r>
      <w:r w:rsidR="00FB1BEB">
        <w:rPr>
          <w:rFonts w:ascii="宋体" w:hAnsi="宋体"/>
          <w:bCs/>
          <w:sz w:val="28"/>
          <w:vertAlign w:val="superscript"/>
        </w:rPr>
        <w:t>[6]</w:t>
      </w:r>
      <w:r w:rsidR="00BB5792" w:rsidRPr="00BB5792">
        <w:rPr>
          <w:rFonts w:ascii="宋体" w:hAnsi="宋体"/>
          <w:bCs/>
          <w:sz w:val="28"/>
          <w:vertAlign w:val="superscript"/>
        </w:rPr>
        <w:fldChar w:fldCharType="end"/>
      </w:r>
      <w:r w:rsidR="00BB5792">
        <w:rPr>
          <w:rFonts w:ascii="宋体" w:hAnsi="宋体"/>
          <w:bCs/>
          <w:sz w:val="28"/>
          <w:vertAlign w:val="superscript"/>
        </w:rPr>
        <w:t>,</w:t>
      </w:r>
      <w:r w:rsidR="00BB5792" w:rsidRPr="00BB5792">
        <w:rPr>
          <w:rFonts w:ascii="宋体" w:hAnsi="宋体"/>
          <w:bCs/>
          <w:sz w:val="28"/>
          <w:vertAlign w:val="superscript"/>
        </w:rPr>
        <w:fldChar w:fldCharType="begin"/>
      </w:r>
      <w:r w:rsidR="00BB5792" w:rsidRPr="00BB5792">
        <w:rPr>
          <w:rFonts w:ascii="宋体" w:hAnsi="宋体"/>
          <w:bCs/>
          <w:sz w:val="28"/>
          <w:vertAlign w:val="superscript"/>
        </w:rPr>
        <w:instrText xml:space="preserve"> REF _Ref53339322 \r \h </w:instrText>
      </w:r>
      <w:r w:rsidR="00BB5792">
        <w:rPr>
          <w:rFonts w:ascii="宋体" w:hAnsi="宋体"/>
          <w:bCs/>
          <w:sz w:val="28"/>
          <w:vertAlign w:val="superscript"/>
        </w:rPr>
        <w:instrText xml:space="preserve"> \* MERGEFORMAT </w:instrText>
      </w:r>
      <w:r w:rsidR="00BB5792" w:rsidRPr="00BB5792">
        <w:rPr>
          <w:rFonts w:ascii="宋体" w:hAnsi="宋体"/>
          <w:bCs/>
          <w:sz w:val="28"/>
          <w:vertAlign w:val="superscript"/>
        </w:rPr>
      </w:r>
      <w:r w:rsidR="00BB5792" w:rsidRPr="00BB5792">
        <w:rPr>
          <w:rFonts w:ascii="宋体" w:hAnsi="宋体"/>
          <w:bCs/>
          <w:sz w:val="28"/>
          <w:vertAlign w:val="superscript"/>
        </w:rPr>
        <w:fldChar w:fldCharType="separate"/>
      </w:r>
      <w:r w:rsidR="00FB1BEB">
        <w:rPr>
          <w:rFonts w:ascii="宋体" w:hAnsi="宋体"/>
          <w:bCs/>
          <w:sz w:val="28"/>
          <w:vertAlign w:val="superscript"/>
        </w:rPr>
        <w:t>[7]</w:t>
      </w:r>
      <w:r w:rsidR="00BB5792" w:rsidRPr="00BB5792">
        <w:rPr>
          <w:rFonts w:ascii="宋体" w:hAnsi="宋体"/>
          <w:bCs/>
          <w:sz w:val="28"/>
          <w:vertAlign w:val="superscript"/>
        </w:rPr>
        <w:fldChar w:fldCharType="end"/>
      </w:r>
      <w:r w:rsidRPr="00E60094">
        <w:rPr>
          <w:rFonts w:ascii="宋体" w:hAnsi="宋体" w:hint="eastAsia"/>
          <w:bCs/>
          <w:sz w:val="28"/>
        </w:rPr>
        <w:t>。卷积神经网络在各个领域不断涌现出来的研究成果，使其成为了当前最受关注的研究热点之一。</w:t>
      </w:r>
    </w:p>
    <w:p w:rsidR="00243461" w:rsidRPr="003F5001" w:rsidRDefault="00243461" w:rsidP="00E60094">
      <w:pPr>
        <w:spacing w:line="360" w:lineRule="auto"/>
        <w:rPr>
          <w:rFonts w:ascii="宋体" w:hAnsi="宋体"/>
          <w:b/>
          <w:bCs/>
          <w:sz w:val="29"/>
          <w:szCs w:val="29"/>
        </w:rPr>
      </w:pPr>
      <w:r w:rsidRPr="003F5001">
        <w:rPr>
          <w:rFonts w:ascii="宋体" w:hAnsi="宋体" w:hint="eastAsia"/>
          <w:b/>
          <w:bCs/>
          <w:sz w:val="29"/>
          <w:szCs w:val="29"/>
        </w:rPr>
        <w:t>2.课题的目的与意义</w:t>
      </w:r>
    </w:p>
    <w:p w:rsidR="009D3699" w:rsidRDefault="003F5FB2" w:rsidP="003F5FB2">
      <w:pPr>
        <w:spacing w:line="360" w:lineRule="auto"/>
        <w:rPr>
          <w:rFonts w:ascii="宋体" w:hAnsi="宋体"/>
          <w:bCs/>
          <w:sz w:val="28"/>
        </w:rPr>
      </w:pPr>
      <w:r w:rsidRPr="003F5FB2">
        <w:rPr>
          <w:rFonts w:ascii="宋体" w:hAnsi="宋体" w:hint="eastAsia"/>
          <w:bCs/>
          <w:sz w:val="28"/>
        </w:rPr>
        <w:t>特征表达。图像的特征设计一直是计算机视觉领域的一个基础而重要的课题。在以往的研究中， 一些典型的人工设计特 征 被 证 明 取 得 了 良 好 的 特 征 表 达 效 果， 如 SIFT( Scale-Invariant Feature Transform )</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w:instrText>
      </w:r>
      <w:r w:rsidR="003F5001" w:rsidRPr="003F5001">
        <w:rPr>
          <w:rFonts w:ascii="宋体" w:hAnsi="宋体" w:hint="eastAsia"/>
          <w:bCs/>
          <w:sz w:val="28"/>
          <w:vertAlign w:val="superscript"/>
        </w:rPr>
        <w:instrText>REF _Ref53343112 \r \h</w:instrText>
      </w:r>
      <w:r w:rsidR="003F5001" w:rsidRPr="003F5001">
        <w:rPr>
          <w:rFonts w:ascii="宋体" w:hAnsi="宋体"/>
          <w:bCs/>
          <w:sz w:val="28"/>
          <w:vertAlign w:val="superscript"/>
        </w:rPr>
        <w:instrText xml:space="preserve">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[10]</w:t>
      </w:r>
      <w:r w:rsidR="003F5001" w:rsidRPr="003F5001">
        <w:rPr>
          <w:rFonts w:ascii="宋体" w:hAnsi="宋体"/>
          <w:bCs/>
          <w:sz w:val="28"/>
          <w:vertAlign w:val="superscript"/>
        </w:rPr>
        <w:fldChar w:fldCharType="end"/>
      </w:r>
      <w:r w:rsidRPr="003F5FB2">
        <w:rPr>
          <w:rFonts w:ascii="宋体" w:hAnsi="宋体" w:hint="eastAsia"/>
          <w:bCs/>
          <w:sz w:val="28"/>
        </w:rPr>
        <w:t>、HOG ( Histogram of</w:t>
      </w:r>
      <w:r>
        <w:rPr>
          <w:rFonts w:ascii="宋体" w:hAnsi="宋体"/>
          <w:bCs/>
          <w:sz w:val="28"/>
        </w:rPr>
        <w:t xml:space="preserve"> </w:t>
      </w:r>
      <w:r w:rsidRPr="003F5FB2">
        <w:rPr>
          <w:rFonts w:ascii="宋体" w:hAnsi="宋体" w:hint="eastAsia"/>
          <w:bCs/>
          <w:sz w:val="28"/>
        </w:rPr>
        <w:t xml:space="preserve">Oriented Gradient) </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w:instrText>
      </w:r>
      <w:r w:rsidR="003F5001" w:rsidRPr="003F5001">
        <w:rPr>
          <w:rFonts w:ascii="宋体" w:hAnsi="宋体" w:hint="eastAsia"/>
          <w:bCs/>
          <w:sz w:val="28"/>
          <w:vertAlign w:val="superscript"/>
        </w:rPr>
        <w:instrText>REF _Ref53343120 \r \h</w:instrText>
      </w:r>
      <w:r w:rsidR="003F5001" w:rsidRPr="003F5001">
        <w:rPr>
          <w:rFonts w:ascii="宋体" w:hAnsi="宋体"/>
          <w:bCs/>
          <w:sz w:val="28"/>
          <w:vertAlign w:val="superscript"/>
        </w:rPr>
        <w:instrText xml:space="preserve">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[11]</w:t>
      </w:r>
      <w:r w:rsidR="003F5001" w:rsidRPr="003F5001">
        <w:rPr>
          <w:rFonts w:ascii="宋体" w:hAnsi="宋体"/>
          <w:bCs/>
          <w:sz w:val="28"/>
          <w:vertAlign w:val="superscript"/>
        </w:rPr>
        <w:fldChar w:fldCharType="end"/>
      </w:r>
      <w:r w:rsidRPr="003F5FB2">
        <w:rPr>
          <w:rFonts w:ascii="宋体" w:hAnsi="宋体" w:hint="eastAsia"/>
          <w:bCs/>
          <w:sz w:val="28"/>
        </w:rPr>
        <w:t>等。但是， 这些人工设计特征也存在缺乏良好的泛化性能问题。卷积 神 经 网 络 作 为 一 种 深 度 学习</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w:instrText>
      </w:r>
      <w:r w:rsidR="003F5001" w:rsidRPr="003F5001">
        <w:rPr>
          <w:rFonts w:ascii="宋体" w:hAnsi="宋体" w:hint="eastAsia"/>
          <w:bCs/>
          <w:sz w:val="28"/>
          <w:vertAlign w:val="superscript"/>
        </w:rPr>
        <w:instrText>REF _Ref53343130 \r \h</w:instrText>
      </w:r>
      <w:r w:rsidR="003F5001" w:rsidRPr="003F5001">
        <w:rPr>
          <w:rFonts w:ascii="宋体" w:hAnsi="宋体"/>
          <w:bCs/>
          <w:sz w:val="28"/>
          <w:vertAlign w:val="superscript"/>
        </w:rPr>
        <w:instrText xml:space="preserve">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[12]</w:t>
      </w:r>
      <w:r w:rsidR="003F5001" w:rsidRPr="003F5001">
        <w:rPr>
          <w:rFonts w:ascii="宋体" w:hAnsi="宋体"/>
          <w:bCs/>
          <w:sz w:val="28"/>
          <w:vertAlign w:val="superscript"/>
        </w:rPr>
        <w:fldChar w:fldCharType="end"/>
      </w:r>
      <w:r w:rsidR="003F5001" w:rsidRPr="003F5001">
        <w:rPr>
          <w:rFonts w:ascii="宋体" w:hAnsi="宋体"/>
          <w:bCs/>
          <w:sz w:val="28"/>
          <w:vertAlign w:val="superscript"/>
        </w:rPr>
        <w:t>,</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REF _Ref53343134 \r \h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[13]</w:t>
      </w:r>
      <w:r w:rsidR="003F5001" w:rsidRPr="003F5001">
        <w:rPr>
          <w:rFonts w:ascii="宋体" w:hAnsi="宋体"/>
          <w:bCs/>
          <w:sz w:val="28"/>
          <w:vertAlign w:val="superscript"/>
        </w:rPr>
        <w:fldChar w:fldCharType="end"/>
      </w:r>
      <w:r w:rsidRPr="003F5FB2">
        <w:rPr>
          <w:rFonts w:ascii="宋体" w:hAnsi="宋体" w:hint="eastAsia"/>
          <w:bCs/>
          <w:sz w:val="28"/>
        </w:rPr>
        <w:t>模型， 具有分层</w:t>
      </w:r>
      <w:r w:rsidRPr="003F5FB2">
        <w:rPr>
          <w:rFonts w:ascii="宋体" w:hAnsi="宋体" w:hint="eastAsia"/>
          <w:bCs/>
          <w:sz w:val="28"/>
        </w:rPr>
        <w:lastRenderedPageBreak/>
        <w:t>学习特征的能力</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w:instrText>
      </w:r>
      <w:r w:rsidR="003F5001" w:rsidRPr="003F5001">
        <w:rPr>
          <w:rFonts w:ascii="宋体" w:hAnsi="宋体" w:hint="eastAsia"/>
          <w:bCs/>
          <w:sz w:val="28"/>
          <w:vertAlign w:val="superscript"/>
        </w:rPr>
        <w:instrText>REF _Ref53343144 \r \h</w:instrText>
      </w:r>
      <w:r w:rsidR="003F5001" w:rsidRPr="003F5001">
        <w:rPr>
          <w:rFonts w:ascii="宋体" w:hAnsi="宋体"/>
          <w:bCs/>
          <w:sz w:val="28"/>
          <w:vertAlign w:val="superscript"/>
        </w:rPr>
        <w:instrText xml:space="preserve">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[8]</w:t>
      </w:r>
      <w:r w:rsidR="003F5001" w:rsidRPr="003F5001">
        <w:rPr>
          <w:rFonts w:ascii="宋体" w:hAnsi="宋体"/>
          <w:bCs/>
          <w:sz w:val="28"/>
          <w:vertAlign w:val="superscript"/>
        </w:rPr>
        <w:fldChar w:fldCharType="end"/>
      </w:r>
      <w:r w:rsidRPr="003F5FB2">
        <w:rPr>
          <w:rFonts w:ascii="宋体" w:hAnsi="宋体" w:hint="eastAsia"/>
          <w:bCs/>
          <w:sz w:val="28"/>
        </w:rPr>
        <w:t>。研究</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w:instrText>
      </w:r>
      <w:r w:rsidR="003F5001" w:rsidRPr="003F5001">
        <w:rPr>
          <w:rFonts w:ascii="宋体" w:hAnsi="宋体" w:hint="eastAsia"/>
          <w:bCs/>
          <w:sz w:val="28"/>
          <w:vertAlign w:val="superscript"/>
        </w:rPr>
        <w:instrText>REF _Ref53343156 \r \h</w:instrText>
      </w:r>
      <w:r w:rsidR="003F5001" w:rsidRPr="003F5001">
        <w:rPr>
          <w:rFonts w:ascii="宋体" w:hAnsi="宋体"/>
          <w:bCs/>
          <w:sz w:val="28"/>
          <w:vertAlign w:val="superscript"/>
        </w:rPr>
        <w:instrText xml:space="preserve">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[14]</w:t>
      </w:r>
      <w:r w:rsidR="003F5001" w:rsidRPr="003F5001">
        <w:rPr>
          <w:rFonts w:ascii="宋体" w:hAnsi="宋体"/>
          <w:bCs/>
          <w:sz w:val="28"/>
          <w:vertAlign w:val="superscript"/>
        </w:rPr>
        <w:fldChar w:fldCharType="end"/>
      </w:r>
      <w:r w:rsidR="003F5001" w:rsidRPr="003F5001">
        <w:rPr>
          <w:rFonts w:ascii="宋体" w:hAnsi="宋体"/>
          <w:bCs/>
          <w:sz w:val="28"/>
          <w:vertAlign w:val="superscript"/>
        </w:rPr>
        <w:t>,</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REF _Ref53343158 \r \h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[15]</w:t>
      </w:r>
      <w:r w:rsidR="003F5001" w:rsidRPr="003F5001">
        <w:rPr>
          <w:rFonts w:ascii="宋体" w:hAnsi="宋体"/>
          <w:bCs/>
          <w:sz w:val="28"/>
          <w:vertAlign w:val="superscript"/>
        </w:rPr>
        <w:fldChar w:fldCharType="end"/>
      </w:r>
      <w:r w:rsidRPr="003F5FB2">
        <w:rPr>
          <w:rFonts w:ascii="宋体" w:hAnsi="宋体" w:hint="eastAsia"/>
          <w:bCs/>
          <w:sz w:val="28"/>
        </w:rPr>
        <w:t>表明，通过卷积神经网络学习得到的特征相对于人工设计特征具有更强的判别能力和泛化能力。特征表达作为计算机视觉的研究基础，如何利用卷积神经网络学习、提取、分析信息的特征表达，从而获得判别性能更强， 泛化性能更好的通用特征，将对整个计算机视觉乃至更广泛的领域产生积极的影响。</w:t>
      </w:r>
    </w:p>
    <w:p w:rsidR="003F5FB2" w:rsidRPr="003F5FB2" w:rsidRDefault="003F5FB2" w:rsidP="003F5FB2">
      <w:pPr>
        <w:spacing w:line="360" w:lineRule="auto"/>
        <w:rPr>
          <w:rFonts w:ascii="宋体" w:hAnsi="宋体"/>
          <w:bCs/>
          <w:sz w:val="28"/>
        </w:rPr>
      </w:pPr>
      <w:r w:rsidRPr="003F5FB2">
        <w:rPr>
          <w:rFonts w:ascii="宋体" w:hAnsi="宋体" w:hint="eastAsia"/>
          <w:bCs/>
          <w:sz w:val="28"/>
        </w:rPr>
        <w:t>应用价值。卷积神经网络经过多年的发展， 从最初较为简单的手写字符识别</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w:instrText>
      </w:r>
      <w:r w:rsidR="003F5001" w:rsidRPr="003F5001">
        <w:rPr>
          <w:rFonts w:ascii="宋体" w:hAnsi="宋体" w:hint="eastAsia"/>
          <w:bCs/>
          <w:sz w:val="28"/>
          <w:vertAlign w:val="superscript"/>
        </w:rPr>
        <w:instrText>REF _Ref53339260 \r \h</w:instrText>
      </w:r>
      <w:r w:rsidR="003F5001" w:rsidRPr="003F5001">
        <w:rPr>
          <w:rFonts w:ascii="宋体" w:hAnsi="宋体"/>
          <w:bCs/>
          <w:sz w:val="28"/>
          <w:vertAlign w:val="superscript"/>
        </w:rPr>
        <w:instrText xml:space="preserve">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[1]</w:t>
      </w:r>
      <w:r w:rsidR="003F5001" w:rsidRPr="003F5001">
        <w:rPr>
          <w:rFonts w:ascii="宋体" w:hAnsi="宋体"/>
          <w:bCs/>
          <w:sz w:val="28"/>
          <w:vertAlign w:val="superscript"/>
        </w:rPr>
        <w:fldChar w:fldCharType="end"/>
      </w:r>
      <w:r w:rsidRPr="003F5FB2">
        <w:rPr>
          <w:rFonts w:ascii="宋体" w:hAnsi="宋体" w:hint="eastAsia"/>
          <w:bCs/>
          <w:sz w:val="28"/>
        </w:rPr>
        <w:t>应用， 逐渐扩展到一些更加复杂的领域，如: 行人检测</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w:instrText>
      </w:r>
      <w:r w:rsidR="003F5001" w:rsidRPr="003F5001">
        <w:rPr>
          <w:rFonts w:ascii="宋体" w:hAnsi="宋体" w:hint="eastAsia"/>
          <w:bCs/>
          <w:sz w:val="28"/>
          <w:vertAlign w:val="superscript"/>
        </w:rPr>
        <w:instrText>REF _Ref53343182 \r \h</w:instrText>
      </w:r>
      <w:r w:rsidR="003F5001" w:rsidRPr="003F5001">
        <w:rPr>
          <w:rFonts w:ascii="宋体" w:hAnsi="宋体"/>
          <w:bCs/>
          <w:sz w:val="28"/>
          <w:vertAlign w:val="superscript"/>
        </w:rPr>
        <w:instrText xml:space="preserve">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[16]</w:t>
      </w:r>
      <w:r w:rsidR="003F5001" w:rsidRPr="003F5001">
        <w:rPr>
          <w:rFonts w:ascii="宋体" w:hAnsi="宋体"/>
          <w:bCs/>
          <w:sz w:val="28"/>
          <w:vertAlign w:val="superscript"/>
        </w:rPr>
        <w:fldChar w:fldCharType="end"/>
      </w:r>
      <w:r w:rsidRPr="003F5FB2">
        <w:rPr>
          <w:rFonts w:ascii="宋体" w:hAnsi="宋体" w:hint="eastAsia"/>
          <w:bCs/>
          <w:sz w:val="28"/>
        </w:rPr>
        <w:t>、行为识别</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w:instrText>
      </w:r>
      <w:r w:rsidR="003F5001" w:rsidRPr="003F5001">
        <w:rPr>
          <w:rFonts w:ascii="宋体" w:hAnsi="宋体" w:hint="eastAsia"/>
          <w:bCs/>
          <w:sz w:val="28"/>
          <w:vertAlign w:val="superscript"/>
        </w:rPr>
        <w:instrText>REF _Ref53343195 \r \h</w:instrText>
      </w:r>
      <w:r w:rsidR="003F5001" w:rsidRPr="003F5001">
        <w:rPr>
          <w:rFonts w:ascii="宋体" w:hAnsi="宋体"/>
          <w:bCs/>
          <w:sz w:val="28"/>
          <w:vertAlign w:val="superscript"/>
        </w:rPr>
        <w:instrText xml:space="preserve">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[9]</w:t>
      </w:r>
      <w:r w:rsidR="003F5001" w:rsidRPr="003F5001">
        <w:rPr>
          <w:rFonts w:ascii="宋体" w:hAnsi="宋体"/>
          <w:bCs/>
          <w:sz w:val="28"/>
          <w:vertAlign w:val="superscript"/>
        </w:rPr>
        <w:fldChar w:fldCharType="end"/>
      </w:r>
      <w:r w:rsidR="003F5001" w:rsidRPr="003F5001">
        <w:rPr>
          <w:rFonts w:ascii="宋体" w:hAnsi="宋体" w:hint="eastAsia"/>
          <w:bCs/>
          <w:sz w:val="28"/>
          <w:vertAlign w:val="superscript"/>
        </w:rPr>
        <w:t>,</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REF _Ref53343198 \r \h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[17]</w:t>
      </w:r>
      <w:r w:rsidR="003F5001" w:rsidRPr="003F5001">
        <w:rPr>
          <w:rFonts w:ascii="宋体" w:hAnsi="宋体"/>
          <w:bCs/>
          <w:sz w:val="28"/>
          <w:vertAlign w:val="superscript"/>
        </w:rPr>
        <w:fldChar w:fldCharType="end"/>
      </w:r>
      <w:r w:rsidRPr="003F5FB2">
        <w:rPr>
          <w:rFonts w:ascii="宋体" w:hAnsi="宋体" w:hint="eastAsia"/>
          <w:bCs/>
          <w:sz w:val="28"/>
        </w:rPr>
        <w:t>、人体姿势识别</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w:instrText>
      </w:r>
      <w:r w:rsidR="003F5001" w:rsidRPr="003F5001">
        <w:rPr>
          <w:rFonts w:ascii="宋体" w:hAnsi="宋体" w:hint="eastAsia"/>
          <w:bCs/>
          <w:sz w:val="28"/>
          <w:vertAlign w:val="superscript"/>
        </w:rPr>
        <w:instrText>REF _Ref53343207 \r \h</w:instrText>
      </w:r>
      <w:r w:rsidR="003F5001" w:rsidRPr="003F5001">
        <w:rPr>
          <w:rFonts w:ascii="宋体" w:hAnsi="宋体"/>
          <w:bCs/>
          <w:sz w:val="28"/>
          <w:vertAlign w:val="superscript"/>
        </w:rPr>
        <w:instrText xml:space="preserve">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[18]</w:t>
      </w:r>
      <w:r w:rsidR="003F5001" w:rsidRPr="003F5001">
        <w:rPr>
          <w:rFonts w:ascii="宋体" w:hAnsi="宋体"/>
          <w:bCs/>
          <w:sz w:val="28"/>
          <w:vertAlign w:val="superscript"/>
        </w:rPr>
        <w:fldChar w:fldCharType="end"/>
      </w:r>
      <w:r w:rsidRPr="003F5FB2">
        <w:rPr>
          <w:rFonts w:ascii="宋体" w:hAnsi="宋体" w:hint="eastAsia"/>
          <w:bCs/>
          <w:sz w:val="28"/>
        </w:rPr>
        <w:t>， 等。</w:t>
      </w:r>
    </w:p>
    <w:p w:rsidR="003F5FB2" w:rsidRPr="009D3699" w:rsidRDefault="003F5FB2" w:rsidP="003F5FB2">
      <w:pPr>
        <w:spacing w:line="360" w:lineRule="auto"/>
        <w:rPr>
          <w:rFonts w:ascii="宋体" w:hAnsi="宋体"/>
          <w:bCs/>
          <w:sz w:val="28"/>
        </w:rPr>
      </w:pPr>
      <w:r w:rsidRPr="003F5FB2">
        <w:rPr>
          <w:rFonts w:ascii="宋体" w:hAnsi="宋体" w:hint="eastAsia"/>
          <w:bCs/>
          <w:sz w:val="28"/>
        </w:rPr>
        <w:t>近期，卷积神经网络的应用进一步向更深层次的人工智能发展， 如: 自 然 语 言 处 理</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w:instrText>
      </w:r>
      <w:r w:rsidR="003F5001" w:rsidRPr="003F5001">
        <w:rPr>
          <w:rFonts w:ascii="宋体" w:hAnsi="宋体" w:hint="eastAsia"/>
          <w:bCs/>
          <w:sz w:val="28"/>
          <w:vertAlign w:val="superscript"/>
        </w:rPr>
        <w:instrText>REF _Ref53343215 \r \h</w:instrText>
      </w:r>
      <w:r w:rsidR="003F5001" w:rsidRPr="003F5001">
        <w:rPr>
          <w:rFonts w:ascii="宋体" w:hAnsi="宋体"/>
          <w:bCs/>
          <w:sz w:val="28"/>
          <w:vertAlign w:val="superscript"/>
        </w:rPr>
        <w:instrText xml:space="preserve">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[19]</w:t>
      </w:r>
      <w:r w:rsidR="003F5001" w:rsidRPr="003F5001">
        <w:rPr>
          <w:rFonts w:ascii="宋体" w:hAnsi="宋体"/>
          <w:bCs/>
          <w:sz w:val="28"/>
          <w:vertAlign w:val="superscript"/>
        </w:rPr>
        <w:fldChar w:fldCharType="end"/>
      </w:r>
      <w:r w:rsidR="003F5001" w:rsidRPr="003F5001">
        <w:rPr>
          <w:rFonts w:ascii="宋体" w:hAnsi="宋体"/>
          <w:bCs/>
          <w:sz w:val="28"/>
          <w:vertAlign w:val="superscript"/>
        </w:rPr>
        <w:t>,</w:t>
      </w:r>
      <w:r w:rsidR="003F5001" w:rsidRPr="003F5001">
        <w:rPr>
          <w:rFonts w:ascii="宋体" w:hAnsi="宋体"/>
          <w:bCs/>
          <w:sz w:val="28"/>
          <w:vertAlign w:val="superscript"/>
        </w:rPr>
        <w:fldChar w:fldCharType="begin"/>
      </w:r>
      <w:r w:rsidR="003F5001" w:rsidRPr="003F5001">
        <w:rPr>
          <w:rFonts w:ascii="宋体" w:hAnsi="宋体"/>
          <w:bCs/>
          <w:sz w:val="28"/>
          <w:vertAlign w:val="superscript"/>
        </w:rPr>
        <w:instrText xml:space="preserve"> REF _Ref53343217 \r \h </w:instrText>
      </w:r>
      <w:r w:rsidR="003F5001">
        <w:rPr>
          <w:rFonts w:ascii="宋体" w:hAnsi="宋体"/>
          <w:bCs/>
          <w:sz w:val="28"/>
          <w:vertAlign w:val="superscript"/>
        </w:rPr>
        <w:instrText xml:space="preserve"> \* MERGEFORMAT </w:instrText>
      </w:r>
      <w:r w:rsidR="003F5001" w:rsidRPr="003F5001">
        <w:rPr>
          <w:rFonts w:ascii="宋体" w:hAnsi="宋体"/>
          <w:bCs/>
          <w:sz w:val="28"/>
          <w:vertAlign w:val="superscript"/>
        </w:rPr>
      </w:r>
      <w:r w:rsidR="003F5001" w:rsidRPr="003F5001">
        <w:rPr>
          <w:rFonts w:ascii="宋体" w:hAnsi="宋体"/>
          <w:bCs/>
          <w:sz w:val="28"/>
          <w:vertAlign w:val="superscript"/>
        </w:rPr>
        <w:fldChar w:fldCharType="separate"/>
      </w:r>
      <w:r w:rsidR="00FB1BEB">
        <w:rPr>
          <w:rFonts w:ascii="宋体" w:hAnsi="宋体"/>
          <w:bCs/>
          <w:sz w:val="28"/>
          <w:vertAlign w:val="superscript"/>
        </w:rPr>
        <w:t>[20]</w:t>
      </w:r>
      <w:r w:rsidR="003F5001" w:rsidRPr="003F5001">
        <w:rPr>
          <w:rFonts w:ascii="宋体" w:hAnsi="宋体"/>
          <w:bCs/>
          <w:sz w:val="28"/>
          <w:vertAlign w:val="superscript"/>
        </w:rPr>
        <w:fldChar w:fldCharType="end"/>
      </w:r>
      <w:r w:rsidRPr="003F5FB2">
        <w:rPr>
          <w:rFonts w:ascii="宋体" w:hAnsi="宋体" w:hint="eastAsia"/>
          <w:bCs/>
          <w:sz w:val="28"/>
        </w:rPr>
        <w:t>、语 音 识 别</w:t>
      </w:r>
      <w:r w:rsidR="003F5001" w:rsidRPr="00411A19">
        <w:rPr>
          <w:rFonts w:ascii="宋体" w:hAnsi="宋体"/>
          <w:bCs/>
          <w:sz w:val="28"/>
          <w:vertAlign w:val="superscript"/>
        </w:rPr>
        <w:fldChar w:fldCharType="begin"/>
      </w:r>
      <w:r w:rsidR="003F5001" w:rsidRPr="00411A19">
        <w:rPr>
          <w:rFonts w:ascii="宋体" w:hAnsi="宋体"/>
          <w:bCs/>
          <w:sz w:val="28"/>
          <w:vertAlign w:val="superscript"/>
        </w:rPr>
        <w:instrText xml:space="preserve"> </w:instrText>
      </w:r>
      <w:r w:rsidR="003F5001" w:rsidRPr="00411A19">
        <w:rPr>
          <w:rFonts w:ascii="宋体" w:hAnsi="宋体" w:hint="eastAsia"/>
          <w:bCs/>
          <w:sz w:val="28"/>
          <w:vertAlign w:val="superscript"/>
        </w:rPr>
        <w:instrText>REF _Ref53343226 \r \h</w:instrText>
      </w:r>
      <w:r w:rsidR="003F5001" w:rsidRPr="00411A19">
        <w:rPr>
          <w:rFonts w:ascii="宋体" w:hAnsi="宋体"/>
          <w:bCs/>
          <w:sz w:val="28"/>
          <w:vertAlign w:val="superscript"/>
        </w:rPr>
        <w:instrText xml:space="preserve">  \* MERGEFORMAT </w:instrText>
      </w:r>
      <w:r w:rsidR="003F5001" w:rsidRPr="00411A19">
        <w:rPr>
          <w:rFonts w:ascii="宋体" w:hAnsi="宋体"/>
          <w:bCs/>
          <w:sz w:val="28"/>
          <w:vertAlign w:val="superscript"/>
        </w:rPr>
      </w:r>
      <w:r w:rsidR="003F5001" w:rsidRPr="00411A19">
        <w:rPr>
          <w:rFonts w:ascii="宋体" w:hAnsi="宋体"/>
          <w:bCs/>
          <w:sz w:val="28"/>
          <w:vertAlign w:val="superscript"/>
        </w:rPr>
        <w:fldChar w:fldCharType="separate"/>
      </w:r>
      <w:r w:rsidR="00FB1BEB">
        <w:rPr>
          <w:rFonts w:ascii="宋体" w:hAnsi="宋体"/>
          <w:bCs/>
          <w:sz w:val="28"/>
          <w:vertAlign w:val="superscript"/>
        </w:rPr>
        <w:t>[21]</w:t>
      </w:r>
      <w:r w:rsidR="003F5001" w:rsidRPr="00411A19">
        <w:rPr>
          <w:rFonts w:ascii="宋体" w:hAnsi="宋体"/>
          <w:bCs/>
          <w:sz w:val="28"/>
          <w:vertAlign w:val="superscript"/>
        </w:rPr>
        <w:fldChar w:fldCharType="end"/>
      </w:r>
      <w:r w:rsidRPr="003F5FB2">
        <w:rPr>
          <w:rFonts w:ascii="宋体" w:hAnsi="宋体" w:hint="eastAsia"/>
          <w:bCs/>
          <w:sz w:val="28"/>
        </w:rPr>
        <w:t>， 等。最 近， 由Google 开发的人工智能围棋程序 Alphago</w:t>
      </w:r>
      <w:r w:rsidR="003F5001">
        <w:rPr>
          <w:rFonts w:ascii="宋体" w:hAnsi="宋体"/>
          <w:bCs/>
          <w:sz w:val="28"/>
        </w:rPr>
        <w:fldChar w:fldCharType="begin"/>
      </w:r>
      <w:r w:rsidR="003F5001">
        <w:rPr>
          <w:rFonts w:ascii="宋体" w:hAnsi="宋体"/>
          <w:bCs/>
          <w:sz w:val="28"/>
        </w:rPr>
        <w:instrText xml:space="preserve"> </w:instrText>
      </w:r>
      <w:r w:rsidR="003F5001">
        <w:rPr>
          <w:rFonts w:ascii="宋体" w:hAnsi="宋体" w:hint="eastAsia"/>
          <w:bCs/>
          <w:sz w:val="28"/>
        </w:rPr>
        <w:instrText>REF _Ref53343235 \r \h</w:instrText>
      </w:r>
      <w:r w:rsidR="003F5001">
        <w:rPr>
          <w:rFonts w:ascii="宋体" w:hAnsi="宋体"/>
          <w:bCs/>
          <w:sz w:val="28"/>
        </w:rPr>
        <w:instrText xml:space="preserve">  \* MERGEFORMAT </w:instrText>
      </w:r>
      <w:r w:rsidR="003F5001">
        <w:rPr>
          <w:rFonts w:ascii="宋体" w:hAnsi="宋体"/>
          <w:bCs/>
          <w:sz w:val="28"/>
        </w:rPr>
      </w:r>
      <w:r w:rsidR="003F5001">
        <w:rPr>
          <w:rFonts w:ascii="宋体" w:hAnsi="宋体"/>
          <w:bCs/>
          <w:sz w:val="28"/>
        </w:rPr>
        <w:fldChar w:fldCharType="separate"/>
      </w:r>
      <w:r w:rsidR="00FB1BEB">
        <w:rPr>
          <w:rFonts w:ascii="宋体" w:hAnsi="宋体"/>
          <w:bCs/>
          <w:sz w:val="28"/>
        </w:rPr>
        <w:t>[</w:t>
      </w:r>
      <w:r w:rsidR="00FB1BEB" w:rsidRPr="00FB1BEB">
        <w:rPr>
          <w:rFonts w:ascii="宋体" w:hAnsi="宋体"/>
          <w:bCs/>
          <w:sz w:val="28"/>
          <w:vertAlign w:val="superscript"/>
        </w:rPr>
        <w:t>22</w:t>
      </w:r>
      <w:r w:rsidR="00FB1BEB">
        <w:rPr>
          <w:rFonts w:ascii="宋体" w:hAnsi="宋体"/>
          <w:bCs/>
          <w:sz w:val="28"/>
        </w:rPr>
        <w:t>]</w:t>
      </w:r>
      <w:r w:rsidR="003F5001">
        <w:rPr>
          <w:rFonts w:ascii="宋体" w:hAnsi="宋体"/>
          <w:bCs/>
          <w:sz w:val="28"/>
        </w:rPr>
        <w:fldChar w:fldCharType="end"/>
      </w:r>
      <w:r w:rsidRPr="003F5FB2">
        <w:rPr>
          <w:rFonts w:ascii="宋体" w:hAnsi="宋体" w:hint="eastAsia"/>
          <w:bCs/>
          <w:sz w:val="28"/>
        </w:rPr>
        <w:t>成功利用了卷积神经网络分析围棋盘面信息， 并且在挑战赛中接连战胜了围棋欧洲冠军和世界冠军， 引起了广泛的关注。从当前的研究趋势来看，卷积神经网络的应用前景充满了可能性，但同时也面临着一些研究难题， 比如: 如何改进卷积神经网络的结构，以提高网络对于特征的学习能力; 如何将卷积神经网络以合理的形式融入新的应用模型中。</w:t>
      </w:r>
    </w:p>
    <w:p w:rsidR="004C620D" w:rsidRPr="003F5001" w:rsidRDefault="004C620D" w:rsidP="00E60094">
      <w:pPr>
        <w:spacing w:line="360" w:lineRule="auto"/>
        <w:rPr>
          <w:rFonts w:ascii="宋体" w:hAnsi="宋体"/>
          <w:b/>
          <w:bCs/>
          <w:sz w:val="29"/>
          <w:szCs w:val="29"/>
        </w:rPr>
      </w:pPr>
      <w:r w:rsidRPr="003F5001">
        <w:rPr>
          <w:rFonts w:ascii="宋体" w:hAnsi="宋体" w:hint="eastAsia"/>
          <w:b/>
          <w:bCs/>
          <w:sz w:val="29"/>
          <w:szCs w:val="29"/>
        </w:rPr>
        <w:t>3.</w:t>
      </w:r>
      <w:r w:rsidR="00E60094" w:rsidRPr="003F5001">
        <w:rPr>
          <w:rFonts w:hint="eastAsia"/>
          <w:sz w:val="29"/>
          <w:szCs w:val="29"/>
        </w:rPr>
        <w:t xml:space="preserve"> </w:t>
      </w:r>
      <w:r w:rsidR="00E60094" w:rsidRPr="003F5001">
        <w:rPr>
          <w:rFonts w:ascii="宋体" w:hAnsi="宋体" w:hint="eastAsia"/>
          <w:b/>
          <w:bCs/>
          <w:sz w:val="29"/>
          <w:szCs w:val="29"/>
        </w:rPr>
        <w:t>深度CNN的架构演变</w:t>
      </w:r>
    </w:p>
    <w:p w:rsidR="009D3699" w:rsidRDefault="009D3699" w:rsidP="009D3699">
      <w:pPr>
        <w:spacing w:line="360" w:lineRule="auto"/>
        <w:rPr>
          <w:rFonts w:ascii="宋体" w:hAnsi="宋体"/>
          <w:bCs/>
          <w:sz w:val="28"/>
        </w:rPr>
      </w:pPr>
      <w:r w:rsidRPr="009D3699">
        <w:rPr>
          <w:rFonts w:ascii="宋体" w:hAnsi="宋体" w:hint="eastAsia"/>
          <w:bCs/>
          <w:sz w:val="28"/>
        </w:rPr>
        <w:t>CNN被认为是受生物学启发的人工智慧（AI）技术中使用最广泛的算法。 CNN的历史始于Hubel和Wiesel</w:t>
      </w:r>
      <w:r w:rsidR="000F4E00" w:rsidRPr="003B60BD">
        <w:rPr>
          <w:rFonts w:ascii="宋体" w:hAnsi="宋体"/>
          <w:bCs/>
          <w:sz w:val="28"/>
          <w:vertAlign w:val="superscript"/>
        </w:rPr>
        <w:fldChar w:fldCharType="begin"/>
      </w:r>
      <w:r w:rsidR="000F4E00" w:rsidRPr="003B60BD">
        <w:rPr>
          <w:rFonts w:ascii="宋体" w:hAnsi="宋体"/>
          <w:bCs/>
          <w:sz w:val="28"/>
          <w:vertAlign w:val="superscript"/>
        </w:rPr>
        <w:instrText xml:space="preserve"> </w:instrText>
      </w:r>
      <w:r w:rsidR="000F4E00" w:rsidRPr="003B60BD">
        <w:rPr>
          <w:rFonts w:ascii="宋体" w:hAnsi="宋体" w:hint="eastAsia"/>
          <w:bCs/>
          <w:sz w:val="28"/>
          <w:vertAlign w:val="superscript"/>
        </w:rPr>
        <w:instrText>REF _Ref53345868 \r \h</w:instrText>
      </w:r>
      <w:r w:rsidR="000F4E00" w:rsidRPr="003B60BD">
        <w:rPr>
          <w:rFonts w:ascii="宋体" w:hAnsi="宋体"/>
          <w:bCs/>
          <w:sz w:val="28"/>
          <w:vertAlign w:val="superscript"/>
        </w:rPr>
        <w:instrText xml:space="preserve"> </w:instrText>
      </w:r>
      <w:r w:rsidR="003B60BD">
        <w:rPr>
          <w:rFonts w:ascii="宋体" w:hAnsi="宋体"/>
          <w:bCs/>
          <w:sz w:val="28"/>
          <w:vertAlign w:val="superscript"/>
        </w:rPr>
        <w:instrText xml:space="preserve"> \* MERGEFORMAT </w:instrText>
      </w:r>
      <w:r w:rsidR="000F4E00" w:rsidRPr="003B60BD">
        <w:rPr>
          <w:rFonts w:ascii="宋体" w:hAnsi="宋体"/>
          <w:bCs/>
          <w:sz w:val="28"/>
          <w:vertAlign w:val="superscript"/>
        </w:rPr>
      </w:r>
      <w:r w:rsidR="000F4E00" w:rsidRPr="003B60BD">
        <w:rPr>
          <w:rFonts w:ascii="宋体" w:hAnsi="宋体"/>
          <w:bCs/>
          <w:sz w:val="28"/>
          <w:vertAlign w:val="superscript"/>
        </w:rPr>
        <w:fldChar w:fldCharType="separate"/>
      </w:r>
      <w:r w:rsidR="00FB1BEB">
        <w:rPr>
          <w:rFonts w:ascii="宋体" w:hAnsi="宋体"/>
          <w:bCs/>
          <w:sz w:val="28"/>
          <w:vertAlign w:val="superscript"/>
        </w:rPr>
        <w:t>[23]</w:t>
      </w:r>
      <w:r w:rsidR="000F4E00" w:rsidRPr="003B60BD">
        <w:rPr>
          <w:rFonts w:ascii="宋体" w:hAnsi="宋体"/>
          <w:bCs/>
          <w:sz w:val="28"/>
          <w:vertAlign w:val="superscript"/>
        </w:rPr>
        <w:fldChar w:fldCharType="end"/>
      </w:r>
      <w:r w:rsidR="000F4E00" w:rsidRPr="003B60BD">
        <w:rPr>
          <w:rFonts w:ascii="宋体" w:hAnsi="宋体"/>
          <w:bCs/>
          <w:sz w:val="28"/>
          <w:vertAlign w:val="superscript"/>
        </w:rPr>
        <w:fldChar w:fldCharType="begin"/>
      </w:r>
      <w:r w:rsidR="000F4E00" w:rsidRPr="003B60BD">
        <w:rPr>
          <w:rFonts w:ascii="宋体" w:hAnsi="宋体"/>
          <w:bCs/>
          <w:sz w:val="28"/>
          <w:vertAlign w:val="superscript"/>
        </w:rPr>
        <w:instrText xml:space="preserve"> REF _Ref53345869 \r \h </w:instrText>
      </w:r>
      <w:r w:rsidR="003B60BD">
        <w:rPr>
          <w:rFonts w:ascii="宋体" w:hAnsi="宋体"/>
          <w:bCs/>
          <w:sz w:val="28"/>
          <w:vertAlign w:val="superscript"/>
        </w:rPr>
        <w:instrText xml:space="preserve"> \* MERGEFORMAT </w:instrText>
      </w:r>
      <w:r w:rsidR="000F4E00" w:rsidRPr="003B60BD">
        <w:rPr>
          <w:rFonts w:ascii="宋体" w:hAnsi="宋体"/>
          <w:bCs/>
          <w:sz w:val="28"/>
          <w:vertAlign w:val="superscript"/>
        </w:rPr>
      </w:r>
      <w:r w:rsidR="000F4E00" w:rsidRPr="003B60BD">
        <w:rPr>
          <w:rFonts w:ascii="宋体" w:hAnsi="宋体"/>
          <w:bCs/>
          <w:sz w:val="28"/>
          <w:vertAlign w:val="superscript"/>
        </w:rPr>
        <w:fldChar w:fldCharType="separate"/>
      </w:r>
      <w:r w:rsidR="00FB1BEB">
        <w:rPr>
          <w:rFonts w:ascii="宋体" w:hAnsi="宋体"/>
          <w:bCs/>
          <w:sz w:val="28"/>
          <w:vertAlign w:val="superscript"/>
        </w:rPr>
        <w:t>[24]</w:t>
      </w:r>
      <w:r w:rsidR="000F4E00" w:rsidRPr="003B60BD">
        <w:rPr>
          <w:rFonts w:ascii="宋体" w:hAnsi="宋体"/>
          <w:bCs/>
          <w:sz w:val="28"/>
          <w:vertAlign w:val="superscript"/>
        </w:rPr>
        <w:fldChar w:fldCharType="end"/>
      </w:r>
      <w:r w:rsidRPr="009D3699">
        <w:rPr>
          <w:rFonts w:ascii="宋体" w:hAnsi="宋体" w:hint="eastAsia"/>
          <w:bCs/>
          <w:sz w:val="28"/>
        </w:rPr>
        <w:t>进行的神经生物学实验。 他们的工作为许多认知模型提供了平台，而CNN几乎取代了所有这些</w:t>
      </w:r>
      <w:r w:rsidRPr="009D3699">
        <w:rPr>
          <w:rFonts w:ascii="宋体" w:hAnsi="宋体" w:hint="eastAsia"/>
          <w:bCs/>
          <w:sz w:val="28"/>
        </w:rPr>
        <w:lastRenderedPageBreak/>
        <w:t>模型。 几十年来，人们为提高CNN的性能做出了各种努力。 深度CNN架构的演进历史如图3所示。CNN架构的改进可以归纳为以下讨论的五个不同时代。</w:t>
      </w:r>
    </w:p>
    <w:p w:rsidR="0052149E" w:rsidRDefault="0052149E" w:rsidP="009D3699">
      <w:pPr>
        <w:spacing w:line="360" w:lineRule="auto"/>
        <w:rPr>
          <w:rFonts w:ascii="宋体" w:hAnsi="宋体"/>
          <w:bCs/>
          <w:sz w:val="28"/>
        </w:rPr>
      </w:pPr>
      <w:r>
        <w:rPr>
          <w:rFonts w:ascii="宋体" w:hAnsi="宋体" w:hint="eastAsia"/>
          <w:bCs/>
          <w:noProof/>
          <w:sz w:val="28"/>
        </w:rPr>
        <w:drawing>
          <wp:inline distT="0" distB="0" distL="0" distR="0">
            <wp:extent cx="5256530" cy="501523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0A510.tmp"/>
                    <pic:cNvPicPr/>
                  </pic:nvPicPr>
                  <pic:blipFill>
                    <a:blip r:embed="rId8">
                      <a:extLst>
                        <a:ext uri="{28A0092B-C50C-407E-A947-70E740481C1C}">
                          <a14:useLocalDpi xmlns:a14="http://schemas.microsoft.com/office/drawing/2010/main" val="0"/>
                        </a:ext>
                      </a:extLst>
                    </a:blip>
                    <a:stretch>
                      <a:fillRect/>
                    </a:stretch>
                  </pic:blipFill>
                  <pic:spPr>
                    <a:xfrm>
                      <a:off x="0" y="0"/>
                      <a:ext cx="5256530" cy="5015230"/>
                    </a:xfrm>
                    <a:prstGeom prst="rect">
                      <a:avLst/>
                    </a:prstGeom>
                  </pic:spPr>
                </pic:pic>
              </a:graphicData>
            </a:graphic>
          </wp:inline>
        </w:drawing>
      </w:r>
    </w:p>
    <w:p w:rsidR="0052149E" w:rsidRPr="0052149E" w:rsidRDefault="0052149E" w:rsidP="0052149E">
      <w:pPr>
        <w:spacing w:line="360" w:lineRule="auto"/>
        <w:jc w:val="center"/>
        <w:rPr>
          <w:rFonts w:ascii="黑体" w:eastAsia="黑体" w:hAnsi="黑体"/>
          <w:bCs/>
          <w:sz w:val="24"/>
        </w:rPr>
      </w:pPr>
      <w:r>
        <w:rPr>
          <w:rFonts w:ascii="黑体" w:eastAsia="黑体" w:hAnsi="黑体" w:hint="eastAsia"/>
          <w:bCs/>
          <w:sz w:val="24"/>
        </w:rPr>
        <w:t>图</w:t>
      </w:r>
      <w:r w:rsidRPr="0052149E">
        <w:rPr>
          <w:rFonts w:ascii="黑体" w:eastAsia="黑体" w:hAnsi="黑体"/>
          <w:bCs/>
          <w:sz w:val="24"/>
        </w:rPr>
        <w:t xml:space="preserve">1. </w:t>
      </w:r>
      <w:r w:rsidRPr="0052149E">
        <w:rPr>
          <w:rFonts w:ascii="黑体" w:eastAsia="黑体" w:hAnsi="黑体" w:hint="eastAsia"/>
          <w:bCs/>
          <w:sz w:val="24"/>
        </w:rPr>
        <w:t>深度卷积</w:t>
      </w:r>
      <w:r w:rsidRPr="0052149E">
        <w:rPr>
          <w:rFonts w:ascii="黑体" w:eastAsia="黑体" w:hAnsi="黑体"/>
          <w:bCs/>
          <w:sz w:val="24"/>
        </w:rPr>
        <w:t>神经</w:t>
      </w:r>
      <w:r w:rsidRPr="0052149E">
        <w:rPr>
          <w:rFonts w:ascii="黑体" w:eastAsia="黑体" w:hAnsi="黑体" w:hint="eastAsia"/>
          <w:bCs/>
          <w:sz w:val="24"/>
        </w:rPr>
        <w:t>网络</w:t>
      </w:r>
      <w:r w:rsidRPr="0052149E">
        <w:rPr>
          <w:rFonts w:ascii="黑体" w:eastAsia="黑体" w:hAnsi="黑体"/>
          <w:bCs/>
          <w:sz w:val="24"/>
        </w:rPr>
        <w:t>的</w:t>
      </w:r>
      <w:r w:rsidRPr="0052149E">
        <w:rPr>
          <w:rFonts w:ascii="黑体" w:eastAsia="黑体" w:hAnsi="黑体" w:hint="eastAsia"/>
          <w:bCs/>
          <w:sz w:val="24"/>
        </w:rPr>
        <w:t>发展</w:t>
      </w:r>
      <w:r w:rsidRPr="0052149E">
        <w:rPr>
          <w:rFonts w:ascii="黑体" w:eastAsia="黑体" w:hAnsi="黑体"/>
          <w:bCs/>
          <w:sz w:val="24"/>
        </w:rPr>
        <w:t>历史</w:t>
      </w:r>
    </w:p>
    <w:p w:rsidR="009D3699" w:rsidRPr="003F5001" w:rsidRDefault="009D3699" w:rsidP="00E60094">
      <w:pPr>
        <w:spacing w:line="360" w:lineRule="auto"/>
        <w:rPr>
          <w:rFonts w:ascii="宋体" w:hAnsi="宋体"/>
          <w:b/>
          <w:bCs/>
          <w:sz w:val="28"/>
        </w:rPr>
      </w:pPr>
      <w:r w:rsidRPr="003F5001">
        <w:rPr>
          <w:rFonts w:ascii="宋体" w:hAnsi="宋体" w:hint="eastAsia"/>
          <w:b/>
          <w:bCs/>
          <w:sz w:val="28"/>
        </w:rPr>
        <w:t>3.1 CNN的起源：1980年代末至1999年</w:t>
      </w:r>
    </w:p>
    <w:p w:rsidR="009D3699" w:rsidRPr="009D3699" w:rsidRDefault="009D3699" w:rsidP="00E60094">
      <w:pPr>
        <w:spacing w:line="360" w:lineRule="auto"/>
        <w:rPr>
          <w:rFonts w:ascii="宋体" w:hAnsi="宋体"/>
          <w:bCs/>
          <w:sz w:val="28"/>
        </w:rPr>
      </w:pPr>
      <w:r w:rsidRPr="009D3699">
        <w:rPr>
          <w:rFonts w:ascii="宋体" w:hAnsi="宋体" w:hint="eastAsia"/>
          <w:bCs/>
          <w:sz w:val="28"/>
        </w:rPr>
        <w:t>自1980年代后期以来，CNN已应用于视觉任务。 1989年，LeCuN等人。提出了名为ConvNet的第一个多层CNN，其起源于Fukushima的Neocognitron</w:t>
      </w:r>
      <w:r w:rsidR="000F4E00" w:rsidRPr="003B60BD">
        <w:rPr>
          <w:rFonts w:ascii="宋体" w:hAnsi="宋体"/>
          <w:bCs/>
          <w:sz w:val="28"/>
          <w:vertAlign w:val="superscript"/>
        </w:rPr>
        <w:fldChar w:fldCharType="begin"/>
      </w:r>
      <w:r w:rsidR="000F4E00" w:rsidRPr="003B60BD">
        <w:rPr>
          <w:rFonts w:ascii="宋体" w:hAnsi="宋体"/>
          <w:bCs/>
          <w:sz w:val="28"/>
          <w:vertAlign w:val="superscript"/>
        </w:rPr>
        <w:instrText xml:space="preserve"> </w:instrText>
      </w:r>
      <w:r w:rsidR="000F4E00" w:rsidRPr="003B60BD">
        <w:rPr>
          <w:rFonts w:ascii="宋体" w:hAnsi="宋体" w:hint="eastAsia"/>
          <w:bCs/>
          <w:sz w:val="28"/>
          <w:vertAlign w:val="superscript"/>
        </w:rPr>
        <w:instrText>REF _Ref53345892 \r \h</w:instrText>
      </w:r>
      <w:r w:rsidR="000F4E00" w:rsidRPr="003B60BD">
        <w:rPr>
          <w:rFonts w:ascii="宋体" w:hAnsi="宋体"/>
          <w:bCs/>
          <w:sz w:val="28"/>
          <w:vertAlign w:val="superscript"/>
        </w:rPr>
        <w:instrText xml:space="preserve"> </w:instrText>
      </w:r>
      <w:r w:rsidR="003B60BD">
        <w:rPr>
          <w:rFonts w:ascii="宋体" w:hAnsi="宋体"/>
          <w:bCs/>
          <w:sz w:val="28"/>
          <w:vertAlign w:val="superscript"/>
        </w:rPr>
        <w:instrText xml:space="preserve"> \* MERGEFORMAT </w:instrText>
      </w:r>
      <w:r w:rsidR="000F4E00" w:rsidRPr="003B60BD">
        <w:rPr>
          <w:rFonts w:ascii="宋体" w:hAnsi="宋体"/>
          <w:bCs/>
          <w:sz w:val="28"/>
          <w:vertAlign w:val="superscript"/>
        </w:rPr>
      </w:r>
      <w:r w:rsidR="000F4E00" w:rsidRPr="003B60BD">
        <w:rPr>
          <w:rFonts w:ascii="宋体" w:hAnsi="宋体"/>
          <w:bCs/>
          <w:sz w:val="28"/>
          <w:vertAlign w:val="superscript"/>
        </w:rPr>
        <w:fldChar w:fldCharType="separate"/>
      </w:r>
      <w:r w:rsidR="00FB1BEB">
        <w:rPr>
          <w:rFonts w:ascii="宋体" w:hAnsi="宋体"/>
          <w:bCs/>
          <w:sz w:val="28"/>
          <w:vertAlign w:val="superscript"/>
        </w:rPr>
        <w:t>[25]</w:t>
      </w:r>
      <w:r w:rsidR="000F4E00" w:rsidRPr="003B60BD">
        <w:rPr>
          <w:rFonts w:ascii="宋体" w:hAnsi="宋体"/>
          <w:bCs/>
          <w:sz w:val="28"/>
          <w:vertAlign w:val="superscript"/>
        </w:rPr>
        <w:fldChar w:fldCharType="end"/>
      </w:r>
      <w:r w:rsidR="003B60BD" w:rsidRPr="003B60BD">
        <w:rPr>
          <w:rFonts w:ascii="宋体" w:hAnsi="宋体"/>
          <w:bCs/>
          <w:sz w:val="28"/>
          <w:vertAlign w:val="superscript"/>
        </w:rPr>
        <w:t>,</w:t>
      </w:r>
      <w:r w:rsidR="000F4E00" w:rsidRPr="003B60BD">
        <w:rPr>
          <w:rFonts w:ascii="宋体" w:hAnsi="宋体"/>
          <w:bCs/>
          <w:sz w:val="28"/>
          <w:vertAlign w:val="superscript"/>
        </w:rPr>
        <w:fldChar w:fldCharType="begin"/>
      </w:r>
      <w:r w:rsidR="000F4E00" w:rsidRPr="003B60BD">
        <w:rPr>
          <w:rFonts w:ascii="宋体" w:hAnsi="宋体"/>
          <w:bCs/>
          <w:sz w:val="28"/>
          <w:vertAlign w:val="superscript"/>
        </w:rPr>
        <w:instrText xml:space="preserve"> REF _Ref53345894 \r \h </w:instrText>
      </w:r>
      <w:r w:rsidR="003B60BD">
        <w:rPr>
          <w:rFonts w:ascii="宋体" w:hAnsi="宋体"/>
          <w:bCs/>
          <w:sz w:val="28"/>
          <w:vertAlign w:val="superscript"/>
        </w:rPr>
        <w:instrText xml:space="preserve"> \* MERGEFORMAT </w:instrText>
      </w:r>
      <w:r w:rsidR="000F4E00" w:rsidRPr="003B60BD">
        <w:rPr>
          <w:rFonts w:ascii="宋体" w:hAnsi="宋体"/>
          <w:bCs/>
          <w:sz w:val="28"/>
          <w:vertAlign w:val="superscript"/>
        </w:rPr>
      </w:r>
      <w:r w:rsidR="000F4E00" w:rsidRPr="003B60BD">
        <w:rPr>
          <w:rFonts w:ascii="宋体" w:hAnsi="宋体"/>
          <w:bCs/>
          <w:sz w:val="28"/>
          <w:vertAlign w:val="superscript"/>
        </w:rPr>
        <w:fldChar w:fldCharType="separate"/>
      </w:r>
      <w:r w:rsidR="00FB1BEB">
        <w:rPr>
          <w:rFonts w:ascii="宋体" w:hAnsi="宋体"/>
          <w:bCs/>
          <w:sz w:val="28"/>
          <w:vertAlign w:val="superscript"/>
        </w:rPr>
        <w:t>[26]</w:t>
      </w:r>
      <w:r w:rsidR="000F4E00" w:rsidRPr="003B60BD">
        <w:rPr>
          <w:rFonts w:ascii="宋体" w:hAnsi="宋体"/>
          <w:bCs/>
          <w:sz w:val="28"/>
          <w:vertAlign w:val="superscript"/>
        </w:rPr>
        <w:fldChar w:fldCharType="end"/>
      </w:r>
      <w:r w:rsidRPr="009D3699">
        <w:rPr>
          <w:rFonts w:ascii="宋体" w:hAnsi="宋体" w:hint="eastAsia"/>
          <w:bCs/>
          <w:sz w:val="28"/>
        </w:rPr>
        <w:t>。 与前身Neocognitron所使用的无监督强化学</w:t>
      </w:r>
      <w:r w:rsidRPr="009D3699">
        <w:rPr>
          <w:rFonts w:ascii="宋体" w:hAnsi="宋体" w:hint="eastAsia"/>
          <w:bCs/>
          <w:sz w:val="28"/>
        </w:rPr>
        <w:lastRenderedPageBreak/>
        <w:t>习方案相比，LeCuN提出了使用反向传播算法进行ConvNet的有监督训练</w:t>
      </w:r>
      <w:r w:rsidR="000F4E00" w:rsidRPr="003B60BD">
        <w:rPr>
          <w:rFonts w:ascii="宋体" w:hAnsi="宋体"/>
          <w:bCs/>
          <w:sz w:val="28"/>
          <w:vertAlign w:val="superscript"/>
        </w:rPr>
        <w:fldChar w:fldCharType="begin"/>
      </w:r>
      <w:r w:rsidR="000F4E00" w:rsidRPr="003B60BD">
        <w:rPr>
          <w:rFonts w:ascii="宋体" w:hAnsi="宋体"/>
          <w:bCs/>
          <w:sz w:val="28"/>
          <w:vertAlign w:val="superscript"/>
        </w:rPr>
        <w:instrText xml:space="preserve"> </w:instrText>
      </w:r>
      <w:r w:rsidR="000F4E00" w:rsidRPr="003B60BD">
        <w:rPr>
          <w:rFonts w:ascii="宋体" w:hAnsi="宋体" w:hint="eastAsia"/>
          <w:bCs/>
          <w:sz w:val="28"/>
          <w:vertAlign w:val="superscript"/>
        </w:rPr>
        <w:instrText>REF _Ref53345907 \r \h</w:instrText>
      </w:r>
      <w:r w:rsidR="000F4E00" w:rsidRPr="003B60BD">
        <w:rPr>
          <w:rFonts w:ascii="宋体" w:hAnsi="宋体"/>
          <w:bCs/>
          <w:sz w:val="28"/>
          <w:vertAlign w:val="superscript"/>
        </w:rPr>
        <w:instrText xml:space="preserve"> </w:instrText>
      </w:r>
      <w:r w:rsidR="003B60BD">
        <w:rPr>
          <w:rFonts w:ascii="宋体" w:hAnsi="宋体"/>
          <w:bCs/>
          <w:sz w:val="28"/>
          <w:vertAlign w:val="superscript"/>
        </w:rPr>
        <w:instrText xml:space="preserve"> \* MERGEFORMAT </w:instrText>
      </w:r>
      <w:r w:rsidR="000F4E00" w:rsidRPr="003B60BD">
        <w:rPr>
          <w:rFonts w:ascii="宋体" w:hAnsi="宋体"/>
          <w:bCs/>
          <w:sz w:val="28"/>
          <w:vertAlign w:val="superscript"/>
        </w:rPr>
      </w:r>
      <w:r w:rsidR="000F4E00" w:rsidRPr="003B60BD">
        <w:rPr>
          <w:rFonts w:ascii="宋体" w:hAnsi="宋体"/>
          <w:bCs/>
          <w:sz w:val="28"/>
          <w:vertAlign w:val="superscript"/>
        </w:rPr>
        <w:fldChar w:fldCharType="separate"/>
      </w:r>
      <w:r w:rsidR="00FB1BEB">
        <w:rPr>
          <w:rFonts w:ascii="宋体" w:hAnsi="宋体"/>
          <w:bCs/>
          <w:sz w:val="28"/>
          <w:vertAlign w:val="superscript"/>
        </w:rPr>
        <w:t>[27]</w:t>
      </w:r>
      <w:r w:rsidR="000F4E00" w:rsidRPr="003B60BD">
        <w:rPr>
          <w:rFonts w:ascii="宋体" w:hAnsi="宋体"/>
          <w:bCs/>
          <w:sz w:val="28"/>
          <w:vertAlign w:val="superscript"/>
        </w:rPr>
        <w:fldChar w:fldCharType="end"/>
      </w:r>
      <w:r w:rsidR="003B60BD" w:rsidRPr="003B60BD">
        <w:rPr>
          <w:rFonts w:ascii="宋体" w:hAnsi="宋体"/>
          <w:bCs/>
          <w:sz w:val="28"/>
          <w:vertAlign w:val="superscript"/>
        </w:rPr>
        <w:t>,</w:t>
      </w:r>
      <w:r w:rsidR="000F4E00" w:rsidRPr="003B60BD">
        <w:rPr>
          <w:rFonts w:ascii="宋体" w:hAnsi="宋体"/>
          <w:bCs/>
          <w:sz w:val="28"/>
          <w:vertAlign w:val="superscript"/>
        </w:rPr>
        <w:fldChar w:fldCharType="begin"/>
      </w:r>
      <w:r w:rsidR="000F4E00" w:rsidRPr="003B60BD">
        <w:rPr>
          <w:rFonts w:ascii="宋体" w:hAnsi="宋体"/>
          <w:bCs/>
          <w:sz w:val="28"/>
          <w:vertAlign w:val="superscript"/>
        </w:rPr>
        <w:instrText xml:space="preserve"> REF _Ref53345908 \r \h </w:instrText>
      </w:r>
      <w:r w:rsidR="003B60BD">
        <w:rPr>
          <w:rFonts w:ascii="宋体" w:hAnsi="宋体"/>
          <w:bCs/>
          <w:sz w:val="28"/>
          <w:vertAlign w:val="superscript"/>
        </w:rPr>
        <w:instrText xml:space="preserve"> \* MERGEFORMAT </w:instrText>
      </w:r>
      <w:r w:rsidR="000F4E00" w:rsidRPr="003B60BD">
        <w:rPr>
          <w:rFonts w:ascii="宋体" w:hAnsi="宋体"/>
          <w:bCs/>
          <w:sz w:val="28"/>
          <w:vertAlign w:val="superscript"/>
        </w:rPr>
      </w:r>
      <w:r w:rsidR="000F4E00" w:rsidRPr="003B60BD">
        <w:rPr>
          <w:rFonts w:ascii="宋体" w:hAnsi="宋体"/>
          <w:bCs/>
          <w:sz w:val="28"/>
          <w:vertAlign w:val="superscript"/>
        </w:rPr>
        <w:fldChar w:fldCharType="separate"/>
      </w:r>
      <w:r w:rsidR="00FB1BEB">
        <w:rPr>
          <w:rFonts w:ascii="宋体" w:hAnsi="宋体"/>
          <w:bCs/>
          <w:sz w:val="28"/>
          <w:vertAlign w:val="superscript"/>
        </w:rPr>
        <w:t>[28]</w:t>
      </w:r>
      <w:r w:rsidR="000F4E00" w:rsidRPr="003B60BD">
        <w:rPr>
          <w:rFonts w:ascii="宋体" w:hAnsi="宋体"/>
          <w:bCs/>
          <w:sz w:val="28"/>
          <w:vertAlign w:val="superscript"/>
        </w:rPr>
        <w:fldChar w:fldCharType="end"/>
      </w:r>
      <w:r w:rsidRPr="009D3699">
        <w:rPr>
          <w:rFonts w:ascii="宋体" w:hAnsi="宋体" w:hint="eastAsia"/>
          <w:bCs/>
          <w:sz w:val="28"/>
        </w:rPr>
        <w:t>。因此，LeCuN的工作为现代2D CNN奠定了基础。该ConvNet展示了成功解决手写数字和邮政编码识别相关问题的结果。 1998年，LeCuN提出了ConvNet的改进版本，即著名的LeNet-5，它开始在文档识别相关应用程序中使用CNN对字符进行分类</w:t>
      </w:r>
      <w:r w:rsidR="003B60BD" w:rsidRPr="003B60BD">
        <w:rPr>
          <w:rFonts w:ascii="宋体" w:hAnsi="宋体"/>
          <w:bCs/>
          <w:sz w:val="28"/>
          <w:vertAlign w:val="superscript"/>
        </w:rPr>
        <w:fldChar w:fldCharType="begin"/>
      </w:r>
      <w:r w:rsidR="003B60BD" w:rsidRPr="003B60BD">
        <w:rPr>
          <w:rFonts w:ascii="宋体" w:hAnsi="宋体"/>
          <w:bCs/>
          <w:sz w:val="28"/>
          <w:vertAlign w:val="superscript"/>
        </w:rPr>
        <w:instrText xml:space="preserve"> </w:instrText>
      </w:r>
      <w:r w:rsidR="003B60BD" w:rsidRPr="003B60BD">
        <w:rPr>
          <w:rFonts w:ascii="宋体" w:hAnsi="宋体" w:hint="eastAsia"/>
          <w:bCs/>
          <w:sz w:val="28"/>
          <w:vertAlign w:val="superscript"/>
        </w:rPr>
        <w:instrText>REF _Ref53346360 \r \h</w:instrText>
      </w:r>
      <w:r w:rsidR="003B60BD" w:rsidRPr="003B60BD">
        <w:rPr>
          <w:rFonts w:ascii="宋体" w:hAnsi="宋体"/>
          <w:bCs/>
          <w:sz w:val="28"/>
          <w:vertAlign w:val="superscript"/>
        </w:rPr>
        <w:instrText xml:space="preserve"> </w:instrText>
      </w:r>
      <w:r w:rsidR="003B60BD">
        <w:rPr>
          <w:rFonts w:ascii="宋体" w:hAnsi="宋体"/>
          <w:bCs/>
          <w:sz w:val="28"/>
          <w:vertAlign w:val="superscript"/>
        </w:rPr>
        <w:instrText xml:space="preserve"> \* MERGEFORMAT </w:instrText>
      </w:r>
      <w:r w:rsidR="003B60BD" w:rsidRPr="003B60BD">
        <w:rPr>
          <w:rFonts w:ascii="宋体" w:hAnsi="宋体"/>
          <w:bCs/>
          <w:sz w:val="28"/>
          <w:vertAlign w:val="superscript"/>
        </w:rPr>
      </w:r>
      <w:r w:rsidR="003B60BD" w:rsidRPr="003B60BD">
        <w:rPr>
          <w:rFonts w:ascii="宋体" w:hAnsi="宋体"/>
          <w:bCs/>
          <w:sz w:val="28"/>
          <w:vertAlign w:val="superscript"/>
        </w:rPr>
        <w:fldChar w:fldCharType="separate"/>
      </w:r>
      <w:r w:rsidR="00FB1BEB">
        <w:rPr>
          <w:rFonts w:ascii="宋体" w:hAnsi="宋体"/>
          <w:bCs/>
          <w:sz w:val="28"/>
          <w:vertAlign w:val="superscript"/>
        </w:rPr>
        <w:t>[29]</w:t>
      </w:r>
      <w:r w:rsidR="003B60BD" w:rsidRPr="003B60BD">
        <w:rPr>
          <w:rFonts w:ascii="宋体" w:hAnsi="宋体"/>
          <w:bCs/>
          <w:sz w:val="28"/>
          <w:vertAlign w:val="superscript"/>
        </w:rPr>
        <w:fldChar w:fldCharType="end"/>
      </w:r>
      <w:r w:rsidRPr="009D3699">
        <w:rPr>
          <w:rFonts w:ascii="宋体" w:hAnsi="宋体" w:hint="eastAsia"/>
          <w:bCs/>
          <w:sz w:val="28"/>
        </w:rPr>
        <w:t>。由于CNN在光学字符和指纹识别方面的良好性能，其分别于1993年和1996年开始在ATM和Banks中投入商业使用。在这个时代，LeNet-5在光学字符识别任务上取得了许多成功的里程碑，但是在其他图像识别问题上却表现不佳。</w:t>
      </w:r>
    </w:p>
    <w:p w:rsidR="009D3699" w:rsidRPr="003F5001" w:rsidRDefault="009D3699" w:rsidP="00E60094">
      <w:pPr>
        <w:spacing w:line="360" w:lineRule="auto"/>
        <w:rPr>
          <w:rFonts w:ascii="宋体" w:hAnsi="宋体"/>
          <w:b/>
          <w:bCs/>
          <w:sz w:val="28"/>
        </w:rPr>
      </w:pPr>
      <w:r w:rsidRPr="003F5001">
        <w:rPr>
          <w:rFonts w:ascii="宋体" w:hAnsi="宋体" w:hint="eastAsia"/>
          <w:b/>
          <w:bCs/>
          <w:sz w:val="28"/>
        </w:rPr>
        <w:t>3.2 CNN停滞：2000年初</w:t>
      </w:r>
    </w:p>
    <w:p w:rsidR="009D3699" w:rsidRPr="009D3699" w:rsidRDefault="009D3699" w:rsidP="00206A22">
      <w:pPr>
        <w:spacing w:line="360" w:lineRule="auto"/>
        <w:rPr>
          <w:rFonts w:ascii="宋体" w:hAnsi="宋体"/>
          <w:bCs/>
          <w:sz w:val="28"/>
        </w:rPr>
      </w:pPr>
      <w:r w:rsidRPr="009D3699">
        <w:rPr>
          <w:rFonts w:ascii="宋体" w:hAnsi="宋体" w:hint="eastAsia"/>
          <w:bCs/>
          <w:sz w:val="28"/>
        </w:rPr>
        <w:t>在1990年代末和2000年初，研究人员对CNN的内部运作了解甚少，因此被视为黑匣子。复杂的架构设计和繁重的处理使其难以训练CNN。在2000年初，人们普遍认为，用于训练CNN的反向传播算法不能有效地收敛到误差面的整体最小值。因此，与手工特征相比，CNN被认为是效果较差的特征提取器。而且，那时还没有可用的各种图像类别的综合数据集。因此，由于以高计算时间为代价的CNN性能的微不足道的改善，因此很少关注研究其在不同应用中的作用，例如物体检测，视频监视等。当时，其他统计方法尤其是SVM由于其相对较高的性能而变得比CNN更受欢迎。</w:t>
      </w:r>
    </w:p>
    <w:p w:rsidR="009D3699" w:rsidRPr="009D3699" w:rsidRDefault="009D3699" w:rsidP="00E60094">
      <w:pPr>
        <w:spacing w:line="360" w:lineRule="auto"/>
        <w:rPr>
          <w:rFonts w:ascii="宋体" w:hAnsi="宋体"/>
          <w:bCs/>
          <w:sz w:val="28"/>
        </w:rPr>
      </w:pPr>
      <w:r w:rsidRPr="009D3699">
        <w:rPr>
          <w:rFonts w:ascii="宋体" w:hAnsi="宋体" w:hint="eastAsia"/>
          <w:bCs/>
          <w:sz w:val="28"/>
        </w:rPr>
        <w:t>同时，一些研究小组继续研究CNN，并试图优化其性能。</w:t>
      </w:r>
      <w:r w:rsidR="003B60BD">
        <w:rPr>
          <w:rFonts w:ascii="宋体" w:hAnsi="宋体"/>
          <w:bCs/>
          <w:sz w:val="28"/>
        </w:rPr>
        <w:t>LeCun</w:t>
      </w:r>
      <w:r w:rsidRPr="009D3699">
        <w:rPr>
          <w:rFonts w:ascii="宋体" w:hAnsi="宋体" w:hint="eastAsia"/>
          <w:bCs/>
          <w:sz w:val="28"/>
        </w:rPr>
        <w:t>等人</w:t>
      </w:r>
      <w:r w:rsidRPr="009D3699">
        <w:rPr>
          <w:rFonts w:ascii="宋体" w:hAnsi="宋体" w:hint="eastAsia"/>
          <w:bCs/>
          <w:sz w:val="28"/>
        </w:rPr>
        <w:lastRenderedPageBreak/>
        <w:t>在2003年改进了CNN架构并在手位基准数据集MNIST上显示出比SVM更好的结果</w:t>
      </w:r>
      <w:r w:rsidR="000F4E00">
        <w:rPr>
          <w:rFonts w:ascii="宋体" w:hAnsi="宋体"/>
          <w:bCs/>
          <w:sz w:val="28"/>
        </w:rPr>
        <w:fldChar w:fldCharType="begin"/>
      </w:r>
      <w:r w:rsidR="000F4E00">
        <w:rPr>
          <w:rFonts w:ascii="宋体" w:hAnsi="宋体"/>
          <w:bCs/>
          <w:sz w:val="28"/>
        </w:rPr>
        <w:instrText xml:space="preserve"> </w:instrText>
      </w:r>
      <w:r w:rsidR="000F4E00">
        <w:rPr>
          <w:rFonts w:ascii="宋体" w:hAnsi="宋体" w:hint="eastAsia"/>
          <w:bCs/>
          <w:sz w:val="28"/>
        </w:rPr>
        <w:instrText>REF _Ref53345908 \r \h</w:instrText>
      </w:r>
      <w:r w:rsidR="000F4E00">
        <w:rPr>
          <w:rFonts w:ascii="宋体" w:hAnsi="宋体"/>
          <w:bCs/>
          <w:sz w:val="28"/>
        </w:rPr>
        <w:instrText xml:space="preserve"> </w:instrText>
      </w:r>
      <w:r w:rsidR="000F4E00">
        <w:rPr>
          <w:rFonts w:ascii="宋体" w:hAnsi="宋体"/>
          <w:bCs/>
          <w:sz w:val="28"/>
        </w:rPr>
      </w:r>
      <w:r w:rsidR="000F4E00">
        <w:rPr>
          <w:rFonts w:ascii="宋体" w:hAnsi="宋体"/>
          <w:bCs/>
          <w:sz w:val="28"/>
        </w:rPr>
        <w:fldChar w:fldCharType="separate"/>
      </w:r>
      <w:r w:rsidR="00FB1BEB">
        <w:rPr>
          <w:rFonts w:ascii="宋体" w:hAnsi="宋体"/>
          <w:bCs/>
          <w:sz w:val="28"/>
        </w:rPr>
        <w:t>[28]</w:t>
      </w:r>
      <w:r w:rsidR="000F4E00">
        <w:rPr>
          <w:rFonts w:ascii="宋体" w:hAnsi="宋体"/>
          <w:bCs/>
          <w:sz w:val="28"/>
        </w:rPr>
        <w:fldChar w:fldCharType="end"/>
      </w:r>
      <w:r w:rsidRPr="009D3699">
        <w:rPr>
          <w:rFonts w:ascii="宋体" w:hAnsi="宋体" w:hint="eastAsia"/>
          <w:bCs/>
          <w:sz w:val="28"/>
        </w:rPr>
        <w:t>。性能的提高加速了CNN将其应用范围从光学字符识别扩展到其他脚本的字符识别，部署在图像传感器中以进行视频会议中的面部检测以及对街头犯罪的监管等。同样，基于</w:t>
      </w:r>
      <w:r w:rsidRPr="009D3699">
        <w:rPr>
          <w:rFonts w:ascii="宋体" w:hAnsi="宋体"/>
          <w:bCs/>
          <w:sz w:val="28"/>
        </w:rPr>
        <w:t>CNN</w:t>
      </w:r>
      <w:r w:rsidRPr="009D3699">
        <w:rPr>
          <w:rFonts w:ascii="宋体" w:hAnsi="宋体" w:hint="eastAsia"/>
          <w:bCs/>
          <w:sz w:val="28"/>
        </w:rPr>
        <w:t>的系统已在市场上进行了工业化以进行客户跟踪。此外，还有研究者探索了</w:t>
      </w:r>
      <w:r w:rsidRPr="009D3699">
        <w:rPr>
          <w:rFonts w:ascii="宋体" w:hAnsi="宋体"/>
          <w:bCs/>
          <w:sz w:val="28"/>
        </w:rPr>
        <w:t>CNN</w:t>
      </w:r>
      <w:r w:rsidRPr="009D3699">
        <w:rPr>
          <w:rFonts w:ascii="宋体" w:hAnsi="宋体" w:hint="eastAsia"/>
          <w:bCs/>
          <w:sz w:val="28"/>
        </w:rPr>
        <w:t>在医学图像分割，异常检测和机器人视觉等其他应用中的潜力</w:t>
      </w:r>
      <w:r w:rsidR="000F4E00" w:rsidRPr="003B60BD">
        <w:rPr>
          <w:rFonts w:ascii="宋体" w:hAnsi="宋体"/>
          <w:bCs/>
          <w:sz w:val="28"/>
          <w:vertAlign w:val="superscript"/>
        </w:rPr>
        <w:fldChar w:fldCharType="begin"/>
      </w:r>
      <w:r w:rsidR="000F4E00" w:rsidRPr="003B60BD">
        <w:rPr>
          <w:rFonts w:ascii="宋体" w:hAnsi="宋体"/>
          <w:bCs/>
          <w:sz w:val="28"/>
          <w:vertAlign w:val="superscript"/>
        </w:rPr>
        <w:instrText xml:space="preserve"> </w:instrText>
      </w:r>
      <w:r w:rsidR="000F4E00" w:rsidRPr="003B60BD">
        <w:rPr>
          <w:rFonts w:ascii="宋体" w:hAnsi="宋体" w:hint="eastAsia"/>
          <w:bCs/>
          <w:sz w:val="28"/>
          <w:vertAlign w:val="superscript"/>
        </w:rPr>
        <w:instrText>REF _Ref53346067 \r \h</w:instrText>
      </w:r>
      <w:r w:rsidR="000F4E00" w:rsidRPr="003B60BD">
        <w:rPr>
          <w:rFonts w:ascii="宋体" w:hAnsi="宋体"/>
          <w:bCs/>
          <w:sz w:val="28"/>
          <w:vertAlign w:val="superscript"/>
        </w:rPr>
        <w:instrText xml:space="preserve"> </w:instrText>
      </w:r>
      <w:r w:rsidR="003B60BD">
        <w:rPr>
          <w:rFonts w:ascii="宋体" w:hAnsi="宋体"/>
          <w:bCs/>
          <w:sz w:val="28"/>
          <w:vertAlign w:val="superscript"/>
        </w:rPr>
        <w:instrText xml:space="preserve"> \* MERGEFORMAT </w:instrText>
      </w:r>
      <w:r w:rsidR="000F4E00" w:rsidRPr="003B60BD">
        <w:rPr>
          <w:rFonts w:ascii="宋体" w:hAnsi="宋体"/>
          <w:bCs/>
          <w:sz w:val="28"/>
          <w:vertAlign w:val="superscript"/>
        </w:rPr>
      </w:r>
      <w:r w:rsidR="000F4E00" w:rsidRPr="003B60BD">
        <w:rPr>
          <w:rFonts w:ascii="宋体" w:hAnsi="宋体"/>
          <w:bCs/>
          <w:sz w:val="28"/>
          <w:vertAlign w:val="superscript"/>
        </w:rPr>
        <w:fldChar w:fldCharType="separate"/>
      </w:r>
      <w:r w:rsidR="00FB1BEB">
        <w:rPr>
          <w:rFonts w:ascii="宋体" w:hAnsi="宋体"/>
          <w:bCs/>
          <w:sz w:val="28"/>
          <w:vertAlign w:val="superscript"/>
        </w:rPr>
        <w:t>[29]</w:t>
      </w:r>
      <w:r w:rsidR="000F4E00" w:rsidRPr="003B60BD">
        <w:rPr>
          <w:rFonts w:ascii="宋体" w:hAnsi="宋体"/>
          <w:bCs/>
          <w:sz w:val="28"/>
          <w:vertAlign w:val="superscript"/>
        </w:rPr>
        <w:fldChar w:fldCharType="end"/>
      </w:r>
      <w:r w:rsidRPr="009D3699">
        <w:rPr>
          <w:rFonts w:ascii="宋体" w:hAnsi="宋体" w:hint="eastAsia"/>
          <w:bCs/>
          <w:sz w:val="28"/>
        </w:rPr>
        <w:t>。</w:t>
      </w:r>
    </w:p>
    <w:p w:rsidR="009D3699" w:rsidRPr="003F5001" w:rsidRDefault="009D3699" w:rsidP="00E60094">
      <w:pPr>
        <w:spacing w:line="360" w:lineRule="auto"/>
        <w:rPr>
          <w:rFonts w:ascii="宋体" w:hAnsi="宋体"/>
          <w:b/>
          <w:bCs/>
          <w:sz w:val="28"/>
        </w:rPr>
      </w:pPr>
      <w:r w:rsidRPr="003F5001">
        <w:rPr>
          <w:rFonts w:ascii="宋体" w:hAnsi="宋体" w:hint="eastAsia"/>
          <w:b/>
          <w:bCs/>
          <w:sz w:val="28"/>
        </w:rPr>
        <w:t>3.3 CNN的复兴：2006-2011年</w:t>
      </w:r>
    </w:p>
    <w:p w:rsidR="00C65E9F" w:rsidRDefault="009D3699" w:rsidP="00E60094">
      <w:pPr>
        <w:spacing w:line="360" w:lineRule="auto"/>
        <w:rPr>
          <w:rFonts w:ascii="宋体" w:hAnsi="宋体"/>
          <w:bCs/>
          <w:sz w:val="28"/>
        </w:rPr>
      </w:pPr>
      <w:r w:rsidRPr="009D3699">
        <w:rPr>
          <w:rFonts w:ascii="宋体" w:hAnsi="宋体" w:hint="eastAsia"/>
          <w:bCs/>
          <w:sz w:val="28"/>
        </w:rPr>
        <w:t>深度CNN通常具有复杂的体系结构和耗时的培训阶段，有时可能长达数周。在2000年初，用于深度网络培训的并行处理技术和硬件资源有限。具有典型激活函数（例如Sigmoid）的深层CNN的训练可能会受到梯度的指数衰减和爆炸的影响。自2006年以来，研究者们为解决CNN优化问题做出了巨大努力。在这方面，一些文章报告了一些有趣的初始化和训练策略，以克服在深层CNN训练和不变特征学习中遇到的困难。Hinton在2006年报告了贪婪分层预训练的概念，这使深度学习的研究得以复兴</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w:instrText>
      </w:r>
      <w:r w:rsidR="00956292" w:rsidRPr="00EB4124">
        <w:rPr>
          <w:rFonts w:ascii="宋体" w:hAnsi="宋体" w:hint="eastAsia"/>
          <w:bCs/>
          <w:sz w:val="28"/>
          <w:vertAlign w:val="superscript"/>
        </w:rPr>
        <w:instrText>REF _Ref53594079 \r \h</w:instrText>
      </w:r>
      <w:r w:rsidR="00956292"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[32]</w:t>
      </w:r>
      <w:r w:rsidR="00956292" w:rsidRPr="00EB4124">
        <w:rPr>
          <w:rFonts w:ascii="宋体" w:hAnsi="宋体"/>
          <w:bCs/>
          <w:sz w:val="28"/>
          <w:vertAlign w:val="superscript"/>
        </w:rPr>
        <w:fldChar w:fldCharType="end"/>
      </w:r>
      <w:r w:rsidRPr="009D3699">
        <w:rPr>
          <w:rFonts w:ascii="宋体" w:hAnsi="宋体" w:hint="eastAsia"/>
          <w:bCs/>
          <w:sz w:val="28"/>
        </w:rPr>
        <w:t>。实验研究表明，有监督和无监督的预训练都可以以比随机初始化更好的方式初始化网络。 Bengio和其他研究人员提出，sigmoid激活函数不适用于具有随机初始化权重的深度结构的训练。该观察结果开始使用Sigmoid以外的激活函数，例如ReLU，tanh等</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w:instrText>
      </w:r>
      <w:r w:rsidR="00956292" w:rsidRPr="00EB4124">
        <w:rPr>
          <w:rFonts w:ascii="宋体" w:hAnsi="宋体" w:hint="eastAsia"/>
          <w:bCs/>
          <w:sz w:val="28"/>
          <w:vertAlign w:val="superscript"/>
        </w:rPr>
        <w:instrText>REF _Ref53594093 \r \h</w:instrText>
      </w:r>
      <w:r w:rsidR="00956292"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[33]</w:t>
      </w:r>
      <w:r w:rsidR="00956292" w:rsidRPr="00EB4124">
        <w:rPr>
          <w:rFonts w:ascii="宋体" w:hAnsi="宋体"/>
          <w:bCs/>
          <w:sz w:val="28"/>
          <w:vertAlign w:val="superscript"/>
        </w:rPr>
        <w:fldChar w:fldCharType="end"/>
      </w:r>
      <w:r w:rsidRPr="009D3699">
        <w:rPr>
          <w:rFonts w:ascii="宋体" w:hAnsi="宋体" w:hint="eastAsia"/>
          <w:bCs/>
          <w:sz w:val="28"/>
        </w:rPr>
        <w:t xml:space="preserve">。深度学习的复兴是使深度CNN成为众人瞩目的因素之一。 </w:t>
      </w:r>
    </w:p>
    <w:p w:rsidR="009D3699" w:rsidRPr="009D3699" w:rsidRDefault="009D3699" w:rsidP="009D3699">
      <w:pPr>
        <w:spacing w:line="360" w:lineRule="auto"/>
        <w:rPr>
          <w:rFonts w:ascii="宋体" w:hAnsi="宋体"/>
          <w:bCs/>
          <w:sz w:val="28"/>
        </w:rPr>
      </w:pPr>
      <w:r w:rsidRPr="009D3699">
        <w:rPr>
          <w:rFonts w:ascii="宋体" w:hAnsi="宋体" w:hint="eastAsia"/>
          <w:bCs/>
          <w:sz w:val="28"/>
        </w:rPr>
        <w:t>Ranzato等</w:t>
      </w:r>
      <w:r w:rsidR="00956292">
        <w:rPr>
          <w:rFonts w:ascii="宋体" w:hAnsi="宋体" w:hint="eastAsia"/>
          <w:bCs/>
          <w:sz w:val="28"/>
        </w:rPr>
        <w:t>人</w:t>
      </w:r>
      <w:r w:rsidRPr="009D3699">
        <w:rPr>
          <w:rFonts w:ascii="宋体" w:hAnsi="宋体" w:hint="eastAsia"/>
          <w:bCs/>
          <w:sz w:val="28"/>
        </w:rPr>
        <w:t>使用最大池化代替二次采样，通过学习不变特征显示了</w:t>
      </w:r>
      <w:r w:rsidRPr="009D3699">
        <w:rPr>
          <w:rFonts w:ascii="宋体" w:hAnsi="宋体" w:hint="eastAsia"/>
          <w:bCs/>
          <w:sz w:val="28"/>
        </w:rPr>
        <w:lastRenderedPageBreak/>
        <w:t>很好的结果</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w:instrText>
      </w:r>
      <w:r w:rsidR="00956292" w:rsidRPr="00EB4124">
        <w:rPr>
          <w:rFonts w:ascii="宋体" w:hAnsi="宋体" w:hint="eastAsia"/>
          <w:bCs/>
          <w:sz w:val="28"/>
          <w:vertAlign w:val="superscript"/>
        </w:rPr>
        <w:instrText>REF _Ref53594124 \r \h</w:instrText>
      </w:r>
      <w:r w:rsidR="00956292"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[34]</w:t>
      </w:r>
      <w:r w:rsidR="00956292" w:rsidRPr="00EB4124">
        <w:rPr>
          <w:rFonts w:ascii="宋体" w:hAnsi="宋体"/>
          <w:bCs/>
          <w:sz w:val="28"/>
          <w:vertAlign w:val="superscript"/>
        </w:rPr>
        <w:fldChar w:fldCharType="end"/>
      </w:r>
      <w:r w:rsidRPr="009D3699">
        <w:rPr>
          <w:rFonts w:ascii="宋体" w:hAnsi="宋体" w:hint="eastAsia"/>
          <w:bCs/>
          <w:sz w:val="28"/>
        </w:rPr>
        <w:t>。在</w:t>
      </w:r>
      <w:r w:rsidRPr="009D3699">
        <w:rPr>
          <w:rFonts w:ascii="宋体" w:hAnsi="宋体"/>
          <w:bCs/>
          <w:sz w:val="28"/>
        </w:rPr>
        <w:t>2006</w:t>
      </w:r>
      <w:r w:rsidRPr="009D3699">
        <w:rPr>
          <w:rFonts w:ascii="宋体" w:hAnsi="宋体" w:hint="eastAsia"/>
          <w:bCs/>
          <w:sz w:val="28"/>
        </w:rPr>
        <w:t>年末，研究人员开始使用图形处理单元（</w:t>
      </w:r>
      <w:r w:rsidRPr="009D3699">
        <w:rPr>
          <w:rFonts w:ascii="宋体" w:hAnsi="宋体"/>
          <w:bCs/>
          <w:sz w:val="28"/>
        </w:rPr>
        <w:t>GPU</w:t>
      </w:r>
      <w:r w:rsidRPr="009D3699">
        <w:rPr>
          <w:rFonts w:ascii="宋体" w:hAnsi="宋体" w:hint="eastAsia"/>
          <w:bCs/>
          <w:sz w:val="28"/>
        </w:rPr>
        <w:t>）来加速深度</w:t>
      </w:r>
      <w:r w:rsidRPr="009D3699">
        <w:rPr>
          <w:rFonts w:ascii="宋体" w:hAnsi="宋体"/>
          <w:bCs/>
          <w:sz w:val="28"/>
        </w:rPr>
        <w:t>NN</w:t>
      </w:r>
      <w:r w:rsidRPr="009D3699">
        <w:rPr>
          <w:rFonts w:ascii="宋体" w:hAnsi="宋体" w:hint="eastAsia"/>
          <w:bCs/>
          <w:sz w:val="28"/>
        </w:rPr>
        <w:t>和</w:t>
      </w:r>
      <w:r w:rsidRPr="009D3699">
        <w:rPr>
          <w:rFonts w:ascii="宋体" w:hAnsi="宋体"/>
          <w:bCs/>
          <w:sz w:val="28"/>
        </w:rPr>
        <w:t>CNN</w:t>
      </w:r>
      <w:r w:rsidRPr="009D3699">
        <w:rPr>
          <w:rFonts w:ascii="宋体" w:hAnsi="宋体" w:hint="eastAsia"/>
          <w:bCs/>
          <w:sz w:val="28"/>
        </w:rPr>
        <w:t>体系结构的训练</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w:instrText>
      </w:r>
      <w:r w:rsidR="00956292" w:rsidRPr="00EB4124">
        <w:rPr>
          <w:rFonts w:ascii="宋体" w:hAnsi="宋体" w:hint="eastAsia"/>
          <w:bCs/>
          <w:sz w:val="28"/>
          <w:vertAlign w:val="superscript"/>
        </w:rPr>
        <w:instrText>REF _Ref53594144 \r \h</w:instrText>
      </w:r>
      <w:r w:rsidR="00956292"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[35]</w:t>
      </w:r>
      <w:r w:rsidR="00956292" w:rsidRPr="00EB4124">
        <w:rPr>
          <w:rFonts w:ascii="宋体" w:hAnsi="宋体"/>
          <w:bCs/>
          <w:sz w:val="28"/>
          <w:vertAlign w:val="superscript"/>
        </w:rPr>
        <w:fldChar w:fldCharType="end"/>
      </w:r>
      <w:r w:rsidRPr="009D3699">
        <w:rPr>
          <w:rFonts w:ascii="宋体" w:hAnsi="宋体" w:hint="eastAsia"/>
          <w:bCs/>
          <w:sz w:val="28"/>
        </w:rPr>
        <w:t>。</w:t>
      </w:r>
      <w:r w:rsidRPr="009D3699">
        <w:rPr>
          <w:rFonts w:ascii="宋体" w:hAnsi="宋体"/>
          <w:bCs/>
          <w:sz w:val="28"/>
        </w:rPr>
        <w:t xml:space="preserve"> NVIDIA</w:t>
      </w:r>
      <w:r w:rsidRPr="009D3699">
        <w:rPr>
          <w:rFonts w:ascii="宋体" w:hAnsi="宋体" w:hint="eastAsia"/>
          <w:bCs/>
          <w:sz w:val="28"/>
        </w:rPr>
        <w:t>在</w:t>
      </w:r>
      <w:r w:rsidRPr="009D3699">
        <w:rPr>
          <w:rFonts w:ascii="宋体" w:hAnsi="宋体"/>
          <w:bCs/>
          <w:sz w:val="28"/>
        </w:rPr>
        <w:t>2007</w:t>
      </w:r>
      <w:r w:rsidRPr="009D3699">
        <w:rPr>
          <w:rFonts w:ascii="宋体" w:hAnsi="宋体" w:hint="eastAsia"/>
          <w:bCs/>
          <w:sz w:val="28"/>
        </w:rPr>
        <w:t>年推出了</w:t>
      </w:r>
      <w:r w:rsidRPr="009D3699">
        <w:rPr>
          <w:rFonts w:ascii="宋体" w:hAnsi="宋体"/>
          <w:bCs/>
          <w:sz w:val="28"/>
        </w:rPr>
        <w:t>CUDA</w:t>
      </w:r>
      <w:r w:rsidRPr="009D3699">
        <w:rPr>
          <w:rFonts w:ascii="宋体" w:hAnsi="宋体" w:hint="eastAsia"/>
          <w:bCs/>
          <w:sz w:val="28"/>
        </w:rPr>
        <w:t>编程平台，该平台可以更大程度地利用</w:t>
      </w:r>
      <w:r w:rsidRPr="009D3699">
        <w:rPr>
          <w:rFonts w:ascii="宋体" w:hAnsi="宋体"/>
          <w:bCs/>
          <w:sz w:val="28"/>
        </w:rPr>
        <w:t>GPU</w:t>
      </w:r>
      <w:r w:rsidRPr="009D3699">
        <w:rPr>
          <w:rFonts w:ascii="宋体" w:hAnsi="宋体" w:hint="eastAsia"/>
          <w:bCs/>
          <w:sz w:val="28"/>
        </w:rPr>
        <w:t>的并行处理功能。从本质上讲，使用</w:t>
      </w:r>
      <w:r w:rsidRPr="009D3699">
        <w:rPr>
          <w:rFonts w:ascii="宋体" w:hAnsi="宋体"/>
          <w:bCs/>
          <w:sz w:val="28"/>
        </w:rPr>
        <w:t>GPU</w:t>
      </w:r>
      <w:r w:rsidRPr="009D3699">
        <w:rPr>
          <w:rFonts w:ascii="宋体" w:hAnsi="宋体" w:hint="eastAsia"/>
          <w:bCs/>
          <w:sz w:val="28"/>
        </w:rPr>
        <w:t>进行</w:t>
      </w:r>
      <w:r w:rsidRPr="009D3699">
        <w:rPr>
          <w:rFonts w:ascii="宋体" w:hAnsi="宋体"/>
          <w:bCs/>
          <w:sz w:val="28"/>
        </w:rPr>
        <w:t>NN</w:t>
      </w:r>
      <w:r w:rsidRPr="009D3699">
        <w:rPr>
          <w:rFonts w:ascii="宋体" w:hAnsi="宋体" w:hint="eastAsia"/>
          <w:bCs/>
          <w:sz w:val="28"/>
        </w:rPr>
        <w:t>和</w:t>
      </w:r>
      <w:r w:rsidRPr="009D3699">
        <w:rPr>
          <w:rFonts w:ascii="宋体" w:hAnsi="宋体"/>
          <w:bCs/>
          <w:sz w:val="28"/>
        </w:rPr>
        <w:t>CNN</w:t>
      </w:r>
      <w:r w:rsidRPr="009D3699">
        <w:rPr>
          <w:rFonts w:ascii="宋体" w:hAnsi="宋体" w:hint="eastAsia"/>
          <w:bCs/>
          <w:sz w:val="28"/>
        </w:rPr>
        <w:t>训练以及其他硬件改进是促使</w:t>
      </w:r>
      <w:r w:rsidRPr="009D3699">
        <w:rPr>
          <w:rFonts w:ascii="宋体" w:hAnsi="宋体"/>
          <w:bCs/>
          <w:sz w:val="28"/>
        </w:rPr>
        <w:t>CNN</w:t>
      </w:r>
      <w:r w:rsidRPr="009D3699">
        <w:rPr>
          <w:rFonts w:ascii="宋体" w:hAnsi="宋体" w:hint="eastAsia"/>
          <w:bCs/>
          <w:sz w:val="28"/>
        </w:rPr>
        <w:t>复苏研究的主要因素</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w:instrText>
      </w:r>
      <w:r w:rsidR="00956292" w:rsidRPr="00EB4124">
        <w:rPr>
          <w:rFonts w:ascii="宋体" w:hAnsi="宋体" w:hint="eastAsia"/>
          <w:bCs/>
          <w:sz w:val="28"/>
          <w:vertAlign w:val="superscript"/>
        </w:rPr>
        <w:instrText>REF _Ref53594164 \r \h</w:instrText>
      </w:r>
      <w:r w:rsidR="00956292"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[36]</w:t>
      </w:r>
      <w:r w:rsidR="00956292" w:rsidRPr="00EB4124">
        <w:rPr>
          <w:rFonts w:ascii="宋体" w:hAnsi="宋体"/>
          <w:bCs/>
          <w:sz w:val="28"/>
          <w:vertAlign w:val="superscript"/>
        </w:rPr>
        <w:fldChar w:fldCharType="end"/>
      </w:r>
      <w:r w:rsidRPr="009D3699">
        <w:rPr>
          <w:rFonts w:ascii="宋体" w:hAnsi="宋体" w:hint="eastAsia"/>
          <w:bCs/>
          <w:sz w:val="28"/>
        </w:rPr>
        <w:t>。</w:t>
      </w:r>
      <w:r w:rsidRPr="009D3699">
        <w:rPr>
          <w:rFonts w:ascii="宋体" w:hAnsi="宋体"/>
          <w:bCs/>
          <w:sz w:val="28"/>
        </w:rPr>
        <w:t xml:space="preserve"> 2010</w:t>
      </w:r>
      <w:r w:rsidRPr="009D3699">
        <w:rPr>
          <w:rFonts w:ascii="宋体" w:hAnsi="宋体" w:hint="eastAsia"/>
          <w:bCs/>
          <w:sz w:val="28"/>
        </w:rPr>
        <w:t>年，斯坦福大学的</w:t>
      </w:r>
      <w:r w:rsidRPr="009D3699">
        <w:rPr>
          <w:rFonts w:ascii="宋体" w:hAnsi="宋体"/>
          <w:bCs/>
          <w:sz w:val="28"/>
        </w:rPr>
        <w:t>Fei-Fei Li</w:t>
      </w:r>
      <w:r w:rsidRPr="009D3699">
        <w:rPr>
          <w:rFonts w:ascii="宋体" w:hAnsi="宋体" w:hint="eastAsia"/>
          <w:bCs/>
          <w:sz w:val="28"/>
        </w:rPr>
        <w:t>小组建立了一个名为</w:t>
      </w:r>
      <w:r w:rsidRPr="009D3699">
        <w:rPr>
          <w:rFonts w:ascii="宋体" w:hAnsi="宋体"/>
          <w:bCs/>
          <w:sz w:val="28"/>
        </w:rPr>
        <w:t>ImageNet</w:t>
      </w:r>
      <w:r w:rsidRPr="009D3699">
        <w:rPr>
          <w:rFonts w:ascii="宋体" w:hAnsi="宋体" w:hint="eastAsia"/>
          <w:bCs/>
          <w:sz w:val="28"/>
        </w:rPr>
        <w:t>的大型图像数据库，其中包含数百万个包含大量类别的带注释的图像</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w:instrText>
      </w:r>
      <w:r w:rsidR="00956292" w:rsidRPr="00EB4124">
        <w:rPr>
          <w:rFonts w:ascii="宋体" w:hAnsi="宋体" w:hint="eastAsia"/>
          <w:bCs/>
          <w:sz w:val="28"/>
          <w:vertAlign w:val="superscript"/>
        </w:rPr>
        <w:instrText>REF _Ref53594179 \r \h</w:instrText>
      </w:r>
      <w:r w:rsidR="00956292"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[37]</w:t>
      </w:r>
      <w:r w:rsidR="00956292" w:rsidRPr="00EB4124">
        <w:rPr>
          <w:rFonts w:ascii="宋体" w:hAnsi="宋体"/>
          <w:bCs/>
          <w:sz w:val="28"/>
          <w:vertAlign w:val="superscript"/>
        </w:rPr>
        <w:fldChar w:fldCharType="end"/>
      </w:r>
      <w:r w:rsidRPr="009D3699">
        <w:rPr>
          <w:rFonts w:ascii="宋体" w:hAnsi="宋体" w:hint="eastAsia"/>
          <w:bCs/>
          <w:sz w:val="28"/>
        </w:rPr>
        <w:t>。该数据库与年度</w:t>
      </w:r>
      <w:r w:rsidRPr="009D3699">
        <w:rPr>
          <w:rFonts w:ascii="宋体" w:hAnsi="宋体"/>
          <w:bCs/>
          <w:sz w:val="28"/>
        </w:rPr>
        <w:t>ImageNet</w:t>
      </w:r>
      <w:r w:rsidRPr="009D3699">
        <w:rPr>
          <w:rFonts w:ascii="宋体" w:hAnsi="宋体" w:hint="eastAsia"/>
          <w:bCs/>
          <w:sz w:val="28"/>
        </w:rPr>
        <w:t>大规模视觉识别挑战赛（</w:t>
      </w:r>
      <w:r w:rsidRPr="009D3699">
        <w:rPr>
          <w:rFonts w:ascii="宋体" w:hAnsi="宋体"/>
          <w:bCs/>
          <w:sz w:val="28"/>
        </w:rPr>
        <w:t>ILSVRC</w:t>
      </w:r>
      <w:r w:rsidRPr="009D3699">
        <w:rPr>
          <w:rFonts w:ascii="宋体" w:hAnsi="宋体" w:hint="eastAsia"/>
          <w:bCs/>
          <w:sz w:val="28"/>
        </w:rPr>
        <w:t>）结合在一起，在其中对各种模型的性能进行了评估和评分。同样，同年，斯坦福大学发布了用于对象检测的</w:t>
      </w:r>
      <w:r w:rsidRPr="009D3699">
        <w:rPr>
          <w:rFonts w:ascii="宋体" w:hAnsi="宋体"/>
          <w:bCs/>
          <w:sz w:val="28"/>
        </w:rPr>
        <w:t>PASCAL 2010 VOC</w:t>
      </w:r>
      <w:r w:rsidRPr="009D3699">
        <w:rPr>
          <w:rFonts w:ascii="宋体" w:hAnsi="宋体" w:hint="eastAsia"/>
          <w:bCs/>
          <w:sz w:val="28"/>
        </w:rPr>
        <w:t>数据集。</w:t>
      </w:r>
      <w:r w:rsidRPr="009D3699">
        <w:rPr>
          <w:rFonts w:ascii="宋体" w:hAnsi="宋体"/>
          <w:bCs/>
          <w:sz w:val="28"/>
        </w:rPr>
        <w:t xml:space="preserve"> ILSVRC</w:t>
      </w:r>
      <w:r w:rsidRPr="009D3699">
        <w:rPr>
          <w:rFonts w:ascii="宋体" w:hAnsi="宋体" w:hint="eastAsia"/>
          <w:bCs/>
          <w:sz w:val="28"/>
        </w:rPr>
        <w:t>和神经信息处理系统会议（</w:t>
      </w:r>
      <w:r w:rsidRPr="009D3699">
        <w:rPr>
          <w:rFonts w:ascii="宋体" w:hAnsi="宋体"/>
          <w:bCs/>
          <w:sz w:val="28"/>
        </w:rPr>
        <w:t>NIPS</w:t>
      </w:r>
      <w:r w:rsidRPr="009D3699">
        <w:rPr>
          <w:rFonts w:ascii="宋体" w:hAnsi="宋体" w:hint="eastAsia"/>
          <w:bCs/>
          <w:sz w:val="28"/>
        </w:rPr>
        <w:t>）在加强研究和增加CNN的使用并因此使其普及方面起到了主导作用。</w:t>
      </w:r>
    </w:p>
    <w:p w:rsidR="009D3699" w:rsidRPr="003F5001" w:rsidRDefault="009D3699" w:rsidP="00E60094">
      <w:pPr>
        <w:spacing w:line="360" w:lineRule="auto"/>
        <w:rPr>
          <w:rFonts w:ascii="宋体" w:hAnsi="宋体"/>
          <w:b/>
          <w:bCs/>
          <w:sz w:val="28"/>
        </w:rPr>
      </w:pPr>
      <w:r w:rsidRPr="003F5001">
        <w:rPr>
          <w:rFonts w:ascii="宋体" w:hAnsi="宋体" w:hint="eastAsia"/>
          <w:b/>
          <w:bCs/>
          <w:sz w:val="28"/>
        </w:rPr>
        <w:t>3.4 CNN的兴起：2012-2014年</w:t>
      </w:r>
    </w:p>
    <w:p w:rsidR="009D3699" w:rsidRPr="009D3699" w:rsidRDefault="009D3699" w:rsidP="00206A22">
      <w:pPr>
        <w:spacing w:line="360" w:lineRule="auto"/>
        <w:rPr>
          <w:rFonts w:ascii="宋体" w:hAnsi="宋体"/>
          <w:bCs/>
          <w:sz w:val="28"/>
        </w:rPr>
      </w:pPr>
      <w:r w:rsidRPr="009D3699">
        <w:rPr>
          <w:rFonts w:ascii="宋体" w:hAnsi="宋体" w:hint="eastAsia"/>
          <w:bCs/>
          <w:sz w:val="28"/>
        </w:rPr>
        <w:t>广泛的训练数据和硬件的进步是推动CNN研究发展的因素。但是推动研究加速并在图像分类和识别任务中使用CNN的主要驱动力是参数优化策略和新的架构思想</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w:instrText>
      </w:r>
      <w:r w:rsidR="00956292" w:rsidRPr="00EB4124">
        <w:rPr>
          <w:rFonts w:ascii="宋体" w:hAnsi="宋体" w:hint="eastAsia"/>
          <w:bCs/>
          <w:sz w:val="28"/>
          <w:vertAlign w:val="superscript"/>
        </w:rPr>
        <w:instrText>REF _Ref53594190 \r \h</w:instrText>
      </w:r>
      <w:r w:rsidR="00956292"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[38]</w:t>
      </w:r>
      <w:r w:rsidR="00956292" w:rsidRPr="00EB4124">
        <w:rPr>
          <w:rFonts w:ascii="宋体" w:hAnsi="宋体"/>
          <w:bCs/>
          <w:sz w:val="28"/>
          <w:vertAlign w:val="superscript"/>
        </w:rPr>
        <w:fldChar w:fldCharType="end"/>
      </w:r>
      <w:r w:rsidRPr="009D3699">
        <w:rPr>
          <w:rFonts w:ascii="宋体" w:hAnsi="宋体" w:hint="eastAsia"/>
          <w:bCs/>
          <w:sz w:val="28"/>
        </w:rPr>
        <w:t>。 CNN性能的主要突破是AlexNet带来的，与传统的CV技术相比，该技术在2012-ILSVRC中表现出色（错误率从25.8降低到16.4</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w:instrText>
      </w:r>
      <w:r w:rsidR="00956292" w:rsidRPr="00EB4124">
        <w:rPr>
          <w:rFonts w:ascii="宋体" w:hAnsi="宋体" w:hint="eastAsia"/>
          <w:bCs/>
          <w:sz w:val="28"/>
          <w:vertAlign w:val="superscript"/>
        </w:rPr>
        <w:instrText>REF _Ref53594200 \r \h</w:instrText>
      </w:r>
      <w:r w:rsidR="00956292"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[39]</w:t>
      </w:r>
      <w:r w:rsidR="00956292" w:rsidRPr="00EB4124">
        <w:rPr>
          <w:rFonts w:ascii="宋体" w:hAnsi="宋体"/>
          <w:bCs/>
          <w:sz w:val="28"/>
          <w:vertAlign w:val="superscript"/>
        </w:rPr>
        <w:fldChar w:fldCharType="end"/>
      </w:r>
      <w:r w:rsidRPr="009D3699">
        <w:rPr>
          <w:rFonts w:ascii="宋体" w:hAnsi="宋体" w:hint="eastAsia"/>
          <w:bCs/>
          <w:sz w:val="28"/>
        </w:rPr>
        <w:t>。在这个时代，人们为提高CNN的性能进行了一些尝试。探索了深度和参数优化策略，从而显着降低了计算成本。类似地，提出了不同的框架设计，从而每种新框架都试图克服先前提出的框架与新结构重新组合的缺点。随着设计深度更深的CNN的</w:t>
      </w:r>
      <w:r w:rsidRPr="009D3699">
        <w:rPr>
          <w:rFonts w:ascii="宋体" w:hAnsi="宋体" w:hint="eastAsia"/>
          <w:bCs/>
          <w:sz w:val="28"/>
        </w:rPr>
        <w:lastRenderedPageBreak/>
        <w:t>趋势，通常很难为每层独立地确定filter dimensions, stride,  padding和其他超参数。通过设计具有可重复多次的固定拓扑的卷积层，可以解决此问题。这将趋势从定制层设计转变为模块化和统一层设计。 CNN中的模块化概念使针对不同任务定制网络变得轻松</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w:instrText>
      </w:r>
      <w:r w:rsidR="00956292" w:rsidRPr="00EB4124">
        <w:rPr>
          <w:rFonts w:ascii="宋体" w:hAnsi="宋体" w:hint="eastAsia"/>
          <w:bCs/>
          <w:sz w:val="28"/>
          <w:vertAlign w:val="superscript"/>
        </w:rPr>
        <w:instrText>REF _Ref53594218 \r \h</w:instrText>
      </w:r>
      <w:r w:rsidR="00956292"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[40]</w:t>
      </w:r>
      <w:r w:rsidR="00956292" w:rsidRPr="00EB4124">
        <w:rPr>
          <w:rFonts w:ascii="宋体" w:hAnsi="宋体"/>
          <w:bCs/>
          <w:sz w:val="28"/>
          <w:vertAlign w:val="superscript"/>
        </w:rPr>
        <w:fldChar w:fldCharType="end"/>
      </w:r>
      <w:r w:rsidRPr="009D3699">
        <w:rPr>
          <w:rFonts w:ascii="宋体" w:hAnsi="宋体" w:hint="eastAsia"/>
          <w:bCs/>
          <w:sz w:val="28"/>
        </w:rPr>
        <w:t>。应当指出的是，在这个时代，研究者使用了两种不同类型的体系结构：深层和窄层以及深层和宽层。</w:t>
      </w:r>
    </w:p>
    <w:p w:rsidR="009D3699" w:rsidRPr="003F5001" w:rsidRDefault="009D3699" w:rsidP="00E60094">
      <w:pPr>
        <w:spacing w:line="360" w:lineRule="auto"/>
        <w:rPr>
          <w:rFonts w:ascii="宋体" w:hAnsi="宋体"/>
          <w:b/>
          <w:bCs/>
          <w:sz w:val="28"/>
        </w:rPr>
      </w:pPr>
      <w:r w:rsidRPr="003F5001">
        <w:rPr>
          <w:rFonts w:ascii="宋体" w:hAnsi="宋体" w:hint="eastAsia"/>
          <w:b/>
          <w:bCs/>
          <w:sz w:val="28"/>
        </w:rPr>
        <w:t>3.5 CNN的</w:t>
      </w:r>
      <w:r w:rsidR="003F5001">
        <w:rPr>
          <w:rFonts w:ascii="宋体" w:hAnsi="宋体" w:hint="eastAsia"/>
          <w:b/>
          <w:bCs/>
          <w:sz w:val="28"/>
        </w:rPr>
        <w:t>结构</w:t>
      </w:r>
      <w:r w:rsidRPr="003F5001">
        <w:rPr>
          <w:rFonts w:ascii="宋体" w:hAnsi="宋体" w:hint="eastAsia"/>
          <w:b/>
          <w:bCs/>
          <w:sz w:val="28"/>
        </w:rPr>
        <w:t>创新和应用的快速增长：2015年至今</w:t>
      </w:r>
    </w:p>
    <w:p w:rsidR="009D3699" w:rsidRPr="009D3699" w:rsidRDefault="009D3699" w:rsidP="00206A22">
      <w:pPr>
        <w:spacing w:line="360" w:lineRule="auto"/>
        <w:rPr>
          <w:rFonts w:ascii="宋体" w:hAnsi="宋体"/>
          <w:bCs/>
          <w:sz w:val="28"/>
        </w:rPr>
      </w:pPr>
      <w:r w:rsidRPr="009D3699">
        <w:rPr>
          <w:rFonts w:ascii="宋体" w:hAnsi="宋体" w:hint="eastAsia"/>
          <w:bCs/>
          <w:sz w:val="28"/>
        </w:rPr>
        <w:t>CNN的研究仍在继续，并且有很大的改进潜力。CNN性能从2015年到2019年发生了显着改善。CNN的表示能力通常取决于其深度，从某种意义上说，从简单到复杂抽象的丰富功能集可以帮助学习复杂问题。 然而，深层架构面临的主要挑战是梯度的减小。最初，研究人员试图通过将中间层与辅助学习模型连接来缓解这一问题</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w:instrText>
      </w:r>
      <w:r w:rsidR="00956292" w:rsidRPr="00EB4124">
        <w:rPr>
          <w:rFonts w:ascii="宋体" w:hAnsi="宋体" w:hint="eastAsia"/>
          <w:bCs/>
          <w:sz w:val="28"/>
          <w:vertAlign w:val="superscript"/>
        </w:rPr>
        <w:instrText>REF _Ref53594230 \r \h</w:instrText>
      </w:r>
      <w:r w:rsidR="00956292"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[41]</w:t>
      </w:r>
      <w:r w:rsidR="00956292" w:rsidRPr="00EB4124">
        <w:rPr>
          <w:rFonts w:ascii="宋体" w:hAnsi="宋体"/>
          <w:bCs/>
          <w:sz w:val="28"/>
          <w:vertAlign w:val="superscript"/>
        </w:rPr>
        <w:fldChar w:fldCharType="end"/>
      </w:r>
      <w:r w:rsidRPr="009D3699">
        <w:rPr>
          <w:rFonts w:ascii="宋体" w:hAnsi="宋体" w:hint="eastAsia"/>
          <w:bCs/>
          <w:sz w:val="28"/>
        </w:rPr>
        <w:t>。 2015年，新兴的研究领域主要是新连接的开发，以提高深层CNN架构的融合率。在这方面，引入了不同的想法，例如跨多个层的信息门控机制，跳过连接和跨层通道的连通性</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w:instrText>
      </w:r>
      <w:r w:rsidR="00956292" w:rsidRPr="00EB4124">
        <w:rPr>
          <w:rFonts w:ascii="宋体" w:hAnsi="宋体" w:hint="eastAsia"/>
          <w:bCs/>
          <w:sz w:val="28"/>
          <w:vertAlign w:val="superscript"/>
        </w:rPr>
        <w:instrText>REF _Ref53594242 \r \h</w:instrText>
      </w:r>
      <w:r w:rsidR="00956292"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[42]</w:t>
      </w:r>
      <w:r w:rsidR="00956292" w:rsidRPr="00EB4124">
        <w:rPr>
          <w:rFonts w:ascii="宋体" w:hAnsi="宋体"/>
          <w:bCs/>
          <w:sz w:val="28"/>
          <w:vertAlign w:val="superscript"/>
        </w:rPr>
        <w:fldChar w:fldCharType="end"/>
      </w:r>
      <w:r w:rsidR="00956292" w:rsidRPr="00EB4124">
        <w:rPr>
          <w:rFonts w:ascii="宋体" w:hAnsi="宋体" w:hint="eastAsia"/>
          <w:bCs/>
          <w:sz w:val="28"/>
          <w:vertAlign w:val="superscript"/>
        </w:rPr>
        <w:t>，</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REF _Ref53594245 \r \h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[43]</w:t>
      </w:r>
      <w:r w:rsidR="00956292" w:rsidRPr="00EB4124">
        <w:rPr>
          <w:rFonts w:ascii="宋体" w:hAnsi="宋体"/>
          <w:bCs/>
          <w:sz w:val="28"/>
          <w:vertAlign w:val="superscript"/>
        </w:rPr>
        <w:fldChar w:fldCharType="end"/>
      </w:r>
      <w:r w:rsidRPr="009D3699">
        <w:rPr>
          <w:rFonts w:ascii="宋体" w:hAnsi="宋体" w:hint="eastAsia"/>
          <w:bCs/>
          <w:sz w:val="28"/>
        </w:rPr>
        <w:t>。不同的实验研究表明，最先进的深度架构（例如VGG，ResNet，ResNext等）对于挑战识别和定位问题如语义和基于实例的对象分割，场景解析，场景位置等有良好的性能。大多数著名的对象检测和分割架构，例如单镜头多框检测器（SSD），基于区域的CNN（R-CNN），Faster R-CNN，Mask R-CNN和全卷积神经网络（FCN）是基于ResNet，VGG，Inception等构建的。类似地，许</w:t>
      </w:r>
      <w:r w:rsidRPr="009D3699">
        <w:rPr>
          <w:rFonts w:ascii="宋体" w:hAnsi="宋体" w:hint="eastAsia"/>
          <w:bCs/>
          <w:sz w:val="28"/>
        </w:rPr>
        <w:lastRenderedPageBreak/>
        <w:t>多有趣的检测算法（例如功能金字塔网络，Cascade R-CNN，Libra R-CNN等）对前面提到的体系结构进行了改进以提升性能</w:t>
      </w:r>
      <w:r w:rsidR="00956292" w:rsidRPr="00EB4124">
        <w:rPr>
          <w:rFonts w:ascii="宋体" w:hAnsi="宋体"/>
          <w:bCs/>
          <w:sz w:val="28"/>
          <w:vertAlign w:val="superscript"/>
        </w:rPr>
        <w:fldChar w:fldCharType="begin"/>
      </w:r>
      <w:r w:rsidR="00956292" w:rsidRPr="00EB4124">
        <w:rPr>
          <w:rFonts w:ascii="宋体" w:hAnsi="宋体"/>
          <w:bCs/>
          <w:sz w:val="28"/>
          <w:vertAlign w:val="superscript"/>
        </w:rPr>
        <w:instrText xml:space="preserve"> </w:instrText>
      </w:r>
      <w:r w:rsidR="00956292" w:rsidRPr="00EB4124">
        <w:rPr>
          <w:rFonts w:ascii="宋体" w:hAnsi="宋体" w:hint="eastAsia"/>
          <w:bCs/>
          <w:sz w:val="28"/>
          <w:vertAlign w:val="superscript"/>
        </w:rPr>
        <w:instrText>REF _Ref53594269 \r \h</w:instrText>
      </w:r>
      <w:r w:rsidR="00956292"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956292" w:rsidRPr="00EB4124">
        <w:rPr>
          <w:rFonts w:ascii="宋体" w:hAnsi="宋体"/>
          <w:bCs/>
          <w:sz w:val="28"/>
          <w:vertAlign w:val="superscript"/>
        </w:rPr>
      </w:r>
      <w:r w:rsidR="00956292" w:rsidRPr="00EB4124">
        <w:rPr>
          <w:rFonts w:ascii="宋体" w:hAnsi="宋体"/>
          <w:bCs/>
          <w:sz w:val="28"/>
          <w:vertAlign w:val="superscript"/>
        </w:rPr>
        <w:fldChar w:fldCharType="separate"/>
      </w:r>
      <w:r w:rsidR="00FB1BEB">
        <w:rPr>
          <w:rFonts w:ascii="宋体" w:hAnsi="宋体"/>
          <w:bCs/>
          <w:sz w:val="28"/>
          <w:vertAlign w:val="superscript"/>
        </w:rPr>
        <w:t>[44]</w:t>
      </w:r>
      <w:r w:rsidR="00956292" w:rsidRPr="00EB4124">
        <w:rPr>
          <w:rFonts w:ascii="宋体" w:hAnsi="宋体"/>
          <w:bCs/>
          <w:sz w:val="28"/>
          <w:vertAlign w:val="superscript"/>
        </w:rPr>
        <w:fldChar w:fldCharType="end"/>
      </w:r>
      <w:r w:rsidRPr="009D3699">
        <w:rPr>
          <w:rFonts w:ascii="宋体" w:hAnsi="宋体" w:hint="eastAsia"/>
          <w:bCs/>
          <w:sz w:val="28"/>
        </w:rPr>
        <w:t>。通过将这些网络与递归神经网络（RNN）结合使用，深层CNN的应用也扩展到了图像字幕。</w:t>
      </w:r>
    </w:p>
    <w:p w:rsidR="009D3699" w:rsidRPr="009D3699" w:rsidRDefault="009D3699" w:rsidP="0052149E">
      <w:pPr>
        <w:spacing w:line="360" w:lineRule="auto"/>
        <w:rPr>
          <w:rFonts w:ascii="宋体" w:hAnsi="宋体"/>
          <w:bCs/>
          <w:sz w:val="28"/>
        </w:rPr>
      </w:pPr>
      <w:r w:rsidRPr="009D3699">
        <w:rPr>
          <w:rFonts w:ascii="宋体" w:hAnsi="宋体" w:hint="eastAsia"/>
          <w:bCs/>
          <w:sz w:val="28"/>
        </w:rPr>
        <w:t>同样，在2016年，研究者观察到不仅在深度方向而且以并行方式进行的多个变换的堆叠都显示了对复杂问题的良好学习能力</w:t>
      </w:r>
      <w:r w:rsidR="003C0FE4" w:rsidRPr="00EB4124">
        <w:rPr>
          <w:rFonts w:ascii="宋体" w:hAnsi="宋体"/>
          <w:bCs/>
          <w:sz w:val="28"/>
          <w:vertAlign w:val="superscript"/>
        </w:rPr>
        <w:fldChar w:fldCharType="begin"/>
      </w:r>
      <w:r w:rsidR="003C0FE4" w:rsidRPr="00EB4124">
        <w:rPr>
          <w:rFonts w:ascii="宋体" w:hAnsi="宋体"/>
          <w:bCs/>
          <w:sz w:val="28"/>
          <w:vertAlign w:val="superscript"/>
        </w:rPr>
        <w:instrText xml:space="preserve"> </w:instrText>
      </w:r>
      <w:r w:rsidR="003C0FE4" w:rsidRPr="00EB4124">
        <w:rPr>
          <w:rFonts w:ascii="宋体" w:hAnsi="宋体" w:hint="eastAsia"/>
          <w:bCs/>
          <w:sz w:val="28"/>
          <w:vertAlign w:val="superscript"/>
        </w:rPr>
        <w:instrText>REF _Ref53594278 \r \h</w:instrText>
      </w:r>
      <w:r w:rsidR="003C0FE4"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3C0FE4" w:rsidRPr="00EB4124">
        <w:rPr>
          <w:rFonts w:ascii="宋体" w:hAnsi="宋体"/>
          <w:bCs/>
          <w:sz w:val="28"/>
          <w:vertAlign w:val="superscript"/>
        </w:rPr>
      </w:r>
      <w:r w:rsidR="003C0FE4" w:rsidRPr="00EB4124">
        <w:rPr>
          <w:rFonts w:ascii="宋体" w:hAnsi="宋体"/>
          <w:bCs/>
          <w:sz w:val="28"/>
          <w:vertAlign w:val="superscript"/>
        </w:rPr>
        <w:fldChar w:fldCharType="separate"/>
      </w:r>
      <w:r w:rsidR="00FB1BEB">
        <w:rPr>
          <w:rFonts w:ascii="宋体" w:hAnsi="宋体"/>
          <w:bCs/>
          <w:sz w:val="28"/>
          <w:vertAlign w:val="superscript"/>
        </w:rPr>
        <w:t>[45]</w:t>
      </w:r>
      <w:r w:rsidR="003C0FE4" w:rsidRPr="00EB4124">
        <w:rPr>
          <w:rFonts w:ascii="宋体" w:hAnsi="宋体"/>
          <w:bCs/>
          <w:sz w:val="28"/>
          <w:vertAlign w:val="superscript"/>
        </w:rPr>
        <w:fldChar w:fldCharType="end"/>
      </w:r>
      <w:r w:rsidRPr="009D3699">
        <w:rPr>
          <w:rFonts w:ascii="宋体" w:hAnsi="宋体" w:hint="eastAsia"/>
          <w:bCs/>
          <w:sz w:val="28"/>
        </w:rPr>
        <w:t>。 不同的研究人员使用已经提出的架构的混合体来改善深层CNN性能</w:t>
      </w:r>
      <w:r w:rsidR="003C0FE4">
        <w:rPr>
          <w:rFonts w:ascii="宋体" w:hAnsi="宋体"/>
          <w:bCs/>
          <w:sz w:val="28"/>
        </w:rPr>
        <w:fldChar w:fldCharType="begin"/>
      </w:r>
      <w:r w:rsidR="003C0FE4">
        <w:rPr>
          <w:rFonts w:ascii="宋体" w:hAnsi="宋体"/>
          <w:bCs/>
          <w:sz w:val="28"/>
        </w:rPr>
        <w:instrText xml:space="preserve"> </w:instrText>
      </w:r>
      <w:r w:rsidR="003C0FE4">
        <w:rPr>
          <w:rFonts w:ascii="宋体" w:hAnsi="宋体" w:hint="eastAsia"/>
          <w:bCs/>
          <w:sz w:val="28"/>
        </w:rPr>
        <w:instrText>REF _Ref53594245 \r \h</w:instrText>
      </w:r>
      <w:r w:rsidR="003C0FE4">
        <w:rPr>
          <w:rFonts w:ascii="宋体" w:hAnsi="宋体"/>
          <w:bCs/>
          <w:sz w:val="28"/>
        </w:rPr>
        <w:instrText xml:space="preserve"> </w:instrText>
      </w:r>
      <w:r w:rsidR="003C0FE4">
        <w:rPr>
          <w:rFonts w:ascii="宋体" w:hAnsi="宋体"/>
          <w:bCs/>
          <w:sz w:val="28"/>
        </w:rPr>
      </w:r>
      <w:r w:rsidR="003C0FE4">
        <w:rPr>
          <w:rFonts w:ascii="宋体" w:hAnsi="宋体"/>
          <w:bCs/>
          <w:sz w:val="28"/>
        </w:rPr>
        <w:fldChar w:fldCharType="separate"/>
      </w:r>
      <w:r w:rsidR="00FB1BEB">
        <w:rPr>
          <w:rFonts w:ascii="宋体" w:hAnsi="宋体"/>
          <w:bCs/>
          <w:sz w:val="28"/>
        </w:rPr>
        <w:t>[43]</w:t>
      </w:r>
      <w:r w:rsidR="003C0FE4">
        <w:rPr>
          <w:rFonts w:ascii="宋体" w:hAnsi="宋体"/>
          <w:bCs/>
          <w:sz w:val="28"/>
        </w:rPr>
        <w:fldChar w:fldCharType="end"/>
      </w:r>
      <w:r w:rsidRPr="009D3699">
        <w:rPr>
          <w:rFonts w:ascii="宋体" w:hAnsi="宋体" w:hint="eastAsia"/>
          <w:bCs/>
          <w:sz w:val="28"/>
        </w:rPr>
        <w:t>。 2017年，研究人员的重点主要是设计通用块，可以在CNN架构的任何学习阶段插入通用块，以改善网络表示</w:t>
      </w:r>
      <w:r w:rsidR="003C0FE4" w:rsidRPr="00EB4124">
        <w:rPr>
          <w:rFonts w:ascii="宋体" w:hAnsi="宋体"/>
          <w:bCs/>
          <w:sz w:val="28"/>
          <w:vertAlign w:val="superscript"/>
        </w:rPr>
        <w:fldChar w:fldCharType="begin"/>
      </w:r>
      <w:r w:rsidR="003C0FE4" w:rsidRPr="00EB4124">
        <w:rPr>
          <w:rFonts w:ascii="宋体" w:hAnsi="宋体"/>
          <w:bCs/>
          <w:sz w:val="28"/>
          <w:vertAlign w:val="superscript"/>
        </w:rPr>
        <w:instrText xml:space="preserve"> </w:instrText>
      </w:r>
      <w:r w:rsidR="003C0FE4" w:rsidRPr="00EB4124">
        <w:rPr>
          <w:rFonts w:ascii="宋体" w:hAnsi="宋体" w:hint="eastAsia"/>
          <w:bCs/>
          <w:sz w:val="28"/>
          <w:vertAlign w:val="superscript"/>
        </w:rPr>
        <w:instrText>REF _Ref53594307 \r \h</w:instrText>
      </w:r>
      <w:r w:rsidR="003C0FE4"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3C0FE4" w:rsidRPr="00EB4124">
        <w:rPr>
          <w:rFonts w:ascii="宋体" w:hAnsi="宋体"/>
          <w:bCs/>
          <w:sz w:val="28"/>
          <w:vertAlign w:val="superscript"/>
        </w:rPr>
      </w:r>
      <w:r w:rsidR="003C0FE4" w:rsidRPr="00EB4124">
        <w:rPr>
          <w:rFonts w:ascii="宋体" w:hAnsi="宋体"/>
          <w:bCs/>
          <w:sz w:val="28"/>
          <w:vertAlign w:val="superscript"/>
        </w:rPr>
        <w:fldChar w:fldCharType="separate"/>
      </w:r>
      <w:r w:rsidR="00FB1BEB">
        <w:rPr>
          <w:rFonts w:ascii="宋体" w:hAnsi="宋体"/>
          <w:bCs/>
          <w:sz w:val="28"/>
          <w:vertAlign w:val="superscript"/>
        </w:rPr>
        <w:t>[46]</w:t>
      </w:r>
      <w:r w:rsidR="003C0FE4" w:rsidRPr="00EB4124">
        <w:rPr>
          <w:rFonts w:ascii="宋体" w:hAnsi="宋体"/>
          <w:bCs/>
          <w:sz w:val="28"/>
          <w:vertAlign w:val="superscript"/>
        </w:rPr>
        <w:fldChar w:fldCharType="end"/>
      </w:r>
      <w:r w:rsidRPr="009D3699">
        <w:rPr>
          <w:rFonts w:ascii="宋体" w:hAnsi="宋体" w:hint="eastAsia"/>
          <w:bCs/>
          <w:sz w:val="28"/>
        </w:rPr>
        <w:t>。新块的设计是CNN研究的增长领域之一，其中通用块用于分配对空间和特征图（通道）信息的关注。 Khan等人在2018年提出了一种新的渠道提升思路</w:t>
      </w:r>
      <w:r w:rsidR="00861D69">
        <w:rPr>
          <w:rFonts w:ascii="宋体" w:hAnsi="宋体" w:hint="eastAsia"/>
          <w:bCs/>
          <w:sz w:val="28"/>
        </w:rPr>
        <w:t>，</w:t>
      </w:r>
      <w:r w:rsidRPr="009D3699">
        <w:rPr>
          <w:rFonts w:ascii="宋体" w:hAnsi="宋体" w:hint="eastAsia"/>
          <w:bCs/>
          <w:sz w:val="28"/>
        </w:rPr>
        <w:t>通过学习独特的特征以及通过TL概念利用已经学习的特征来提高CNN的性能。</w:t>
      </w:r>
    </w:p>
    <w:p w:rsidR="009D3699" w:rsidRPr="009D3699" w:rsidRDefault="009D3699" w:rsidP="00E60094">
      <w:pPr>
        <w:spacing w:line="360" w:lineRule="auto"/>
        <w:rPr>
          <w:rFonts w:ascii="宋体" w:hAnsi="宋体"/>
          <w:bCs/>
          <w:sz w:val="28"/>
        </w:rPr>
      </w:pPr>
      <w:r w:rsidRPr="009D3699">
        <w:rPr>
          <w:rFonts w:ascii="宋体" w:hAnsi="宋体" w:hint="eastAsia"/>
          <w:bCs/>
          <w:sz w:val="28"/>
        </w:rPr>
        <w:t>但是，深入和广泛的体系结构的两个主要问题是较高的计算成本和内存需求。因此，在资源受限的环境中部署最先进的广泛而深入的CNN模型是非常具有挑战性的。传统的卷积运算需要大量的乘法运算，这增加了推理时间，并限制了CNN在低内存和时间约束应用程序中的适用性</w:t>
      </w:r>
      <w:r w:rsidR="003C0FE4" w:rsidRPr="00EB4124">
        <w:rPr>
          <w:rFonts w:ascii="宋体" w:hAnsi="宋体"/>
          <w:bCs/>
          <w:sz w:val="28"/>
          <w:vertAlign w:val="superscript"/>
        </w:rPr>
        <w:fldChar w:fldCharType="begin"/>
      </w:r>
      <w:r w:rsidR="003C0FE4" w:rsidRPr="00EB4124">
        <w:rPr>
          <w:rFonts w:ascii="宋体" w:hAnsi="宋体"/>
          <w:bCs/>
          <w:sz w:val="28"/>
          <w:vertAlign w:val="superscript"/>
        </w:rPr>
        <w:instrText xml:space="preserve"> </w:instrText>
      </w:r>
      <w:r w:rsidR="003C0FE4" w:rsidRPr="00EB4124">
        <w:rPr>
          <w:rFonts w:ascii="宋体" w:hAnsi="宋体" w:hint="eastAsia"/>
          <w:bCs/>
          <w:sz w:val="28"/>
          <w:vertAlign w:val="superscript"/>
        </w:rPr>
        <w:instrText>REF _Ref53594342 \r \h</w:instrText>
      </w:r>
      <w:r w:rsidR="003C0FE4"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3C0FE4" w:rsidRPr="00EB4124">
        <w:rPr>
          <w:rFonts w:ascii="宋体" w:hAnsi="宋体"/>
          <w:bCs/>
          <w:sz w:val="28"/>
          <w:vertAlign w:val="superscript"/>
        </w:rPr>
      </w:r>
      <w:r w:rsidR="003C0FE4" w:rsidRPr="00EB4124">
        <w:rPr>
          <w:rFonts w:ascii="宋体" w:hAnsi="宋体"/>
          <w:bCs/>
          <w:sz w:val="28"/>
          <w:vertAlign w:val="superscript"/>
        </w:rPr>
        <w:fldChar w:fldCharType="separate"/>
      </w:r>
      <w:r w:rsidR="00FB1BEB">
        <w:rPr>
          <w:rFonts w:ascii="宋体" w:hAnsi="宋体"/>
          <w:bCs/>
          <w:sz w:val="28"/>
          <w:vertAlign w:val="superscript"/>
        </w:rPr>
        <w:t>[47]</w:t>
      </w:r>
      <w:r w:rsidR="003C0FE4" w:rsidRPr="00EB4124">
        <w:rPr>
          <w:rFonts w:ascii="宋体" w:hAnsi="宋体"/>
          <w:bCs/>
          <w:sz w:val="28"/>
          <w:vertAlign w:val="superscript"/>
        </w:rPr>
        <w:fldChar w:fldCharType="end"/>
      </w:r>
      <w:r w:rsidRPr="009D3699">
        <w:rPr>
          <w:rFonts w:ascii="宋体" w:hAnsi="宋体" w:hint="eastAsia"/>
          <w:bCs/>
          <w:sz w:val="28"/>
        </w:rPr>
        <w:t>。许多现实世界的应用程序，例如自动驾驶汽车，机器人技术，医疗保健和移动应用程序，都需要在计算受限的平台上以有限的时间执行。因此，需要修改CNN以使其适合资源受限的环境。著名的方法</w:t>
      </w:r>
      <w:r w:rsidRPr="009D3699">
        <w:rPr>
          <w:rFonts w:ascii="宋体" w:hAnsi="宋体" w:hint="eastAsia"/>
          <w:bCs/>
          <w:sz w:val="28"/>
        </w:rPr>
        <w:lastRenderedPageBreak/>
        <w:t>有知识蒸馏，小型网络训练或压缩预训练网络（例如修剪，量化，哈希，哈夫曼编码等</w:t>
      </w:r>
      <w:r w:rsidR="003C0FE4" w:rsidRPr="00EB4124">
        <w:rPr>
          <w:rFonts w:ascii="宋体" w:hAnsi="宋体"/>
          <w:bCs/>
          <w:sz w:val="28"/>
          <w:vertAlign w:val="superscript"/>
        </w:rPr>
        <w:fldChar w:fldCharType="begin"/>
      </w:r>
      <w:r w:rsidR="003C0FE4" w:rsidRPr="00EB4124">
        <w:rPr>
          <w:rFonts w:ascii="宋体" w:hAnsi="宋体"/>
          <w:bCs/>
          <w:sz w:val="28"/>
          <w:vertAlign w:val="superscript"/>
        </w:rPr>
        <w:instrText xml:space="preserve"> </w:instrText>
      </w:r>
      <w:r w:rsidR="003C0FE4" w:rsidRPr="00EB4124">
        <w:rPr>
          <w:rFonts w:ascii="宋体" w:hAnsi="宋体" w:hint="eastAsia"/>
          <w:bCs/>
          <w:sz w:val="28"/>
          <w:vertAlign w:val="superscript"/>
        </w:rPr>
        <w:instrText>REF _Ref53594355 \r \h</w:instrText>
      </w:r>
      <w:r w:rsidR="003C0FE4"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3C0FE4" w:rsidRPr="00EB4124">
        <w:rPr>
          <w:rFonts w:ascii="宋体" w:hAnsi="宋体"/>
          <w:bCs/>
          <w:sz w:val="28"/>
          <w:vertAlign w:val="superscript"/>
        </w:rPr>
      </w:r>
      <w:r w:rsidR="003C0FE4" w:rsidRPr="00EB4124">
        <w:rPr>
          <w:rFonts w:ascii="宋体" w:hAnsi="宋体"/>
          <w:bCs/>
          <w:sz w:val="28"/>
          <w:vertAlign w:val="superscript"/>
        </w:rPr>
        <w:fldChar w:fldCharType="separate"/>
      </w:r>
      <w:r w:rsidR="00FB1BEB">
        <w:rPr>
          <w:rFonts w:ascii="宋体" w:hAnsi="宋体"/>
          <w:bCs/>
          <w:sz w:val="28"/>
          <w:vertAlign w:val="superscript"/>
        </w:rPr>
        <w:t>[48]</w:t>
      </w:r>
      <w:r w:rsidR="003C0FE4" w:rsidRPr="00EB4124">
        <w:rPr>
          <w:rFonts w:ascii="宋体" w:hAnsi="宋体"/>
          <w:bCs/>
          <w:sz w:val="28"/>
          <w:vertAlign w:val="superscript"/>
        </w:rPr>
        <w:fldChar w:fldCharType="end"/>
      </w:r>
      <w:r w:rsidRPr="009D3699">
        <w:rPr>
          <w:rFonts w:ascii="宋体" w:hAnsi="宋体" w:hint="eastAsia"/>
          <w:bCs/>
          <w:sz w:val="28"/>
        </w:rPr>
        <w:t>。 GoogleNet利用了小型网络的思想，该思想将传统的卷积替换为逐点分组卷积运算，以提高计算效率。类似地，ShufeNet使用了逐点分组卷积，但是有了信道清洗的新思想，该思想显着减少了操作次数，却不影响准确性。同样，ANTNet提出了一种称为ANT-Block的新型架构模块，该模块以较低的计算成本在基准数据集上取得了良好的性能</w:t>
      </w:r>
      <w:r w:rsidR="003C0FE4" w:rsidRPr="00EB4124">
        <w:rPr>
          <w:rFonts w:ascii="宋体" w:hAnsi="宋体"/>
          <w:bCs/>
          <w:sz w:val="28"/>
          <w:vertAlign w:val="superscript"/>
        </w:rPr>
        <w:fldChar w:fldCharType="begin"/>
      </w:r>
      <w:r w:rsidR="003C0FE4" w:rsidRPr="00EB4124">
        <w:rPr>
          <w:rFonts w:ascii="宋体" w:hAnsi="宋体"/>
          <w:bCs/>
          <w:sz w:val="28"/>
          <w:vertAlign w:val="superscript"/>
        </w:rPr>
        <w:instrText xml:space="preserve"> </w:instrText>
      </w:r>
      <w:r w:rsidR="003C0FE4" w:rsidRPr="00EB4124">
        <w:rPr>
          <w:rFonts w:ascii="宋体" w:hAnsi="宋体" w:hint="eastAsia"/>
          <w:bCs/>
          <w:sz w:val="28"/>
          <w:vertAlign w:val="superscript"/>
        </w:rPr>
        <w:instrText>REF _Ref53594364 \r \h</w:instrText>
      </w:r>
      <w:r w:rsidR="003C0FE4" w:rsidRPr="00EB4124">
        <w:rPr>
          <w:rFonts w:ascii="宋体" w:hAnsi="宋体"/>
          <w:bCs/>
          <w:sz w:val="28"/>
          <w:vertAlign w:val="superscript"/>
        </w:rPr>
        <w:instrText xml:space="preserve"> </w:instrText>
      </w:r>
      <w:r w:rsidR="00EB4124">
        <w:rPr>
          <w:rFonts w:ascii="宋体" w:hAnsi="宋体"/>
          <w:bCs/>
          <w:sz w:val="28"/>
          <w:vertAlign w:val="superscript"/>
        </w:rPr>
        <w:instrText xml:space="preserve"> \* MERGEFORMAT </w:instrText>
      </w:r>
      <w:r w:rsidR="003C0FE4" w:rsidRPr="00EB4124">
        <w:rPr>
          <w:rFonts w:ascii="宋体" w:hAnsi="宋体"/>
          <w:bCs/>
          <w:sz w:val="28"/>
          <w:vertAlign w:val="superscript"/>
        </w:rPr>
      </w:r>
      <w:r w:rsidR="003C0FE4" w:rsidRPr="00EB4124">
        <w:rPr>
          <w:rFonts w:ascii="宋体" w:hAnsi="宋体"/>
          <w:bCs/>
          <w:sz w:val="28"/>
          <w:vertAlign w:val="superscript"/>
        </w:rPr>
        <w:fldChar w:fldCharType="separate"/>
      </w:r>
      <w:r w:rsidR="00FB1BEB">
        <w:rPr>
          <w:rFonts w:ascii="宋体" w:hAnsi="宋体"/>
          <w:bCs/>
          <w:sz w:val="28"/>
          <w:vertAlign w:val="superscript"/>
        </w:rPr>
        <w:t>[49]</w:t>
      </w:r>
      <w:r w:rsidR="003C0FE4" w:rsidRPr="00EB4124">
        <w:rPr>
          <w:rFonts w:ascii="宋体" w:hAnsi="宋体"/>
          <w:bCs/>
          <w:sz w:val="28"/>
          <w:vertAlign w:val="superscript"/>
        </w:rPr>
        <w:fldChar w:fldCharType="end"/>
      </w:r>
      <w:r w:rsidRPr="009D3699">
        <w:rPr>
          <w:rFonts w:ascii="宋体" w:hAnsi="宋体" w:hint="eastAsia"/>
          <w:bCs/>
          <w:sz w:val="28"/>
        </w:rPr>
        <w:t>。</w:t>
      </w:r>
    </w:p>
    <w:p w:rsidR="003F5FB2" w:rsidRDefault="009D3699" w:rsidP="00E60094">
      <w:pPr>
        <w:spacing w:line="360" w:lineRule="auto"/>
        <w:rPr>
          <w:rFonts w:ascii="宋体" w:hAnsi="宋体"/>
          <w:bCs/>
          <w:sz w:val="28"/>
        </w:rPr>
      </w:pPr>
      <w:r w:rsidRPr="009D3699">
        <w:rPr>
          <w:rFonts w:ascii="宋体" w:hAnsi="宋体" w:hint="eastAsia"/>
          <w:bCs/>
          <w:sz w:val="28"/>
        </w:rPr>
        <w:t xml:space="preserve">关于CNN的架构进步，最近的研究重点是设计新的块，这些块可以通过利用功能图来增强网络表示，或者通过添加人工通道来操纵输入表示。 此外，与此同时，趋势是朝着轻量级体系结构的设计方向发展，而又不牺牲性能以使CNN适用于资源受限的硬件。 </w:t>
      </w:r>
    </w:p>
    <w:p w:rsidR="0052149E" w:rsidRDefault="0052149E" w:rsidP="00E60094">
      <w:pPr>
        <w:spacing w:line="360" w:lineRule="auto"/>
        <w:rPr>
          <w:rFonts w:ascii="宋体" w:hAnsi="宋体"/>
          <w:bCs/>
          <w:sz w:val="28"/>
        </w:rPr>
      </w:pPr>
      <w:r>
        <w:rPr>
          <w:rFonts w:ascii="宋体" w:hAnsi="宋体"/>
          <w:bCs/>
          <w:noProof/>
          <w:sz w:val="28"/>
        </w:rPr>
        <w:drawing>
          <wp:inline distT="0" distB="0" distL="0" distR="0">
            <wp:extent cx="5256530" cy="2083435"/>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095F4.tmp"/>
                    <pic:cNvPicPr/>
                  </pic:nvPicPr>
                  <pic:blipFill>
                    <a:blip r:embed="rId9">
                      <a:extLst>
                        <a:ext uri="{28A0092B-C50C-407E-A947-70E740481C1C}">
                          <a14:useLocalDpi xmlns:a14="http://schemas.microsoft.com/office/drawing/2010/main" val="0"/>
                        </a:ext>
                      </a:extLst>
                    </a:blip>
                    <a:stretch>
                      <a:fillRect/>
                    </a:stretch>
                  </pic:blipFill>
                  <pic:spPr>
                    <a:xfrm>
                      <a:off x="0" y="0"/>
                      <a:ext cx="5256530" cy="2083435"/>
                    </a:xfrm>
                    <a:prstGeom prst="rect">
                      <a:avLst/>
                    </a:prstGeom>
                  </pic:spPr>
                </pic:pic>
              </a:graphicData>
            </a:graphic>
          </wp:inline>
        </w:drawing>
      </w:r>
    </w:p>
    <w:p w:rsidR="0052149E" w:rsidRPr="0052149E" w:rsidRDefault="0052149E" w:rsidP="0052149E">
      <w:pPr>
        <w:spacing w:line="360" w:lineRule="auto"/>
        <w:jc w:val="center"/>
        <w:rPr>
          <w:rFonts w:ascii="黑体" w:eastAsia="黑体" w:hAnsi="黑体"/>
          <w:bCs/>
          <w:sz w:val="24"/>
        </w:rPr>
      </w:pPr>
      <w:r>
        <w:rPr>
          <w:rFonts w:ascii="黑体" w:eastAsia="黑体" w:hAnsi="黑体" w:hint="eastAsia"/>
          <w:bCs/>
          <w:sz w:val="24"/>
        </w:rPr>
        <w:t>图</w:t>
      </w:r>
      <w:r>
        <w:rPr>
          <w:rFonts w:ascii="黑体" w:eastAsia="黑体" w:hAnsi="黑体"/>
          <w:bCs/>
          <w:sz w:val="24"/>
        </w:rPr>
        <w:t>2</w:t>
      </w:r>
      <w:r w:rsidRPr="0052149E">
        <w:rPr>
          <w:rFonts w:ascii="黑体" w:eastAsia="黑体" w:hAnsi="黑体"/>
          <w:bCs/>
          <w:sz w:val="24"/>
        </w:rPr>
        <w:t xml:space="preserve">. </w:t>
      </w:r>
      <w:r w:rsidRPr="0052149E">
        <w:rPr>
          <w:rFonts w:ascii="黑体" w:eastAsia="黑体" w:hAnsi="黑体" w:hint="eastAsia"/>
          <w:bCs/>
          <w:sz w:val="24"/>
        </w:rPr>
        <w:t>深度卷积</w:t>
      </w:r>
      <w:r w:rsidRPr="0052149E">
        <w:rPr>
          <w:rFonts w:ascii="黑体" w:eastAsia="黑体" w:hAnsi="黑体"/>
          <w:bCs/>
          <w:sz w:val="24"/>
        </w:rPr>
        <w:t>神经</w:t>
      </w:r>
      <w:r w:rsidRPr="0052149E">
        <w:rPr>
          <w:rFonts w:ascii="黑体" w:eastAsia="黑体" w:hAnsi="黑体" w:hint="eastAsia"/>
          <w:bCs/>
          <w:sz w:val="24"/>
        </w:rPr>
        <w:t>网络</w:t>
      </w:r>
      <w:r>
        <w:rPr>
          <w:rFonts w:ascii="黑体" w:eastAsia="黑体" w:hAnsi="黑体" w:hint="eastAsia"/>
          <w:bCs/>
          <w:sz w:val="24"/>
        </w:rPr>
        <w:t>的</w:t>
      </w:r>
      <w:r>
        <w:rPr>
          <w:rFonts w:ascii="黑体" w:eastAsia="黑体" w:hAnsi="黑体"/>
          <w:bCs/>
          <w:sz w:val="24"/>
        </w:rPr>
        <w:t>七个不同结构</w:t>
      </w:r>
      <w:r>
        <w:rPr>
          <w:rFonts w:ascii="黑体" w:eastAsia="黑体" w:hAnsi="黑体" w:hint="eastAsia"/>
          <w:bCs/>
          <w:sz w:val="24"/>
        </w:rPr>
        <w:t>类型</w:t>
      </w:r>
    </w:p>
    <w:p w:rsidR="0052149E" w:rsidRDefault="0052149E" w:rsidP="00E60094">
      <w:pPr>
        <w:spacing w:line="360" w:lineRule="auto"/>
        <w:rPr>
          <w:rFonts w:ascii="宋体" w:hAnsi="宋体"/>
          <w:bCs/>
          <w:sz w:val="28"/>
        </w:rPr>
      </w:pPr>
    </w:p>
    <w:p w:rsidR="003F5FB2" w:rsidRPr="0052149E" w:rsidRDefault="00206A22" w:rsidP="00EB4124">
      <w:pPr>
        <w:rPr>
          <w:rFonts w:ascii="宋体" w:hAnsi="宋体"/>
          <w:b/>
          <w:bCs/>
          <w:sz w:val="29"/>
          <w:szCs w:val="29"/>
        </w:rPr>
      </w:pPr>
      <w:r w:rsidRPr="0052149E">
        <w:rPr>
          <w:rFonts w:ascii="宋体" w:hAnsi="宋体" w:hint="eastAsia"/>
          <w:b/>
          <w:bCs/>
          <w:sz w:val="29"/>
          <w:szCs w:val="29"/>
        </w:rPr>
        <w:t>二、预计需达到的要求、技术指标，</w:t>
      </w:r>
      <w:r w:rsidR="00F45EFE" w:rsidRPr="00F45EFE">
        <w:rPr>
          <w:rFonts w:ascii="宋体" w:hAnsi="宋体" w:hint="eastAsia"/>
          <w:b/>
          <w:bCs/>
          <w:sz w:val="29"/>
          <w:szCs w:val="29"/>
        </w:rPr>
        <w:t>预计的技术关键、技术方案和主要实验研究情况</w:t>
      </w:r>
    </w:p>
    <w:p w:rsidR="00206A22" w:rsidRPr="00EB4124" w:rsidRDefault="00206A22" w:rsidP="00206A22">
      <w:pPr>
        <w:rPr>
          <w:rFonts w:ascii="宋体" w:hAnsi="宋体"/>
          <w:b/>
          <w:bCs/>
          <w:sz w:val="28"/>
        </w:rPr>
      </w:pPr>
      <w:r w:rsidRPr="00EB4124">
        <w:rPr>
          <w:rFonts w:ascii="宋体" w:hAnsi="宋体" w:hint="eastAsia"/>
          <w:b/>
          <w:bCs/>
          <w:sz w:val="28"/>
        </w:rPr>
        <w:lastRenderedPageBreak/>
        <w:t>1. 预计需达到的要求和技术指标</w:t>
      </w:r>
    </w:p>
    <w:p w:rsidR="00206A22" w:rsidRDefault="00206A22" w:rsidP="00206A22">
      <w:pPr>
        <w:rPr>
          <w:rFonts w:ascii="宋体" w:hAnsi="宋体"/>
          <w:bCs/>
          <w:sz w:val="28"/>
        </w:rPr>
      </w:pPr>
      <w:r w:rsidRPr="00206A22">
        <w:rPr>
          <w:rFonts w:ascii="宋体" w:hAnsi="宋体" w:hint="eastAsia"/>
          <w:bCs/>
          <w:sz w:val="28"/>
        </w:rPr>
        <w:t>在本课题中，希望能在充分理解和分析国内外已知算法的基础上，创新性地提出新的</w:t>
      </w:r>
      <w:r w:rsidR="00C453F3" w:rsidRPr="00C453F3">
        <w:rPr>
          <w:rFonts w:ascii="宋体" w:hAnsi="宋体" w:hint="eastAsia"/>
          <w:bCs/>
          <w:sz w:val="28"/>
        </w:rPr>
        <w:t>卷积神经网络结构自适应研究</w:t>
      </w:r>
      <w:r w:rsidR="00EB4124">
        <w:rPr>
          <w:rFonts w:ascii="宋体" w:hAnsi="宋体" w:hint="eastAsia"/>
          <w:bCs/>
          <w:sz w:val="28"/>
        </w:rPr>
        <w:t>模型</w:t>
      </w:r>
      <w:r w:rsidRPr="00206A22">
        <w:rPr>
          <w:rFonts w:ascii="宋体" w:hAnsi="宋体" w:hint="eastAsia"/>
          <w:bCs/>
          <w:sz w:val="28"/>
        </w:rPr>
        <w:t>，</w:t>
      </w:r>
      <w:r w:rsidR="00EB4124">
        <w:rPr>
          <w:rFonts w:ascii="宋体" w:hAnsi="宋体" w:hint="eastAsia"/>
          <w:bCs/>
          <w:sz w:val="28"/>
        </w:rPr>
        <w:t>使</w:t>
      </w:r>
      <w:r w:rsidRPr="00206A22">
        <w:rPr>
          <w:rFonts w:ascii="宋体" w:hAnsi="宋体" w:hint="eastAsia"/>
          <w:bCs/>
          <w:sz w:val="28"/>
        </w:rPr>
        <w:t>其性能可以达到同类算法同等或者更高水平。衡量性能的指标主要包括算法的泛化能力、采样效率、收敛速率和计算代价等。</w:t>
      </w:r>
    </w:p>
    <w:p w:rsidR="00C453F3" w:rsidRPr="00EB4124" w:rsidRDefault="00C453F3" w:rsidP="00C453F3">
      <w:pPr>
        <w:rPr>
          <w:rFonts w:ascii="宋体" w:hAnsi="宋体"/>
          <w:b/>
          <w:bCs/>
          <w:sz w:val="28"/>
        </w:rPr>
      </w:pPr>
      <w:r w:rsidRPr="00EB4124">
        <w:rPr>
          <w:rFonts w:ascii="宋体" w:hAnsi="宋体" w:hint="eastAsia"/>
          <w:b/>
          <w:bCs/>
          <w:sz w:val="28"/>
        </w:rPr>
        <w:t>2. 预计的</w:t>
      </w:r>
      <w:r w:rsidR="00F45EFE" w:rsidRPr="00F45EFE">
        <w:rPr>
          <w:rFonts w:ascii="宋体" w:hAnsi="宋体" w:hint="eastAsia"/>
          <w:b/>
          <w:bCs/>
          <w:sz w:val="29"/>
          <w:szCs w:val="29"/>
        </w:rPr>
        <w:t>技术关键、技术方案</w:t>
      </w:r>
    </w:p>
    <w:p w:rsidR="00C453F3" w:rsidRDefault="00C453F3" w:rsidP="00C453F3">
      <w:pPr>
        <w:rPr>
          <w:rFonts w:ascii="宋体" w:hAnsi="宋体"/>
          <w:bCs/>
          <w:sz w:val="28"/>
        </w:rPr>
      </w:pPr>
      <w:r w:rsidRPr="00C453F3">
        <w:rPr>
          <w:rFonts w:ascii="宋体" w:hAnsi="宋体" w:hint="eastAsia"/>
          <w:bCs/>
          <w:sz w:val="28"/>
        </w:rPr>
        <w:t>在本课题的研究中，除了应用国内外已有的相关研究的</w:t>
      </w:r>
      <w:r w:rsidR="00EB4124">
        <w:rPr>
          <w:rFonts w:ascii="宋体" w:hAnsi="宋体" w:hint="eastAsia"/>
          <w:bCs/>
          <w:sz w:val="28"/>
        </w:rPr>
        <w:t>方法</w:t>
      </w:r>
      <w:r w:rsidRPr="00C453F3">
        <w:rPr>
          <w:rFonts w:ascii="宋体" w:hAnsi="宋体" w:hint="eastAsia"/>
          <w:bCs/>
          <w:sz w:val="28"/>
        </w:rPr>
        <w:t>之外，还将通过对</w:t>
      </w:r>
      <w:r w:rsidR="0004229E">
        <w:rPr>
          <w:rFonts w:ascii="宋体" w:hAnsi="宋体" w:hint="eastAsia"/>
          <w:bCs/>
          <w:sz w:val="28"/>
        </w:rPr>
        <w:t>可变形</w:t>
      </w:r>
      <w:r w:rsidR="0004229E">
        <w:rPr>
          <w:rFonts w:ascii="宋体" w:hAnsi="宋体"/>
          <w:bCs/>
          <w:sz w:val="28"/>
        </w:rPr>
        <w:t>卷积网络（</w:t>
      </w:r>
      <w:r w:rsidRPr="00C453F3">
        <w:rPr>
          <w:rFonts w:ascii="宋体" w:hAnsi="宋体"/>
          <w:bCs/>
          <w:sz w:val="28"/>
        </w:rPr>
        <w:t>Deformable Convolutional Networks</w:t>
      </w:r>
      <w:r w:rsidRPr="00EB4124">
        <w:rPr>
          <w:rFonts w:ascii="宋体" w:hAnsi="宋体"/>
          <w:bCs/>
          <w:sz w:val="28"/>
          <w:vertAlign w:val="superscript"/>
        </w:rPr>
        <w:fldChar w:fldCharType="begin"/>
      </w:r>
      <w:r w:rsidRPr="00EB4124">
        <w:rPr>
          <w:rFonts w:ascii="宋体" w:hAnsi="宋体"/>
          <w:bCs/>
          <w:sz w:val="28"/>
          <w:vertAlign w:val="superscript"/>
        </w:rPr>
        <w:instrText xml:space="preserve"> REF _Ref53597041 \r \h </w:instrText>
      </w:r>
      <w:r w:rsidR="00EB4124">
        <w:rPr>
          <w:rFonts w:ascii="宋体" w:hAnsi="宋体"/>
          <w:bCs/>
          <w:sz w:val="28"/>
          <w:vertAlign w:val="superscript"/>
        </w:rPr>
        <w:instrText xml:space="preserve"> \* MERGEFORMAT </w:instrText>
      </w:r>
      <w:r w:rsidRPr="00EB4124">
        <w:rPr>
          <w:rFonts w:ascii="宋体" w:hAnsi="宋体"/>
          <w:bCs/>
          <w:sz w:val="28"/>
          <w:vertAlign w:val="superscript"/>
        </w:rPr>
      </w:r>
      <w:r w:rsidRPr="00EB4124">
        <w:rPr>
          <w:rFonts w:ascii="宋体" w:hAnsi="宋体"/>
          <w:bCs/>
          <w:sz w:val="28"/>
          <w:vertAlign w:val="superscript"/>
        </w:rPr>
        <w:fldChar w:fldCharType="separate"/>
      </w:r>
      <w:r w:rsidR="00FB1BEB">
        <w:rPr>
          <w:rFonts w:ascii="宋体" w:hAnsi="宋体"/>
          <w:bCs/>
          <w:sz w:val="28"/>
          <w:vertAlign w:val="superscript"/>
        </w:rPr>
        <w:t>[50]</w:t>
      </w:r>
      <w:r w:rsidRPr="00EB4124">
        <w:rPr>
          <w:rFonts w:ascii="宋体" w:hAnsi="宋体"/>
          <w:bCs/>
          <w:sz w:val="28"/>
          <w:vertAlign w:val="superscript"/>
        </w:rPr>
        <w:fldChar w:fldCharType="end"/>
      </w:r>
      <w:r w:rsidR="0004229E">
        <w:rPr>
          <w:rFonts w:ascii="宋体" w:hAnsi="宋体" w:hint="eastAsia"/>
          <w:bCs/>
          <w:sz w:val="28"/>
        </w:rPr>
        <w:t>）</w:t>
      </w:r>
      <w:r w:rsidRPr="00C453F3">
        <w:rPr>
          <w:rFonts w:ascii="宋体" w:hAnsi="宋体" w:hint="eastAsia"/>
          <w:bCs/>
          <w:sz w:val="28"/>
        </w:rPr>
        <w:t>展开深入研究</w:t>
      </w:r>
      <w:r>
        <w:rPr>
          <w:rFonts w:ascii="宋体" w:hAnsi="宋体" w:hint="eastAsia"/>
          <w:bCs/>
          <w:sz w:val="28"/>
        </w:rPr>
        <w:t>，</w:t>
      </w:r>
      <w:r>
        <w:rPr>
          <w:rFonts w:ascii="宋体" w:hAnsi="宋体"/>
          <w:bCs/>
          <w:sz w:val="28"/>
        </w:rPr>
        <w:t>进行基于原有自适应</w:t>
      </w:r>
      <w:r>
        <w:rPr>
          <w:rFonts w:ascii="宋体" w:hAnsi="宋体" w:hint="eastAsia"/>
          <w:bCs/>
          <w:sz w:val="28"/>
        </w:rPr>
        <w:t>卷积</w:t>
      </w:r>
      <w:r>
        <w:rPr>
          <w:rFonts w:ascii="宋体" w:hAnsi="宋体"/>
          <w:bCs/>
          <w:sz w:val="28"/>
        </w:rPr>
        <w:t>的优化工作。</w:t>
      </w:r>
    </w:p>
    <w:p w:rsidR="00C453F3" w:rsidRPr="00C453F3" w:rsidRDefault="00C453F3" w:rsidP="00C453F3">
      <w:pPr>
        <w:rPr>
          <w:rFonts w:ascii="宋体" w:hAnsi="宋体"/>
          <w:bCs/>
          <w:sz w:val="28"/>
        </w:rPr>
      </w:pPr>
      <w:r w:rsidRPr="00C453F3">
        <w:rPr>
          <w:rFonts w:ascii="宋体" w:hAnsi="宋体" w:hint="eastAsia"/>
          <w:bCs/>
          <w:sz w:val="28"/>
        </w:rPr>
        <w:t>传统的CNN只能靠一些简单的方法(比如max pooling)来适应物体的形变，如果形变的太厉害就无能为力了。为了改变这种情况专家们想了很多方法，最常见的有两种：</w:t>
      </w:r>
    </w:p>
    <w:p w:rsidR="00C453F3" w:rsidRPr="00C453F3" w:rsidRDefault="0052149E" w:rsidP="00C453F3">
      <w:pPr>
        <w:rPr>
          <w:rFonts w:ascii="宋体" w:hAnsi="宋体"/>
          <w:bCs/>
          <w:sz w:val="28"/>
        </w:rPr>
      </w:pPr>
      <w:r>
        <w:rPr>
          <w:rFonts w:ascii="宋体" w:hAnsi="宋体" w:hint="eastAsia"/>
          <w:bCs/>
          <w:sz w:val="28"/>
        </w:rPr>
        <w:t>（</w:t>
      </w:r>
      <w:r w:rsidR="00C453F3" w:rsidRPr="00C453F3">
        <w:rPr>
          <w:rFonts w:ascii="宋体" w:hAnsi="宋体" w:hint="eastAsia"/>
          <w:bCs/>
          <w:sz w:val="28"/>
        </w:rPr>
        <w:t>1</w:t>
      </w:r>
      <w:r>
        <w:rPr>
          <w:rFonts w:ascii="宋体" w:hAnsi="宋体" w:hint="eastAsia"/>
          <w:bCs/>
          <w:sz w:val="28"/>
        </w:rPr>
        <w:t>）</w:t>
      </w:r>
      <w:r w:rsidR="00C453F3" w:rsidRPr="00C453F3">
        <w:rPr>
          <w:rFonts w:ascii="宋体" w:hAnsi="宋体" w:hint="eastAsia"/>
          <w:bCs/>
          <w:sz w:val="28"/>
        </w:rPr>
        <w:t>、使用大量的数据进行训练。比如用ImageNet数据集，再在其基础上做翻转等变化来扩展数据集，通俗地说就是通过穷举的方法使模型能够适应各种形状的物体，这种方法收敛较慢而且要设计复杂的网络结构才能达到理想的结果；</w:t>
      </w:r>
    </w:p>
    <w:p w:rsidR="00C453F3" w:rsidRPr="00C453F3" w:rsidRDefault="0052149E" w:rsidP="00C453F3">
      <w:pPr>
        <w:rPr>
          <w:rFonts w:ascii="宋体" w:hAnsi="宋体"/>
          <w:bCs/>
          <w:sz w:val="28"/>
        </w:rPr>
      </w:pPr>
      <w:r>
        <w:rPr>
          <w:rFonts w:ascii="宋体" w:hAnsi="宋体" w:hint="eastAsia"/>
          <w:bCs/>
          <w:sz w:val="28"/>
        </w:rPr>
        <w:t>（</w:t>
      </w:r>
      <w:r w:rsidR="00C453F3" w:rsidRPr="00C453F3">
        <w:rPr>
          <w:rFonts w:ascii="宋体" w:hAnsi="宋体" w:hint="eastAsia"/>
          <w:bCs/>
          <w:sz w:val="28"/>
        </w:rPr>
        <w:t>2</w:t>
      </w:r>
      <w:r w:rsidR="00EB4124">
        <w:rPr>
          <w:rFonts w:ascii="宋体" w:hAnsi="宋体" w:hint="eastAsia"/>
          <w:bCs/>
          <w:sz w:val="28"/>
        </w:rPr>
        <w:t>）</w:t>
      </w:r>
      <w:r w:rsidR="00C453F3" w:rsidRPr="00C453F3">
        <w:rPr>
          <w:rFonts w:ascii="宋体" w:hAnsi="宋体" w:hint="eastAsia"/>
          <w:bCs/>
          <w:sz w:val="28"/>
        </w:rPr>
        <w:t>、设计一些特殊的算法来适应形变。比如SIFT</w:t>
      </w:r>
      <w:r w:rsidR="00EB4124">
        <w:rPr>
          <w:rFonts w:ascii="宋体" w:hAnsi="宋体" w:hint="eastAsia"/>
          <w:bCs/>
          <w:sz w:val="28"/>
        </w:rPr>
        <w:t>，目标检测时用滑动窗口法来适应目标在不同位置上的分类也属于这类。</w:t>
      </w:r>
    </w:p>
    <w:p w:rsidR="00C453F3" w:rsidRDefault="00C453F3" w:rsidP="00C453F3">
      <w:pPr>
        <w:rPr>
          <w:rFonts w:ascii="宋体" w:hAnsi="宋体"/>
          <w:bCs/>
          <w:sz w:val="28"/>
        </w:rPr>
      </w:pPr>
      <w:r w:rsidRPr="00C453F3">
        <w:rPr>
          <w:rFonts w:ascii="宋体" w:hAnsi="宋体" w:hint="eastAsia"/>
          <w:bCs/>
          <w:sz w:val="28"/>
        </w:rPr>
        <w:t>对第一种方法，如果用训练中没有遇到过的新形状物体(但同属于一类)来做测试，由于新形状没有训练过，会造成测试不准确，而且靠</w:t>
      </w:r>
      <w:r w:rsidRPr="00C453F3">
        <w:rPr>
          <w:rFonts w:ascii="宋体" w:hAnsi="宋体" w:hint="eastAsia"/>
          <w:bCs/>
          <w:sz w:val="28"/>
        </w:rPr>
        <w:lastRenderedPageBreak/>
        <w:t>数据集来适应形变的训练过程太耗时，网络结构也必须设计的很复杂；对于第二种方法，如果物体的形状极其复杂，要设计出能适应这种复杂结构的算法就更困难了。</w:t>
      </w:r>
    </w:p>
    <w:p w:rsidR="00C453F3" w:rsidRPr="00C453F3" w:rsidRDefault="00C453F3" w:rsidP="00C453F3">
      <w:pPr>
        <w:rPr>
          <w:rFonts w:ascii="宋体" w:hAnsi="宋体"/>
          <w:bCs/>
          <w:sz w:val="28"/>
        </w:rPr>
      </w:pPr>
      <w:r w:rsidRPr="00C453F3">
        <w:rPr>
          <w:rFonts w:ascii="宋体" w:hAnsi="宋体" w:hint="eastAsia"/>
          <w:bCs/>
          <w:sz w:val="28"/>
        </w:rPr>
        <w:t>为了解决这个问题，可形变的卷积结构对感受野上的每一个点加一个偏移量，偏移的大小是通过学习得来的，偏移后感受野不再是个正方形，而是和物体的实际形状相匹配。这么做的好处就是无论物体怎么形变，卷积的区域始终覆盖在物体形状的周围。</w:t>
      </w:r>
    </w:p>
    <w:p w:rsidR="00C453F3" w:rsidRPr="00C453F3" w:rsidRDefault="00C453F3" w:rsidP="00C453F3">
      <w:pPr>
        <w:rPr>
          <w:rFonts w:ascii="宋体" w:hAnsi="宋体"/>
          <w:bCs/>
          <w:sz w:val="28"/>
        </w:rPr>
      </w:pPr>
      <w:r w:rsidRPr="0052149E">
        <w:rPr>
          <w:rFonts w:ascii="宋体" w:hAnsi="宋体" w:hint="eastAsia"/>
          <w:bCs/>
          <w:sz w:val="28"/>
        </w:rPr>
        <w:t>图</w:t>
      </w:r>
      <w:r w:rsidR="0052149E" w:rsidRPr="0052149E">
        <w:rPr>
          <w:rFonts w:ascii="宋体" w:hAnsi="宋体" w:hint="eastAsia"/>
          <w:bCs/>
          <w:sz w:val="28"/>
        </w:rPr>
        <w:t>3</w:t>
      </w:r>
      <w:r w:rsidRPr="00C453F3">
        <w:rPr>
          <w:rFonts w:ascii="宋体" w:hAnsi="宋体" w:hint="eastAsia"/>
          <w:bCs/>
          <w:sz w:val="28"/>
        </w:rPr>
        <w:t>是个示意图，</w:t>
      </w:r>
      <w:r w:rsidR="0004229E">
        <w:rPr>
          <w:rFonts w:ascii="宋体" w:hAnsi="宋体" w:hint="eastAsia"/>
          <w:bCs/>
          <w:sz w:val="28"/>
        </w:rPr>
        <w:t>（</w:t>
      </w:r>
      <w:r w:rsidRPr="00C453F3">
        <w:rPr>
          <w:rFonts w:ascii="宋体" w:hAnsi="宋体" w:hint="eastAsia"/>
          <w:bCs/>
          <w:sz w:val="28"/>
        </w:rPr>
        <w:t>a</w:t>
      </w:r>
      <w:r w:rsidR="0004229E">
        <w:rPr>
          <w:rFonts w:ascii="宋体" w:hAnsi="宋体" w:hint="eastAsia"/>
          <w:bCs/>
          <w:sz w:val="28"/>
        </w:rPr>
        <w:t>）</w:t>
      </w:r>
      <w:r w:rsidRPr="00C453F3">
        <w:rPr>
          <w:rFonts w:ascii="宋体" w:hAnsi="宋体" w:hint="eastAsia"/>
          <w:bCs/>
          <w:sz w:val="28"/>
        </w:rPr>
        <w:t>中绿色的点是原始的感受野范围，</w:t>
      </w:r>
      <w:r w:rsidR="0004229E">
        <w:rPr>
          <w:rFonts w:ascii="宋体" w:hAnsi="宋体" w:hint="eastAsia"/>
          <w:bCs/>
          <w:sz w:val="28"/>
        </w:rPr>
        <w:t>（</w:t>
      </w:r>
      <w:r w:rsidRPr="00C453F3">
        <w:rPr>
          <w:rFonts w:ascii="宋体" w:hAnsi="宋体" w:hint="eastAsia"/>
          <w:bCs/>
          <w:sz w:val="28"/>
        </w:rPr>
        <w:t>b</w:t>
      </w:r>
      <w:r w:rsidR="0004229E">
        <w:rPr>
          <w:rFonts w:ascii="宋体" w:hAnsi="宋体" w:hint="eastAsia"/>
          <w:bCs/>
          <w:sz w:val="28"/>
        </w:rPr>
        <w:t>）</w:t>
      </w:r>
      <w:r w:rsidRPr="00C453F3">
        <w:rPr>
          <w:rFonts w:ascii="宋体" w:hAnsi="宋体" w:hint="eastAsia"/>
          <w:bCs/>
          <w:sz w:val="28"/>
        </w:rPr>
        <w:t>~</w:t>
      </w:r>
      <w:r w:rsidR="0004229E">
        <w:rPr>
          <w:rFonts w:ascii="宋体" w:hAnsi="宋体" w:hint="eastAsia"/>
          <w:bCs/>
          <w:sz w:val="28"/>
        </w:rPr>
        <w:t>（</w:t>
      </w:r>
      <w:r w:rsidR="0004229E">
        <w:rPr>
          <w:rFonts w:ascii="宋体" w:hAnsi="宋体"/>
          <w:bCs/>
          <w:sz w:val="28"/>
        </w:rPr>
        <w:t>d</w:t>
      </w:r>
      <w:r w:rsidR="0004229E">
        <w:rPr>
          <w:rFonts w:ascii="宋体" w:hAnsi="宋体" w:hint="eastAsia"/>
          <w:bCs/>
          <w:sz w:val="28"/>
        </w:rPr>
        <w:t>）</w:t>
      </w:r>
      <w:r w:rsidRPr="00C453F3">
        <w:rPr>
          <w:rFonts w:ascii="宋体" w:hAnsi="宋体" w:hint="eastAsia"/>
          <w:bCs/>
          <w:sz w:val="28"/>
        </w:rPr>
        <w:t>中的蓝色点是对感受野加上偏移量后的新的感受野位置，可以看到叠加偏移量的过程可以模拟出目标移动、尺寸缩放、旋转等各种形变。</w:t>
      </w:r>
    </w:p>
    <w:p w:rsidR="00C453F3" w:rsidRPr="00C453F3" w:rsidRDefault="0052149E" w:rsidP="00C453F3">
      <w:pPr>
        <w:rPr>
          <w:rFonts w:ascii="宋体" w:hAnsi="宋体"/>
          <w:bCs/>
          <w:sz w:val="28"/>
        </w:rPr>
      </w:pPr>
      <w:r>
        <w:rPr>
          <w:rFonts w:ascii="宋体" w:hAnsi="宋体"/>
          <w:bCs/>
          <w:noProof/>
          <w:sz w:val="28"/>
        </w:rPr>
        <w:drawing>
          <wp:inline distT="0" distB="0" distL="0" distR="0">
            <wp:extent cx="5256530" cy="1667510"/>
            <wp:effectExtent l="0" t="0" r="127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04F3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6530" cy="1667510"/>
                    </a:xfrm>
                    <a:prstGeom prst="rect">
                      <a:avLst/>
                    </a:prstGeom>
                  </pic:spPr>
                </pic:pic>
              </a:graphicData>
            </a:graphic>
          </wp:inline>
        </w:drawing>
      </w:r>
    </w:p>
    <w:p w:rsidR="0004229E" w:rsidRPr="0052149E" w:rsidRDefault="0004229E" w:rsidP="0004229E">
      <w:pPr>
        <w:spacing w:line="360" w:lineRule="auto"/>
        <w:jc w:val="center"/>
        <w:rPr>
          <w:rFonts w:ascii="黑体" w:eastAsia="黑体" w:hAnsi="黑体"/>
          <w:bCs/>
          <w:sz w:val="24"/>
        </w:rPr>
      </w:pPr>
      <w:r>
        <w:rPr>
          <w:rFonts w:ascii="黑体" w:eastAsia="黑体" w:hAnsi="黑体" w:hint="eastAsia"/>
          <w:bCs/>
          <w:sz w:val="24"/>
        </w:rPr>
        <w:t>图</w:t>
      </w:r>
      <w:r>
        <w:rPr>
          <w:rFonts w:ascii="黑体" w:eastAsia="黑体" w:hAnsi="黑体"/>
          <w:bCs/>
          <w:sz w:val="24"/>
        </w:rPr>
        <w:t>3</w:t>
      </w:r>
      <w:r w:rsidRPr="0052149E">
        <w:rPr>
          <w:rFonts w:ascii="黑体" w:eastAsia="黑体" w:hAnsi="黑体"/>
          <w:bCs/>
          <w:sz w:val="24"/>
        </w:rPr>
        <w:t xml:space="preserve">. </w:t>
      </w:r>
      <w:r>
        <w:rPr>
          <w:rFonts w:ascii="黑体" w:eastAsia="黑体" w:hAnsi="黑体" w:hint="eastAsia"/>
          <w:bCs/>
          <w:sz w:val="24"/>
        </w:rPr>
        <w:t>可变形</w:t>
      </w:r>
      <w:r w:rsidRPr="0052149E">
        <w:rPr>
          <w:rFonts w:ascii="黑体" w:eastAsia="黑体" w:hAnsi="黑体" w:hint="eastAsia"/>
          <w:bCs/>
          <w:sz w:val="24"/>
        </w:rPr>
        <w:t>卷积</w:t>
      </w:r>
      <w:r w:rsidRPr="0052149E">
        <w:rPr>
          <w:rFonts w:ascii="黑体" w:eastAsia="黑体" w:hAnsi="黑体"/>
          <w:bCs/>
          <w:sz w:val="24"/>
        </w:rPr>
        <w:t>神经</w:t>
      </w:r>
      <w:r w:rsidRPr="0052149E">
        <w:rPr>
          <w:rFonts w:ascii="黑体" w:eastAsia="黑体" w:hAnsi="黑体" w:hint="eastAsia"/>
          <w:bCs/>
          <w:sz w:val="24"/>
        </w:rPr>
        <w:t>网络</w:t>
      </w:r>
      <w:r>
        <w:rPr>
          <w:rFonts w:ascii="黑体" w:eastAsia="黑体" w:hAnsi="黑体" w:hint="eastAsia"/>
          <w:bCs/>
          <w:sz w:val="24"/>
        </w:rPr>
        <w:t>的可学习</w:t>
      </w:r>
      <w:r>
        <w:rPr>
          <w:rFonts w:ascii="黑体" w:eastAsia="黑体" w:hAnsi="黑体"/>
          <w:bCs/>
          <w:sz w:val="24"/>
        </w:rPr>
        <w:t>到</w:t>
      </w:r>
      <w:r>
        <w:rPr>
          <w:rFonts w:ascii="黑体" w:eastAsia="黑体" w:hAnsi="黑体" w:hint="eastAsia"/>
          <w:bCs/>
          <w:sz w:val="24"/>
        </w:rPr>
        <w:t>丰富</w:t>
      </w:r>
      <w:r>
        <w:rPr>
          <w:rFonts w:ascii="黑体" w:eastAsia="黑体" w:hAnsi="黑体"/>
          <w:bCs/>
          <w:sz w:val="24"/>
        </w:rPr>
        <w:t>的</w:t>
      </w:r>
      <w:r>
        <w:rPr>
          <w:rFonts w:ascii="黑体" w:eastAsia="黑体" w:hAnsi="黑体" w:hint="eastAsia"/>
          <w:bCs/>
          <w:sz w:val="24"/>
        </w:rPr>
        <w:t>采样</w:t>
      </w:r>
      <w:r>
        <w:rPr>
          <w:rFonts w:ascii="黑体" w:eastAsia="黑体" w:hAnsi="黑体"/>
          <w:bCs/>
          <w:sz w:val="24"/>
        </w:rPr>
        <w:t>点</w:t>
      </w:r>
    </w:p>
    <w:p w:rsidR="00C453F3" w:rsidRDefault="0004229E" w:rsidP="00C453F3">
      <w:pPr>
        <w:rPr>
          <w:rFonts w:ascii="宋体" w:hAnsi="宋体"/>
          <w:bCs/>
          <w:sz w:val="28"/>
        </w:rPr>
      </w:pPr>
      <w:r w:rsidRPr="0004229E">
        <w:rPr>
          <w:rFonts w:ascii="宋体" w:hAnsi="宋体" w:hint="eastAsia"/>
          <w:bCs/>
          <w:sz w:val="28"/>
        </w:rPr>
        <w:t>传统的卷积结构可以定义成公式</w:t>
      </w:r>
      <w:r>
        <w:rPr>
          <w:rFonts w:ascii="宋体" w:hAnsi="宋体" w:hint="eastAsia"/>
          <w:bCs/>
          <w:sz w:val="28"/>
        </w:rPr>
        <w:t>（</w:t>
      </w:r>
      <w:r w:rsidRPr="0004229E">
        <w:rPr>
          <w:rFonts w:ascii="宋体" w:hAnsi="宋体" w:hint="eastAsia"/>
          <w:bCs/>
          <w:sz w:val="28"/>
        </w:rPr>
        <w:t>1</w:t>
      </w:r>
      <w:r>
        <w:rPr>
          <w:rFonts w:ascii="宋体" w:hAnsi="宋体" w:hint="eastAsia"/>
          <w:bCs/>
          <w:sz w:val="28"/>
        </w:rPr>
        <w:t>）</w:t>
      </w:r>
      <w:r w:rsidRPr="0004229E">
        <w:rPr>
          <w:rFonts w:ascii="宋体" w:hAnsi="宋体" w:hint="eastAsia"/>
          <w:bCs/>
          <w:sz w:val="28"/>
        </w:rPr>
        <w:t>，其中p</w:t>
      </w:r>
      <w:r w:rsidRPr="0004229E">
        <w:rPr>
          <w:rFonts w:ascii="宋体" w:hAnsi="宋体" w:hint="eastAsia"/>
          <w:bCs/>
          <w:sz w:val="28"/>
          <w:vertAlign w:val="subscript"/>
        </w:rPr>
        <w:t>n</w:t>
      </w:r>
      <w:r w:rsidRPr="0004229E">
        <w:rPr>
          <w:rFonts w:ascii="宋体" w:hAnsi="宋体" w:hint="eastAsia"/>
          <w:bCs/>
          <w:sz w:val="28"/>
        </w:rPr>
        <w:t>是卷积输出每一个点相对感受野上的每一个点的偏移量，取整数。</w:t>
      </w:r>
    </w:p>
    <w:p w:rsidR="0004229E" w:rsidRDefault="0004229E" w:rsidP="0004229E">
      <w:pPr>
        <w:jc w:val="center"/>
        <w:rPr>
          <w:rFonts w:ascii="宋体" w:hAnsi="宋体"/>
          <w:bCs/>
          <w:sz w:val="28"/>
        </w:rPr>
      </w:pPr>
      <w:r>
        <w:rPr>
          <w:rFonts w:ascii="宋体" w:hAnsi="宋体" w:hint="eastAsia"/>
          <w:bCs/>
          <w:noProof/>
          <w:sz w:val="28"/>
        </w:rPr>
        <w:drawing>
          <wp:inline distT="0" distB="0" distL="0" distR="0">
            <wp:extent cx="4112438" cy="723853"/>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01CA1.tmp"/>
                    <pic:cNvPicPr/>
                  </pic:nvPicPr>
                  <pic:blipFill>
                    <a:blip r:embed="rId11">
                      <a:extLst>
                        <a:ext uri="{28A0092B-C50C-407E-A947-70E740481C1C}">
                          <a14:useLocalDpi xmlns:a14="http://schemas.microsoft.com/office/drawing/2010/main" val="0"/>
                        </a:ext>
                      </a:extLst>
                    </a:blip>
                    <a:stretch>
                      <a:fillRect/>
                    </a:stretch>
                  </pic:blipFill>
                  <pic:spPr>
                    <a:xfrm>
                      <a:off x="0" y="0"/>
                      <a:ext cx="4229739" cy="744500"/>
                    </a:xfrm>
                    <a:prstGeom prst="rect">
                      <a:avLst/>
                    </a:prstGeom>
                  </pic:spPr>
                </pic:pic>
              </a:graphicData>
            </a:graphic>
          </wp:inline>
        </w:drawing>
      </w:r>
    </w:p>
    <w:p w:rsidR="0004229E" w:rsidRDefault="0004229E" w:rsidP="0004229E">
      <w:pPr>
        <w:jc w:val="left"/>
        <w:rPr>
          <w:rFonts w:ascii="宋体" w:hAnsi="宋体"/>
          <w:bCs/>
          <w:sz w:val="28"/>
        </w:rPr>
      </w:pPr>
      <w:r w:rsidRPr="0004229E">
        <w:rPr>
          <w:rFonts w:ascii="宋体" w:hAnsi="宋体" w:hint="eastAsia"/>
          <w:bCs/>
          <w:sz w:val="28"/>
        </w:rPr>
        <w:t>采用全新的可变形卷积后要在公式</w:t>
      </w:r>
      <w:r>
        <w:rPr>
          <w:rFonts w:ascii="宋体" w:hAnsi="宋体" w:hint="eastAsia"/>
          <w:bCs/>
          <w:sz w:val="28"/>
        </w:rPr>
        <w:t>（</w:t>
      </w:r>
      <w:r w:rsidRPr="0004229E">
        <w:rPr>
          <w:rFonts w:ascii="宋体" w:hAnsi="宋体" w:hint="eastAsia"/>
          <w:bCs/>
          <w:sz w:val="28"/>
        </w:rPr>
        <w:t>1</w:t>
      </w:r>
      <w:r>
        <w:rPr>
          <w:rFonts w:ascii="宋体" w:hAnsi="宋体" w:hint="eastAsia"/>
          <w:bCs/>
          <w:sz w:val="28"/>
        </w:rPr>
        <w:t>）</w:t>
      </w:r>
      <w:r w:rsidRPr="0004229E">
        <w:rPr>
          <w:rFonts w:ascii="宋体" w:hAnsi="宋体" w:hint="eastAsia"/>
          <w:bCs/>
          <w:sz w:val="28"/>
        </w:rPr>
        <w:t>基础上给每个点再增加一个</w:t>
      </w:r>
      <w:r w:rsidRPr="0004229E">
        <w:rPr>
          <w:rFonts w:ascii="宋体" w:hAnsi="宋体" w:hint="eastAsia"/>
          <w:bCs/>
          <w:sz w:val="28"/>
        </w:rPr>
        <w:lastRenderedPageBreak/>
        <w:t>偏移量Δp</w:t>
      </w:r>
      <w:r w:rsidRPr="0004229E">
        <w:rPr>
          <w:rFonts w:ascii="宋体" w:hAnsi="宋体" w:hint="eastAsia"/>
          <w:bCs/>
          <w:sz w:val="28"/>
          <w:vertAlign w:val="subscript"/>
        </w:rPr>
        <w:t>n</w:t>
      </w:r>
      <w:r w:rsidRPr="0004229E">
        <w:rPr>
          <w:rFonts w:ascii="宋体" w:hAnsi="宋体" w:hint="eastAsia"/>
          <w:bCs/>
          <w:sz w:val="28"/>
        </w:rPr>
        <w:t>，这个新的偏移量是由另一个卷积得出，所以一般是小数，见公式</w:t>
      </w:r>
      <w:r>
        <w:rPr>
          <w:rFonts w:ascii="宋体" w:hAnsi="宋体" w:hint="eastAsia"/>
          <w:bCs/>
          <w:sz w:val="28"/>
        </w:rPr>
        <w:t>（</w:t>
      </w:r>
      <w:r w:rsidRPr="0004229E">
        <w:rPr>
          <w:rFonts w:ascii="宋体" w:hAnsi="宋体" w:hint="eastAsia"/>
          <w:bCs/>
          <w:sz w:val="28"/>
        </w:rPr>
        <w:t>2</w:t>
      </w:r>
      <w:r>
        <w:rPr>
          <w:rFonts w:ascii="宋体" w:hAnsi="宋体" w:hint="eastAsia"/>
          <w:bCs/>
          <w:sz w:val="28"/>
        </w:rPr>
        <w:t>）</w:t>
      </w:r>
      <w:r w:rsidRPr="0004229E">
        <w:rPr>
          <w:rFonts w:ascii="宋体" w:hAnsi="宋体" w:hint="eastAsia"/>
          <w:bCs/>
          <w:sz w:val="28"/>
        </w:rPr>
        <w:t>。</w:t>
      </w:r>
    </w:p>
    <w:p w:rsidR="0004229E" w:rsidRDefault="0004229E" w:rsidP="0004229E">
      <w:pPr>
        <w:jc w:val="center"/>
        <w:rPr>
          <w:rFonts w:ascii="宋体" w:hAnsi="宋体"/>
          <w:bCs/>
          <w:sz w:val="28"/>
        </w:rPr>
      </w:pPr>
      <w:r>
        <w:rPr>
          <w:rFonts w:ascii="宋体" w:hAnsi="宋体" w:hint="eastAsia"/>
          <w:bCs/>
          <w:noProof/>
          <w:sz w:val="28"/>
        </w:rPr>
        <w:drawing>
          <wp:inline distT="0" distB="0" distL="0" distR="0">
            <wp:extent cx="4566616" cy="800654"/>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066FA.tmp"/>
                    <pic:cNvPicPr/>
                  </pic:nvPicPr>
                  <pic:blipFill rotWithShape="1">
                    <a:blip r:embed="rId12">
                      <a:extLst>
                        <a:ext uri="{28A0092B-C50C-407E-A947-70E740481C1C}">
                          <a14:useLocalDpi xmlns:a14="http://schemas.microsoft.com/office/drawing/2010/main" val="0"/>
                        </a:ext>
                      </a:extLst>
                    </a:blip>
                    <a:srcRect l="1265" r="-1"/>
                    <a:stretch/>
                  </pic:blipFill>
                  <pic:spPr bwMode="auto">
                    <a:xfrm>
                      <a:off x="0" y="0"/>
                      <a:ext cx="4594179" cy="805487"/>
                    </a:xfrm>
                    <a:prstGeom prst="rect">
                      <a:avLst/>
                    </a:prstGeom>
                    <a:ln>
                      <a:noFill/>
                    </a:ln>
                    <a:extLst>
                      <a:ext uri="{53640926-AAD7-44D8-BBD7-CCE9431645EC}">
                        <a14:shadowObscured xmlns:a14="http://schemas.microsoft.com/office/drawing/2010/main"/>
                      </a:ext>
                    </a:extLst>
                  </pic:spPr>
                </pic:pic>
              </a:graphicData>
            </a:graphic>
          </wp:inline>
        </w:drawing>
      </w:r>
    </w:p>
    <w:p w:rsidR="0004229E" w:rsidRPr="00C453F3" w:rsidRDefault="0004229E" w:rsidP="0004229E">
      <w:pPr>
        <w:rPr>
          <w:rFonts w:ascii="宋体" w:hAnsi="宋体"/>
          <w:bCs/>
          <w:sz w:val="28"/>
        </w:rPr>
      </w:pPr>
      <w:r w:rsidRPr="0004229E">
        <w:rPr>
          <w:rFonts w:ascii="宋体" w:hAnsi="宋体" w:hint="eastAsia"/>
          <w:bCs/>
          <w:sz w:val="28"/>
        </w:rPr>
        <w:t>可变形卷积是一种新的</w:t>
      </w:r>
      <w:r>
        <w:rPr>
          <w:rFonts w:ascii="宋体" w:hAnsi="宋体" w:hint="eastAsia"/>
          <w:bCs/>
          <w:sz w:val="28"/>
        </w:rPr>
        <w:t>自适应学习</w:t>
      </w:r>
      <w:r>
        <w:rPr>
          <w:rFonts w:ascii="宋体" w:hAnsi="宋体"/>
          <w:bCs/>
          <w:sz w:val="28"/>
        </w:rPr>
        <w:t>模型</w:t>
      </w:r>
      <w:r w:rsidRPr="0004229E">
        <w:rPr>
          <w:rFonts w:ascii="宋体" w:hAnsi="宋体" w:hint="eastAsia"/>
          <w:bCs/>
          <w:sz w:val="28"/>
        </w:rPr>
        <w:t xml:space="preserve">， </w:t>
      </w:r>
      <w:r>
        <w:rPr>
          <w:rFonts w:ascii="宋体" w:hAnsi="宋体" w:hint="eastAsia"/>
          <w:bCs/>
          <w:sz w:val="28"/>
        </w:rPr>
        <w:t>其并不</w:t>
      </w:r>
      <w:r>
        <w:rPr>
          <w:rFonts w:ascii="宋体" w:hAnsi="宋体"/>
          <w:bCs/>
          <w:sz w:val="28"/>
        </w:rPr>
        <w:t>采用固定的感受野</w:t>
      </w:r>
      <w:r w:rsidRPr="0004229E">
        <w:rPr>
          <w:rFonts w:ascii="宋体" w:hAnsi="宋体" w:hint="eastAsia"/>
          <w:bCs/>
          <w:sz w:val="28"/>
        </w:rPr>
        <w:t>，而是</w:t>
      </w:r>
      <w:r>
        <w:rPr>
          <w:rFonts w:ascii="宋体" w:hAnsi="宋体" w:hint="eastAsia"/>
          <w:bCs/>
          <w:sz w:val="28"/>
        </w:rPr>
        <w:t>通过训练</w:t>
      </w:r>
      <w:r>
        <w:rPr>
          <w:rFonts w:ascii="宋体" w:hAnsi="宋体"/>
          <w:bCs/>
          <w:sz w:val="28"/>
        </w:rPr>
        <w:t>数据</w:t>
      </w:r>
      <w:r>
        <w:rPr>
          <w:rFonts w:ascii="宋体" w:hAnsi="宋体" w:hint="eastAsia"/>
          <w:bCs/>
          <w:sz w:val="28"/>
        </w:rPr>
        <w:t>学习</w:t>
      </w:r>
      <w:r>
        <w:rPr>
          <w:rFonts w:ascii="宋体" w:hAnsi="宋体"/>
          <w:bCs/>
          <w:sz w:val="28"/>
        </w:rPr>
        <w:t>感受野</w:t>
      </w:r>
      <w:r>
        <w:rPr>
          <w:rFonts w:ascii="宋体" w:hAnsi="宋体" w:hint="eastAsia"/>
          <w:bCs/>
          <w:sz w:val="28"/>
        </w:rPr>
        <w:t>，</w:t>
      </w:r>
      <w:r w:rsidRPr="0004229E">
        <w:rPr>
          <w:rFonts w:ascii="宋体" w:hAnsi="宋体" w:hint="eastAsia"/>
          <w:bCs/>
          <w:sz w:val="28"/>
        </w:rPr>
        <w:t>有较大的研究空间</w:t>
      </w:r>
      <w:r w:rsidR="00EB4124">
        <w:rPr>
          <w:rFonts w:ascii="宋体" w:hAnsi="宋体" w:hint="eastAsia"/>
          <w:bCs/>
          <w:sz w:val="28"/>
        </w:rPr>
        <w:t>，</w:t>
      </w:r>
      <w:r w:rsidR="00EB4124" w:rsidRPr="00EB4124">
        <w:rPr>
          <w:rFonts w:ascii="宋体" w:hAnsi="宋体" w:hint="eastAsia"/>
          <w:bCs/>
          <w:sz w:val="28"/>
        </w:rPr>
        <w:t>我们希望</w:t>
      </w:r>
      <w:r w:rsidR="00EB4124">
        <w:rPr>
          <w:rFonts w:ascii="宋体" w:hAnsi="宋体" w:hint="eastAsia"/>
          <w:bCs/>
          <w:sz w:val="28"/>
        </w:rPr>
        <w:t>在</w:t>
      </w:r>
      <w:r w:rsidR="00EB4124">
        <w:rPr>
          <w:rFonts w:ascii="宋体" w:hAnsi="宋体"/>
          <w:bCs/>
          <w:sz w:val="28"/>
        </w:rPr>
        <w:t>它的基础上</w:t>
      </w:r>
      <w:r w:rsidR="00EB4124" w:rsidRPr="00EB4124">
        <w:rPr>
          <w:rFonts w:ascii="宋体" w:hAnsi="宋体" w:hint="eastAsia"/>
          <w:bCs/>
          <w:sz w:val="28"/>
        </w:rPr>
        <w:t>根据训练和测试数据都存在局部对称性这一共性来对网络进行自适应的调整</w:t>
      </w:r>
      <w:r w:rsidRPr="0004229E">
        <w:rPr>
          <w:rFonts w:ascii="宋体" w:hAnsi="宋体" w:hint="eastAsia"/>
          <w:bCs/>
          <w:sz w:val="28"/>
        </w:rPr>
        <w:t>。</w:t>
      </w:r>
    </w:p>
    <w:p w:rsidR="00C453F3" w:rsidRDefault="00F45EFE" w:rsidP="00C453F3">
      <w:pPr>
        <w:rPr>
          <w:rFonts w:ascii="宋体" w:hAnsi="宋体"/>
          <w:b/>
          <w:bCs/>
          <w:sz w:val="28"/>
          <w:szCs w:val="28"/>
        </w:rPr>
      </w:pPr>
      <w:r w:rsidRPr="00F45EFE">
        <w:rPr>
          <w:rFonts w:ascii="宋体" w:hAnsi="宋体" w:hint="eastAsia"/>
          <w:b/>
          <w:bCs/>
          <w:sz w:val="28"/>
          <w:szCs w:val="28"/>
        </w:rPr>
        <w:t>3.主要实验研究情况</w:t>
      </w:r>
    </w:p>
    <w:p w:rsidR="00F45EFE" w:rsidRDefault="00F45EFE" w:rsidP="00F45EFE">
      <w:pPr>
        <w:rPr>
          <w:rFonts w:ascii="宋体" w:hAnsi="宋体"/>
          <w:bCs/>
          <w:sz w:val="28"/>
          <w:szCs w:val="28"/>
        </w:rPr>
      </w:pPr>
      <w:r w:rsidRPr="00F45EFE">
        <w:rPr>
          <w:rFonts w:ascii="宋体" w:hAnsi="宋体" w:hint="eastAsia"/>
          <w:bCs/>
          <w:sz w:val="28"/>
          <w:szCs w:val="28"/>
        </w:rPr>
        <w:t>目前已对国内外相关研究现状进行了较为充分的调研，同时对关键技术有较为深入的了解，正在对相关技术方案进行设计与改进。</w:t>
      </w:r>
    </w:p>
    <w:p w:rsidR="00F45EFE" w:rsidRDefault="00F45EFE" w:rsidP="00F45EFE">
      <w:pPr>
        <w:rPr>
          <w:rFonts w:ascii="宋体" w:hAnsi="宋体"/>
          <w:bCs/>
          <w:sz w:val="28"/>
          <w:szCs w:val="28"/>
        </w:rPr>
      </w:pPr>
      <w:r w:rsidRPr="00F45EFE">
        <w:rPr>
          <w:rFonts w:ascii="宋体" w:hAnsi="宋体" w:hint="eastAsia"/>
          <w:bCs/>
          <w:sz w:val="28"/>
          <w:szCs w:val="28"/>
        </w:rPr>
        <w:t>截止到目前，已</w:t>
      </w:r>
      <w:r>
        <w:rPr>
          <w:rFonts w:ascii="宋体" w:hAnsi="宋体" w:hint="eastAsia"/>
          <w:bCs/>
          <w:sz w:val="28"/>
          <w:szCs w:val="28"/>
        </w:rPr>
        <w:t>以</w:t>
      </w:r>
      <w:r>
        <w:rPr>
          <w:rFonts w:ascii="宋体" w:hAnsi="宋体"/>
          <w:bCs/>
          <w:sz w:val="28"/>
          <w:szCs w:val="28"/>
        </w:rPr>
        <w:t>第一作者</w:t>
      </w:r>
      <w:r>
        <w:rPr>
          <w:rFonts w:ascii="宋体" w:hAnsi="宋体" w:hint="eastAsia"/>
          <w:bCs/>
          <w:sz w:val="28"/>
          <w:szCs w:val="28"/>
        </w:rPr>
        <w:t>发表计算机视觉</w:t>
      </w:r>
      <w:r>
        <w:rPr>
          <w:rFonts w:ascii="宋体" w:hAnsi="宋体"/>
          <w:bCs/>
          <w:sz w:val="28"/>
          <w:szCs w:val="28"/>
        </w:rPr>
        <w:t>顶会</w:t>
      </w:r>
      <w:r>
        <w:rPr>
          <w:rFonts w:ascii="宋体" w:hAnsi="宋体" w:hint="eastAsia"/>
          <w:bCs/>
          <w:sz w:val="28"/>
          <w:szCs w:val="28"/>
        </w:rPr>
        <w:t>论文</w:t>
      </w:r>
      <w:r>
        <w:rPr>
          <w:rFonts w:ascii="宋体" w:hAnsi="宋体"/>
          <w:bCs/>
          <w:sz w:val="28"/>
          <w:szCs w:val="28"/>
        </w:rPr>
        <w:t>一篇</w:t>
      </w:r>
      <w:r>
        <w:rPr>
          <w:rFonts w:ascii="宋体" w:hAnsi="宋体" w:hint="eastAsia"/>
          <w:bCs/>
          <w:sz w:val="28"/>
          <w:szCs w:val="28"/>
        </w:rPr>
        <w:t>：</w:t>
      </w:r>
    </w:p>
    <w:p w:rsidR="00F45EFE" w:rsidRDefault="00F45EFE" w:rsidP="00F45EFE">
      <w:pPr>
        <w:rPr>
          <w:bCs/>
          <w:sz w:val="24"/>
          <w:szCs w:val="28"/>
        </w:rPr>
      </w:pPr>
      <w:r>
        <w:rPr>
          <w:bCs/>
          <w:sz w:val="24"/>
          <w:szCs w:val="28"/>
        </w:rPr>
        <w:t xml:space="preserve">[1]. </w:t>
      </w:r>
      <w:r w:rsidRPr="00F45EFE">
        <w:rPr>
          <w:b/>
          <w:bCs/>
          <w:sz w:val="24"/>
          <w:szCs w:val="28"/>
        </w:rPr>
        <w:t>Li, Chao</w:t>
      </w:r>
      <w:r w:rsidRPr="00F45EFE">
        <w:rPr>
          <w:bCs/>
          <w:sz w:val="24"/>
          <w:szCs w:val="28"/>
        </w:rPr>
        <w:t>, Yixiao Yang, Kun He, Stephen Lin, and John E. Hopcroft. "Single Image Reflection Removal through Cascaded Refinement." In Proceedings of the IEEE/CVF Conference on Computer Vision and Pattern Recognition, pp. 3565-3574. 2020.</w:t>
      </w:r>
    </w:p>
    <w:p w:rsidR="00F45EFE" w:rsidRPr="00F45EFE" w:rsidRDefault="00F45EFE" w:rsidP="00F45EFE">
      <w:pPr>
        <w:rPr>
          <w:bCs/>
          <w:sz w:val="24"/>
          <w:szCs w:val="28"/>
        </w:rPr>
      </w:pPr>
    </w:p>
    <w:p w:rsidR="00A469FD" w:rsidRPr="00206A22" w:rsidRDefault="00A469FD" w:rsidP="003C0FE4">
      <w:pPr>
        <w:rPr>
          <w:rFonts w:ascii="宋体" w:hAnsi="宋体"/>
          <w:b/>
          <w:bCs/>
          <w:sz w:val="29"/>
          <w:szCs w:val="29"/>
        </w:rPr>
      </w:pPr>
      <w:r w:rsidRPr="00206A22">
        <w:rPr>
          <w:rFonts w:ascii="宋体" w:hAnsi="宋体" w:hint="eastAsia"/>
          <w:b/>
          <w:bCs/>
          <w:sz w:val="29"/>
          <w:szCs w:val="29"/>
        </w:rPr>
        <w:t>三、 课题研究进展计划</w:t>
      </w:r>
    </w:p>
    <w:p w:rsidR="00A469FD" w:rsidRPr="00A469FD" w:rsidRDefault="00A469FD" w:rsidP="00A469FD">
      <w:pPr>
        <w:rPr>
          <w:rFonts w:ascii="宋体" w:hAnsi="宋体"/>
          <w:bCs/>
          <w:sz w:val="28"/>
        </w:rPr>
      </w:pPr>
      <w:r w:rsidRPr="00A469FD">
        <w:rPr>
          <w:rFonts w:ascii="宋体" w:hAnsi="宋体" w:hint="eastAsia"/>
          <w:bCs/>
          <w:sz w:val="28"/>
        </w:rPr>
        <w:t>（1） 2020.1</w:t>
      </w:r>
      <w:r>
        <w:rPr>
          <w:rFonts w:ascii="宋体" w:hAnsi="宋体"/>
          <w:bCs/>
          <w:sz w:val="28"/>
        </w:rPr>
        <w:t>0</w:t>
      </w:r>
      <w:r w:rsidRPr="00A469FD">
        <w:rPr>
          <w:rFonts w:ascii="宋体" w:hAnsi="宋体" w:hint="eastAsia"/>
          <w:bCs/>
          <w:sz w:val="28"/>
        </w:rPr>
        <w:t>.1</w:t>
      </w:r>
      <w:r>
        <w:rPr>
          <w:rFonts w:ascii="宋体" w:hAnsi="宋体"/>
          <w:bCs/>
          <w:sz w:val="28"/>
        </w:rPr>
        <w:t>6</w:t>
      </w:r>
      <w:r w:rsidRPr="00A469FD">
        <w:rPr>
          <w:rFonts w:ascii="宋体" w:hAnsi="宋体" w:hint="eastAsia"/>
          <w:bCs/>
          <w:sz w:val="28"/>
        </w:rPr>
        <w:t xml:space="preserve"> - 2020.</w:t>
      </w:r>
      <w:r>
        <w:rPr>
          <w:rFonts w:ascii="宋体" w:hAnsi="宋体"/>
          <w:bCs/>
          <w:sz w:val="28"/>
        </w:rPr>
        <w:t>10</w:t>
      </w:r>
      <w:r w:rsidRPr="00A469FD">
        <w:rPr>
          <w:rFonts w:ascii="宋体" w:hAnsi="宋体" w:hint="eastAsia"/>
          <w:bCs/>
          <w:sz w:val="28"/>
        </w:rPr>
        <w:t>.31 对国内外研究现状中的算法进一步深入研究，复现其中的关键细节；</w:t>
      </w:r>
    </w:p>
    <w:p w:rsidR="00A469FD" w:rsidRPr="00A469FD" w:rsidRDefault="00A469FD" w:rsidP="00A469FD">
      <w:pPr>
        <w:rPr>
          <w:rFonts w:ascii="宋体" w:hAnsi="宋体"/>
          <w:bCs/>
          <w:sz w:val="28"/>
        </w:rPr>
      </w:pPr>
      <w:r w:rsidRPr="00A469FD">
        <w:rPr>
          <w:rFonts w:ascii="宋体" w:hAnsi="宋体" w:hint="eastAsia"/>
          <w:bCs/>
          <w:sz w:val="28"/>
        </w:rPr>
        <w:t>（2） 2020.</w:t>
      </w:r>
      <w:r>
        <w:rPr>
          <w:rFonts w:ascii="宋体" w:hAnsi="宋体"/>
          <w:bCs/>
          <w:sz w:val="28"/>
        </w:rPr>
        <w:t>11</w:t>
      </w:r>
      <w:r w:rsidRPr="00A469FD">
        <w:rPr>
          <w:rFonts w:ascii="宋体" w:hAnsi="宋体" w:hint="eastAsia"/>
          <w:bCs/>
          <w:sz w:val="28"/>
        </w:rPr>
        <w:t>.1 - 2020.</w:t>
      </w:r>
      <w:r>
        <w:rPr>
          <w:rFonts w:ascii="宋体" w:hAnsi="宋体"/>
          <w:bCs/>
          <w:sz w:val="28"/>
        </w:rPr>
        <w:t>11</w:t>
      </w:r>
      <w:r w:rsidRPr="00A469FD">
        <w:rPr>
          <w:rFonts w:ascii="宋体" w:hAnsi="宋体" w:hint="eastAsia"/>
          <w:bCs/>
          <w:sz w:val="28"/>
        </w:rPr>
        <w:t>.3</w:t>
      </w:r>
      <w:r>
        <w:rPr>
          <w:rFonts w:ascii="宋体" w:hAnsi="宋体"/>
          <w:bCs/>
          <w:sz w:val="28"/>
        </w:rPr>
        <w:t>0</w:t>
      </w:r>
      <w:r w:rsidRPr="00A469FD">
        <w:rPr>
          <w:rFonts w:ascii="宋体" w:hAnsi="宋体" w:hint="eastAsia"/>
          <w:bCs/>
          <w:sz w:val="28"/>
        </w:rPr>
        <w:t xml:space="preserve"> 设计和完善技术方案，并论证其可行性，筛选出可实施的有效技术方案；</w:t>
      </w:r>
    </w:p>
    <w:p w:rsidR="00A469FD" w:rsidRPr="00A469FD" w:rsidRDefault="00A469FD" w:rsidP="00A469FD">
      <w:pPr>
        <w:rPr>
          <w:rFonts w:ascii="宋体" w:hAnsi="宋体"/>
          <w:bCs/>
          <w:sz w:val="28"/>
        </w:rPr>
      </w:pPr>
      <w:r w:rsidRPr="00A469FD">
        <w:rPr>
          <w:rFonts w:ascii="宋体" w:hAnsi="宋体" w:hint="eastAsia"/>
          <w:bCs/>
          <w:sz w:val="28"/>
        </w:rPr>
        <w:t>（3） 2020.</w:t>
      </w:r>
      <w:r>
        <w:rPr>
          <w:rFonts w:ascii="宋体" w:hAnsi="宋体"/>
          <w:bCs/>
          <w:sz w:val="28"/>
        </w:rPr>
        <w:t>12</w:t>
      </w:r>
      <w:r w:rsidRPr="00A469FD">
        <w:rPr>
          <w:rFonts w:ascii="宋体" w:hAnsi="宋体" w:hint="eastAsia"/>
          <w:bCs/>
          <w:sz w:val="28"/>
        </w:rPr>
        <w:t>.1 - 2020.12.31 针对有效技术方案，设计合理的模</w:t>
      </w:r>
      <w:r w:rsidRPr="00A469FD">
        <w:rPr>
          <w:rFonts w:ascii="宋体" w:hAnsi="宋体" w:hint="eastAsia"/>
          <w:bCs/>
          <w:sz w:val="28"/>
        </w:rPr>
        <w:lastRenderedPageBreak/>
        <w:t>型并实现，同时进行模型调优，结构优化；</w:t>
      </w:r>
    </w:p>
    <w:p w:rsidR="00A469FD" w:rsidRPr="00A469FD" w:rsidRDefault="00A469FD" w:rsidP="00A469FD">
      <w:pPr>
        <w:rPr>
          <w:rFonts w:ascii="宋体" w:hAnsi="宋体"/>
          <w:bCs/>
          <w:sz w:val="28"/>
        </w:rPr>
      </w:pPr>
      <w:r w:rsidRPr="00A469FD">
        <w:rPr>
          <w:rFonts w:ascii="宋体" w:hAnsi="宋体" w:hint="eastAsia"/>
          <w:bCs/>
          <w:sz w:val="28"/>
        </w:rPr>
        <w:t>（4） 2021.1.1 - 2021.</w:t>
      </w:r>
      <w:r>
        <w:rPr>
          <w:rFonts w:ascii="宋体" w:hAnsi="宋体"/>
          <w:bCs/>
          <w:sz w:val="28"/>
        </w:rPr>
        <w:t>1</w:t>
      </w:r>
      <w:r w:rsidRPr="00A469FD">
        <w:rPr>
          <w:rFonts w:ascii="宋体" w:hAnsi="宋体" w:hint="eastAsia"/>
          <w:bCs/>
          <w:sz w:val="28"/>
        </w:rPr>
        <w:t>.31 与国内外最新研究的算法进行实验对比，分析实验结果，进一步改进设计的模型与机构；</w:t>
      </w:r>
    </w:p>
    <w:p w:rsidR="00A469FD" w:rsidRDefault="00A469FD" w:rsidP="00A469FD">
      <w:pPr>
        <w:rPr>
          <w:rFonts w:ascii="宋体" w:hAnsi="宋体"/>
          <w:bCs/>
          <w:sz w:val="28"/>
        </w:rPr>
      </w:pPr>
      <w:r w:rsidRPr="00A469FD">
        <w:rPr>
          <w:rFonts w:ascii="宋体" w:hAnsi="宋体" w:hint="eastAsia"/>
          <w:bCs/>
          <w:sz w:val="28"/>
        </w:rPr>
        <w:t>（5） 2021.</w:t>
      </w:r>
      <w:r>
        <w:rPr>
          <w:rFonts w:ascii="宋体" w:hAnsi="宋体"/>
          <w:bCs/>
          <w:sz w:val="28"/>
        </w:rPr>
        <w:t>2</w:t>
      </w:r>
      <w:r w:rsidRPr="00A469FD">
        <w:rPr>
          <w:rFonts w:ascii="宋体" w:hAnsi="宋体" w:hint="eastAsia"/>
          <w:bCs/>
          <w:sz w:val="28"/>
        </w:rPr>
        <w:t>.1 – 2021.</w:t>
      </w:r>
      <w:r>
        <w:rPr>
          <w:rFonts w:ascii="宋体" w:hAnsi="宋体"/>
          <w:bCs/>
          <w:sz w:val="28"/>
        </w:rPr>
        <w:t>3</w:t>
      </w:r>
      <w:r w:rsidRPr="00A469FD">
        <w:rPr>
          <w:rFonts w:ascii="宋体" w:hAnsi="宋体" w:hint="eastAsia"/>
          <w:bCs/>
          <w:sz w:val="28"/>
        </w:rPr>
        <w:t>.3</w:t>
      </w:r>
      <w:r>
        <w:rPr>
          <w:rFonts w:ascii="宋体" w:hAnsi="宋体"/>
          <w:bCs/>
          <w:sz w:val="28"/>
        </w:rPr>
        <w:t>1</w:t>
      </w:r>
      <w:r w:rsidRPr="00A469FD">
        <w:rPr>
          <w:rFonts w:ascii="宋体" w:hAnsi="宋体" w:hint="eastAsia"/>
          <w:bCs/>
          <w:sz w:val="28"/>
        </w:rPr>
        <w:t xml:space="preserve"> 撰写</w:t>
      </w:r>
      <w:r>
        <w:rPr>
          <w:rFonts w:ascii="宋体" w:hAnsi="宋体" w:hint="eastAsia"/>
          <w:bCs/>
          <w:sz w:val="28"/>
        </w:rPr>
        <w:t>并</w:t>
      </w:r>
      <w:r>
        <w:rPr>
          <w:rFonts w:ascii="宋体" w:hAnsi="宋体"/>
          <w:bCs/>
          <w:sz w:val="28"/>
        </w:rPr>
        <w:t>发表相关论文</w:t>
      </w:r>
      <w:r w:rsidR="0004229E">
        <w:rPr>
          <w:rFonts w:ascii="宋体" w:hAnsi="宋体" w:hint="eastAsia"/>
          <w:bCs/>
          <w:sz w:val="28"/>
        </w:rPr>
        <w:t>；</w:t>
      </w:r>
    </w:p>
    <w:p w:rsidR="00A469FD" w:rsidRDefault="00A469FD" w:rsidP="00A469FD">
      <w:pPr>
        <w:rPr>
          <w:rFonts w:ascii="宋体" w:hAnsi="宋体"/>
          <w:bCs/>
          <w:sz w:val="28"/>
        </w:rPr>
      </w:pPr>
      <w:r>
        <w:rPr>
          <w:rFonts w:ascii="宋体" w:hAnsi="宋体" w:hint="eastAsia"/>
          <w:bCs/>
          <w:sz w:val="28"/>
        </w:rPr>
        <w:t>（6</w:t>
      </w:r>
      <w:r>
        <w:rPr>
          <w:rFonts w:ascii="宋体" w:hAnsi="宋体"/>
          <w:bCs/>
          <w:sz w:val="28"/>
        </w:rPr>
        <w:t>）</w:t>
      </w:r>
      <w:r>
        <w:rPr>
          <w:rFonts w:ascii="宋体" w:hAnsi="宋体" w:hint="eastAsia"/>
          <w:bCs/>
          <w:sz w:val="28"/>
        </w:rPr>
        <w:t xml:space="preserve"> </w:t>
      </w:r>
      <w:r w:rsidR="00206A22">
        <w:rPr>
          <w:rFonts w:ascii="宋体" w:hAnsi="宋体"/>
          <w:bCs/>
          <w:sz w:val="28"/>
        </w:rPr>
        <w:t xml:space="preserve"> </w:t>
      </w:r>
      <w:r w:rsidR="00C35340" w:rsidRPr="00A469FD">
        <w:rPr>
          <w:rFonts w:ascii="宋体" w:hAnsi="宋体" w:hint="eastAsia"/>
          <w:bCs/>
          <w:sz w:val="28"/>
        </w:rPr>
        <w:t>2021.</w:t>
      </w:r>
      <w:r w:rsidR="00C35340">
        <w:rPr>
          <w:rFonts w:ascii="宋体" w:hAnsi="宋体"/>
          <w:bCs/>
          <w:sz w:val="28"/>
        </w:rPr>
        <w:t>4</w:t>
      </w:r>
      <w:r w:rsidR="00206A22">
        <w:rPr>
          <w:rFonts w:ascii="宋体" w:hAnsi="宋体" w:hint="eastAsia"/>
          <w:bCs/>
          <w:sz w:val="28"/>
        </w:rPr>
        <w:t>.1</w:t>
      </w:r>
      <w:r w:rsidR="00C35340" w:rsidRPr="00A469FD">
        <w:rPr>
          <w:rFonts w:ascii="宋体" w:hAnsi="宋体" w:hint="eastAsia"/>
          <w:bCs/>
          <w:sz w:val="28"/>
        </w:rPr>
        <w:t>– 202</w:t>
      </w:r>
      <w:r w:rsidR="00206A22">
        <w:rPr>
          <w:rFonts w:ascii="宋体" w:hAnsi="宋体"/>
          <w:bCs/>
          <w:sz w:val="28"/>
        </w:rPr>
        <w:t>3</w:t>
      </w:r>
      <w:r w:rsidR="00C35340" w:rsidRPr="00A469FD">
        <w:rPr>
          <w:rFonts w:ascii="宋体" w:hAnsi="宋体" w:hint="eastAsia"/>
          <w:bCs/>
          <w:sz w:val="28"/>
        </w:rPr>
        <w:t>.</w:t>
      </w:r>
      <w:r w:rsidR="00206A22">
        <w:rPr>
          <w:rFonts w:ascii="宋体" w:hAnsi="宋体"/>
          <w:bCs/>
          <w:sz w:val="28"/>
        </w:rPr>
        <w:t>1</w:t>
      </w:r>
      <w:r w:rsidR="00C35340" w:rsidRPr="00A469FD">
        <w:rPr>
          <w:rFonts w:ascii="宋体" w:hAnsi="宋体" w:hint="eastAsia"/>
          <w:bCs/>
          <w:sz w:val="28"/>
        </w:rPr>
        <w:t>.3</w:t>
      </w:r>
      <w:r w:rsidR="00C35340">
        <w:rPr>
          <w:rFonts w:ascii="宋体" w:hAnsi="宋体"/>
          <w:bCs/>
          <w:sz w:val="28"/>
        </w:rPr>
        <w:t>1</w:t>
      </w:r>
      <w:r w:rsidR="00C35340" w:rsidRPr="00A469FD">
        <w:rPr>
          <w:rFonts w:ascii="宋体" w:hAnsi="宋体" w:hint="eastAsia"/>
          <w:bCs/>
          <w:sz w:val="28"/>
        </w:rPr>
        <w:t xml:space="preserve"> </w:t>
      </w:r>
      <w:r w:rsidR="00206A22">
        <w:rPr>
          <w:rFonts w:ascii="宋体" w:hAnsi="宋体" w:hint="eastAsia"/>
          <w:bCs/>
          <w:sz w:val="28"/>
        </w:rPr>
        <w:t>以此</w:t>
      </w:r>
      <w:r w:rsidR="00206A22">
        <w:rPr>
          <w:rFonts w:ascii="宋体" w:hAnsi="宋体"/>
          <w:bCs/>
          <w:sz w:val="28"/>
        </w:rPr>
        <w:t>论文为基础发表一</w:t>
      </w:r>
      <w:r w:rsidR="00206A22">
        <w:rPr>
          <w:rFonts w:ascii="宋体" w:hAnsi="宋体" w:hint="eastAsia"/>
          <w:bCs/>
          <w:sz w:val="28"/>
        </w:rPr>
        <w:t>系列</w:t>
      </w:r>
      <w:r w:rsidR="00206A22">
        <w:rPr>
          <w:rFonts w:ascii="宋体" w:hAnsi="宋体"/>
          <w:bCs/>
          <w:sz w:val="28"/>
        </w:rPr>
        <w:t>相关论文</w:t>
      </w:r>
      <w:r w:rsidR="0004229E">
        <w:rPr>
          <w:rFonts w:ascii="宋体" w:hAnsi="宋体" w:hint="eastAsia"/>
          <w:bCs/>
          <w:sz w:val="28"/>
        </w:rPr>
        <w:t>；</w:t>
      </w:r>
    </w:p>
    <w:p w:rsidR="00EB4124" w:rsidRDefault="00206A22" w:rsidP="003C0FE4">
      <w:pPr>
        <w:rPr>
          <w:rFonts w:ascii="宋体" w:hAnsi="宋体"/>
          <w:bCs/>
          <w:sz w:val="28"/>
        </w:rPr>
      </w:pPr>
      <w:r>
        <w:rPr>
          <w:rFonts w:ascii="宋体" w:hAnsi="宋体" w:hint="eastAsia"/>
          <w:bCs/>
          <w:sz w:val="28"/>
        </w:rPr>
        <w:t>（7</w:t>
      </w:r>
      <w:r>
        <w:rPr>
          <w:rFonts w:ascii="宋体" w:hAnsi="宋体"/>
          <w:bCs/>
          <w:sz w:val="28"/>
        </w:rPr>
        <w:t>）</w:t>
      </w:r>
      <w:r>
        <w:rPr>
          <w:rFonts w:ascii="宋体" w:hAnsi="宋体" w:hint="eastAsia"/>
          <w:bCs/>
          <w:sz w:val="28"/>
        </w:rPr>
        <w:t xml:space="preserve"> </w:t>
      </w:r>
      <w:r w:rsidRPr="00A469FD">
        <w:rPr>
          <w:rFonts w:ascii="宋体" w:hAnsi="宋体" w:hint="eastAsia"/>
          <w:bCs/>
          <w:sz w:val="28"/>
        </w:rPr>
        <w:t>202</w:t>
      </w:r>
      <w:r>
        <w:rPr>
          <w:rFonts w:ascii="宋体" w:hAnsi="宋体"/>
          <w:bCs/>
          <w:sz w:val="28"/>
        </w:rPr>
        <w:t>3</w:t>
      </w:r>
      <w:r w:rsidRPr="00A469FD">
        <w:rPr>
          <w:rFonts w:ascii="宋体" w:hAnsi="宋体" w:hint="eastAsia"/>
          <w:bCs/>
          <w:sz w:val="28"/>
        </w:rPr>
        <w:t>.</w:t>
      </w:r>
      <w:r>
        <w:rPr>
          <w:rFonts w:ascii="宋体" w:hAnsi="宋体"/>
          <w:bCs/>
          <w:sz w:val="28"/>
        </w:rPr>
        <w:t>2</w:t>
      </w:r>
      <w:r w:rsidRPr="00A469FD">
        <w:rPr>
          <w:rFonts w:ascii="宋体" w:hAnsi="宋体" w:hint="eastAsia"/>
          <w:bCs/>
          <w:sz w:val="28"/>
        </w:rPr>
        <w:t>.1 – 202</w:t>
      </w:r>
      <w:r>
        <w:rPr>
          <w:rFonts w:ascii="宋体" w:hAnsi="宋体"/>
          <w:bCs/>
          <w:sz w:val="28"/>
        </w:rPr>
        <w:t>3</w:t>
      </w:r>
      <w:r w:rsidRPr="00A469FD">
        <w:rPr>
          <w:rFonts w:ascii="宋体" w:hAnsi="宋体" w:hint="eastAsia"/>
          <w:bCs/>
          <w:sz w:val="28"/>
        </w:rPr>
        <w:t>.</w:t>
      </w:r>
      <w:r>
        <w:rPr>
          <w:rFonts w:ascii="宋体" w:hAnsi="宋体"/>
          <w:bCs/>
          <w:sz w:val="28"/>
        </w:rPr>
        <w:t>6</w:t>
      </w:r>
      <w:r w:rsidRPr="00A469FD">
        <w:rPr>
          <w:rFonts w:ascii="宋体" w:hAnsi="宋体" w:hint="eastAsia"/>
          <w:bCs/>
          <w:sz w:val="28"/>
        </w:rPr>
        <w:t>.3</w:t>
      </w:r>
      <w:r>
        <w:rPr>
          <w:rFonts w:ascii="宋体" w:hAnsi="宋体"/>
          <w:bCs/>
          <w:sz w:val="28"/>
        </w:rPr>
        <w:t>0</w:t>
      </w:r>
      <w:r w:rsidRPr="00206A22">
        <w:rPr>
          <w:rFonts w:ascii="宋体" w:hAnsi="宋体" w:hint="eastAsia"/>
          <w:bCs/>
          <w:sz w:val="28"/>
        </w:rPr>
        <w:t>撰写硕士学位论文， 完成硕士学位论文的后续相关工作</w:t>
      </w:r>
      <w:r w:rsidR="0004229E">
        <w:rPr>
          <w:rFonts w:ascii="宋体" w:hAnsi="宋体" w:hint="eastAsia"/>
          <w:bCs/>
          <w:sz w:val="28"/>
        </w:rPr>
        <w:t>。</w:t>
      </w:r>
    </w:p>
    <w:p w:rsidR="00EB4124" w:rsidRPr="00EB4124" w:rsidRDefault="00EB4124" w:rsidP="003C0FE4">
      <w:pPr>
        <w:rPr>
          <w:rFonts w:ascii="宋体" w:hAnsi="宋体"/>
          <w:b/>
          <w:color w:val="000000"/>
          <w:sz w:val="24"/>
        </w:rPr>
      </w:pPr>
      <w:r w:rsidRPr="00EB4124">
        <w:rPr>
          <w:rFonts w:ascii="宋体" w:hAnsi="宋体"/>
          <w:b/>
          <w:color w:val="000000"/>
          <w:sz w:val="24"/>
        </w:rPr>
        <w:t>参考文献</w:t>
      </w:r>
    </w:p>
    <w:p w:rsidR="003F5FB2" w:rsidRPr="00BB5792" w:rsidRDefault="003F5FB2" w:rsidP="003C0FE4">
      <w:pPr>
        <w:numPr>
          <w:ilvl w:val="0"/>
          <w:numId w:val="3"/>
        </w:numPr>
        <w:rPr>
          <w:bCs/>
          <w:sz w:val="18"/>
        </w:rPr>
      </w:pPr>
      <w:bookmarkStart w:id="1" w:name="_Ref53339260"/>
      <w:r w:rsidRPr="00BB5792">
        <w:rPr>
          <w:bCs/>
          <w:sz w:val="18"/>
        </w:rPr>
        <w:t>LECUN Y</w:t>
      </w:r>
      <w:r w:rsidRPr="00BB5792">
        <w:rPr>
          <w:bCs/>
          <w:sz w:val="18"/>
        </w:rPr>
        <w:t>，</w:t>
      </w:r>
      <w:r w:rsidRPr="00BB5792">
        <w:rPr>
          <w:bCs/>
          <w:sz w:val="18"/>
        </w:rPr>
        <w:t xml:space="preserve"> BOTTOU L</w:t>
      </w:r>
      <w:r w:rsidRPr="00BB5792">
        <w:rPr>
          <w:bCs/>
          <w:sz w:val="18"/>
        </w:rPr>
        <w:t>，</w:t>
      </w:r>
      <w:r w:rsidRPr="00BB5792">
        <w:rPr>
          <w:bCs/>
          <w:sz w:val="18"/>
        </w:rPr>
        <w:t xml:space="preserve"> BENGIO Y</w:t>
      </w:r>
      <w:r w:rsidRPr="00BB5792">
        <w:rPr>
          <w:bCs/>
          <w:sz w:val="18"/>
        </w:rPr>
        <w:t>，</w:t>
      </w:r>
      <w:r w:rsidRPr="00BB5792">
        <w:rPr>
          <w:bCs/>
          <w:sz w:val="18"/>
        </w:rPr>
        <w:t xml:space="preserve"> et al</w:t>
      </w:r>
      <w:r w:rsidRPr="00BB5792">
        <w:rPr>
          <w:bCs/>
          <w:sz w:val="18"/>
        </w:rPr>
        <w:t>．</w:t>
      </w:r>
      <w:r w:rsidRPr="00BB5792">
        <w:rPr>
          <w:bCs/>
          <w:sz w:val="18"/>
        </w:rPr>
        <w:t xml:space="preserve"> Gradient-based learning applied to document recognition </w:t>
      </w:r>
      <w:r w:rsidRPr="00BB5792">
        <w:rPr>
          <w:bCs/>
          <w:sz w:val="18"/>
        </w:rPr>
        <w:t>［</w:t>
      </w:r>
      <w:r w:rsidRPr="00BB5792">
        <w:rPr>
          <w:bCs/>
          <w:sz w:val="18"/>
        </w:rPr>
        <w:t>J</w:t>
      </w:r>
      <w:r w:rsidRPr="00BB5792">
        <w:rPr>
          <w:bCs/>
          <w:sz w:val="18"/>
        </w:rPr>
        <w:t>］．</w:t>
      </w:r>
      <w:r w:rsidRPr="00BB5792">
        <w:rPr>
          <w:bCs/>
          <w:sz w:val="18"/>
        </w:rPr>
        <w:t xml:space="preserve"> Proceedings of the IEEE</w:t>
      </w:r>
      <w:r w:rsidRPr="00BB5792">
        <w:rPr>
          <w:bCs/>
          <w:sz w:val="18"/>
        </w:rPr>
        <w:t>，</w:t>
      </w:r>
      <w:r w:rsidRPr="00BB5792">
        <w:rPr>
          <w:bCs/>
          <w:sz w:val="18"/>
        </w:rPr>
        <w:t xml:space="preserve"> 1998</w:t>
      </w:r>
      <w:r w:rsidRPr="00BB5792">
        <w:rPr>
          <w:bCs/>
          <w:sz w:val="18"/>
        </w:rPr>
        <w:t>，</w:t>
      </w:r>
      <w:r w:rsidRPr="00BB5792">
        <w:rPr>
          <w:bCs/>
          <w:sz w:val="18"/>
        </w:rPr>
        <w:t xml:space="preserve"> 86( 11) : 2278 </w:t>
      </w:r>
      <w:r w:rsidRPr="00BB5792">
        <w:rPr>
          <w:bCs/>
          <w:sz w:val="18"/>
        </w:rPr>
        <w:t>－</w:t>
      </w:r>
      <w:r w:rsidRPr="00BB5792">
        <w:rPr>
          <w:bCs/>
          <w:sz w:val="18"/>
        </w:rPr>
        <w:t xml:space="preserve"> 2324</w:t>
      </w:r>
      <w:r w:rsidRPr="00BB5792">
        <w:rPr>
          <w:bCs/>
          <w:sz w:val="18"/>
        </w:rPr>
        <w:t>．</w:t>
      </w:r>
      <w:bookmarkEnd w:id="1"/>
    </w:p>
    <w:p w:rsidR="00BB5792" w:rsidRPr="00BB5792" w:rsidRDefault="00BB5792" w:rsidP="003C0FE4">
      <w:pPr>
        <w:numPr>
          <w:ilvl w:val="0"/>
          <w:numId w:val="3"/>
        </w:numPr>
        <w:rPr>
          <w:bCs/>
          <w:sz w:val="18"/>
        </w:rPr>
      </w:pPr>
      <w:bookmarkStart w:id="2" w:name="_Ref53339289"/>
      <w:r w:rsidRPr="00BB5792">
        <w:rPr>
          <w:bCs/>
          <w:sz w:val="18"/>
        </w:rPr>
        <w:t>SIMONYAN K</w:t>
      </w:r>
      <w:r w:rsidRPr="00BB5792">
        <w:rPr>
          <w:bCs/>
          <w:sz w:val="18"/>
        </w:rPr>
        <w:t>，</w:t>
      </w:r>
      <w:r w:rsidRPr="00BB5792">
        <w:rPr>
          <w:bCs/>
          <w:sz w:val="18"/>
        </w:rPr>
        <w:t xml:space="preserve"> ZISSE</w:t>
      </w:r>
      <w:r>
        <w:rPr>
          <w:rFonts w:hint="eastAsia"/>
          <w:bCs/>
          <w:sz w:val="18"/>
        </w:rPr>
        <w:t>R</w:t>
      </w:r>
      <w:r w:rsidRPr="00BB5792">
        <w:rPr>
          <w:bCs/>
          <w:sz w:val="18"/>
        </w:rPr>
        <w:t>MAN A</w:t>
      </w:r>
      <w:r w:rsidRPr="00BB5792">
        <w:rPr>
          <w:bCs/>
          <w:sz w:val="18"/>
        </w:rPr>
        <w:t>．</w:t>
      </w:r>
      <w:r w:rsidRPr="00BB5792">
        <w:rPr>
          <w:bCs/>
          <w:sz w:val="18"/>
        </w:rPr>
        <w:t xml:space="preserve"> Very deep convolutional networks for large-scale image recognition </w:t>
      </w:r>
      <w:r w:rsidRPr="00BB5792">
        <w:rPr>
          <w:bCs/>
          <w:sz w:val="18"/>
        </w:rPr>
        <w:t>［</w:t>
      </w:r>
      <w:r w:rsidRPr="00BB5792">
        <w:rPr>
          <w:bCs/>
          <w:sz w:val="18"/>
        </w:rPr>
        <w:t>EB /OL</w:t>
      </w:r>
      <w:r w:rsidRPr="00BB5792">
        <w:rPr>
          <w:bCs/>
          <w:sz w:val="18"/>
        </w:rPr>
        <w:t>］．</w:t>
      </w:r>
      <w:r w:rsidRPr="00BB5792">
        <w:rPr>
          <w:bCs/>
          <w:sz w:val="18"/>
        </w:rPr>
        <w:t xml:space="preserve"> </w:t>
      </w:r>
      <w:r w:rsidRPr="00BB5792">
        <w:rPr>
          <w:bCs/>
          <w:sz w:val="18"/>
        </w:rPr>
        <w:t>［</w:t>
      </w:r>
      <w:r w:rsidRPr="00BB5792">
        <w:rPr>
          <w:bCs/>
          <w:sz w:val="18"/>
        </w:rPr>
        <w:t xml:space="preserve">2015-11-04 </w:t>
      </w:r>
      <w:r w:rsidRPr="00BB5792">
        <w:rPr>
          <w:bCs/>
          <w:sz w:val="18"/>
        </w:rPr>
        <w:t>］．</w:t>
      </w:r>
      <w:r w:rsidRPr="00BB5792">
        <w:rPr>
          <w:bCs/>
          <w:sz w:val="18"/>
        </w:rPr>
        <w:t xml:space="preserve"> http: / /www</w:t>
      </w:r>
      <w:r w:rsidRPr="00BB5792">
        <w:rPr>
          <w:bCs/>
          <w:sz w:val="18"/>
        </w:rPr>
        <w:t>．</w:t>
      </w:r>
      <w:r w:rsidRPr="00BB5792">
        <w:rPr>
          <w:bCs/>
          <w:sz w:val="18"/>
        </w:rPr>
        <w:t xml:space="preserve"> robots</w:t>
      </w:r>
      <w:r w:rsidRPr="00BB5792">
        <w:rPr>
          <w:bCs/>
          <w:sz w:val="18"/>
        </w:rPr>
        <w:t>．</w:t>
      </w:r>
      <w:r w:rsidRPr="00BB5792">
        <w:rPr>
          <w:bCs/>
          <w:sz w:val="18"/>
        </w:rPr>
        <w:t xml:space="preserve"> ox</w:t>
      </w:r>
      <w:r w:rsidRPr="00BB5792">
        <w:rPr>
          <w:bCs/>
          <w:sz w:val="18"/>
        </w:rPr>
        <w:t>．</w:t>
      </w:r>
      <w:r w:rsidRPr="00BB5792">
        <w:rPr>
          <w:bCs/>
          <w:sz w:val="18"/>
        </w:rPr>
        <w:t xml:space="preserve"> ac</w:t>
      </w:r>
      <w:r w:rsidRPr="00BB5792">
        <w:rPr>
          <w:bCs/>
          <w:sz w:val="18"/>
        </w:rPr>
        <w:t>．</w:t>
      </w:r>
      <w:r w:rsidRPr="00BB5792">
        <w:rPr>
          <w:bCs/>
          <w:sz w:val="18"/>
        </w:rPr>
        <w:t xml:space="preserve"> uk: 5000 / </w:t>
      </w:r>
      <w:r w:rsidRPr="00BB5792">
        <w:rPr>
          <w:bCs/>
          <w:sz w:val="18"/>
        </w:rPr>
        <w:t>～</w:t>
      </w:r>
      <w:r w:rsidRPr="00BB5792">
        <w:rPr>
          <w:bCs/>
          <w:sz w:val="18"/>
        </w:rPr>
        <w:t xml:space="preserve"> vgg /publications /2015 /Simonyan15 /simonyan15</w:t>
      </w:r>
      <w:r w:rsidRPr="00BB5792">
        <w:rPr>
          <w:bCs/>
          <w:sz w:val="18"/>
        </w:rPr>
        <w:t>．</w:t>
      </w:r>
      <w:r w:rsidRPr="00BB5792">
        <w:rPr>
          <w:bCs/>
          <w:sz w:val="18"/>
        </w:rPr>
        <w:t xml:space="preserve"> pdf</w:t>
      </w:r>
      <w:r w:rsidRPr="00BB5792">
        <w:rPr>
          <w:bCs/>
          <w:sz w:val="18"/>
        </w:rPr>
        <w:t>．</w:t>
      </w:r>
      <w:bookmarkEnd w:id="2"/>
    </w:p>
    <w:p w:rsidR="00BB5792" w:rsidRPr="00BB5792" w:rsidRDefault="00BB5792" w:rsidP="003C0FE4">
      <w:pPr>
        <w:numPr>
          <w:ilvl w:val="0"/>
          <w:numId w:val="3"/>
        </w:numPr>
        <w:rPr>
          <w:bCs/>
          <w:sz w:val="18"/>
        </w:rPr>
      </w:pPr>
      <w:bookmarkStart w:id="3" w:name="_Ref53339292"/>
      <w:r w:rsidRPr="00BB5792">
        <w:rPr>
          <w:bCs/>
          <w:sz w:val="18"/>
        </w:rPr>
        <w:t>SZEGEDY C</w:t>
      </w:r>
      <w:r w:rsidRPr="00BB5792">
        <w:rPr>
          <w:bCs/>
          <w:sz w:val="18"/>
        </w:rPr>
        <w:t>，</w:t>
      </w:r>
      <w:r w:rsidRPr="00BB5792">
        <w:rPr>
          <w:bCs/>
          <w:sz w:val="18"/>
        </w:rPr>
        <w:t xml:space="preserve"> LIU W</w:t>
      </w:r>
      <w:r w:rsidRPr="00BB5792">
        <w:rPr>
          <w:bCs/>
          <w:sz w:val="18"/>
        </w:rPr>
        <w:t>，</w:t>
      </w:r>
      <w:r w:rsidRPr="00BB5792">
        <w:rPr>
          <w:bCs/>
          <w:sz w:val="18"/>
        </w:rPr>
        <w:t xml:space="preserve"> JIA Y</w:t>
      </w:r>
      <w:r w:rsidRPr="00BB5792">
        <w:rPr>
          <w:bCs/>
          <w:sz w:val="18"/>
        </w:rPr>
        <w:t>，</w:t>
      </w:r>
      <w:r w:rsidRPr="00BB5792">
        <w:rPr>
          <w:bCs/>
          <w:sz w:val="18"/>
        </w:rPr>
        <w:t xml:space="preserve"> et al</w:t>
      </w:r>
      <w:r w:rsidRPr="00BB5792">
        <w:rPr>
          <w:bCs/>
          <w:sz w:val="18"/>
        </w:rPr>
        <w:t>．</w:t>
      </w:r>
      <w:r w:rsidRPr="00BB5792">
        <w:rPr>
          <w:bCs/>
          <w:sz w:val="18"/>
        </w:rPr>
        <w:t xml:space="preserve"> Going deeper with convolutions. Proceedings of the 2015 IEEE Conference on Computer Vision and Pattern </w:t>
      </w:r>
      <w:r>
        <w:rPr>
          <w:rFonts w:hint="eastAsia"/>
          <w:bCs/>
          <w:sz w:val="18"/>
        </w:rPr>
        <w:t>R</w:t>
      </w:r>
      <w:r w:rsidRPr="00BB5792">
        <w:rPr>
          <w:bCs/>
          <w:sz w:val="18"/>
        </w:rPr>
        <w:t>ecognition</w:t>
      </w:r>
      <w:r w:rsidRPr="00BB5792">
        <w:rPr>
          <w:bCs/>
          <w:sz w:val="18"/>
        </w:rPr>
        <w:t>．</w:t>
      </w:r>
      <w:r w:rsidRPr="00BB5792">
        <w:rPr>
          <w:bCs/>
          <w:sz w:val="18"/>
        </w:rPr>
        <w:t xml:space="preserve"> Washington</w:t>
      </w:r>
      <w:r w:rsidRPr="00BB5792">
        <w:rPr>
          <w:bCs/>
          <w:sz w:val="18"/>
        </w:rPr>
        <w:t>，</w:t>
      </w:r>
      <w:r w:rsidRPr="00BB5792">
        <w:rPr>
          <w:bCs/>
          <w:sz w:val="18"/>
        </w:rPr>
        <w:t xml:space="preserve"> DC: IEEE Computer Society</w:t>
      </w:r>
      <w:r w:rsidRPr="00BB5792">
        <w:rPr>
          <w:bCs/>
          <w:sz w:val="18"/>
        </w:rPr>
        <w:t>，</w:t>
      </w:r>
      <w:r w:rsidRPr="00BB5792">
        <w:rPr>
          <w:bCs/>
          <w:sz w:val="18"/>
        </w:rPr>
        <w:t xml:space="preserve"> 2015: 1 </w:t>
      </w:r>
      <w:r w:rsidRPr="00BB5792">
        <w:rPr>
          <w:bCs/>
          <w:sz w:val="18"/>
        </w:rPr>
        <w:t>－</w:t>
      </w:r>
      <w:r w:rsidRPr="00BB5792">
        <w:rPr>
          <w:bCs/>
          <w:sz w:val="18"/>
        </w:rPr>
        <w:t xml:space="preserve"> 8</w:t>
      </w:r>
      <w:r w:rsidRPr="00BB5792">
        <w:rPr>
          <w:bCs/>
          <w:sz w:val="18"/>
        </w:rPr>
        <w:t>．</w:t>
      </w:r>
      <w:bookmarkEnd w:id="3"/>
    </w:p>
    <w:p w:rsidR="00BB5792" w:rsidRPr="00BB5792" w:rsidRDefault="00BB5792" w:rsidP="003C0FE4">
      <w:pPr>
        <w:numPr>
          <w:ilvl w:val="0"/>
          <w:numId w:val="3"/>
        </w:numPr>
        <w:rPr>
          <w:bCs/>
          <w:sz w:val="18"/>
        </w:rPr>
      </w:pPr>
      <w:bookmarkStart w:id="4" w:name="_Ref53339295"/>
      <w:r w:rsidRPr="00BB5792">
        <w:rPr>
          <w:bCs/>
          <w:sz w:val="18"/>
        </w:rPr>
        <w:t>HE K</w:t>
      </w:r>
      <w:r w:rsidRPr="00BB5792">
        <w:rPr>
          <w:bCs/>
          <w:sz w:val="18"/>
        </w:rPr>
        <w:t>，</w:t>
      </w:r>
      <w:r w:rsidRPr="00BB5792">
        <w:rPr>
          <w:bCs/>
          <w:sz w:val="18"/>
        </w:rPr>
        <w:t xml:space="preserve"> ZHANG X</w:t>
      </w:r>
      <w:r w:rsidRPr="00BB5792">
        <w:rPr>
          <w:bCs/>
          <w:sz w:val="18"/>
        </w:rPr>
        <w:t>，</w:t>
      </w:r>
      <w:r w:rsidRPr="00BB5792">
        <w:rPr>
          <w:bCs/>
          <w:sz w:val="18"/>
        </w:rPr>
        <w:t xml:space="preserve"> </w:t>
      </w:r>
      <w:r>
        <w:rPr>
          <w:rFonts w:hint="eastAsia"/>
          <w:bCs/>
          <w:sz w:val="18"/>
        </w:rPr>
        <w:t>R</w:t>
      </w:r>
      <w:r w:rsidRPr="00BB5792">
        <w:rPr>
          <w:bCs/>
          <w:sz w:val="18"/>
        </w:rPr>
        <w:t>EN S</w:t>
      </w:r>
      <w:r w:rsidRPr="00BB5792">
        <w:rPr>
          <w:bCs/>
          <w:sz w:val="18"/>
        </w:rPr>
        <w:t>，</w:t>
      </w:r>
      <w:r w:rsidRPr="00BB5792">
        <w:rPr>
          <w:bCs/>
          <w:sz w:val="18"/>
        </w:rPr>
        <w:t xml:space="preserve"> et al</w:t>
      </w:r>
      <w:r w:rsidRPr="00BB5792">
        <w:rPr>
          <w:bCs/>
          <w:sz w:val="18"/>
        </w:rPr>
        <w:t>．</w:t>
      </w:r>
      <w:r w:rsidRPr="00BB5792">
        <w:rPr>
          <w:bCs/>
          <w:sz w:val="18"/>
        </w:rPr>
        <w:t xml:space="preserve"> Deep residual learning for image recognition </w:t>
      </w:r>
      <w:r w:rsidRPr="00BB5792">
        <w:rPr>
          <w:bCs/>
          <w:sz w:val="18"/>
        </w:rPr>
        <w:t>［</w:t>
      </w:r>
      <w:r w:rsidRPr="00BB5792">
        <w:rPr>
          <w:bCs/>
          <w:sz w:val="18"/>
        </w:rPr>
        <w:t>EB /OL</w:t>
      </w:r>
      <w:r w:rsidRPr="00BB5792">
        <w:rPr>
          <w:bCs/>
          <w:sz w:val="18"/>
        </w:rPr>
        <w:t>］．</w:t>
      </w:r>
      <w:r w:rsidRPr="00BB5792">
        <w:rPr>
          <w:bCs/>
          <w:sz w:val="18"/>
        </w:rPr>
        <w:t xml:space="preserve"> </w:t>
      </w:r>
      <w:r w:rsidRPr="00BB5792">
        <w:rPr>
          <w:bCs/>
          <w:sz w:val="18"/>
        </w:rPr>
        <w:t>［</w:t>
      </w:r>
      <w:r w:rsidRPr="00BB5792">
        <w:rPr>
          <w:bCs/>
          <w:sz w:val="18"/>
        </w:rPr>
        <w:t xml:space="preserve">2016-01-04 </w:t>
      </w:r>
      <w:r w:rsidRPr="00BB5792">
        <w:rPr>
          <w:bCs/>
          <w:sz w:val="18"/>
        </w:rPr>
        <w:t>］．</w:t>
      </w:r>
      <w:r w:rsidRPr="00BB5792">
        <w:rPr>
          <w:bCs/>
          <w:sz w:val="18"/>
        </w:rPr>
        <w:t xml:space="preserve"> https: / /www</w:t>
      </w:r>
      <w:r w:rsidRPr="00BB5792">
        <w:rPr>
          <w:bCs/>
          <w:sz w:val="18"/>
        </w:rPr>
        <w:t>．</w:t>
      </w:r>
      <w:r w:rsidRPr="00BB5792">
        <w:rPr>
          <w:bCs/>
          <w:sz w:val="18"/>
        </w:rPr>
        <w:t xml:space="preserve"> researchgate</w:t>
      </w:r>
      <w:r w:rsidRPr="00BB5792">
        <w:rPr>
          <w:bCs/>
          <w:sz w:val="18"/>
        </w:rPr>
        <w:t>．</w:t>
      </w:r>
      <w:r w:rsidRPr="00BB5792">
        <w:rPr>
          <w:bCs/>
          <w:sz w:val="18"/>
        </w:rPr>
        <w:t xml:space="preserve"> net /publication /286512696 _ Deep _ </w:t>
      </w:r>
      <w:r>
        <w:rPr>
          <w:rFonts w:hint="eastAsia"/>
          <w:bCs/>
          <w:sz w:val="18"/>
        </w:rPr>
        <w:t>R</w:t>
      </w:r>
      <w:r w:rsidRPr="00BB5792">
        <w:rPr>
          <w:bCs/>
          <w:sz w:val="18"/>
        </w:rPr>
        <w:t>esidual _ Learning _ for _Image_</w:t>
      </w:r>
      <w:r>
        <w:rPr>
          <w:rFonts w:hint="eastAsia"/>
          <w:bCs/>
          <w:sz w:val="18"/>
        </w:rPr>
        <w:t>R</w:t>
      </w:r>
      <w:r w:rsidRPr="00BB5792">
        <w:rPr>
          <w:bCs/>
          <w:sz w:val="18"/>
        </w:rPr>
        <w:t>ecognition</w:t>
      </w:r>
      <w:r w:rsidRPr="00BB5792">
        <w:rPr>
          <w:bCs/>
          <w:sz w:val="18"/>
        </w:rPr>
        <w:t>．</w:t>
      </w:r>
      <w:bookmarkEnd w:id="4"/>
    </w:p>
    <w:p w:rsidR="00BB5792" w:rsidRPr="00BB5792" w:rsidRDefault="00BB5792" w:rsidP="003C0FE4">
      <w:pPr>
        <w:numPr>
          <w:ilvl w:val="0"/>
          <w:numId w:val="3"/>
        </w:numPr>
        <w:rPr>
          <w:bCs/>
          <w:sz w:val="18"/>
        </w:rPr>
      </w:pPr>
      <w:bookmarkStart w:id="5" w:name="_Ref53339311"/>
      <w:r w:rsidRPr="00BB5792">
        <w:rPr>
          <w:bCs/>
          <w:sz w:val="18"/>
        </w:rPr>
        <w:t>PAN S J</w:t>
      </w:r>
      <w:r w:rsidRPr="00BB5792">
        <w:rPr>
          <w:bCs/>
          <w:sz w:val="18"/>
        </w:rPr>
        <w:t>，</w:t>
      </w:r>
      <w:r w:rsidRPr="00BB5792">
        <w:rPr>
          <w:bCs/>
          <w:sz w:val="18"/>
        </w:rPr>
        <w:t xml:space="preserve"> YANG Q</w:t>
      </w:r>
      <w:r w:rsidRPr="00BB5792">
        <w:rPr>
          <w:bCs/>
          <w:sz w:val="18"/>
        </w:rPr>
        <w:t>．</w:t>
      </w:r>
      <w:r w:rsidRPr="00BB5792">
        <w:rPr>
          <w:bCs/>
          <w:sz w:val="18"/>
        </w:rPr>
        <w:t xml:space="preserve"> A survey on transfer learning </w:t>
      </w:r>
      <w:r w:rsidRPr="00BB5792">
        <w:rPr>
          <w:bCs/>
          <w:sz w:val="18"/>
        </w:rPr>
        <w:t>［</w:t>
      </w:r>
      <w:r w:rsidRPr="00BB5792">
        <w:rPr>
          <w:bCs/>
          <w:sz w:val="18"/>
        </w:rPr>
        <w:t>J</w:t>
      </w:r>
      <w:r w:rsidRPr="00BB5792">
        <w:rPr>
          <w:bCs/>
          <w:sz w:val="18"/>
        </w:rPr>
        <w:t>］．</w:t>
      </w:r>
      <w:r w:rsidRPr="00BB5792">
        <w:rPr>
          <w:bCs/>
          <w:sz w:val="18"/>
        </w:rPr>
        <w:t xml:space="preserve"> IEEE Transactions on Knowledge and Data Engineering</w:t>
      </w:r>
      <w:r w:rsidRPr="00BB5792">
        <w:rPr>
          <w:bCs/>
          <w:sz w:val="18"/>
        </w:rPr>
        <w:t>，</w:t>
      </w:r>
      <w:r w:rsidRPr="00BB5792">
        <w:rPr>
          <w:bCs/>
          <w:sz w:val="18"/>
        </w:rPr>
        <w:t xml:space="preserve"> 2010</w:t>
      </w:r>
      <w:r w:rsidRPr="00BB5792">
        <w:rPr>
          <w:bCs/>
          <w:sz w:val="18"/>
        </w:rPr>
        <w:t>，</w:t>
      </w:r>
      <w:r w:rsidRPr="00BB5792">
        <w:rPr>
          <w:bCs/>
          <w:sz w:val="18"/>
        </w:rPr>
        <w:t xml:space="preserve"> 22( 10</w:t>
      </w:r>
      <w:r>
        <w:rPr>
          <w:bCs/>
          <w:sz w:val="18"/>
        </w:rPr>
        <w:t xml:space="preserve"> </w:t>
      </w:r>
      <w:r w:rsidRPr="00BB5792">
        <w:rPr>
          <w:bCs/>
          <w:sz w:val="18"/>
        </w:rPr>
        <w:t xml:space="preserve">) : 1345 </w:t>
      </w:r>
      <w:r w:rsidRPr="00BB5792">
        <w:rPr>
          <w:bCs/>
          <w:sz w:val="18"/>
        </w:rPr>
        <w:t>－</w:t>
      </w:r>
      <w:r w:rsidRPr="00BB5792">
        <w:rPr>
          <w:bCs/>
          <w:sz w:val="18"/>
        </w:rPr>
        <w:t xml:space="preserve"> 1359</w:t>
      </w:r>
      <w:r w:rsidRPr="00BB5792">
        <w:rPr>
          <w:bCs/>
          <w:sz w:val="18"/>
        </w:rPr>
        <w:t>．</w:t>
      </w:r>
      <w:bookmarkEnd w:id="5"/>
    </w:p>
    <w:p w:rsidR="00BB5792" w:rsidRPr="00BB5792" w:rsidRDefault="00BB5792" w:rsidP="003C0FE4">
      <w:pPr>
        <w:numPr>
          <w:ilvl w:val="0"/>
          <w:numId w:val="3"/>
        </w:numPr>
        <w:rPr>
          <w:bCs/>
          <w:sz w:val="18"/>
        </w:rPr>
      </w:pPr>
      <w:bookmarkStart w:id="6" w:name="_Ref53339320"/>
      <w:r w:rsidRPr="00BB5792">
        <w:rPr>
          <w:bCs/>
          <w:sz w:val="18"/>
        </w:rPr>
        <w:t>COLLOBE</w:t>
      </w:r>
      <w:r>
        <w:rPr>
          <w:rFonts w:hint="eastAsia"/>
          <w:bCs/>
          <w:sz w:val="18"/>
        </w:rPr>
        <w:t>R</w:t>
      </w:r>
      <w:r w:rsidRPr="00BB5792">
        <w:rPr>
          <w:bCs/>
          <w:sz w:val="18"/>
        </w:rPr>
        <w:t xml:space="preserve">T </w:t>
      </w:r>
      <w:r>
        <w:rPr>
          <w:bCs/>
          <w:sz w:val="18"/>
        </w:rPr>
        <w:t>R</w:t>
      </w:r>
      <w:r w:rsidRPr="00BB5792">
        <w:rPr>
          <w:bCs/>
          <w:sz w:val="18"/>
        </w:rPr>
        <w:t>，</w:t>
      </w:r>
      <w:r w:rsidRPr="00BB5792">
        <w:rPr>
          <w:bCs/>
          <w:sz w:val="18"/>
        </w:rPr>
        <w:t xml:space="preserve"> WESTON J</w:t>
      </w:r>
      <w:r w:rsidRPr="00BB5792">
        <w:rPr>
          <w:bCs/>
          <w:sz w:val="18"/>
        </w:rPr>
        <w:t>，</w:t>
      </w:r>
      <w:r w:rsidRPr="00BB5792">
        <w:rPr>
          <w:bCs/>
          <w:sz w:val="18"/>
        </w:rPr>
        <w:t xml:space="preserve"> BOTTOU L</w:t>
      </w:r>
      <w:r w:rsidRPr="00BB5792">
        <w:rPr>
          <w:bCs/>
          <w:sz w:val="18"/>
        </w:rPr>
        <w:t>，</w:t>
      </w:r>
      <w:r w:rsidRPr="00BB5792">
        <w:rPr>
          <w:bCs/>
          <w:sz w:val="18"/>
        </w:rPr>
        <w:t xml:space="preserve"> et al</w:t>
      </w:r>
      <w:r w:rsidRPr="00BB5792">
        <w:rPr>
          <w:bCs/>
          <w:sz w:val="18"/>
        </w:rPr>
        <w:t>．</w:t>
      </w:r>
      <w:r w:rsidRPr="00BB5792">
        <w:rPr>
          <w:bCs/>
          <w:sz w:val="18"/>
        </w:rPr>
        <w:t xml:space="preserve"> Natural language processing ( almost</w:t>
      </w:r>
      <w:r>
        <w:rPr>
          <w:bCs/>
          <w:sz w:val="18"/>
        </w:rPr>
        <w:t xml:space="preserve"> </w:t>
      </w:r>
      <w:r w:rsidRPr="00BB5792">
        <w:rPr>
          <w:bCs/>
          <w:sz w:val="18"/>
        </w:rPr>
        <w:t xml:space="preserve">) from scratch </w:t>
      </w:r>
      <w:r w:rsidRPr="00BB5792">
        <w:rPr>
          <w:bCs/>
          <w:sz w:val="18"/>
        </w:rPr>
        <w:t>［</w:t>
      </w:r>
      <w:r w:rsidRPr="00BB5792">
        <w:rPr>
          <w:bCs/>
          <w:sz w:val="18"/>
        </w:rPr>
        <w:t>J</w:t>
      </w:r>
      <w:r w:rsidRPr="00BB5792">
        <w:rPr>
          <w:bCs/>
          <w:sz w:val="18"/>
        </w:rPr>
        <w:t>］．</w:t>
      </w:r>
      <w:r w:rsidRPr="00BB5792">
        <w:rPr>
          <w:bCs/>
          <w:sz w:val="18"/>
        </w:rPr>
        <w:t xml:space="preserve"> Journal of Machine Learning </w:t>
      </w:r>
      <w:r>
        <w:rPr>
          <w:bCs/>
          <w:sz w:val="18"/>
        </w:rPr>
        <w:t>R</w:t>
      </w:r>
      <w:r w:rsidRPr="00BB5792">
        <w:rPr>
          <w:bCs/>
          <w:sz w:val="18"/>
        </w:rPr>
        <w:t>esearch</w:t>
      </w:r>
      <w:r w:rsidRPr="00BB5792">
        <w:rPr>
          <w:bCs/>
          <w:sz w:val="18"/>
        </w:rPr>
        <w:t>，</w:t>
      </w:r>
      <w:r w:rsidRPr="00BB5792">
        <w:rPr>
          <w:bCs/>
          <w:sz w:val="18"/>
        </w:rPr>
        <w:t xml:space="preserve"> 2011</w:t>
      </w:r>
      <w:r w:rsidRPr="00BB5792">
        <w:rPr>
          <w:bCs/>
          <w:sz w:val="18"/>
        </w:rPr>
        <w:t>，</w:t>
      </w:r>
      <w:r w:rsidRPr="00BB5792">
        <w:rPr>
          <w:bCs/>
          <w:sz w:val="18"/>
        </w:rPr>
        <w:t xml:space="preserve"> 12</w:t>
      </w:r>
      <w:r>
        <w:rPr>
          <w:bCs/>
          <w:sz w:val="18"/>
        </w:rPr>
        <w:t xml:space="preserve"> (</w:t>
      </w:r>
      <w:r w:rsidRPr="00BB5792">
        <w:rPr>
          <w:bCs/>
          <w:sz w:val="18"/>
        </w:rPr>
        <w:t xml:space="preserve">1) : 2493 </w:t>
      </w:r>
      <w:r w:rsidRPr="00BB5792">
        <w:rPr>
          <w:bCs/>
          <w:sz w:val="18"/>
        </w:rPr>
        <w:t>－</w:t>
      </w:r>
      <w:r w:rsidRPr="00BB5792">
        <w:rPr>
          <w:bCs/>
          <w:sz w:val="18"/>
        </w:rPr>
        <w:t xml:space="preserve"> 2537</w:t>
      </w:r>
      <w:r w:rsidRPr="00BB5792">
        <w:rPr>
          <w:bCs/>
          <w:sz w:val="18"/>
        </w:rPr>
        <w:t>．</w:t>
      </w:r>
      <w:bookmarkEnd w:id="6"/>
    </w:p>
    <w:p w:rsidR="00BB5792" w:rsidRDefault="00BB5792" w:rsidP="003C0FE4">
      <w:pPr>
        <w:numPr>
          <w:ilvl w:val="0"/>
          <w:numId w:val="3"/>
        </w:numPr>
        <w:rPr>
          <w:bCs/>
          <w:sz w:val="18"/>
        </w:rPr>
      </w:pPr>
      <w:bookmarkStart w:id="7" w:name="_Ref53339322"/>
      <w:r w:rsidRPr="00BB5792">
        <w:rPr>
          <w:bCs/>
          <w:sz w:val="18"/>
        </w:rPr>
        <w:t>OQUAB M</w:t>
      </w:r>
      <w:r w:rsidRPr="00BB5792">
        <w:rPr>
          <w:bCs/>
          <w:sz w:val="18"/>
        </w:rPr>
        <w:t>，</w:t>
      </w:r>
      <w:r w:rsidRPr="00BB5792">
        <w:rPr>
          <w:bCs/>
          <w:sz w:val="18"/>
        </w:rPr>
        <w:t xml:space="preserve"> BOTTOU L</w:t>
      </w:r>
      <w:r w:rsidRPr="00BB5792">
        <w:rPr>
          <w:bCs/>
          <w:sz w:val="18"/>
        </w:rPr>
        <w:t>，</w:t>
      </w:r>
      <w:r w:rsidRPr="00BB5792">
        <w:rPr>
          <w:bCs/>
          <w:sz w:val="18"/>
        </w:rPr>
        <w:t xml:space="preserve"> LAPTEV I</w:t>
      </w:r>
      <w:r w:rsidRPr="00BB5792">
        <w:rPr>
          <w:bCs/>
          <w:sz w:val="18"/>
        </w:rPr>
        <w:t>，</w:t>
      </w:r>
      <w:r w:rsidRPr="00BB5792">
        <w:rPr>
          <w:bCs/>
          <w:sz w:val="18"/>
        </w:rPr>
        <w:t xml:space="preserve"> et al</w:t>
      </w:r>
      <w:r w:rsidRPr="00BB5792">
        <w:rPr>
          <w:bCs/>
          <w:sz w:val="18"/>
        </w:rPr>
        <w:t>．</w:t>
      </w:r>
      <w:r w:rsidRPr="00BB5792">
        <w:rPr>
          <w:bCs/>
          <w:sz w:val="18"/>
        </w:rPr>
        <w:t xml:space="preserve"> Learning and transferring mid-level image representations using convolutional neural networks </w:t>
      </w:r>
      <w:r w:rsidRPr="00BB5792">
        <w:rPr>
          <w:bCs/>
          <w:sz w:val="18"/>
        </w:rPr>
        <w:t>［</w:t>
      </w:r>
      <w:r w:rsidRPr="00BB5792">
        <w:rPr>
          <w:bCs/>
          <w:sz w:val="18"/>
        </w:rPr>
        <w:t>C</w:t>
      </w:r>
      <w:r w:rsidRPr="00BB5792">
        <w:rPr>
          <w:bCs/>
          <w:sz w:val="18"/>
        </w:rPr>
        <w:t>］</w:t>
      </w:r>
      <w:r w:rsidRPr="00BB5792">
        <w:rPr>
          <w:bCs/>
          <w:sz w:val="18"/>
        </w:rPr>
        <w:t xml:space="preserve"> / / Proceedings of the 2014 IEEE Conference on Computer Vision and Pattern </w:t>
      </w:r>
      <w:r>
        <w:rPr>
          <w:bCs/>
          <w:sz w:val="18"/>
        </w:rPr>
        <w:t>R</w:t>
      </w:r>
      <w:r w:rsidRPr="00BB5792">
        <w:rPr>
          <w:bCs/>
          <w:sz w:val="18"/>
        </w:rPr>
        <w:t>ecognition</w:t>
      </w:r>
      <w:r w:rsidRPr="00BB5792">
        <w:rPr>
          <w:bCs/>
          <w:sz w:val="18"/>
        </w:rPr>
        <w:t>．</w:t>
      </w:r>
      <w:r w:rsidRPr="00BB5792">
        <w:rPr>
          <w:bCs/>
          <w:sz w:val="18"/>
        </w:rPr>
        <w:t xml:space="preserve"> Washington</w:t>
      </w:r>
      <w:r w:rsidRPr="00BB5792">
        <w:rPr>
          <w:bCs/>
          <w:sz w:val="18"/>
        </w:rPr>
        <w:t>，</w:t>
      </w:r>
      <w:r w:rsidRPr="00BB5792">
        <w:rPr>
          <w:bCs/>
          <w:sz w:val="18"/>
        </w:rPr>
        <w:t xml:space="preserve"> DC: IEEE Computer Society</w:t>
      </w:r>
      <w:r w:rsidRPr="00BB5792">
        <w:rPr>
          <w:bCs/>
          <w:sz w:val="18"/>
        </w:rPr>
        <w:t>，</w:t>
      </w:r>
      <w:r w:rsidRPr="00BB5792">
        <w:rPr>
          <w:bCs/>
          <w:sz w:val="18"/>
        </w:rPr>
        <w:t xml:space="preserve"> 2014: 1717 </w:t>
      </w:r>
      <w:r w:rsidRPr="00BB5792">
        <w:rPr>
          <w:bCs/>
          <w:sz w:val="18"/>
        </w:rPr>
        <w:t>－</w:t>
      </w:r>
      <w:r w:rsidRPr="00BB5792">
        <w:rPr>
          <w:bCs/>
          <w:sz w:val="18"/>
        </w:rPr>
        <w:t xml:space="preserve"> 1724</w:t>
      </w:r>
      <w:r w:rsidRPr="00BB5792">
        <w:rPr>
          <w:bCs/>
          <w:sz w:val="18"/>
        </w:rPr>
        <w:t>．</w:t>
      </w:r>
      <w:bookmarkEnd w:id="7"/>
    </w:p>
    <w:p w:rsidR="00BB5792" w:rsidRPr="00BB5792" w:rsidRDefault="00BB5792" w:rsidP="003C0FE4">
      <w:pPr>
        <w:numPr>
          <w:ilvl w:val="0"/>
          <w:numId w:val="3"/>
        </w:numPr>
        <w:rPr>
          <w:bCs/>
          <w:sz w:val="18"/>
        </w:rPr>
      </w:pPr>
      <w:bookmarkStart w:id="8" w:name="_Ref53343144"/>
      <w:r w:rsidRPr="00BB5792">
        <w:rPr>
          <w:rFonts w:hint="eastAsia"/>
          <w:bCs/>
          <w:sz w:val="18"/>
        </w:rPr>
        <w:t>ZEILE</w:t>
      </w:r>
      <w:r w:rsidR="007457B6">
        <w:rPr>
          <w:bCs/>
          <w:sz w:val="18"/>
        </w:rPr>
        <w:t>R</w:t>
      </w:r>
      <w:r w:rsidRPr="00BB5792">
        <w:rPr>
          <w:rFonts w:hint="eastAsia"/>
          <w:bCs/>
          <w:sz w:val="18"/>
        </w:rPr>
        <w:t xml:space="preserve"> M D</w:t>
      </w:r>
      <w:r w:rsidRPr="00BB5792">
        <w:rPr>
          <w:rFonts w:hint="eastAsia"/>
          <w:bCs/>
          <w:sz w:val="18"/>
        </w:rPr>
        <w:t>，</w:t>
      </w:r>
      <w:r w:rsidRPr="00BB5792">
        <w:rPr>
          <w:rFonts w:hint="eastAsia"/>
          <w:bCs/>
          <w:sz w:val="18"/>
        </w:rPr>
        <w:t xml:space="preserve"> FE</w:t>
      </w:r>
      <w:r w:rsidR="007457B6">
        <w:rPr>
          <w:rFonts w:hint="eastAsia"/>
          <w:bCs/>
          <w:sz w:val="18"/>
        </w:rPr>
        <w:t>R</w:t>
      </w:r>
      <w:r w:rsidRPr="00BB5792">
        <w:rPr>
          <w:rFonts w:hint="eastAsia"/>
          <w:bCs/>
          <w:sz w:val="18"/>
        </w:rPr>
        <w:t xml:space="preserve">GUS </w:t>
      </w:r>
      <w:r w:rsidR="007457B6">
        <w:rPr>
          <w:rFonts w:hint="eastAsia"/>
          <w:bCs/>
          <w:sz w:val="18"/>
        </w:rPr>
        <w:t>R</w:t>
      </w:r>
      <w:r w:rsidRPr="00BB5792">
        <w:rPr>
          <w:rFonts w:hint="eastAsia"/>
          <w:bCs/>
          <w:sz w:val="18"/>
        </w:rPr>
        <w:t>．</w:t>
      </w:r>
      <w:r w:rsidRPr="00BB5792">
        <w:rPr>
          <w:rFonts w:hint="eastAsia"/>
          <w:bCs/>
          <w:sz w:val="18"/>
        </w:rPr>
        <w:t xml:space="preserve"> Visualizing and understanding convolutional networks </w:t>
      </w:r>
      <w:r w:rsidRPr="00BB5792">
        <w:rPr>
          <w:rFonts w:hint="eastAsia"/>
          <w:bCs/>
          <w:sz w:val="18"/>
        </w:rPr>
        <w:t>［</w:t>
      </w:r>
      <w:r w:rsidRPr="00BB5792">
        <w:rPr>
          <w:rFonts w:hint="eastAsia"/>
          <w:bCs/>
          <w:sz w:val="18"/>
        </w:rPr>
        <w:t>C</w:t>
      </w:r>
      <w:r w:rsidRPr="00BB5792">
        <w:rPr>
          <w:rFonts w:hint="eastAsia"/>
          <w:bCs/>
          <w:sz w:val="18"/>
        </w:rPr>
        <w:t>］</w:t>
      </w:r>
      <w:r w:rsidRPr="00BB5792">
        <w:rPr>
          <w:rFonts w:hint="eastAsia"/>
          <w:bCs/>
          <w:sz w:val="18"/>
        </w:rPr>
        <w:t>/ / Proceedings of European Conference on Computer Vision</w:t>
      </w:r>
      <w:r w:rsidRPr="00BB5792">
        <w:rPr>
          <w:rFonts w:hint="eastAsia"/>
          <w:bCs/>
          <w:sz w:val="18"/>
        </w:rPr>
        <w:t>，</w:t>
      </w:r>
      <w:r w:rsidRPr="00BB5792">
        <w:rPr>
          <w:rFonts w:hint="eastAsia"/>
          <w:bCs/>
          <w:sz w:val="18"/>
        </w:rPr>
        <w:t xml:space="preserve"> LNCS 8689</w:t>
      </w:r>
      <w:r w:rsidRPr="00BB5792">
        <w:rPr>
          <w:rFonts w:hint="eastAsia"/>
          <w:bCs/>
          <w:sz w:val="18"/>
        </w:rPr>
        <w:t>．</w:t>
      </w:r>
      <w:r w:rsidRPr="00BB5792">
        <w:rPr>
          <w:rFonts w:hint="eastAsia"/>
          <w:bCs/>
          <w:sz w:val="18"/>
        </w:rPr>
        <w:t xml:space="preserve"> Berlin: Springer</w:t>
      </w:r>
      <w:r w:rsidRPr="00BB5792">
        <w:rPr>
          <w:rFonts w:hint="eastAsia"/>
          <w:bCs/>
          <w:sz w:val="18"/>
        </w:rPr>
        <w:t>，</w:t>
      </w:r>
      <w:r w:rsidRPr="00BB5792">
        <w:rPr>
          <w:rFonts w:hint="eastAsia"/>
          <w:bCs/>
          <w:sz w:val="18"/>
        </w:rPr>
        <w:t xml:space="preserve"> 2014: 818 </w:t>
      </w:r>
      <w:r w:rsidRPr="00BB5792">
        <w:rPr>
          <w:rFonts w:hint="eastAsia"/>
          <w:bCs/>
          <w:sz w:val="18"/>
        </w:rPr>
        <w:t>－</w:t>
      </w:r>
      <w:r w:rsidRPr="00BB5792">
        <w:rPr>
          <w:rFonts w:hint="eastAsia"/>
          <w:bCs/>
          <w:sz w:val="18"/>
        </w:rPr>
        <w:t>833</w:t>
      </w:r>
      <w:r w:rsidRPr="00BB5792">
        <w:rPr>
          <w:rFonts w:hint="eastAsia"/>
          <w:bCs/>
          <w:sz w:val="18"/>
        </w:rPr>
        <w:t>．</w:t>
      </w:r>
      <w:bookmarkEnd w:id="8"/>
    </w:p>
    <w:p w:rsidR="00BB5792" w:rsidRPr="00BB5792" w:rsidRDefault="00BB5792" w:rsidP="003C0FE4">
      <w:pPr>
        <w:numPr>
          <w:ilvl w:val="0"/>
          <w:numId w:val="3"/>
        </w:numPr>
        <w:rPr>
          <w:bCs/>
          <w:sz w:val="18"/>
        </w:rPr>
      </w:pPr>
      <w:bookmarkStart w:id="9" w:name="_Ref53343195"/>
      <w:r w:rsidRPr="00BB5792">
        <w:rPr>
          <w:rFonts w:hint="eastAsia"/>
          <w:bCs/>
          <w:sz w:val="18"/>
        </w:rPr>
        <w:t>JI S</w:t>
      </w:r>
      <w:r w:rsidRPr="00BB5792">
        <w:rPr>
          <w:rFonts w:hint="eastAsia"/>
          <w:bCs/>
          <w:sz w:val="18"/>
        </w:rPr>
        <w:t>，</w:t>
      </w:r>
      <w:r w:rsidRPr="00BB5792">
        <w:rPr>
          <w:rFonts w:hint="eastAsia"/>
          <w:bCs/>
          <w:sz w:val="18"/>
        </w:rPr>
        <w:t xml:space="preserve"> XU W</w:t>
      </w:r>
      <w:r w:rsidRPr="00BB5792">
        <w:rPr>
          <w:rFonts w:hint="eastAsia"/>
          <w:bCs/>
          <w:sz w:val="18"/>
        </w:rPr>
        <w:t>，</w:t>
      </w:r>
      <w:r w:rsidRPr="00BB5792">
        <w:rPr>
          <w:rFonts w:hint="eastAsia"/>
          <w:bCs/>
          <w:sz w:val="18"/>
        </w:rPr>
        <w:t xml:space="preserve"> YANG M</w:t>
      </w:r>
      <w:r w:rsidRPr="00BB5792">
        <w:rPr>
          <w:rFonts w:hint="eastAsia"/>
          <w:bCs/>
          <w:sz w:val="18"/>
        </w:rPr>
        <w:t>，</w:t>
      </w:r>
      <w:r w:rsidRPr="00BB5792">
        <w:rPr>
          <w:rFonts w:hint="eastAsia"/>
          <w:bCs/>
          <w:sz w:val="18"/>
        </w:rPr>
        <w:t xml:space="preserve"> et al</w:t>
      </w:r>
      <w:r w:rsidRPr="00BB5792">
        <w:rPr>
          <w:rFonts w:hint="eastAsia"/>
          <w:bCs/>
          <w:sz w:val="18"/>
        </w:rPr>
        <w:t>．</w:t>
      </w:r>
      <w:r w:rsidRPr="00BB5792">
        <w:rPr>
          <w:rFonts w:hint="eastAsia"/>
          <w:bCs/>
          <w:sz w:val="18"/>
        </w:rPr>
        <w:t xml:space="preserve"> 3D convolutional neural networks</w:t>
      </w:r>
      <w:r>
        <w:rPr>
          <w:bCs/>
          <w:sz w:val="18"/>
        </w:rPr>
        <w:t xml:space="preserve"> </w:t>
      </w:r>
      <w:r w:rsidRPr="00BB5792">
        <w:rPr>
          <w:rFonts w:hint="eastAsia"/>
          <w:bCs/>
          <w:sz w:val="18"/>
        </w:rPr>
        <w:t xml:space="preserve">for human action recognition </w:t>
      </w:r>
      <w:r w:rsidRPr="00BB5792">
        <w:rPr>
          <w:rFonts w:hint="eastAsia"/>
          <w:bCs/>
          <w:sz w:val="18"/>
        </w:rPr>
        <w:t>［</w:t>
      </w:r>
      <w:r w:rsidRPr="00BB5792">
        <w:rPr>
          <w:rFonts w:hint="eastAsia"/>
          <w:bCs/>
          <w:sz w:val="18"/>
        </w:rPr>
        <w:t>J</w:t>
      </w:r>
      <w:r w:rsidRPr="00BB5792">
        <w:rPr>
          <w:rFonts w:hint="eastAsia"/>
          <w:bCs/>
          <w:sz w:val="18"/>
        </w:rPr>
        <w:t>］．</w:t>
      </w:r>
      <w:r w:rsidRPr="00BB5792">
        <w:rPr>
          <w:rFonts w:hint="eastAsia"/>
          <w:bCs/>
          <w:sz w:val="18"/>
        </w:rPr>
        <w:t xml:space="preserve"> IEEE Transactions on Pattern Analysis and Machine Intelligence</w:t>
      </w:r>
      <w:r w:rsidRPr="00BB5792">
        <w:rPr>
          <w:rFonts w:hint="eastAsia"/>
          <w:bCs/>
          <w:sz w:val="18"/>
        </w:rPr>
        <w:t>，</w:t>
      </w:r>
      <w:r w:rsidRPr="00BB5792">
        <w:rPr>
          <w:rFonts w:hint="eastAsia"/>
          <w:bCs/>
          <w:sz w:val="18"/>
        </w:rPr>
        <w:t xml:space="preserve"> 2013</w:t>
      </w:r>
      <w:r w:rsidRPr="00BB5792">
        <w:rPr>
          <w:rFonts w:hint="eastAsia"/>
          <w:bCs/>
          <w:sz w:val="18"/>
        </w:rPr>
        <w:t>，</w:t>
      </w:r>
      <w:r w:rsidRPr="00BB5792">
        <w:rPr>
          <w:rFonts w:hint="eastAsia"/>
          <w:bCs/>
          <w:sz w:val="18"/>
        </w:rPr>
        <w:t xml:space="preserve"> 35( 1) : 221 </w:t>
      </w:r>
      <w:r w:rsidRPr="00BB5792">
        <w:rPr>
          <w:rFonts w:hint="eastAsia"/>
          <w:bCs/>
          <w:sz w:val="18"/>
        </w:rPr>
        <w:t>－</w:t>
      </w:r>
      <w:r w:rsidRPr="00BB5792">
        <w:rPr>
          <w:rFonts w:hint="eastAsia"/>
          <w:bCs/>
          <w:sz w:val="18"/>
        </w:rPr>
        <w:t xml:space="preserve"> 231</w:t>
      </w:r>
      <w:r w:rsidRPr="00BB5792">
        <w:rPr>
          <w:rFonts w:hint="eastAsia"/>
          <w:bCs/>
          <w:sz w:val="18"/>
        </w:rPr>
        <w:t>．</w:t>
      </w:r>
      <w:bookmarkEnd w:id="9"/>
    </w:p>
    <w:p w:rsidR="00BB5792" w:rsidRPr="007457B6" w:rsidRDefault="00BB5792" w:rsidP="003C0FE4">
      <w:pPr>
        <w:numPr>
          <w:ilvl w:val="0"/>
          <w:numId w:val="3"/>
        </w:numPr>
        <w:rPr>
          <w:bCs/>
          <w:sz w:val="18"/>
        </w:rPr>
      </w:pPr>
      <w:bookmarkStart w:id="10" w:name="_Ref53343112"/>
      <w:r w:rsidRPr="00BB5792">
        <w:rPr>
          <w:rFonts w:hint="eastAsia"/>
          <w:bCs/>
          <w:sz w:val="18"/>
        </w:rPr>
        <w:t>LOWE D G</w:t>
      </w:r>
      <w:r w:rsidRPr="00BB5792">
        <w:rPr>
          <w:rFonts w:hint="eastAsia"/>
          <w:bCs/>
          <w:sz w:val="18"/>
        </w:rPr>
        <w:t>．</w:t>
      </w:r>
      <w:r w:rsidRPr="00BB5792">
        <w:rPr>
          <w:rFonts w:hint="eastAsia"/>
          <w:bCs/>
          <w:sz w:val="18"/>
        </w:rPr>
        <w:t xml:space="preserve"> Distinctive image features from scale-invariant keypoints </w:t>
      </w:r>
      <w:r w:rsidRPr="00BB5792">
        <w:rPr>
          <w:rFonts w:hint="eastAsia"/>
          <w:bCs/>
          <w:sz w:val="18"/>
        </w:rPr>
        <w:t>［</w:t>
      </w:r>
      <w:r w:rsidRPr="00BB5792">
        <w:rPr>
          <w:rFonts w:hint="eastAsia"/>
          <w:bCs/>
          <w:sz w:val="18"/>
        </w:rPr>
        <w:t>J</w:t>
      </w:r>
      <w:r w:rsidRPr="00BB5792">
        <w:rPr>
          <w:rFonts w:hint="eastAsia"/>
          <w:bCs/>
          <w:sz w:val="18"/>
        </w:rPr>
        <w:t>］．</w:t>
      </w:r>
      <w:r w:rsidRPr="00BB5792">
        <w:rPr>
          <w:rFonts w:hint="eastAsia"/>
          <w:bCs/>
          <w:sz w:val="18"/>
        </w:rPr>
        <w:t xml:space="preserve"> International Journal of Computer Vision</w:t>
      </w:r>
      <w:r w:rsidRPr="00BB5792">
        <w:rPr>
          <w:rFonts w:hint="eastAsia"/>
          <w:bCs/>
          <w:sz w:val="18"/>
        </w:rPr>
        <w:t>，</w:t>
      </w:r>
      <w:r w:rsidRPr="00BB5792">
        <w:rPr>
          <w:rFonts w:hint="eastAsia"/>
          <w:bCs/>
          <w:sz w:val="18"/>
        </w:rPr>
        <w:t xml:space="preserve"> 2004</w:t>
      </w:r>
      <w:r w:rsidRPr="00BB5792">
        <w:rPr>
          <w:rFonts w:hint="eastAsia"/>
          <w:bCs/>
          <w:sz w:val="18"/>
        </w:rPr>
        <w:t>，</w:t>
      </w:r>
      <w:r w:rsidRPr="00BB5792">
        <w:rPr>
          <w:rFonts w:hint="eastAsia"/>
          <w:bCs/>
          <w:sz w:val="18"/>
        </w:rPr>
        <w:t xml:space="preserve"> 60</w:t>
      </w:r>
      <w:r w:rsidR="007457B6">
        <w:rPr>
          <w:bCs/>
          <w:sz w:val="18"/>
        </w:rPr>
        <w:t xml:space="preserve"> </w:t>
      </w:r>
      <w:r w:rsidR="003C0FE4">
        <w:rPr>
          <w:rFonts w:hint="eastAsia"/>
          <w:bCs/>
          <w:sz w:val="18"/>
        </w:rPr>
        <w:t>(</w:t>
      </w:r>
      <w:r w:rsidR="007457B6">
        <w:rPr>
          <w:rFonts w:hint="eastAsia"/>
          <w:bCs/>
          <w:sz w:val="18"/>
        </w:rPr>
        <w:t>2) : 91</w:t>
      </w:r>
      <w:r w:rsidR="007457B6">
        <w:rPr>
          <w:bCs/>
          <w:sz w:val="18"/>
        </w:rPr>
        <w:t xml:space="preserve"> </w:t>
      </w:r>
      <w:r w:rsidRPr="007457B6">
        <w:rPr>
          <w:rFonts w:hint="eastAsia"/>
          <w:bCs/>
          <w:sz w:val="18"/>
        </w:rPr>
        <w:t>－</w:t>
      </w:r>
      <w:r w:rsidRPr="007457B6">
        <w:rPr>
          <w:rFonts w:hint="eastAsia"/>
          <w:bCs/>
          <w:sz w:val="18"/>
        </w:rPr>
        <w:t>110</w:t>
      </w:r>
      <w:r w:rsidRPr="007457B6">
        <w:rPr>
          <w:rFonts w:hint="eastAsia"/>
          <w:bCs/>
          <w:sz w:val="18"/>
        </w:rPr>
        <w:t>．</w:t>
      </w:r>
      <w:bookmarkEnd w:id="10"/>
    </w:p>
    <w:p w:rsidR="00BB5792" w:rsidRPr="007457B6" w:rsidRDefault="00BB5792" w:rsidP="003C0FE4">
      <w:pPr>
        <w:numPr>
          <w:ilvl w:val="0"/>
          <w:numId w:val="3"/>
        </w:numPr>
        <w:rPr>
          <w:bCs/>
          <w:sz w:val="18"/>
        </w:rPr>
      </w:pPr>
      <w:bookmarkStart w:id="11" w:name="_Ref53343120"/>
      <w:r w:rsidRPr="00BB5792">
        <w:rPr>
          <w:rFonts w:hint="eastAsia"/>
          <w:bCs/>
          <w:sz w:val="18"/>
        </w:rPr>
        <w:lastRenderedPageBreak/>
        <w:t>DALAL N</w:t>
      </w:r>
      <w:r w:rsidRPr="00BB5792">
        <w:rPr>
          <w:rFonts w:hint="eastAsia"/>
          <w:bCs/>
          <w:sz w:val="18"/>
        </w:rPr>
        <w:t>，</w:t>
      </w:r>
      <w:r w:rsidRPr="00BB5792">
        <w:rPr>
          <w:rFonts w:hint="eastAsia"/>
          <w:bCs/>
          <w:sz w:val="18"/>
        </w:rPr>
        <w:t xml:space="preserve"> T</w:t>
      </w:r>
      <w:r w:rsidR="007457B6">
        <w:rPr>
          <w:rFonts w:hint="eastAsia"/>
          <w:bCs/>
          <w:sz w:val="18"/>
        </w:rPr>
        <w:t>R</w:t>
      </w:r>
      <w:r w:rsidRPr="00BB5792">
        <w:rPr>
          <w:rFonts w:hint="eastAsia"/>
          <w:bCs/>
          <w:sz w:val="18"/>
        </w:rPr>
        <w:t>IGGS B</w:t>
      </w:r>
      <w:r w:rsidRPr="00BB5792">
        <w:rPr>
          <w:rFonts w:hint="eastAsia"/>
          <w:bCs/>
          <w:sz w:val="18"/>
        </w:rPr>
        <w:t>．</w:t>
      </w:r>
      <w:r w:rsidRPr="00BB5792">
        <w:rPr>
          <w:rFonts w:hint="eastAsia"/>
          <w:bCs/>
          <w:sz w:val="18"/>
        </w:rPr>
        <w:t xml:space="preserve"> Histograms of oriented gradients for human</w:t>
      </w:r>
      <w:r w:rsidR="007457B6">
        <w:rPr>
          <w:bCs/>
          <w:sz w:val="18"/>
        </w:rPr>
        <w:t xml:space="preserve"> </w:t>
      </w:r>
      <w:r w:rsidRPr="007457B6">
        <w:rPr>
          <w:rFonts w:hint="eastAsia"/>
          <w:bCs/>
          <w:sz w:val="18"/>
        </w:rPr>
        <w:t xml:space="preserve">detection </w:t>
      </w:r>
      <w:r w:rsidRPr="007457B6">
        <w:rPr>
          <w:rFonts w:hint="eastAsia"/>
          <w:bCs/>
          <w:sz w:val="18"/>
        </w:rPr>
        <w:t>［</w:t>
      </w:r>
      <w:r w:rsidRPr="007457B6">
        <w:rPr>
          <w:rFonts w:hint="eastAsia"/>
          <w:bCs/>
          <w:sz w:val="18"/>
        </w:rPr>
        <w:t xml:space="preserve"> C </w:t>
      </w:r>
      <w:r w:rsidRPr="007457B6">
        <w:rPr>
          <w:rFonts w:hint="eastAsia"/>
          <w:bCs/>
          <w:sz w:val="18"/>
        </w:rPr>
        <w:t>］</w:t>
      </w:r>
      <w:r w:rsidRPr="007457B6">
        <w:rPr>
          <w:rFonts w:hint="eastAsia"/>
          <w:bCs/>
          <w:sz w:val="18"/>
        </w:rPr>
        <w:t xml:space="preserve"> / / Proceedings of the 2005 IEEE Conference on</w:t>
      </w:r>
      <w:r w:rsidR="007457B6">
        <w:rPr>
          <w:bCs/>
          <w:sz w:val="18"/>
        </w:rPr>
        <w:t xml:space="preserve"> </w:t>
      </w:r>
      <w:r w:rsidRPr="007457B6">
        <w:rPr>
          <w:rFonts w:hint="eastAsia"/>
          <w:bCs/>
          <w:sz w:val="18"/>
        </w:rPr>
        <w:t xml:space="preserve">Computer Vision and Pattern </w:t>
      </w:r>
      <w:r w:rsidR="007457B6" w:rsidRPr="007457B6">
        <w:rPr>
          <w:rFonts w:hint="eastAsia"/>
          <w:bCs/>
          <w:sz w:val="18"/>
        </w:rPr>
        <w:t>R</w:t>
      </w:r>
      <w:r w:rsidRPr="007457B6">
        <w:rPr>
          <w:rFonts w:hint="eastAsia"/>
          <w:bCs/>
          <w:sz w:val="18"/>
        </w:rPr>
        <w:t>ecognition</w:t>
      </w:r>
      <w:r w:rsidRPr="007457B6">
        <w:rPr>
          <w:rFonts w:hint="eastAsia"/>
          <w:bCs/>
          <w:sz w:val="18"/>
        </w:rPr>
        <w:t>．</w:t>
      </w:r>
      <w:r w:rsidRPr="007457B6">
        <w:rPr>
          <w:rFonts w:hint="eastAsia"/>
          <w:bCs/>
          <w:sz w:val="18"/>
        </w:rPr>
        <w:t xml:space="preserve"> Washington</w:t>
      </w:r>
      <w:r w:rsidRPr="007457B6">
        <w:rPr>
          <w:rFonts w:hint="eastAsia"/>
          <w:bCs/>
          <w:sz w:val="18"/>
        </w:rPr>
        <w:t>，</w:t>
      </w:r>
      <w:r w:rsidRPr="007457B6">
        <w:rPr>
          <w:rFonts w:hint="eastAsia"/>
          <w:bCs/>
          <w:sz w:val="18"/>
        </w:rPr>
        <w:t xml:space="preserve"> DC: IEEE</w:t>
      </w:r>
      <w:r w:rsidR="007457B6" w:rsidRPr="007457B6">
        <w:rPr>
          <w:bCs/>
          <w:sz w:val="18"/>
        </w:rPr>
        <w:t xml:space="preserve"> </w:t>
      </w:r>
      <w:r w:rsidRPr="007457B6">
        <w:rPr>
          <w:rFonts w:hint="eastAsia"/>
          <w:bCs/>
          <w:sz w:val="18"/>
        </w:rPr>
        <w:t>Computer Society</w:t>
      </w:r>
      <w:r w:rsidRPr="007457B6">
        <w:rPr>
          <w:rFonts w:hint="eastAsia"/>
          <w:bCs/>
          <w:sz w:val="18"/>
        </w:rPr>
        <w:t>，</w:t>
      </w:r>
      <w:r w:rsidR="007457B6">
        <w:rPr>
          <w:rFonts w:hint="eastAsia"/>
          <w:bCs/>
          <w:sz w:val="18"/>
        </w:rPr>
        <w:t xml:space="preserve"> 2005: 886</w:t>
      </w:r>
      <w:r w:rsidR="007457B6">
        <w:rPr>
          <w:bCs/>
          <w:sz w:val="18"/>
        </w:rPr>
        <w:t xml:space="preserve"> </w:t>
      </w:r>
      <w:r w:rsidRPr="007457B6">
        <w:rPr>
          <w:rFonts w:hint="eastAsia"/>
          <w:bCs/>
          <w:sz w:val="18"/>
        </w:rPr>
        <w:t>－</w:t>
      </w:r>
      <w:r w:rsidR="007457B6">
        <w:rPr>
          <w:rFonts w:hint="eastAsia"/>
          <w:bCs/>
          <w:sz w:val="18"/>
        </w:rPr>
        <w:t xml:space="preserve"> </w:t>
      </w:r>
      <w:r w:rsidRPr="007457B6">
        <w:rPr>
          <w:rFonts w:hint="eastAsia"/>
          <w:bCs/>
          <w:sz w:val="18"/>
        </w:rPr>
        <w:t>893</w:t>
      </w:r>
      <w:r w:rsidRPr="007457B6">
        <w:rPr>
          <w:rFonts w:hint="eastAsia"/>
          <w:bCs/>
          <w:sz w:val="18"/>
        </w:rPr>
        <w:t>．</w:t>
      </w:r>
      <w:bookmarkEnd w:id="11"/>
    </w:p>
    <w:p w:rsidR="00BB5792" w:rsidRPr="00BB5792" w:rsidRDefault="00BB5792" w:rsidP="003C0FE4">
      <w:pPr>
        <w:numPr>
          <w:ilvl w:val="0"/>
          <w:numId w:val="3"/>
        </w:numPr>
        <w:rPr>
          <w:bCs/>
          <w:sz w:val="18"/>
        </w:rPr>
      </w:pPr>
      <w:bookmarkStart w:id="12" w:name="_Ref53343130"/>
      <w:r w:rsidRPr="00BB5792">
        <w:rPr>
          <w:rFonts w:hint="eastAsia"/>
          <w:bCs/>
          <w:sz w:val="18"/>
        </w:rPr>
        <w:t>LECUN Y</w:t>
      </w:r>
      <w:r w:rsidRPr="00BB5792">
        <w:rPr>
          <w:rFonts w:hint="eastAsia"/>
          <w:bCs/>
          <w:sz w:val="18"/>
        </w:rPr>
        <w:t>，</w:t>
      </w:r>
      <w:r w:rsidRPr="00BB5792">
        <w:rPr>
          <w:rFonts w:hint="eastAsia"/>
          <w:bCs/>
          <w:sz w:val="18"/>
        </w:rPr>
        <w:t xml:space="preserve"> BENGIO Y</w:t>
      </w:r>
      <w:r w:rsidRPr="00BB5792">
        <w:rPr>
          <w:rFonts w:hint="eastAsia"/>
          <w:bCs/>
          <w:sz w:val="18"/>
        </w:rPr>
        <w:t>，</w:t>
      </w:r>
      <w:r w:rsidRPr="00BB5792">
        <w:rPr>
          <w:rFonts w:hint="eastAsia"/>
          <w:bCs/>
          <w:sz w:val="18"/>
        </w:rPr>
        <w:t xml:space="preserve"> HINTON G E</w:t>
      </w:r>
      <w:r w:rsidRPr="00BB5792">
        <w:rPr>
          <w:rFonts w:hint="eastAsia"/>
          <w:bCs/>
          <w:sz w:val="18"/>
        </w:rPr>
        <w:t>．</w:t>
      </w:r>
      <w:r w:rsidRPr="00BB5792">
        <w:rPr>
          <w:rFonts w:hint="eastAsia"/>
          <w:bCs/>
          <w:sz w:val="18"/>
        </w:rPr>
        <w:t xml:space="preserve"> Deep learning </w:t>
      </w:r>
      <w:r w:rsidRPr="00BB5792">
        <w:rPr>
          <w:rFonts w:hint="eastAsia"/>
          <w:bCs/>
          <w:sz w:val="18"/>
        </w:rPr>
        <w:t>［</w:t>
      </w:r>
      <w:r w:rsidRPr="00BB5792">
        <w:rPr>
          <w:rFonts w:hint="eastAsia"/>
          <w:bCs/>
          <w:sz w:val="18"/>
        </w:rPr>
        <w:t>J</w:t>
      </w:r>
      <w:r w:rsidRPr="00BB5792">
        <w:rPr>
          <w:rFonts w:hint="eastAsia"/>
          <w:bCs/>
          <w:sz w:val="18"/>
        </w:rPr>
        <w:t>］．</w:t>
      </w:r>
      <w:r w:rsidRPr="00BB5792">
        <w:rPr>
          <w:rFonts w:hint="eastAsia"/>
          <w:bCs/>
          <w:sz w:val="18"/>
        </w:rPr>
        <w:t xml:space="preserve"> Nature</w:t>
      </w:r>
      <w:r w:rsidRPr="00BB5792">
        <w:rPr>
          <w:rFonts w:hint="eastAsia"/>
          <w:bCs/>
          <w:sz w:val="18"/>
        </w:rPr>
        <w:t>，</w:t>
      </w:r>
      <w:r w:rsidRPr="00BB5792">
        <w:rPr>
          <w:rFonts w:hint="eastAsia"/>
          <w:bCs/>
          <w:sz w:val="18"/>
        </w:rPr>
        <w:t xml:space="preserve"> 2015</w:t>
      </w:r>
      <w:r w:rsidRPr="00BB5792">
        <w:rPr>
          <w:rFonts w:hint="eastAsia"/>
          <w:bCs/>
          <w:sz w:val="18"/>
        </w:rPr>
        <w:t>，</w:t>
      </w:r>
      <w:r w:rsidRPr="00BB5792">
        <w:rPr>
          <w:rFonts w:hint="eastAsia"/>
          <w:bCs/>
          <w:sz w:val="18"/>
        </w:rPr>
        <w:t xml:space="preserve"> 521( 7553) : 436 </w:t>
      </w:r>
      <w:r w:rsidRPr="00BB5792">
        <w:rPr>
          <w:rFonts w:hint="eastAsia"/>
          <w:bCs/>
          <w:sz w:val="18"/>
        </w:rPr>
        <w:t>－</w:t>
      </w:r>
      <w:r w:rsidRPr="00BB5792">
        <w:rPr>
          <w:rFonts w:hint="eastAsia"/>
          <w:bCs/>
          <w:sz w:val="18"/>
        </w:rPr>
        <w:t>444</w:t>
      </w:r>
      <w:r w:rsidRPr="00BB5792">
        <w:rPr>
          <w:rFonts w:hint="eastAsia"/>
          <w:bCs/>
          <w:sz w:val="18"/>
        </w:rPr>
        <w:t>．</w:t>
      </w:r>
      <w:bookmarkEnd w:id="12"/>
    </w:p>
    <w:p w:rsidR="00BB5792" w:rsidRPr="007457B6" w:rsidRDefault="00BB5792" w:rsidP="003C0FE4">
      <w:pPr>
        <w:numPr>
          <w:ilvl w:val="0"/>
          <w:numId w:val="3"/>
        </w:numPr>
        <w:rPr>
          <w:bCs/>
          <w:sz w:val="18"/>
        </w:rPr>
      </w:pPr>
      <w:bookmarkStart w:id="13" w:name="_Ref53343134"/>
      <w:r w:rsidRPr="00BB5792">
        <w:rPr>
          <w:rFonts w:hint="eastAsia"/>
          <w:bCs/>
          <w:sz w:val="18"/>
        </w:rPr>
        <w:t>孙志军，薛磊，许阳明，等．</w:t>
      </w:r>
      <w:r w:rsidRPr="00BB5792">
        <w:rPr>
          <w:rFonts w:hint="eastAsia"/>
          <w:bCs/>
          <w:sz w:val="18"/>
        </w:rPr>
        <w:t xml:space="preserve"> </w:t>
      </w:r>
      <w:r w:rsidRPr="00BB5792">
        <w:rPr>
          <w:rFonts w:hint="eastAsia"/>
          <w:bCs/>
          <w:sz w:val="18"/>
        </w:rPr>
        <w:t>深度学习研究综述［</w:t>
      </w:r>
      <w:r w:rsidRPr="00BB5792">
        <w:rPr>
          <w:rFonts w:hint="eastAsia"/>
          <w:bCs/>
          <w:sz w:val="18"/>
        </w:rPr>
        <w:t>J</w:t>
      </w:r>
      <w:r w:rsidRPr="00BB5792">
        <w:rPr>
          <w:rFonts w:hint="eastAsia"/>
          <w:bCs/>
          <w:sz w:val="18"/>
        </w:rPr>
        <w:t>］．</w:t>
      </w:r>
      <w:r w:rsidRPr="00BB5792">
        <w:rPr>
          <w:rFonts w:hint="eastAsia"/>
          <w:bCs/>
          <w:sz w:val="18"/>
        </w:rPr>
        <w:t xml:space="preserve"> </w:t>
      </w:r>
      <w:r w:rsidRPr="00BB5792">
        <w:rPr>
          <w:rFonts w:hint="eastAsia"/>
          <w:bCs/>
          <w:sz w:val="18"/>
        </w:rPr>
        <w:t>计算机应用</w:t>
      </w:r>
      <w:r w:rsidRPr="007457B6">
        <w:rPr>
          <w:rFonts w:hint="eastAsia"/>
          <w:bCs/>
          <w:sz w:val="18"/>
        </w:rPr>
        <w:t>研究，</w:t>
      </w:r>
      <w:r w:rsidRPr="007457B6">
        <w:rPr>
          <w:rFonts w:hint="eastAsia"/>
          <w:bCs/>
          <w:sz w:val="18"/>
        </w:rPr>
        <w:t>2012</w:t>
      </w:r>
      <w:r w:rsidRPr="007457B6">
        <w:rPr>
          <w:rFonts w:hint="eastAsia"/>
          <w:bCs/>
          <w:sz w:val="18"/>
        </w:rPr>
        <w:t>，</w:t>
      </w:r>
      <w:r w:rsidRPr="007457B6">
        <w:rPr>
          <w:rFonts w:hint="eastAsia"/>
          <w:bCs/>
          <w:sz w:val="18"/>
        </w:rPr>
        <w:t xml:space="preserve">29( 8) : 2806 </w:t>
      </w:r>
      <w:r w:rsidRPr="007457B6">
        <w:rPr>
          <w:rFonts w:hint="eastAsia"/>
          <w:bCs/>
          <w:sz w:val="18"/>
        </w:rPr>
        <w:t>－</w:t>
      </w:r>
      <w:r w:rsidRPr="007457B6">
        <w:rPr>
          <w:rFonts w:hint="eastAsia"/>
          <w:bCs/>
          <w:sz w:val="18"/>
        </w:rPr>
        <w:t xml:space="preserve"> 2810</w:t>
      </w:r>
      <w:r w:rsidRPr="007457B6">
        <w:rPr>
          <w:rFonts w:hint="eastAsia"/>
          <w:bCs/>
          <w:sz w:val="18"/>
        </w:rPr>
        <w:t>．</w:t>
      </w:r>
      <w:r w:rsidRPr="007457B6">
        <w:rPr>
          <w:rFonts w:hint="eastAsia"/>
          <w:bCs/>
          <w:sz w:val="18"/>
        </w:rPr>
        <w:t xml:space="preserve"> ( SUN Z J</w:t>
      </w:r>
      <w:r w:rsidRPr="007457B6">
        <w:rPr>
          <w:rFonts w:hint="eastAsia"/>
          <w:bCs/>
          <w:sz w:val="18"/>
        </w:rPr>
        <w:t>，</w:t>
      </w:r>
      <w:r w:rsidRPr="007457B6">
        <w:rPr>
          <w:rFonts w:hint="eastAsia"/>
          <w:bCs/>
          <w:sz w:val="18"/>
        </w:rPr>
        <w:t xml:space="preserve"> XUE L</w:t>
      </w:r>
      <w:r w:rsidRPr="007457B6">
        <w:rPr>
          <w:rFonts w:hint="eastAsia"/>
          <w:bCs/>
          <w:sz w:val="18"/>
        </w:rPr>
        <w:t>，</w:t>
      </w:r>
      <w:r w:rsidRPr="007457B6">
        <w:rPr>
          <w:rFonts w:hint="eastAsia"/>
          <w:bCs/>
          <w:sz w:val="18"/>
        </w:rPr>
        <w:t xml:space="preserve"> XU Y M</w:t>
      </w:r>
      <w:r w:rsidRPr="007457B6">
        <w:rPr>
          <w:rFonts w:hint="eastAsia"/>
          <w:bCs/>
          <w:sz w:val="18"/>
        </w:rPr>
        <w:t>，</w:t>
      </w:r>
      <w:r w:rsidRPr="007457B6">
        <w:rPr>
          <w:rFonts w:hint="eastAsia"/>
          <w:bCs/>
          <w:sz w:val="18"/>
        </w:rPr>
        <w:t>et</w:t>
      </w:r>
      <w:r w:rsidR="007457B6">
        <w:rPr>
          <w:bCs/>
          <w:sz w:val="18"/>
        </w:rPr>
        <w:t xml:space="preserve"> </w:t>
      </w:r>
      <w:r w:rsidRPr="007457B6">
        <w:rPr>
          <w:rFonts w:hint="eastAsia"/>
          <w:bCs/>
          <w:sz w:val="18"/>
        </w:rPr>
        <w:t>al</w:t>
      </w:r>
      <w:r w:rsidRPr="007457B6">
        <w:rPr>
          <w:rFonts w:hint="eastAsia"/>
          <w:bCs/>
          <w:sz w:val="18"/>
        </w:rPr>
        <w:t>．</w:t>
      </w:r>
      <w:r w:rsidRPr="007457B6">
        <w:rPr>
          <w:rFonts w:hint="eastAsia"/>
          <w:bCs/>
          <w:sz w:val="18"/>
        </w:rPr>
        <w:t xml:space="preserve"> Overview of deep learning </w:t>
      </w:r>
      <w:r w:rsidRPr="007457B6">
        <w:rPr>
          <w:rFonts w:hint="eastAsia"/>
          <w:bCs/>
          <w:sz w:val="18"/>
        </w:rPr>
        <w:t>［</w:t>
      </w:r>
      <w:r w:rsidRPr="007457B6">
        <w:rPr>
          <w:rFonts w:hint="eastAsia"/>
          <w:bCs/>
          <w:sz w:val="18"/>
        </w:rPr>
        <w:t>J</w:t>
      </w:r>
      <w:r w:rsidRPr="007457B6">
        <w:rPr>
          <w:rFonts w:hint="eastAsia"/>
          <w:bCs/>
          <w:sz w:val="18"/>
        </w:rPr>
        <w:t>］．</w:t>
      </w:r>
      <w:r w:rsidRPr="007457B6">
        <w:rPr>
          <w:rFonts w:hint="eastAsia"/>
          <w:bCs/>
          <w:sz w:val="18"/>
        </w:rPr>
        <w:t xml:space="preserve"> Application </w:t>
      </w:r>
      <w:r w:rsidR="007457B6">
        <w:rPr>
          <w:rFonts w:hint="eastAsia"/>
          <w:bCs/>
          <w:sz w:val="18"/>
        </w:rPr>
        <w:t>R</w:t>
      </w:r>
      <w:r w:rsidRPr="007457B6">
        <w:rPr>
          <w:rFonts w:hint="eastAsia"/>
          <w:bCs/>
          <w:sz w:val="18"/>
        </w:rPr>
        <w:t>esearch of Computers</w:t>
      </w:r>
      <w:r w:rsidRPr="007457B6">
        <w:rPr>
          <w:rFonts w:hint="eastAsia"/>
          <w:bCs/>
          <w:sz w:val="18"/>
        </w:rPr>
        <w:t>，</w:t>
      </w:r>
      <w:r w:rsidRPr="007457B6">
        <w:rPr>
          <w:rFonts w:hint="eastAsia"/>
          <w:bCs/>
          <w:sz w:val="18"/>
        </w:rPr>
        <w:t xml:space="preserve"> 2012</w:t>
      </w:r>
      <w:r w:rsidRPr="007457B6">
        <w:rPr>
          <w:rFonts w:hint="eastAsia"/>
          <w:bCs/>
          <w:sz w:val="18"/>
        </w:rPr>
        <w:t>，</w:t>
      </w:r>
      <w:r w:rsidRPr="007457B6">
        <w:rPr>
          <w:rFonts w:hint="eastAsia"/>
          <w:bCs/>
          <w:sz w:val="18"/>
        </w:rPr>
        <w:t xml:space="preserve"> 29</w:t>
      </w:r>
      <w:r w:rsidR="007457B6">
        <w:rPr>
          <w:bCs/>
          <w:sz w:val="18"/>
        </w:rPr>
        <w:t xml:space="preserve"> </w:t>
      </w:r>
      <w:r w:rsidRPr="007457B6">
        <w:rPr>
          <w:rFonts w:hint="eastAsia"/>
          <w:bCs/>
          <w:sz w:val="18"/>
        </w:rPr>
        <w:t xml:space="preserve">( 8) : 2806 </w:t>
      </w:r>
      <w:r w:rsidRPr="007457B6">
        <w:rPr>
          <w:rFonts w:hint="eastAsia"/>
          <w:bCs/>
          <w:sz w:val="18"/>
        </w:rPr>
        <w:t>－</w:t>
      </w:r>
      <w:r w:rsidRPr="007457B6">
        <w:rPr>
          <w:rFonts w:hint="eastAsia"/>
          <w:bCs/>
          <w:sz w:val="18"/>
        </w:rPr>
        <w:t xml:space="preserve"> 2810)</w:t>
      </w:r>
      <w:bookmarkEnd w:id="13"/>
    </w:p>
    <w:p w:rsidR="00BB5792" w:rsidRDefault="00BB5792" w:rsidP="003C0FE4">
      <w:pPr>
        <w:numPr>
          <w:ilvl w:val="0"/>
          <w:numId w:val="3"/>
        </w:numPr>
        <w:rPr>
          <w:bCs/>
          <w:sz w:val="18"/>
        </w:rPr>
      </w:pPr>
      <w:bookmarkStart w:id="14" w:name="_Ref53343156"/>
      <w:r w:rsidRPr="00BB5792">
        <w:rPr>
          <w:rFonts w:hint="eastAsia"/>
          <w:bCs/>
          <w:sz w:val="18"/>
        </w:rPr>
        <w:t>DONAHUE J</w:t>
      </w:r>
      <w:r w:rsidRPr="00BB5792">
        <w:rPr>
          <w:rFonts w:hint="eastAsia"/>
          <w:bCs/>
          <w:sz w:val="18"/>
        </w:rPr>
        <w:t>，</w:t>
      </w:r>
      <w:r w:rsidRPr="00BB5792">
        <w:rPr>
          <w:rFonts w:hint="eastAsia"/>
          <w:bCs/>
          <w:sz w:val="18"/>
        </w:rPr>
        <w:t xml:space="preserve"> JIA Y</w:t>
      </w:r>
      <w:r w:rsidRPr="00BB5792">
        <w:rPr>
          <w:rFonts w:hint="eastAsia"/>
          <w:bCs/>
          <w:sz w:val="18"/>
        </w:rPr>
        <w:t>，</w:t>
      </w:r>
      <w:r w:rsidRPr="00BB5792">
        <w:rPr>
          <w:rFonts w:hint="eastAsia"/>
          <w:bCs/>
          <w:sz w:val="18"/>
        </w:rPr>
        <w:t xml:space="preserve"> VINYALS O</w:t>
      </w:r>
      <w:r w:rsidRPr="00BB5792">
        <w:rPr>
          <w:rFonts w:hint="eastAsia"/>
          <w:bCs/>
          <w:sz w:val="18"/>
        </w:rPr>
        <w:t>，</w:t>
      </w:r>
      <w:r w:rsidRPr="00BB5792">
        <w:rPr>
          <w:rFonts w:hint="eastAsia"/>
          <w:bCs/>
          <w:sz w:val="18"/>
        </w:rPr>
        <w:t xml:space="preserve"> et al</w:t>
      </w:r>
      <w:r w:rsidRPr="00BB5792">
        <w:rPr>
          <w:rFonts w:hint="eastAsia"/>
          <w:bCs/>
          <w:sz w:val="18"/>
        </w:rPr>
        <w:t>．</w:t>
      </w:r>
      <w:r w:rsidRPr="00BB5792">
        <w:rPr>
          <w:rFonts w:hint="eastAsia"/>
          <w:bCs/>
          <w:sz w:val="18"/>
        </w:rPr>
        <w:t xml:space="preserve"> DeCAF: a deep convolutional activation feature for generic visual recognition </w:t>
      </w:r>
      <w:r w:rsidRPr="00BB5792">
        <w:rPr>
          <w:rFonts w:hint="eastAsia"/>
          <w:bCs/>
          <w:sz w:val="18"/>
        </w:rPr>
        <w:t>［</w:t>
      </w:r>
      <w:r w:rsidRPr="00BB5792">
        <w:rPr>
          <w:rFonts w:hint="eastAsia"/>
          <w:bCs/>
          <w:sz w:val="18"/>
        </w:rPr>
        <w:t>J</w:t>
      </w:r>
      <w:r w:rsidRPr="00BB5792">
        <w:rPr>
          <w:rFonts w:hint="eastAsia"/>
          <w:bCs/>
          <w:sz w:val="18"/>
        </w:rPr>
        <w:t>］．</w:t>
      </w:r>
      <w:r w:rsidRPr="00BB5792">
        <w:rPr>
          <w:rFonts w:hint="eastAsia"/>
          <w:bCs/>
          <w:sz w:val="18"/>
        </w:rPr>
        <w:t xml:space="preserve"> Computer Science</w:t>
      </w:r>
      <w:r w:rsidRPr="00BB5792">
        <w:rPr>
          <w:rFonts w:hint="eastAsia"/>
          <w:bCs/>
          <w:sz w:val="18"/>
        </w:rPr>
        <w:t>，</w:t>
      </w:r>
      <w:r w:rsidRPr="00BB5792">
        <w:rPr>
          <w:rFonts w:hint="eastAsia"/>
          <w:bCs/>
          <w:sz w:val="18"/>
        </w:rPr>
        <w:t xml:space="preserve"> 2013</w:t>
      </w:r>
      <w:r w:rsidRPr="00BB5792">
        <w:rPr>
          <w:rFonts w:hint="eastAsia"/>
          <w:bCs/>
          <w:sz w:val="18"/>
        </w:rPr>
        <w:t>，</w:t>
      </w:r>
      <w:r w:rsidRPr="00BB5792">
        <w:rPr>
          <w:rFonts w:hint="eastAsia"/>
          <w:bCs/>
          <w:sz w:val="18"/>
        </w:rPr>
        <w:t xml:space="preserve"> 50( 1) : 815 </w:t>
      </w:r>
      <w:r w:rsidRPr="00BB5792">
        <w:rPr>
          <w:rFonts w:hint="eastAsia"/>
          <w:bCs/>
          <w:sz w:val="18"/>
        </w:rPr>
        <w:t>－</w:t>
      </w:r>
      <w:r w:rsidRPr="00BB5792">
        <w:rPr>
          <w:rFonts w:hint="eastAsia"/>
          <w:bCs/>
          <w:sz w:val="18"/>
        </w:rPr>
        <w:t xml:space="preserve"> 830</w:t>
      </w:r>
      <w:r w:rsidRPr="00BB5792">
        <w:rPr>
          <w:rFonts w:hint="eastAsia"/>
          <w:bCs/>
          <w:sz w:val="18"/>
        </w:rPr>
        <w:t>．</w:t>
      </w:r>
      <w:bookmarkEnd w:id="14"/>
    </w:p>
    <w:p w:rsidR="007457B6" w:rsidRPr="007457B6" w:rsidRDefault="007746BF" w:rsidP="003C0FE4">
      <w:pPr>
        <w:numPr>
          <w:ilvl w:val="0"/>
          <w:numId w:val="3"/>
        </w:numPr>
        <w:rPr>
          <w:bCs/>
          <w:sz w:val="18"/>
        </w:rPr>
      </w:pPr>
      <w:bookmarkStart w:id="15" w:name="_Ref53343158"/>
      <w:r>
        <w:rPr>
          <w:rFonts w:hint="eastAsia"/>
          <w:bCs/>
          <w:sz w:val="18"/>
        </w:rPr>
        <w:t>R</w:t>
      </w:r>
      <w:r w:rsidR="007457B6" w:rsidRPr="007457B6">
        <w:rPr>
          <w:rFonts w:hint="eastAsia"/>
          <w:bCs/>
          <w:sz w:val="18"/>
        </w:rPr>
        <w:t>AZAVIAN A S</w:t>
      </w:r>
      <w:r w:rsidR="007457B6" w:rsidRPr="007457B6">
        <w:rPr>
          <w:rFonts w:hint="eastAsia"/>
          <w:bCs/>
          <w:sz w:val="18"/>
        </w:rPr>
        <w:t>，</w:t>
      </w:r>
      <w:r w:rsidR="007457B6" w:rsidRPr="007457B6">
        <w:rPr>
          <w:rFonts w:hint="eastAsia"/>
          <w:bCs/>
          <w:sz w:val="18"/>
        </w:rPr>
        <w:t xml:space="preserve"> AZIZPOU</w:t>
      </w:r>
      <w:r>
        <w:rPr>
          <w:rFonts w:hint="eastAsia"/>
          <w:bCs/>
          <w:sz w:val="18"/>
        </w:rPr>
        <w:t>R</w:t>
      </w:r>
      <w:r w:rsidR="007457B6" w:rsidRPr="007457B6">
        <w:rPr>
          <w:rFonts w:hint="eastAsia"/>
          <w:bCs/>
          <w:sz w:val="18"/>
        </w:rPr>
        <w:t xml:space="preserve"> H</w:t>
      </w:r>
      <w:r w:rsidR="007457B6" w:rsidRPr="007457B6">
        <w:rPr>
          <w:rFonts w:hint="eastAsia"/>
          <w:bCs/>
          <w:sz w:val="18"/>
        </w:rPr>
        <w:t>，</w:t>
      </w:r>
      <w:r w:rsidR="007457B6" w:rsidRPr="007457B6">
        <w:rPr>
          <w:rFonts w:hint="eastAsia"/>
          <w:bCs/>
          <w:sz w:val="18"/>
        </w:rPr>
        <w:t xml:space="preserve"> SULLIVAN J</w:t>
      </w:r>
      <w:r w:rsidR="007457B6" w:rsidRPr="007457B6">
        <w:rPr>
          <w:rFonts w:hint="eastAsia"/>
          <w:bCs/>
          <w:sz w:val="18"/>
        </w:rPr>
        <w:t>，</w:t>
      </w:r>
      <w:r w:rsidR="007457B6" w:rsidRPr="007457B6">
        <w:rPr>
          <w:rFonts w:hint="eastAsia"/>
          <w:bCs/>
          <w:sz w:val="18"/>
        </w:rPr>
        <w:t xml:space="preserve"> et al</w:t>
      </w:r>
      <w:r w:rsidR="007457B6" w:rsidRPr="007457B6">
        <w:rPr>
          <w:rFonts w:hint="eastAsia"/>
          <w:bCs/>
          <w:sz w:val="18"/>
        </w:rPr>
        <w:t>．</w:t>
      </w:r>
      <w:r w:rsidR="007457B6" w:rsidRPr="007457B6">
        <w:rPr>
          <w:rFonts w:hint="eastAsia"/>
          <w:bCs/>
          <w:sz w:val="18"/>
        </w:rPr>
        <w:t xml:space="preserve"> CNN features off-the-shelf: an astounding baseline for recognition </w:t>
      </w:r>
      <w:r w:rsidR="007457B6" w:rsidRPr="007457B6">
        <w:rPr>
          <w:rFonts w:hint="eastAsia"/>
          <w:bCs/>
          <w:sz w:val="18"/>
        </w:rPr>
        <w:t>［</w:t>
      </w:r>
      <w:r w:rsidR="007457B6" w:rsidRPr="007457B6">
        <w:rPr>
          <w:rFonts w:hint="eastAsia"/>
          <w:bCs/>
          <w:sz w:val="18"/>
        </w:rPr>
        <w:t xml:space="preserve"> EB /OL</w:t>
      </w:r>
      <w:r w:rsidR="007457B6" w:rsidRPr="007457B6">
        <w:rPr>
          <w:rFonts w:hint="eastAsia"/>
          <w:bCs/>
          <w:sz w:val="18"/>
        </w:rPr>
        <w:t>］．</w:t>
      </w:r>
      <w:r w:rsidR="007457B6" w:rsidRPr="007457B6">
        <w:rPr>
          <w:rFonts w:hint="eastAsia"/>
          <w:bCs/>
          <w:sz w:val="18"/>
        </w:rPr>
        <w:t xml:space="preserve"> </w:t>
      </w:r>
      <w:r w:rsidR="007457B6" w:rsidRPr="007457B6">
        <w:rPr>
          <w:rFonts w:hint="eastAsia"/>
          <w:bCs/>
          <w:sz w:val="18"/>
        </w:rPr>
        <w:t>［</w:t>
      </w:r>
      <w:r w:rsidR="007457B6" w:rsidRPr="007457B6">
        <w:rPr>
          <w:rFonts w:hint="eastAsia"/>
          <w:bCs/>
          <w:sz w:val="18"/>
        </w:rPr>
        <w:t xml:space="preserve">2015-11-22 </w:t>
      </w:r>
      <w:r w:rsidR="007457B6" w:rsidRPr="007457B6">
        <w:rPr>
          <w:rFonts w:hint="eastAsia"/>
          <w:bCs/>
          <w:sz w:val="18"/>
        </w:rPr>
        <w:t>］．</w:t>
      </w:r>
      <w:r w:rsidR="007457B6" w:rsidRPr="007457B6">
        <w:rPr>
          <w:rFonts w:hint="eastAsia"/>
          <w:bCs/>
          <w:sz w:val="18"/>
        </w:rPr>
        <w:t xml:space="preserve"> http: / /www</w:t>
      </w:r>
      <w:r w:rsidR="007457B6" w:rsidRPr="007457B6">
        <w:rPr>
          <w:rFonts w:hint="eastAsia"/>
          <w:bCs/>
          <w:sz w:val="18"/>
        </w:rPr>
        <w:t>．</w:t>
      </w:r>
      <w:r w:rsidR="007457B6" w:rsidRPr="007457B6">
        <w:rPr>
          <w:rFonts w:hint="eastAsia"/>
          <w:bCs/>
          <w:sz w:val="18"/>
        </w:rPr>
        <w:t xml:space="preserve"> csc</w:t>
      </w:r>
      <w:r w:rsidR="007457B6" w:rsidRPr="007457B6">
        <w:rPr>
          <w:rFonts w:hint="eastAsia"/>
          <w:bCs/>
          <w:sz w:val="18"/>
        </w:rPr>
        <w:t>．</w:t>
      </w:r>
      <w:r w:rsidR="007457B6" w:rsidRPr="007457B6">
        <w:rPr>
          <w:rFonts w:hint="eastAsia"/>
          <w:bCs/>
          <w:sz w:val="18"/>
        </w:rPr>
        <w:t xml:space="preserve"> kth</w:t>
      </w:r>
      <w:r w:rsidR="007457B6" w:rsidRPr="007457B6">
        <w:rPr>
          <w:rFonts w:hint="eastAsia"/>
          <w:bCs/>
          <w:sz w:val="18"/>
        </w:rPr>
        <w:t>．</w:t>
      </w:r>
      <w:r w:rsidR="007457B6" w:rsidRPr="007457B6">
        <w:rPr>
          <w:rFonts w:hint="eastAsia"/>
          <w:bCs/>
          <w:sz w:val="18"/>
        </w:rPr>
        <w:t xml:space="preserve"> se / </w:t>
      </w:r>
      <w:r w:rsidR="007457B6" w:rsidRPr="007457B6">
        <w:rPr>
          <w:rFonts w:hint="eastAsia"/>
          <w:bCs/>
          <w:sz w:val="18"/>
        </w:rPr>
        <w:t>～</w:t>
      </w:r>
      <w:r w:rsidR="007457B6" w:rsidRPr="007457B6">
        <w:rPr>
          <w:rFonts w:hint="eastAsia"/>
          <w:bCs/>
          <w:sz w:val="18"/>
        </w:rPr>
        <w:t xml:space="preserve"> azizpour /papers /ha_cvpr14w</w:t>
      </w:r>
      <w:r w:rsidR="007457B6" w:rsidRPr="007457B6">
        <w:rPr>
          <w:rFonts w:hint="eastAsia"/>
          <w:bCs/>
          <w:sz w:val="18"/>
        </w:rPr>
        <w:t>．</w:t>
      </w:r>
      <w:r w:rsidR="007457B6" w:rsidRPr="007457B6">
        <w:rPr>
          <w:rFonts w:hint="eastAsia"/>
          <w:bCs/>
          <w:sz w:val="18"/>
        </w:rPr>
        <w:t xml:space="preserve"> pdf</w:t>
      </w:r>
      <w:r w:rsidR="007457B6" w:rsidRPr="007457B6">
        <w:rPr>
          <w:rFonts w:hint="eastAsia"/>
          <w:bCs/>
          <w:sz w:val="18"/>
        </w:rPr>
        <w:t>．</w:t>
      </w:r>
      <w:bookmarkEnd w:id="15"/>
    </w:p>
    <w:p w:rsidR="007457B6" w:rsidRPr="007746BF" w:rsidRDefault="007457B6" w:rsidP="003C0FE4">
      <w:pPr>
        <w:numPr>
          <w:ilvl w:val="0"/>
          <w:numId w:val="3"/>
        </w:numPr>
        <w:rPr>
          <w:bCs/>
          <w:sz w:val="18"/>
        </w:rPr>
      </w:pPr>
      <w:bookmarkStart w:id="16" w:name="_Ref53343182"/>
      <w:r w:rsidRPr="007457B6">
        <w:rPr>
          <w:rFonts w:hint="eastAsia"/>
          <w:bCs/>
          <w:sz w:val="18"/>
        </w:rPr>
        <w:t>SE</w:t>
      </w:r>
      <w:r w:rsidR="007746BF">
        <w:rPr>
          <w:rFonts w:hint="eastAsia"/>
          <w:bCs/>
          <w:sz w:val="18"/>
        </w:rPr>
        <w:t>R</w:t>
      </w:r>
      <w:r w:rsidRPr="007457B6">
        <w:rPr>
          <w:rFonts w:hint="eastAsia"/>
          <w:bCs/>
          <w:sz w:val="18"/>
        </w:rPr>
        <w:t>MANET P</w:t>
      </w:r>
      <w:r w:rsidRPr="007457B6">
        <w:rPr>
          <w:rFonts w:hint="eastAsia"/>
          <w:bCs/>
          <w:sz w:val="18"/>
        </w:rPr>
        <w:t>，</w:t>
      </w:r>
      <w:r w:rsidRPr="007457B6">
        <w:rPr>
          <w:rFonts w:hint="eastAsia"/>
          <w:bCs/>
          <w:sz w:val="18"/>
        </w:rPr>
        <w:t xml:space="preserve"> KAVUKCUOGLU K</w:t>
      </w:r>
      <w:r w:rsidRPr="007457B6">
        <w:rPr>
          <w:rFonts w:hint="eastAsia"/>
          <w:bCs/>
          <w:sz w:val="18"/>
        </w:rPr>
        <w:t>，</w:t>
      </w:r>
      <w:r w:rsidRPr="007457B6">
        <w:rPr>
          <w:rFonts w:hint="eastAsia"/>
          <w:bCs/>
          <w:sz w:val="18"/>
        </w:rPr>
        <w:t xml:space="preserve"> CHINTALA S</w:t>
      </w:r>
      <w:r w:rsidRPr="007457B6">
        <w:rPr>
          <w:rFonts w:hint="eastAsia"/>
          <w:bCs/>
          <w:sz w:val="18"/>
        </w:rPr>
        <w:t>，</w:t>
      </w:r>
      <w:r w:rsidRPr="007457B6">
        <w:rPr>
          <w:rFonts w:hint="eastAsia"/>
          <w:bCs/>
          <w:sz w:val="18"/>
        </w:rPr>
        <w:t xml:space="preserve"> et al</w:t>
      </w:r>
      <w:r w:rsidRPr="007457B6">
        <w:rPr>
          <w:rFonts w:hint="eastAsia"/>
          <w:bCs/>
          <w:sz w:val="18"/>
        </w:rPr>
        <w:t>．</w:t>
      </w:r>
      <w:r w:rsidR="007746BF">
        <w:rPr>
          <w:rFonts w:hint="eastAsia"/>
          <w:bCs/>
          <w:sz w:val="18"/>
        </w:rPr>
        <w:t xml:space="preserve"> Pedestrian detection with </w:t>
      </w:r>
      <w:r w:rsidRPr="007457B6">
        <w:rPr>
          <w:rFonts w:hint="eastAsia"/>
          <w:bCs/>
          <w:sz w:val="18"/>
        </w:rPr>
        <w:t>unsupervised multi-stage feature learning</w:t>
      </w:r>
      <w:r w:rsidRPr="007746BF">
        <w:rPr>
          <w:rFonts w:hint="eastAsia"/>
          <w:bCs/>
          <w:sz w:val="18"/>
        </w:rPr>
        <w:t>［</w:t>
      </w:r>
      <w:r w:rsidRPr="007746BF">
        <w:rPr>
          <w:rFonts w:hint="eastAsia"/>
          <w:bCs/>
          <w:sz w:val="18"/>
        </w:rPr>
        <w:t>C</w:t>
      </w:r>
      <w:r w:rsidRPr="007746BF">
        <w:rPr>
          <w:rFonts w:hint="eastAsia"/>
          <w:bCs/>
          <w:sz w:val="18"/>
        </w:rPr>
        <w:t>］</w:t>
      </w:r>
      <w:r w:rsidRPr="007746BF">
        <w:rPr>
          <w:rFonts w:hint="eastAsia"/>
          <w:bCs/>
          <w:sz w:val="18"/>
        </w:rPr>
        <w:t xml:space="preserve"> / / CVP</w:t>
      </w:r>
      <w:r w:rsidR="007746BF">
        <w:rPr>
          <w:rFonts w:hint="eastAsia"/>
          <w:bCs/>
          <w:sz w:val="18"/>
        </w:rPr>
        <w:t>R</w:t>
      </w:r>
      <w:r w:rsidRPr="007746BF">
        <w:rPr>
          <w:rFonts w:hint="eastAsia"/>
          <w:bCs/>
          <w:sz w:val="18"/>
        </w:rPr>
        <w:t xml:space="preserve"> '13: Proceedings of the 2013 IEEE Conference on</w:t>
      </w:r>
      <w:bookmarkEnd w:id="16"/>
    </w:p>
    <w:p w:rsidR="007457B6" w:rsidRPr="007457B6" w:rsidRDefault="007457B6" w:rsidP="003C0FE4">
      <w:pPr>
        <w:ind w:left="360"/>
        <w:rPr>
          <w:bCs/>
          <w:sz w:val="18"/>
        </w:rPr>
      </w:pPr>
      <w:r w:rsidRPr="007457B6">
        <w:rPr>
          <w:rFonts w:hint="eastAsia"/>
          <w:bCs/>
          <w:sz w:val="18"/>
        </w:rPr>
        <w:t xml:space="preserve">Computer Vision and Pattern </w:t>
      </w:r>
      <w:r w:rsidR="007746BF">
        <w:rPr>
          <w:rFonts w:hint="eastAsia"/>
          <w:bCs/>
          <w:sz w:val="18"/>
        </w:rPr>
        <w:t>R</w:t>
      </w:r>
      <w:r w:rsidRPr="007457B6">
        <w:rPr>
          <w:rFonts w:hint="eastAsia"/>
          <w:bCs/>
          <w:sz w:val="18"/>
        </w:rPr>
        <w:t>ecognition</w:t>
      </w:r>
      <w:r w:rsidRPr="007457B6">
        <w:rPr>
          <w:rFonts w:hint="eastAsia"/>
          <w:bCs/>
          <w:sz w:val="18"/>
        </w:rPr>
        <w:t>．</w:t>
      </w:r>
      <w:r w:rsidRPr="007457B6">
        <w:rPr>
          <w:rFonts w:hint="eastAsia"/>
          <w:bCs/>
          <w:sz w:val="18"/>
        </w:rPr>
        <w:t xml:space="preserve"> Washington</w:t>
      </w:r>
      <w:r w:rsidRPr="007457B6">
        <w:rPr>
          <w:rFonts w:hint="eastAsia"/>
          <w:bCs/>
          <w:sz w:val="18"/>
        </w:rPr>
        <w:t>，</w:t>
      </w:r>
      <w:r w:rsidRPr="007457B6">
        <w:rPr>
          <w:rFonts w:hint="eastAsia"/>
          <w:bCs/>
          <w:sz w:val="18"/>
        </w:rPr>
        <w:t xml:space="preserve"> DC: IEEE</w:t>
      </w:r>
      <w:r w:rsidR="007746BF">
        <w:rPr>
          <w:bCs/>
          <w:sz w:val="18"/>
        </w:rPr>
        <w:t xml:space="preserve"> </w:t>
      </w:r>
      <w:r w:rsidRPr="007457B6">
        <w:rPr>
          <w:rFonts w:hint="eastAsia"/>
          <w:bCs/>
          <w:sz w:val="18"/>
        </w:rPr>
        <w:t>Computer Society</w:t>
      </w:r>
      <w:r w:rsidRPr="007457B6">
        <w:rPr>
          <w:rFonts w:hint="eastAsia"/>
          <w:bCs/>
          <w:sz w:val="18"/>
        </w:rPr>
        <w:t>，</w:t>
      </w:r>
      <w:r w:rsidRPr="007457B6">
        <w:rPr>
          <w:rFonts w:hint="eastAsia"/>
          <w:bCs/>
          <w:sz w:val="18"/>
        </w:rPr>
        <w:t xml:space="preserve"> 2013: 3626 </w:t>
      </w:r>
      <w:r w:rsidRPr="007457B6">
        <w:rPr>
          <w:rFonts w:hint="eastAsia"/>
          <w:bCs/>
          <w:sz w:val="18"/>
        </w:rPr>
        <w:t>－</w:t>
      </w:r>
      <w:r w:rsidRPr="007457B6">
        <w:rPr>
          <w:rFonts w:hint="eastAsia"/>
          <w:bCs/>
          <w:sz w:val="18"/>
        </w:rPr>
        <w:t xml:space="preserve"> 3633</w:t>
      </w:r>
      <w:r w:rsidRPr="007457B6">
        <w:rPr>
          <w:rFonts w:hint="eastAsia"/>
          <w:bCs/>
          <w:sz w:val="18"/>
        </w:rPr>
        <w:t>．</w:t>
      </w:r>
    </w:p>
    <w:p w:rsidR="007457B6" w:rsidRPr="007746BF" w:rsidRDefault="007457B6" w:rsidP="003C0FE4">
      <w:pPr>
        <w:numPr>
          <w:ilvl w:val="0"/>
          <w:numId w:val="3"/>
        </w:numPr>
        <w:rPr>
          <w:bCs/>
          <w:sz w:val="18"/>
        </w:rPr>
      </w:pPr>
      <w:bookmarkStart w:id="17" w:name="_Ref53343198"/>
      <w:r w:rsidRPr="007457B6">
        <w:rPr>
          <w:rFonts w:hint="eastAsia"/>
          <w:bCs/>
          <w:sz w:val="18"/>
        </w:rPr>
        <w:t>KA</w:t>
      </w:r>
      <w:r w:rsidR="007746BF">
        <w:rPr>
          <w:rFonts w:hint="eastAsia"/>
          <w:bCs/>
          <w:sz w:val="18"/>
        </w:rPr>
        <w:t>R</w:t>
      </w:r>
      <w:r w:rsidRPr="007457B6">
        <w:rPr>
          <w:rFonts w:hint="eastAsia"/>
          <w:bCs/>
          <w:sz w:val="18"/>
        </w:rPr>
        <w:t>PATHY A</w:t>
      </w:r>
      <w:r w:rsidRPr="007457B6">
        <w:rPr>
          <w:rFonts w:hint="eastAsia"/>
          <w:bCs/>
          <w:sz w:val="18"/>
        </w:rPr>
        <w:t>，</w:t>
      </w:r>
      <w:r w:rsidRPr="007457B6">
        <w:rPr>
          <w:rFonts w:hint="eastAsia"/>
          <w:bCs/>
          <w:sz w:val="18"/>
        </w:rPr>
        <w:t xml:space="preserve"> TODE</w:t>
      </w:r>
      <w:r w:rsidR="007746BF">
        <w:rPr>
          <w:rFonts w:hint="eastAsia"/>
          <w:bCs/>
          <w:sz w:val="18"/>
        </w:rPr>
        <w:t>R</w:t>
      </w:r>
      <w:r w:rsidRPr="007457B6">
        <w:rPr>
          <w:rFonts w:hint="eastAsia"/>
          <w:bCs/>
          <w:sz w:val="18"/>
        </w:rPr>
        <w:t>ICI G</w:t>
      </w:r>
      <w:r w:rsidRPr="007457B6">
        <w:rPr>
          <w:rFonts w:hint="eastAsia"/>
          <w:bCs/>
          <w:sz w:val="18"/>
        </w:rPr>
        <w:t>，</w:t>
      </w:r>
      <w:r w:rsidRPr="007457B6">
        <w:rPr>
          <w:rFonts w:hint="eastAsia"/>
          <w:bCs/>
          <w:sz w:val="18"/>
        </w:rPr>
        <w:t xml:space="preserve"> SHETTY S</w:t>
      </w:r>
      <w:r w:rsidRPr="007457B6">
        <w:rPr>
          <w:rFonts w:hint="eastAsia"/>
          <w:bCs/>
          <w:sz w:val="18"/>
        </w:rPr>
        <w:t>，</w:t>
      </w:r>
      <w:r w:rsidRPr="007457B6">
        <w:rPr>
          <w:rFonts w:hint="eastAsia"/>
          <w:bCs/>
          <w:sz w:val="18"/>
        </w:rPr>
        <w:t xml:space="preserve"> et al</w:t>
      </w:r>
      <w:r w:rsidRPr="007457B6">
        <w:rPr>
          <w:rFonts w:hint="eastAsia"/>
          <w:bCs/>
          <w:sz w:val="18"/>
        </w:rPr>
        <w:t>．</w:t>
      </w:r>
      <w:r w:rsidRPr="007457B6">
        <w:rPr>
          <w:rFonts w:hint="eastAsia"/>
          <w:bCs/>
          <w:sz w:val="18"/>
        </w:rPr>
        <w:t xml:space="preserve"> Large-scale</w:t>
      </w:r>
      <w:r w:rsidR="007746BF">
        <w:rPr>
          <w:bCs/>
          <w:sz w:val="18"/>
        </w:rPr>
        <w:t xml:space="preserve"> </w:t>
      </w:r>
      <w:r w:rsidRPr="007746BF">
        <w:rPr>
          <w:rFonts w:hint="eastAsia"/>
          <w:bCs/>
          <w:sz w:val="18"/>
        </w:rPr>
        <w:t xml:space="preserve">video classification with convolutional neural networks </w:t>
      </w:r>
      <w:r w:rsidRPr="007746BF">
        <w:rPr>
          <w:rFonts w:hint="eastAsia"/>
          <w:bCs/>
          <w:sz w:val="18"/>
        </w:rPr>
        <w:t>［</w:t>
      </w:r>
      <w:r w:rsidRPr="007746BF">
        <w:rPr>
          <w:rFonts w:hint="eastAsia"/>
          <w:bCs/>
          <w:sz w:val="18"/>
        </w:rPr>
        <w:t xml:space="preserve"> C </w:t>
      </w:r>
      <w:r w:rsidRPr="007746BF">
        <w:rPr>
          <w:rFonts w:hint="eastAsia"/>
          <w:bCs/>
          <w:sz w:val="18"/>
        </w:rPr>
        <w:t>］</w:t>
      </w:r>
      <w:r w:rsidRPr="007746BF">
        <w:rPr>
          <w:rFonts w:hint="eastAsia"/>
          <w:bCs/>
          <w:sz w:val="18"/>
        </w:rPr>
        <w:t xml:space="preserve"> / /</w:t>
      </w:r>
      <w:r w:rsidR="007746BF">
        <w:rPr>
          <w:bCs/>
          <w:sz w:val="18"/>
        </w:rPr>
        <w:t xml:space="preserve"> </w:t>
      </w:r>
      <w:r w:rsidRPr="007746BF">
        <w:rPr>
          <w:rFonts w:hint="eastAsia"/>
          <w:bCs/>
          <w:sz w:val="18"/>
        </w:rPr>
        <w:t>CVP</w:t>
      </w:r>
      <w:r w:rsidR="007746BF">
        <w:rPr>
          <w:rFonts w:hint="eastAsia"/>
          <w:bCs/>
          <w:sz w:val="18"/>
        </w:rPr>
        <w:t>R</w:t>
      </w:r>
      <w:r w:rsidRPr="007746BF">
        <w:rPr>
          <w:rFonts w:hint="eastAsia"/>
          <w:bCs/>
          <w:sz w:val="18"/>
        </w:rPr>
        <w:t xml:space="preserve"> '14: Proceedings of the 2014 IEEE Conference on Computer</w:t>
      </w:r>
      <w:r w:rsidR="007746BF">
        <w:rPr>
          <w:bCs/>
          <w:sz w:val="18"/>
        </w:rPr>
        <w:t xml:space="preserve"> </w:t>
      </w:r>
      <w:r w:rsidRPr="007746BF">
        <w:rPr>
          <w:rFonts w:hint="eastAsia"/>
          <w:bCs/>
          <w:sz w:val="18"/>
        </w:rPr>
        <w:t xml:space="preserve">Vision and Pattern </w:t>
      </w:r>
      <w:r w:rsidR="007746BF">
        <w:rPr>
          <w:rFonts w:hint="eastAsia"/>
          <w:bCs/>
          <w:sz w:val="18"/>
        </w:rPr>
        <w:t>R</w:t>
      </w:r>
      <w:r w:rsidRPr="007746BF">
        <w:rPr>
          <w:rFonts w:hint="eastAsia"/>
          <w:bCs/>
          <w:sz w:val="18"/>
        </w:rPr>
        <w:t>ecognition</w:t>
      </w:r>
      <w:r w:rsidRPr="007746BF">
        <w:rPr>
          <w:rFonts w:hint="eastAsia"/>
          <w:bCs/>
          <w:sz w:val="18"/>
        </w:rPr>
        <w:t>．</w:t>
      </w:r>
      <w:r w:rsidRPr="007746BF">
        <w:rPr>
          <w:rFonts w:hint="eastAsia"/>
          <w:bCs/>
          <w:sz w:val="18"/>
        </w:rPr>
        <w:t xml:space="preserve"> Washington</w:t>
      </w:r>
      <w:r w:rsidRPr="007746BF">
        <w:rPr>
          <w:rFonts w:hint="eastAsia"/>
          <w:bCs/>
          <w:sz w:val="18"/>
        </w:rPr>
        <w:t>，</w:t>
      </w:r>
      <w:r w:rsidRPr="007746BF">
        <w:rPr>
          <w:rFonts w:hint="eastAsia"/>
          <w:bCs/>
          <w:sz w:val="18"/>
        </w:rPr>
        <w:t xml:space="preserve"> DC: IEEE Computer</w:t>
      </w:r>
      <w:r w:rsidR="007746BF">
        <w:rPr>
          <w:bCs/>
          <w:sz w:val="18"/>
        </w:rPr>
        <w:t xml:space="preserve"> </w:t>
      </w:r>
      <w:r w:rsidRPr="007746BF">
        <w:rPr>
          <w:rFonts w:hint="eastAsia"/>
          <w:bCs/>
          <w:sz w:val="18"/>
        </w:rPr>
        <w:t>Society</w:t>
      </w:r>
      <w:r w:rsidRPr="007746BF">
        <w:rPr>
          <w:rFonts w:hint="eastAsia"/>
          <w:bCs/>
          <w:sz w:val="18"/>
        </w:rPr>
        <w:t>，</w:t>
      </w:r>
      <w:r w:rsidRPr="007746BF">
        <w:rPr>
          <w:rFonts w:hint="eastAsia"/>
          <w:bCs/>
          <w:sz w:val="18"/>
        </w:rPr>
        <w:t xml:space="preserve"> 2014: 1725 </w:t>
      </w:r>
      <w:r w:rsidRPr="007746BF">
        <w:rPr>
          <w:rFonts w:hint="eastAsia"/>
          <w:bCs/>
          <w:sz w:val="18"/>
        </w:rPr>
        <w:t>－</w:t>
      </w:r>
      <w:r w:rsidRPr="007746BF">
        <w:rPr>
          <w:rFonts w:hint="eastAsia"/>
          <w:bCs/>
          <w:sz w:val="18"/>
        </w:rPr>
        <w:t xml:space="preserve"> 1732</w:t>
      </w:r>
      <w:r w:rsidRPr="007746BF">
        <w:rPr>
          <w:rFonts w:hint="eastAsia"/>
          <w:bCs/>
          <w:sz w:val="18"/>
        </w:rPr>
        <w:t>．</w:t>
      </w:r>
      <w:bookmarkEnd w:id="17"/>
    </w:p>
    <w:p w:rsidR="007457B6" w:rsidRPr="007746BF" w:rsidRDefault="007457B6" w:rsidP="003C0FE4">
      <w:pPr>
        <w:numPr>
          <w:ilvl w:val="0"/>
          <w:numId w:val="3"/>
        </w:numPr>
        <w:rPr>
          <w:bCs/>
          <w:sz w:val="18"/>
        </w:rPr>
      </w:pPr>
      <w:bookmarkStart w:id="18" w:name="_Ref53343207"/>
      <w:r w:rsidRPr="007457B6">
        <w:rPr>
          <w:rFonts w:hint="eastAsia"/>
          <w:bCs/>
          <w:sz w:val="18"/>
        </w:rPr>
        <w:t>TOSHEV A</w:t>
      </w:r>
      <w:r w:rsidRPr="007457B6">
        <w:rPr>
          <w:rFonts w:hint="eastAsia"/>
          <w:bCs/>
          <w:sz w:val="18"/>
        </w:rPr>
        <w:t>，</w:t>
      </w:r>
      <w:r w:rsidRPr="007457B6">
        <w:rPr>
          <w:rFonts w:hint="eastAsia"/>
          <w:bCs/>
          <w:sz w:val="18"/>
        </w:rPr>
        <w:t xml:space="preserve"> SZEGEDY C</w:t>
      </w:r>
      <w:r w:rsidRPr="007457B6">
        <w:rPr>
          <w:rFonts w:hint="eastAsia"/>
          <w:bCs/>
          <w:sz w:val="18"/>
        </w:rPr>
        <w:t>．</w:t>
      </w:r>
      <w:r w:rsidRPr="007457B6">
        <w:rPr>
          <w:rFonts w:hint="eastAsia"/>
          <w:bCs/>
          <w:sz w:val="18"/>
        </w:rPr>
        <w:t xml:space="preserve"> DeepPose: human pose estimation via</w:t>
      </w:r>
      <w:r w:rsidR="007746BF">
        <w:rPr>
          <w:bCs/>
          <w:sz w:val="18"/>
        </w:rPr>
        <w:t xml:space="preserve"> </w:t>
      </w:r>
      <w:r w:rsidRPr="007746BF">
        <w:rPr>
          <w:rFonts w:hint="eastAsia"/>
          <w:bCs/>
          <w:sz w:val="18"/>
        </w:rPr>
        <w:t xml:space="preserve">deep neural networks </w:t>
      </w:r>
      <w:r w:rsidRPr="007746BF">
        <w:rPr>
          <w:rFonts w:hint="eastAsia"/>
          <w:bCs/>
          <w:sz w:val="18"/>
        </w:rPr>
        <w:t>［</w:t>
      </w:r>
      <w:r w:rsidRPr="007746BF">
        <w:rPr>
          <w:rFonts w:hint="eastAsia"/>
          <w:bCs/>
          <w:sz w:val="18"/>
        </w:rPr>
        <w:t>C</w:t>
      </w:r>
      <w:r w:rsidRPr="007746BF">
        <w:rPr>
          <w:rFonts w:hint="eastAsia"/>
          <w:bCs/>
          <w:sz w:val="18"/>
        </w:rPr>
        <w:t>］</w:t>
      </w:r>
      <w:r w:rsidRPr="007746BF">
        <w:rPr>
          <w:rFonts w:hint="eastAsia"/>
          <w:bCs/>
          <w:sz w:val="18"/>
        </w:rPr>
        <w:t xml:space="preserve"> / / Proceedings of the 2014 IEEE Conference on Computer Vision and Pattern </w:t>
      </w:r>
      <w:r w:rsidR="007746BF">
        <w:rPr>
          <w:rFonts w:hint="eastAsia"/>
          <w:bCs/>
          <w:sz w:val="18"/>
        </w:rPr>
        <w:t>R</w:t>
      </w:r>
      <w:r w:rsidRPr="007746BF">
        <w:rPr>
          <w:rFonts w:hint="eastAsia"/>
          <w:bCs/>
          <w:sz w:val="18"/>
        </w:rPr>
        <w:t>ecognition</w:t>
      </w:r>
      <w:r w:rsidRPr="007746BF">
        <w:rPr>
          <w:rFonts w:hint="eastAsia"/>
          <w:bCs/>
          <w:sz w:val="18"/>
        </w:rPr>
        <w:t>．</w:t>
      </w:r>
      <w:r w:rsidRPr="007746BF">
        <w:rPr>
          <w:rFonts w:hint="eastAsia"/>
          <w:bCs/>
          <w:sz w:val="18"/>
        </w:rPr>
        <w:t xml:space="preserve"> Washington</w:t>
      </w:r>
      <w:r w:rsidRPr="007746BF">
        <w:rPr>
          <w:rFonts w:hint="eastAsia"/>
          <w:bCs/>
          <w:sz w:val="18"/>
        </w:rPr>
        <w:t>，</w:t>
      </w:r>
      <w:r w:rsidRPr="007746BF">
        <w:rPr>
          <w:rFonts w:hint="eastAsia"/>
          <w:bCs/>
          <w:sz w:val="18"/>
        </w:rPr>
        <w:t>DC: IEEE Computer Society</w:t>
      </w:r>
      <w:r w:rsidRPr="007746BF">
        <w:rPr>
          <w:rFonts w:hint="eastAsia"/>
          <w:bCs/>
          <w:sz w:val="18"/>
        </w:rPr>
        <w:t>，</w:t>
      </w:r>
      <w:r w:rsidRPr="007746BF">
        <w:rPr>
          <w:rFonts w:hint="eastAsia"/>
          <w:bCs/>
          <w:sz w:val="18"/>
        </w:rPr>
        <w:t xml:space="preserve"> 2014: 1653 </w:t>
      </w:r>
      <w:r w:rsidRPr="007746BF">
        <w:rPr>
          <w:rFonts w:hint="eastAsia"/>
          <w:bCs/>
          <w:sz w:val="18"/>
        </w:rPr>
        <w:t>－</w:t>
      </w:r>
      <w:r w:rsidRPr="007746BF">
        <w:rPr>
          <w:rFonts w:hint="eastAsia"/>
          <w:bCs/>
          <w:sz w:val="18"/>
        </w:rPr>
        <w:t xml:space="preserve"> 1660</w:t>
      </w:r>
      <w:r w:rsidRPr="007746BF">
        <w:rPr>
          <w:rFonts w:hint="eastAsia"/>
          <w:bCs/>
          <w:sz w:val="18"/>
        </w:rPr>
        <w:t>．</w:t>
      </w:r>
      <w:bookmarkEnd w:id="18"/>
    </w:p>
    <w:p w:rsidR="007457B6" w:rsidRPr="007746BF" w:rsidRDefault="007457B6" w:rsidP="003C0FE4">
      <w:pPr>
        <w:numPr>
          <w:ilvl w:val="0"/>
          <w:numId w:val="3"/>
        </w:numPr>
        <w:rPr>
          <w:bCs/>
          <w:sz w:val="18"/>
        </w:rPr>
      </w:pPr>
      <w:bookmarkStart w:id="19" w:name="_Ref53343215"/>
      <w:r w:rsidRPr="007457B6">
        <w:rPr>
          <w:rFonts w:hint="eastAsia"/>
          <w:bCs/>
          <w:sz w:val="18"/>
        </w:rPr>
        <w:t>KALCHB</w:t>
      </w:r>
      <w:r w:rsidR="007746BF">
        <w:rPr>
          <w:rFonts w:hint="eastAsia"/>
          <w:bCs/>
          <w:sz w:val="18"/>
        </w:rPr>
        <w:t>R</w:t>
      </w:r>
      <w:r w:rsidRPr="007457B6">
        <w:rPr>
          <w:rFonts w:hint="eastAsia"/>
          <w:bCs/>
          <w:sz w:val="18"/>
        </w:rPr>
        <w:t>ENNE</w:t>
      </w:r>
      <w:r w:rsidR="007746BF">
        <w:rPr>
          <w:rFonts w:hint="eastAsia"/>
          <w:bCs/>
          <w:sz w:val="18"/>
        </w:rPr>
        <w:t>R</w:t>
      </w:r>
      <w:r w:rsidRPr="007457B6">
        <w:rPr>
          <w:rFonts w:hint="eastAsia"/>
          <w:bCs/>
          <w:sz w:val="18"/>
        </w:rPr>
        <w:t xml:space="preserve"> N</w:t>
      </w:r>
      <w:r w:rsidRPr="007457B6">
        <w:rPr>
          <w:rFonts w:hint="eastAsia"/>
          <w:bCs/>
          <w:sz w:val="18"/>
        </w:rPr>
        <w:t>，</w:t>
      </w:r>
      <w:r w:rsidRPr="007457B6">
        <w:rPr>
          <w:rFonts w:hint="eastAsia"/>
          <w:bCs/>
          <w:sz w:val="18"/>
        </w:rPr>
        <w:t xml:space="preserve"> G</w:t>
      </w:r>
      <w:r w:rsidR="007746BF">
        <w:rPr>
          <w:rFonts w:hint="eastAsia"/>
          <w:bCs/>
          <w:sz w:val="18"/>
        </w:rPr>
        <w:t>R</w:t>
      </w:r>
      <w:r w:rsidRPr="007457B6">
        <w:rPr>
          <w:rFonts w:hint="eastAsia"/>
          <w:bCs/>
          <w:sz w:val="18"/>
        </w:rPr>
        <w:t>EFENSTETTE E</w:t>
      </w:r>
      <w:r w:rsidRPr="007457B6">
        <w:rPr>
          <w:rFonts w:hint="eastAsia"/>
          <w:bCs/>
          <w:sz w:val="18"/>
        </w:rPr>
        <w:t>，</w:t>
      </w:r>
      <w:r w:rsidRPr="007457B6">
        <w:rPr>
          <w:rFonts w:hint="eastAsia"/>
          <w:bCs/>
          <w:sz w:val="18"/>
        </w:rPr>
        <w:t xml:space="preserve"> BLUNSOM P</w:t>
      </w:r>
      <w:r w:rsidRPr="007457B6">
        <w:rPr>
          <w:rFonts w:hint="eastAsia"/>
          <w:bCs/>
          <w:sz w:val="18"/>
        </w:rPr>
        <w:t>．</w:t>
      </w:r>
      <w:r w:rsidR="007746BF">
        <w:rPr>
          <w:rFonts w:hint="eastAsia"/>
          <w:bCs/>
          <w:sz w:val="18"/>
        </w:rPr>
        <w:t xml:space="preserve"> A convolutional neural network </w:t>
      </w:r>
      <w:r w:rsidRPr="007457B6">
        <w:rPr>
          <w:rFonts w:hint="eastAsia"/>
          <w:bCs/>
          <w:sz w:val="18"/>
        </w:rPr>
        <w:t xml:space="preserve">for modelling sentences </w:t>
      </w:r>
      <w:r w:rsidRPr="007457B6">
        <w:rPr>
          <w:rFonts w:hint="eastAsia"/>
          <w:bCs/>
          <w:sz w:val="18"/>
        </w:rPr>
        <w:t>［</w:t>
      </w:r>
      <w:r w:rsidRPr="007457B6">
        <w:rPr>
          <w:rFonts w:hint="eastAsia"/>
          <w:bCs/>
          <w:sz w:val="18"/>
        </w:rPr>
        <w:t>EB/OL</w:t>
      </w:r>
      <w:r w:rsidRPr="007457B6">
        <w:rPr>
          <w:rFonts w:hint="eastAsia"/>
          <w:bCs/>
          <w:sz w:val="18"/>
        </w:rPr>
        <w:t>］．</w:t>
      </w:r>
      <w:r w:rsidRPr="007457B6">
        <w:rPr>
          <w:rFonts w:hint="eastAsia"/>
          <w:bCs/>
          <w:sz w:val="18"/>
        </w:rPr>
        <w:t xml:space="preserve"> </w:t>
      </w:r>
      <w:r w:rsidRPr="007457B6">
        <w:rPr>
          <w:rFonts w:hint="eastAsia"/>
          <w:bCs/>
          <w:sz w:val="18"/>
        </w:rPr>
        <w:t>［</w:t>
      </w:r>
      <w:r w:rsidRPr="007457B6">
        <w:rPr>
          <w:rFonts w:hint="eastAsia"/>
          <w:bCs/>
          <w:sz w:val="18"/>
        </w:rPr>
        <w:t>2016-01-</w:t>
      </w:r>
      <w:r w:rsidRPr="007746BF">
        <w:rPr>
          <w:rFonts w:hint="eastAsia"/>
          <w:bCs/>
          <w:sz w:val="18"/>
        </w:rPr>
        <w:t>07</w:t>
      </w:r>
      <w:r w:rsidRPr="007746BF">
        <w:rPr>
          <w:rFonts w:hint="eastAsia"/>
          <w:bCs/>
          <w:sz w:val="18"/>
        </w:rPr>
        <w:t>］．</w:t>
      </w:r>
      <w:r w:rsidRPr="007746BF">
        <w:rPr>
          <w:rFonts w:hint="eastAsia"/>
          <w:bCs/>
          <w:sz w:val="18"/>
        </w:rPr>
        <w:t xml:space="preserve"> http: / /anthology</w:t>
      </w:r>
      <w:r w:rsidRPr="007746BF">
        <w:rPr>
          <w:rFonts w:hint="eastAsia"/>
          <w:bCs/>
          <w:sz w:val="18"/>
        </w:rPr>
        <w:t>．</w:t>
      </w:r>
      <w:r w:rsidRPr="007746BF">
        <w:rPr>
          <w:rFonts w:hint="eastAsia"/>
          <w:bCs/>
          <w:sz w:val="18"/>
        </w:rPr>
        <w:t xml:space="preserve"> aclweb</w:t>
      </w:r>
      <w:r w:rsidRPr="007746BF">
        <w:rPr>
          <w:rFonts w:hint="eastAsia"/>
          <w:bCs/>
          <w:sz w:val="18"/>
        </w:rPr>
        <w:t>．</w:t>
      </w:r>
      <w:r w:rsidRPr="007746BF">
        <w:rPr>
          <w:rFonts w:hint="eastAsia"/>
          <w:bCs/>
          <w:sz w:val="18"/>
        </w:rPr>
        <w:t xml:space="preserve"> org/P/P14 /P14-1062</w:t>
      </w:r>
      <w:r w:rsidRPr="007746BF">
        <w:rPr>
          <w:rFonts w:hint="eastAsia"/>
          <w:bCs/>
          <w:sz w:val="18"/>
        </w:rPr>
        <w:t>．</w:t>
      </w:r>
      <w:r w:rsidRPr="007746BF">
        <w:rPr>
          <w:rFonts w:hint="eastAsia"/>
          <w:bCs/>
          <w:sz w:val="18"/>
        </w:rPr>
        <w:t xml:space="preserve"> pdf</w:t>
      </w:r>
      <w:r w:rsidRPr="007746BF">
        <w:rPr>
          <w:rFonts w:hint="eastAsia"/>
          <w:bCs/>
          <w:sz w:val="18"/>
        </w:rPr>
        <w:t>．</w:t>
      </w:r>
      <w:bookmarkEnd w:id="19"/>
    </w:p>
    <w:p w:rsidR="007457B6" w:rsidRPr="007746BF" w:rsidRDefault="007457B6" w:rsidP="003C0FE4">
      <w:pPr>
        <w:numPr>
          <w:ilvl w:val="0"/>
          <w:numId w:val="3"/>
        </w:numPr>
        <w:rPr>
          <w:bCs/>
          <w:sz w:val="18"/>
        </w:rPr>
      </w:pPr>
      <w:bookmarkStart w:id="20" w:name="_Ref53343217"/>
      <w:r w:rsidRPr="007457B6">
        <w:rPr>
          <w:rFonts w:hint="eastAsia"/>
          <w:bCs/>
          <w:sz w:val="18"/>
        </w:rPr>
        <w:t>KIM Y</w:t>
      </w:r>
      <w:r w:rsidRPr="007457B6">
        <w:rPr>
          <w:rFonts w:hint="eastAsia"/>
          <w:bCs/>
          <w:sz w:val="18"/>
        </w:rPr>
        <w:t>．</w:t>
      </w:r>
      <w:r w:rsidRPr="007457B6">
        <w:rPr>
          <w:rFonts w:hint="eastAsia"/>
          <w:bCs/>
          <w:sz w:val="18"/>
        </w:rPr>
        <w:t xml:space="preserve"> Convolutional neural netw</w:t>
      </w:r>
      <w:r w:rsidR="007746BF">
        <w:rPr>
          <w:rFonts w:hint="eastAsia"/>
          <w:bCs/>
          <w:sz w:val="18"/>
        </w:rPr>
        <w:t>orks for sentence classificatio</w:t>
      </w:r>
      <w:r w:rsidR="00237FEB">
        <w:rPr>
          <w:bCs/>
          <w:sz w:val="18"/>
        </w:rPr>
        <w:t>n</w:t>
      </w:r>
      <w:r w:rsidRPr="007746BF">
        <w:rPr>
          <w:rFonts w:hint="eastAsia"/>
          <w:bCs/>
          <w:sz w:val="18"/>
        </w:rPr>
        <w:t>［</w:t>
      </w:r>
      <w:r w:rsidRPr="007746BF">
        <w:rPr>
          <w:rFonts w:hint="eastAsia"/>
          <w:bCs/>
          <w:sz w:val="18"/>
        </w:rPr>
        <w:t xml:space="preserve">EB /OL </w:t>
      </w:r>
      <w:r w:rsidRPr="007746BF">
        <w:rPr>
          <w:rFonts w:hint="eastAsia"/>
          <w:bCs/>
          <w:sz w:val="18"/>
        </w:rPr>
        <w:t>］．</w:t>
      </w:r>
      <w:r w:rsidRPr="007746BF">
        <w:rPr>
          <w:rFonts w:hint="eastAsia"/>
          <w:bCs/>
          <w:sz w:val="18"/>
        </w:rPr>
        <w:t xml:space="preserve"> </w:t>
      </w:r>
      <w:r w:rsidRPr="007746BF">
        <w:rPr>
          <w:rFonts w:hint="eastAsia"/>
          <w:bCs/>
          <w:sz w:val="18"/>
        </w:rPr>
        <w:t>［</w:t>
      </w:r>
      <w:r w:rsidRPr="007746BF">
        <w:rPr>
          <w:rFonts w:hint="eastAsia"/>
          <w:bCs/>
          <w:sz w:val="18"/>
        </w:rPr>
        <w:t xml:space="preserve">2016-01-07 </w:t>
      </w:r>
      <w:r w:rsidRPr="007746BF">
        <w:rPr>
          <w:rFonts w:hint="eastAsia"/>
          <w:bCs/>
          <w:sz w:val="18"/>
        </w:rPr>
        <w:t>］．</w:t>
      </w:r>
      <w:r w:rsidRPr="007746BF">
        <w:rPr>
          <w:rFonts w:hint="eastAsia"/>
          <w:bCs/>
          <w:sz w:val="18"/>
        </w:rPr>
        <w:t xml:space="preserve"> http: / /anthology</w:t>
      </w:r>
      <w:r w:rsidRPr="007746BF">
        <w:rPr>
          <w:rFonts w:hint="eastAsia"/>
          <w:bCs/>
          <w:sz w:val="18"/>
        </w:rPr>
        <w:t>．</w:t>
      </w:r>
      <w:r w:rsidRPr="007746BF">
        <w:rPr>
          <w:rFonts w:hint="eastAsia"/>
          <w:bCs/>
          <w:sz w:val="18"/>
        </w:rPr>
        <w:t xml:space="preserve"> aclweb</w:t>
      </w:r>
      <w:r w:rsidRPr="007746BF">
        <w:rPr>
          <w:rFonts w:hint="eastAsia"/>
          <w:bCs/>
          <w:sz w:val="18"/>
        </w:rPr>
        <w:t>．</w:t>
      </w:r>
      <w:r w:rsidRPr="007746BF">
        <w:rPr>
          <w:rFonts w:hint="eastAsia"/>
          <w:bCs/>
          <w:sz w:val="18"/>
        </w:rPr>
        <w:t xml:space="preserve"> org /D /D14 /D14-1181</w:t>
      </w:r>
      <w:r w:rsidRPr="007746BF">
        <w:rPr>
          <w:rFonts w:hint="eastAsia"/>
          <w:bCs/>
          <w:sz w:val="18"/>
        </w:rPr>
        <w:t>．</w:t>
      </w:r>
      <w:r w:rsidRPr="007746BF">
        <w:rPr>
          <w:rFonts w:hint="eastAsia"/>
          <w:bCs/>
          <w:sz w:val="18"/>
        </w:rPr>
        <w:t xml:space="preserve"> pdf</w:t>
      </w:r>
      <w:r w:rsidRPr="007746BF">
        <w:rPr>
          <w:rFonts w:hint="eastAsia"/>
          <w:bCs/>
          <w:sz w:val="18"/>
        </w:rPr>
        <w:t>．</w:t>
      </w:r>
      <w:bookmarkEnd w:id="20"/>
    </w:p>
    <w:p w:rsidR="007457B6" w:rsidRPr="007746BF" w:rsidRDefault="007457B6" w:rsidP="003C0FE4">
      <w:pPr>
        <w:numPr>
          <w:ilvl w:val="0"/>
          <w:numId w:val="3"/>
        </w:numPr>
        <w:rPr>
          <w:bCs/>
          <w:sz w:val="18"/>
        </w:rPr>
      </w:pPr>
      <w:bookmarkStart w:id="21" w:name="_Ref53343226"/>
      <w:r w:rsidRPr="007457B6">
        <w:rPr>
          <w:rFonts w:hint="eastAsia"/>
          <w:bCs/>
          <w:sz w:val="18"/>
        </w:rPr>
        <w:t>ABDEL-HAMID O</w:t>
      </w:r>
      <w:r w:rsidRPr="007457B6">
        <w:rPr>
          <w:rFonts w:hint="eastAsia"/>
          <w:bCs/>
          <w:sz w:val="18"/>
        </w:rPr>
        <w:t>，</w:t>
      </w:r>
      <w:r w:rsidRPr="007457B6">
        <w:rPr>
          <w:rFonts w:hint="eastAsia"/>
          <w:bCs/>
          <w:sz w:val="18"/>
        </w:rPr>
        <w:t xml:space="preserve"> MOHAMMED A</w:t>
      </w:r>
      <w:r w:rsidRPr="007457B6">
        <w:rPr>
          <w:rFonts w:hint="eastAsia"/>
          <w:bCs/>
          <w:sz w:val="18"/>
        </w:rPr>
        <w:t>，</w:t>
      </w:r>
      <w:r w:rsidRPr="007457B6">
        <w:rPr>
          <w:rFonts w:hint="eastAsia"/>
          <w:bCs/>
          <w:sz w:val="18"/>
        </w:rPr>
        <w:t xml:space="preserve"> JIANG H</w:t>
      </w:r>
      <w:r w:rsidRPr="007457B6">
        <w:rPr>
          <w:rFonts w:hint="eastAsia"/>
          <w:bCs/>
          <w:sz w:val="18"/>
        </w:rPr>
        <w:t>，</w:t>
      </w:r>
      <w:r w:rsidRPr="007457B6">
        <w:rPr>
          <w:rFonts w:hint="eastAsia"/>
          <w:bCs/>
          <w:sz w:val="18"/>
        </w:rPr>
        <w:t xml:space="preserve"> et al</w:t>
      </w:r>
      <w:r w:rsidRPr="007457B6">
        <w:rPr>
          <w:rFonts w:hint="eastAsia"/>
          <w:bCs/>
          <w:sz w:val="18"/>
        </w:rPr>
        <w:t>．</w:t>
      </w:r>
      <w:r w:rsidRPr="007457B6">
        <w:rPr>
          <w:rFonts w:hint="eastAsia"/>
          <w:bCs/>
          <w:sz w:val="18"/>
        </w:rPr>
        <w:t xml:space="preserve"> Co</w:t>
      </w:r>
      <w:r w:rsidR="007746BF">
        <w:rPr>
          <w:rFonts w:hint="eastAsia"/>
          <w:bCs/>
          <w:sz w:val="18"/>
        </w:rPr>
        <w:t xml:space="preserve">nvolutional neural networks for </w:t>
      </w:r>
      <w:r w:rsidRPr="007457B6">
        <w:rPr>
          <w:rFonts w:hint="eastAsia"/>
          <w:bCs/>
          <w:sz w:val="18"/>
        </w:rPr>
        <w:t xml:space="preserve">speech recognition </w:t>
      </w:r>
      <w:r w:rsidRPr="007457B6">
        <w:rPr>
          <w:rFonts w:hint="eastAsia"/>
          <w:bCs/>
          <w:sz w:val="18"/>
        </w:rPr>
        <w:t>［</w:t>
      </w:r>
      <w:r w:rsidRPr="007457B6">
        <w:rPr>
          <w:rFonts w:hint="eastAsia"/>
          <w:bCs/>
          <w:sz w:val="18"/>
        </w:rPr>
        <w:t xml:space="preserve"> J </w:t>
      </w:r>
      <w:r w:rsidRPr="007457B6">
        <w:rPr>
          <w:rFonts w:hint="eastAsia"/>
          <w:bCs/>
          <w:sz w:val="18"/>
        </w:rPr>
        <w:t>］．</w:t>
      </w:r>
      <w:r w:rsidRPr="007457B6">
        <w:rPr>
          <w:rFonts w:hint="eastAsia"/>
          <w:bCs/>
          <w:sz w:val="18"/>
        </w:rPr>
        <w:t xml:space="preserve"> IEEE /ACM</w:t>
      </w:r>
      <w:r w:rsidR="007746BF">
        <w:rPr>
          <w:bCs/>
          <w:sz w:val="18"/>
        </w:rPr>
        <w:t xml:space="preserve"> </w:t>
      </w:r>
      <w:r w:rsidRPr="007746BF">
        <w:rPr>
          <w:rFonts w:hint="eastAsia"/>
          <w:bCs/>
          <w:sz w:val="18"/>
        </w:rPr>
        <w:t>Transactions on Audio</w:t>
      </w:r>
      <w:r w:rsidRPr="007746BF">
        <w:rPr>
          <w:rFonts w:hint="eastAsia"/>
          <w:bCs/>
          <w:sz w:val="18"/>
        </w:rPr>
        <w:t>，</w:t>
      </w:r>
      <w:r w:rsidRPr="007746BF">
        <w:rPr>
          <w:rFonts w:hint="eastAsia"/>
          <w:bCs/>
          <w:sz w:val="18"/>
        </w:rPr>
        <w:t xml:space="preserve"> Speech and Language Processing</w:t>
      </w:r>
      <w:r w:rsidRPr="007746BF">
        <w:rPr>
          <w:rFonts w:hint="eastAsia"/>
          <w:bCs/>
          <w:sz w:val="18"/>
        </w:rPr>
        <w:t>，</w:t>
      </w:r>
      <w:r w:rsidRPr="007746BF">
        <w:rPr>
          <w:rFonts w:hint="eastAsia"/>
          <w:bCs/>
          <w:sz w:val="18"/>
        </w:rPr>
        <w:t xml:space="preserve"> 2014</w:t>
      </w:r>
      <w:r w:rsidRPr="007746BF">
        <w:rPr>
          <w:rFonts w:hint="eastAsia"/>
          <w:bCs/>
          <w:sz w:val="18"/>
        </w:rPr>
        <w:t>，</w:t>
      </w:r>
      <w:bookmarkEnd w:id="21"/>
    </w:p>
    <w:p w:rsidR="007457B6" w:rsidRPr="007457B6" w:rsidRDefault="007457B6" w:rsidP="003C0FE4">
      <w:pPr>
        <w:ind w:left="360"/>
        <w:rPr>
          <w:bCs/>
          <w:sz w:val="18"/>
        </w:rPr>
      </w:pPr>
      <w:r w:rsidRPr="007457B6">
        <w:rPr>
          <w:rFonts w:hint="eastAsia"/>
          <w:bCs/>
          <w:sz w:val="18"/>
        </w:rPr>
        <w:t xml:space="preserve">22( 10) : 1533 </w:t>
      </w:r>
      <w:r w:rsidRPr="007457B6">
        <w:rPr>
          <w:rFonts w:hint="eastAsia"/>
          <w:bCs/>
          <w:sz w:val="18"/>
        </w:rPr>
        <w:t>－</w:t>
      </w:r>
      <w:r w:rsidRPr="007457B6">
        <w:rPr>
          <w:rFonts w:hint="eastAsia"/>
          <w:bCs/>
          <w:sz w:val="18"/>
        </w:rPr>
        <w:t xml:space="preserve"> 1545</w:t>
      </w:r>
      <w:r w:rsidRPr="007457B6">
        <w:rPr>
          <w:rFonts w:hint="eastAsia"/>
          <w:bCs/>
          <w:sz w:val="18"/>
        </w:rPr>
        <w:t>．</w:t>
      </w:r>
    </w:p>
    <w:p w:rsidR="007457B6" w:rsidRDefault="007457B6" w:rsidP="003C0FE4">
      <w:pPr>
        <w:numPr>
          <w:ilvl w:val="0"/>
          <w:numId w:val="3"/>
        </w:numPr>
        <w:rPr>
          <w:bCs/>
          <w:sz w:val="18"/>
        </w:rPr>
      </w:pPr>
      <w:bookmarkStart w:id="22" w:name="_Ref53343235"/>
      <w:r w:rsidRPr="007457B6">
        <w:rPr>
          <w:rFonts w:hint="eastAsia"/>
          <w:bCs/>
          <w:sz w:val="18"/>
        </w:rPr>
        <w:t>SILVE</w:t>
      </w:r>
      <w:r w:rsidR="007746BF">
        <w:rPr>
          <w:rFonts w:hint="eastAsia"/>
          <w:bCs/>
          <w:sz w:val="18"/>
        </w:rPr>
        <w:t>R</w:t>
      </w:r>
      <w:r w:rsidRPr="007457B6">
        <w:rPr>
          <w:rFonts w:hint="eastAsia"/>
          <w:bCs/>
          <w:sz w:val="18"/>
        </w:rPr>
        <w:t xml:space="preserve"> D</w:t>
      </w:r>
      <w:r w:rsidRPr="007457B6">
        <w:rPr>
          <w:rFonts w:hint="eastAsia"/>
          <w:bCs/>
          <w:sz w:val="18"/>
        </w:rPr>
        <w:t>，</w:t>
      </w:r>
      <w:r w:rsidRPr="007457B6">
        <w:rPr>
          <w:rFonts w:hint="eastAsia"/>
          <w:bCs/>
          <w:sz w:val="18"/>
        </w:rPr>
        <w:t xml:space="preserve"> HUANG A</w:t>
      </w:r>
      <w:r w:rsidRPr="007457B6">
        <w:rPr>
          <w:rFonts w:hint="eastAsia"/>
          <w:bCs/>
          <w:sz w:val="18"/>
        </w:rPr>
        <w:t>，</w:t>
      </w:r>
      <w:r w:rsidRPr="007457B6">
        <w:rPr>
          <w:rFonts w:hint="eastAsia"/>
          <w:bCs/>
          <w:sz w:val="18"/>
        </w:rPr>
        <w:t xml:space="preserve"> MADDISON C J</w:t>
      </w:r>
      <w:r w:rsidRPr="007457B6">
        <w:rPr>
          <w:rFonts w:hint="eastAsia"/>
          <w:bCs/>
          <w:sz w:val="18"/>
        </w:rPr>
        <w:t>，</w:t>
      </w:r>
      <w:r w:rsidRPr="007457B6">
        <w:rPr>
          <w:rFonts w:hint="eastAsia"/>
          <w:bCs/>
          <w:sz w:val="18"/>
        </w:rPr>
        <w:t xml:space="preserve"> et al</w:t>
      </w:r>
      <w:r w:rsidRPr="007457B6">
        <w:rPr>
          <w:rFonts w:hint="eastAsia"/>
          <w:bCs/>
          <w:sz w:val="18"/>
        </w:rPr>
        <w:t>．</w:t>
      </w:r>
      <w:r w:rsidRPr="007457B6">
        <w:rPr>
          <w:rFonts w:hint="eastAsia"/>
          <w:bCs/>
          <w:sz w:val="18"/>
        </w:rPr>
        <w:t xml:space="preserve"> Mastering the</w:t>
      </w:r>
      <w:r w:rsidR="007746BF">
        <w:rPr>
          <w:bCs/>
          <w:sz w:val="18"/>
        </w:rPr>
        <w:t xml:space="preserve"> </w:t>
      </w:r>
      <w:r w:rsidRPr="007746BF">
        <w:rPr>
          <w:rFonts w:hint="eastAsia"/>
          <w:bCs/>
          <w:sz w:val="18"/>
        </w:rPr>
        <w:t xml:space="preserve">game of Go with deep neural networks and tree search </w:t>
      </w:r>
      <w:r w:rsidRPr="007746BF">
        <w:rPr>
          <w:rFonts w:hint="eastAsia"/>
          <w:bCs/>
          <w:sz w:val="18"/>
        </w:rPr>
        <w:t>［</w:t>
      </w:r>
      <w:r w:rsidRPr="007746BF">
        <w:rPr>
          <w:rFonts w:hint="eastAsia"/>
          <w:bCs/>
          <w:sz w:val="18"/>
        </w:rPr>
        <w:t>J</w:t>
      </w:r>
      <w:r w:rsidRPr="007746BF">
        <w:rPr>
          <w:rFonts w:hint="eastAsia"/>
          <w:bCs/>
          <w:sz w:val="18"/>
        </w:rPr>
        <w:t>］．</w:t>
      </w:r>
      <w:r w:rsidRPr="007746BF">
        <w:rPr>
          <w:rFonts w:hint="eastAsia"/>
          <w:bCs/>
          <w:sz w:val="18"/>
        </w:rPr>
        <w:t xml:space="preserve"> Nature</w:t>
      </w:r>
      <w:r w:rsidRPr="007746BF">
        <w:rPr>
          <w:rFonts w:hint="eastAsia"/>
          <w:bCs/>
          <w:sz w:val="18"/>
        </w:rPr>
        <w:t>，</w:t>
      </w:r>
      <w:r w:rsidRPr="007746BF">
        <w:rPr>
          <w:rFonts w:hint="eastAsia"/>
          <w:bCs/>
          <w:sz w:val="18"/>
        </w:rPr>
        <w:t xml:space="preserve"> 2016</w:t>
      </w:r>
      <w:r w:rsidRPr="007746BF">
        <w:rPr>
          <w:rFonts w:hint="eastAsia"/>
          <w:bCs/>
          <w:sz w:val="18"/>
        </w:rPr>
        <w:t>，</w:t>
      </w:r>
      <w:r w:rsidRPr="007746BF">
        <w:rPr>
          <w:rFonts w:hint="eastAsia"/>
          <w:bCs/>
          <w:sz w:val="18"/>
        </w:rPr>
        <w:t xml:space="preserve"> 529( 7587) : 484 </w:t>
      </w:r>
      <w:r w:rsidRPr="007746BF">
        <w:rPr>
          <w:rFonts w:hint="eastAsia"/>
          <w:bCs/>
          <w:sz w:val="18"/>
        </w:rPr>
        <w:t>－</w:t>
      </w:r>
      <w:r w:rsidRPr="007746BF">
        <w:rPr>
          <w:rFonts w:hint="eastAsia"/>
          <w:bCs/>
          <w:sz w:val="18"/>
        </w:rPr>
        <w:t xml:space="preserve"> 489</w:t>
      </w:r>
      <w:r w:rsidRPr="007746BF">
        <w:rPr>
          <w:rFonts w:hint="eastAsia"/>
          <w:bCs/>
          <w:sz w:val="18"/>
        </w:rPr>
        <w:t>．</w:t>
      </w:r>
      <w:bookmarkEnd w:id="22"/>
    </w:p>
    <w:p w:rsidR="000F4E00" w:rsidRPr="000F4E00" w:rsidRDefault="000F4E00" w:rsidP="003C0FE4">
      <w:pPr>
        <w:numPr>
          <w:ilvl w:val="0"/>
          <w:numId w:val="3"/>
        </w:numPr>
        <w:rPr>
          <w:bCs/>
          <w:sz w:val="18"/>
        </w:rPr>
      </w:pPr>
      <w:bookmarkStart w:id="23" w:name="_Ref53345868"/>
      <w:r w:rsidRPr="000F4E00">
        <w:rPr>
          <w:bCs/>
          <w:sz w:val="18"/>
        </w:rPr>
        <w:t>Hubel DH, Wiesel TN (1959) Receptive f</w:t>
      </w:r>
      <w:r w:rsidR="00237FEB">
        <w:rPr>
          <w:bCs/>
          <w:sz w:val="18"/>
        </w:rPr>
        <w:t>i</w:t>
      </w:r>
      <w:r w:rsidRPr="000F4E00">
        <w:rPr>
          <w:bCs/>
          <w:sz w:val="18"/>
        </w:rPr>
        <w:t xml:space="preserve">elds of single </w:t>
      </w:r>
      <w:r w:rsidR="00237FEB" w:rsidRPr="000F4E00">
        <w:rPr>
          <w:bCs/>
          <w:sz w:val="18"/>
        </w:rPr>
        <w:t>neurons</w:t>
      </w:r>
      <w:r w:rsidRPr="000F4E00">
        <w:rPr>
          <w:bCs/>
          <w:sz w:val="18"/>
        </w:rPr>
        <w:t xml:space="preserve"> in the cat’s striate cortex. J Physiol. https://doi.org/10.1113/jphysiol.1959.sp006308</w:t>
      </w:r>
      <w:bookmarkEnd w:id="23"/>
    </w:p>
    <w:p w:rsidR="000F4E00" w:rsidRPr="000F4E00" w:rsidRDefault="000F4E00" w:rsidP="003C0FE4">
      <w:pPr>
        <w:numPr>
          <w:ilvl w:val="0"/>
          <w:numId w:val="3"/>
        </w:numPr>
        <w:rPr>
          <w:bCs/>
          <w:sz w:val="18"/>
        </w:rPr>
      </w:pPr>
      <w:bookmarkStart w:id="24" w:name="_Ref53345869"/>
      <w:r w:rsidRPr="000F4E00">
        <w:rPr>
          <w:bCs/>
          <w:sz w:val="18"/>
        </w:rPr>
        <w:t>Hubel DH, Wiesel TN (1962) Receptive felds, binocular interaction and functional architecture in the cat’s visual cortex. J Physiol 160:106–154. https://doi.org/10.1113/jphysiol.1962.sp006837</w:t>
      </w:r>
      <w:bookmarkEnd w:id="24"/>
    </w:p>
    <w:p w:rsidR="000F4E00" w:rsidRPr="000F4E00" w:rsidRDefault="000F4E00" w:rsidP="003C0FE4">
      <w:pPr>
        <w:numPr>
          <w:ilvl w:val="0"/>
          <w:numId w:val="3"/>
        </w:numPr>
        <w:rPr>
          <w:bCs/>
          <w:sz w:val="18"/>
        </w:rPr>
      </w:pPr>
      <w:bookmarkStart w:id="25" w:name="_Ref53345892"/>
      <w:r w:rsidRPr="000F4E00">
        <w:rPr>
          <w:bCs/>
          <w:sz w:val="18"/>
        </w:rPr>
        <w:t>Fukushima K, Miyake S (1982) Neocognitron: a self-organizing neural network model for a mechanism of visual pattern recognition. In: Competition and cooperation in neural nets. Springer, pp 267–285</w:t>
      </w:r>
      <w:bookmarkEnd w:id="25"/>
    </w:p>
    <w:p w:rsidR="000F4E00" w:rsidRPr="000F4E00" w:rsidRDefault="000F4E00" w:rsidP="003C0FE4">
      <w:pPr>
        <w:numPr>
          <w:ilvl w:val="0"/>
          <w:numId w:val="3"/>
        </w:numPr>
        <w:rPr>
          <w:bCs/>
          <w:sz w:val="18"/>
        </w:rPr>
      </w:pPr>
      <w:bookmarkStart w:id="26" w:name="_Ref53345894"/>
      <w:r w:rsidRPr="000F4E00">
        <w:rPr>
          <w:bCs/>
          <w:sz w:val="18"/>
        </w:rPr>
        <w:t>Fukushima K (1988) Neocognitron: a hierarchical neural network capable of visual pattern recognition. Neural Netw 1:119–130</w:t>
      </w:r>
      <w:bookmarkEnd w:id="26"/>
    </w:p>
    <w:p w:rsidR="000F4E00" w:rsidRPr="000F4E00" w:rsidRDefault="000F4E00" w:rsidP="003C0FE4">
      <w:pPr>
        <w:numPr>
          <w:ilvl w:val="0"/>
          <w:numId w:val="3"/>
        </w:numPr>
        <w:rPr>
          <w:bCs/>
          <w:sz w:val="18"/>
        </w:rPr>
      </w:pPr>
      <w:bookmarkStart w:id="27" w:name="_Ref53345907"/>
      <w:r w:rsidRPr="000F4E00">
        <w:rPr>
          <w:bCs/>
          <w:sz w:val="18"/>
        </w:rPr>
        <w:t xml:space="preserve">Linnainmaa S (1970) The representation of the cumulative rounding error of an algorithm as a Taylor </w:t>
      </w:r>
      <w:r w:rsidRPr="000F4E00">
        <w:rPr>
          <w:bCs/>
          <w:sz w:val="18"/>
        </w:rPr>
        <w:lastRenderedPageBreak/>
        <w:t>expansion of the local rounding errors. Master’s Thesis (in Finnish), Univ Helsinki 6–7</w:t>
      </w:r>
      <w:bookmarkEnd w:id="27"/>
    </w:p>
    <w:p w:rsidR="000F4E00" w:rsidRPr="000F4E00" w:rsidRDefault="000F4E00" w:rsidP="003C0FE4">
      <w:pPr>
        <w:numPr>
          <w:ilvl w:val="0"/>
          <w:numId w:val="3"/>
        </w:numPr>
        <w:rPr>
          <w:bCs/>
          <w:sz w:val="18"/>
        </w:rPr>
      </w:pPr>
      <w:bookmarkStart w:id="28" w:name="_Ref53345908"/>
      <w:r w:rsidRPr="000F4E00">
        <w:rPr>
          <w:bCs/>
          <w:sz w:val="18"/>
        </w:rPr>
        <w:t>LeCun Y, Boser B, Denker JS et al (1989) Backpropagation applied to handwritten zip code recognition. Neural Comput 1:541–551</w:t>
      </w:r>
      <w:bookmarkEnd w:id="28"/>
    </w:p>
    <w:p w:rsidR="00237FEB" w:rsidRDefault="000F4E00" w:rsidP="003C0FE4">
      <w:pPr>
        <w:numPr>
          <w:ilvl w:val="0"/>
          <w:numId w:val="3"/>
        </w:numPr>
        <w:rPr>
          <w:bCs/>
          <w:sz w:val="18"/>
        </w:rPr>
      </w:pPr>
      <w:r w:rsidRPr="000F4E00">
        <w:rPr>
          <w:bCs/>
          <w:sz w:val="18"/>
        </w:rPr>
        <w:t xml:space="preserve">Bay H, Ess A, Tuytelaars T, Van Gool L (2008) Speeded-up robust features (SURF). Comput Vis Image Underst 110:346–359. </w:t>
      </w:r>
      <w:hyperlink r:id="rId13" w:history="1">
        <w:r w:rsidR="00237FEB" w:rsidRPr="00F13287">
          <w:rPr>
            <w:rStyle w:val="aa"/>
            <w:bCs/>
            <w:sz w:val="18"/>
          </w:rPr>
          <w:t>https://doi.org/10.1016/j.cviu.2007.09.014</w:t>
        </w:r>
      </w:hyperlink>
      <w:bookmarkStart w:id="29" w:name="_Ref53346360"/>
      <w:bookmarkStart w:id="30" w:name="_Ref53346067"/>
    </w:p>
    <w:p w:rsidR="003B60BD" w:rsidRPr="00237FEB" w:rsidRDefault="003B60BD" w:rsidP="003C0FE4">
      <w:pPr>
        <w:numPr>
          <w:ilvl w:val="0"/>
          <w:numId w:val="3"/>
        </w:numPr>
        <w:rPr>
          <w:bCs/>
          <w:sz w:val="18"/>
        </w:rPr>
      </w:pPr>
      <w:r w:rsidRPr="00237FEB">
        <w:rPr>
          <w:rFonts w:ascii="STIX-Regular" w:hAnsi="STIX-Regular"/>
          <w:color w:val="000000"/>
          <w:sz w:val="18"/>
          <w:szCs w:val="16"/>
        </w:rPr>
        <w:t>LeCun Y, Bottou L, Bengio Y, Hafner P (1998) Gradient-based learning applied to document recognition. Proc IEEE 86:2278–2324</w:t>
      </w:r>
      <w:bookmarkEnd w:id="29"/>
      <w:r w:rsidRPr="00237FEB">
        <w:rPr>
          <w:sz w:val="22"/>
        </w:rPr>
        <w:t xml:space="preserve"> </w:t>
      </w:r>
    </w:p>
    <w:p w:rsidR="000F4E00" w:rsidRDefault="000F4E00" w:rsidP="003C0FE4">
      <w:pPr>
        <w:numPr>
          <w:ilvl w:val="0"/>
          <w:numId w:val="3"/>
        </w:numPr>
        <w:rPr>
          <w:bCs/>
          <w:sz w:val="18"/>
        </w:rPr>
      </w:pPr>
      <w:r w:rsidRPr="000F4E00">
        <w:rPr>
          <w:bCs/>
          <w:sz w:val="18"/>
        </w:rPr>
        <w:t>Chen Y-N, Han C-C, Wang C-T et al (2006) The application of a convolution neural network on face and license plate detection. In: 18th international conference on pattern recognition, 2006. ICPR 2006, pp 552–555</w:t>
      </w:r>
      <w:bookmarkEnd w:id="30"/>
    </w:p>
    <w:p w:rsidR="00DB6D88" w:rsidRPr="00FD4B80" w:rsidRDefault="00DB6D88" w:rsidP="003C0FE4">
      <w:pPr>
        <w:numPr>
          <w:ilvl w:val="0"/>
          <w:numId w:val="3"/>
        </w:numPr>
        <w:rPr>
          <w:bCs/>
          <w:sz w:val="18"/>
        </w:rPr>
      </w:pPr>
      <w:bookmarkStart w:id="31" w:name="_Ref53594079"/>
      <w:r w:rsidRPr="00DB6D88">
        <w:rPr>
          <w:bCs/>
          <w:sz w:val="18"/>
        </w:rPr>
        <w:t>Hinton GE, Osindero S, Teh Y-W (2006) A fast learning algorithm for deep belief nets. Neural Comput 18:1527–1554</w:t>
      </w:r>
      <w:bookmarkEnd w:id="31"/>
    </w:p>
    <w:p w:rsidR="00DB6D88" w:rsidRPr="00DB6D88" w:rsidRDefault="00DB6D88" w:rsidP="003C0FE4">
      <w:pPr>
        <w:numPr>
          <w:ilvl w:val="0"/>
          <w:numId w:val="3"/>
        </w:numPr>
        <w:rPr>
          <w:bCs/>
          <w:sz w:val="18"/>
        </w:rPr>
      </w:pPr>
      <w:bookmarkStart w:id="32" w:name="_Ref53594093"/>
      <w:r w:rsidRPr="00DB6D88">
        <w:rPr>
          <w:bCs/>
          <w:sz w:val="18"/>
        </w:rPr>
        <w:t>Glorot X, Bengio Y (2010) Understanding the dif</w:t>
      </w:r>
      <w:r w:rsidR="00237FEB">
        <w:rPr>
          <w:bCs/>
          <w:sz w:val="18"/>
        </w:rPr>
        <w:t>fi</w:t>
      </w:r>
      <w:r w:rsidRPr="00DB6D88">
        <w:rPr>
          <w:bCs/>
          <w:sz w:val="18"/>
        </w:rPr>
        <w:t>culty of training deep feedforward neural networks.</w:t>
      </w:r>
      <w:r>
        <w:rPr>
          <w:bCs/>
          <w:sz w:val="18"/>
        </w:rPr>
        <w:t xml:space="preserve"> </w:t>
      </w:r>
      <w:r w:rsidRPr="00DB6D88">
        <w:rPr>
          <w:bCs/>
          <w:sz w:val="18"/>
        </w:rPr>
        <w:t>In: Proceedings of the thirteenth international conference on artif</w:t>
      </w:r>
      <w:r w:rsidR="00237FEB">
        <w:rPr>
          <w:bCs/>
          <w:sz w:val="18"/>
        </w:rPr>
        <w:t>i</w:t>
      </w:r>
      <w:r w:rsidRPr="00DB6D88">
        <w:rPr>
          <w:bCs/>
          <w:sz w:val="18"/>
        </w:rPr>
        <w:t>cial intelligence and statistics, pp 249–256</w:t>
      </w:r>
      <w:bookmarkEnd w:id="32"/>
    </w:p>
    <w:p w:rsidR="00DB6D88" w:rsidRPr="00DB6D88" w:rsidRDefault="00DB6D88" w:rsidP="003C0FE4">
      <w:pPr>
        <w:numPr>
          <w:ilvl w:val="0"/>
          <w:numId w:val="3"/>
        </w:numPr>
        <w:rPr>
          <w:bCs/>
          <w:sz w:val="18"/>
        </w:rPr>
      </w:pPr>
      <w:bookmarkStart w:id="33" w:name="_Ref53594124"/>
      <w:r w:rsidRPr="00DB6D88">
        <w:rPr>
          <w:bCs/>
          <w:sz w:val="18"/>
        </w:rPr>
        <w:t>Ranzato M, Huang FJ, Boureau YL, LeCun Y (2007) Unsupervised learning of invariant feature hierarchies</w:t>
      </w:r>
      <w:r>
        <w:rPr>
          <w:bCs/>
          <w:sz w:val="18"/>
        </w:rPr>
        <w:t xml:space="preserve"> </w:t>
      </w:r>
      <w:r w:rsidRPr="00DB6D88">
        <w:rPr>
          <w:bCs/>
          <w:sz w:val="18"/>
        </w:rPr>
        <w:t>with applications to object recognition. In: Proceedings of the IEEE computer society conference on</w:t>
      </w:r>
      <w:r>
        <w:rPr>
          <w:bCs/>
          <w:sz w:val="18"/>
        </w:rPr>
        <w:t xml:space="preserve"> </w:t>
      </w:r>
      <w:r w:rsidRPr="00DB6D88">
        <w:rPr>
          <w:bCs/>
          <w:sz w:val="18"/>
        </w:rPr>
        <w:t>computer vision and pattern recognition. IEEE, pp 1–8</w:t>
      </w:r>
      <w:bookmarkEnd w:id="33"/>
    </w:p>
    <w:p w:rsidR="00DB6D88" w:rsidRPr="00DB6D88" w:rsidRDefault="00DB6D88" w:rsidP="003C0FE4">
      <w:pPr>
        <w:numPr>
          <w:ilvl w:val="0"/>
          <w:numId w:val="3"/>
        </w:numPr>
        <w:rPr>
          <w:bCs/>
          <w:sz w:val="18"/>
        </w:rPr>
      </w:pPr>
      <w:bookmarkStart w:id="34" w:name="_Ref53594144"/>
      <w:r w:rsidRPr="00DB6D88">
        <w:rPr>
          <w:bCs/>
          <w:sz w:val="18"/>
        </w:rPr>
        <w:t>Strigl D, Kofer K, Podlipnig S (2010) Performance and scalability of GPU-based convolutional neura</w:t>
      </w:r>
      <w:r>
        <w:rPr>
          <w:bCs/>
          <w:sz w:val="18"/>
        </w:rPr>
        <w:t xml:space="preserve">l </w:t>
      </w:r>
      <w:r w:rsidRPr="00DB6D88">
        <w:rPr>
          <w:bCs/>
          <w:sz w:val="18"/>
        </w:rPr>
        <w:t>networks. In: 2010 18th Euromicro international conference on parallel</w:t>
      </w:r>
      <w:r>
        <w:rPr>
          <w:bCs/>
          <w:sz w:val="18"/>
        </w:rPr>
        <w:t xml:space="preserve">, distributed and network-based </w:t>
      </w:r>
      <w:r w:rsidRPr="00DB6D88">
        <w:rPr>
          <w:bCs/>
          <w:sz w:val="18"/>
        </w:rPr>
        <w:t>processing (PDP), pp 317–324</w:t>
      </w:r>
      <w:bookmarkEnd w:id="34"/>
    </w:p>
    <w:p w:rsidR="00DB6D88" w:rsidRPr="00DB6D88" w:rsidRDefault="00DB6D88" w:rsidP="003C0FE4">
      <w:pPr>
        <w:numPr>
          <w:ilvl w:val="0"/>
          <w:numId w:val="3"/>
        </w:numPr>
        <w:rPr>
          <w:bCs/>
          <w:sz w:val="18"/>
        </w:rPr>
      </w:pPr>
      <w:bookmarkStart w:id="35" w:name="_Ref53594164"/>
      <w:r w:rsidRPr="00DB6D88">
        <w:rPr>
          <w:bCs/>
          <w:sz w:val="18"/>
        </w:rPr>
        <w:t>Cireşan DC, Cireşan DC, Meier U, Schmidhuber J (2018) Multi-column deep neural networks for image</w:t>
      </w:r>
      <w:bookmarkEnd w:id="35"/>
    </w:p>
    <w:p w:rsidR="00DB6D88" w:rsidRPr="00DB6D88" w:rsidRDefault="00DB6D88" w:rsidP="003C0FE4">
      <w:pPr>
        <w:ind w:left="501"/>
        <w:rPr>
          <w:bCs/>
          <w:sz w:val="18"/>
        </w:rPr>
      </w:pPr>
      <w:r w:rsidRPr="00DB6D88">
        <w:rPr>
          <w:bCs/>
          <w:sz w:val="18"/>
        </w:rPr>
        <w:t>classifcation. In: IEEE conference on computer vision and pattern recognition</w:t>
      </w:r>
    </w:p>
    <w:p w:rsidR="00DB6D88" w:rsidRPr="00237FEB" w:rsidRDefault="00DB6D88" w:rsidP="003C0FE4">
      <w:pPr>
        <w:numPr>
          <w:ilvl w:val="0"/>
          <w:numId w:val="3"/>
        </w:numPr>
        <w:rPr>
          <w:bCs/>
          <w:sz w:val="18"/>
        </w:rPr>
      </w:pPr>
      <w:bookmarkStart w:id="36" w:name="_Ref53594179"/>
      <w:r w:rsidRPr="00DB6D88">
        <w:rPr>
          <w:bCs/>
          <w:sz w:val="18"/>
        </w:rPr>
        <w:t>Russakovsky O, Deng J, Su H et al (2015) imagenet large scale visual recognition challenge. Int J Comput Vis. https://doi.org/10.1007/s11263-015-0816-y</w:t>
      </w:r>
      <w:bookmarkEnd w:id="36"/>
    </w:p>
    <w:p w:rsidR="00DB6D88" w:rsidRPr="00237FEB" w:rsidRDefault="00DB6D88" w:rsidP="003C0FE4">
      <w:pPr>
        <w:numPr>
          <w:ilvl w:val="0"/>
          <w:numId w:val="3"/>
        </w:numPr>
        <w:rPr>
          <w:bCs/>
          <w:sz w:val="18"/>
        </w:rPr>
      </w:pPr>
      <w:bookmarkStart w:id="37" w:name="_Ref53594190"/>
      <w:r w:rsidRPr="00DB6D88">
        <w:rPr>
          <w:bCs/>
          <w:sz w:val="18"/>
        </w:rPr>
        <w:t>Sinha T, Verma B, Haidar A (2018) Optimization of convolutional neural network parameters for image classif</w:t>
      </w:r>
      <w:r w:rsidR="00237FEB">
        <w:rPr>
          <w:bCs/>
          <w:sz w:val="18"/>
        </w:rPr>
        <w:t>i</w:t>
      </w:r>
      <w:r w:rsidRPr="00DB6D88">
        <w:rPr>
          <w:bCs/>
          <w:sz w:val="18"/>
        </w:rPr>
        <w:t>cation. In: 2017 IEEE symposium series on computational intelligence SSCI 2017, pp 1–7. https://doi.</w:t>
      </w:r>
      <w:r w:rsidRPr="00237FEB">
        <w:rPr>
          <w:bCs/>
          <w:sz w:val="18"/>
        </w:rPr>
        <w:t>org/10.1109/ssci.2017.8285338</w:t>
      </w:r>
      <w:bookmarkEnd w:id="37"/>
    </w:p>
    <w:p w:rsidR="00DB6D88" w:rsidRPr="00237FEB" w:rsidRDefault="00DB6D88" w:rsidP="003C0FE4">
      <w:pPr>
        <w:numPr>
          <w:ilvl w:val="0"/>
          <w:numId w:val="3"/>
        </w:numPr>
        <w:rPr>
          <w:bCs/>
          <w:sz w:val="18"/>
        </w:rPr>
      </w:pPr>
      <w:bookmarkStart w:id="38" w:name="_Ref53594200"/>
      <w:r w:rsidRPr="00DB6D88">
        <w:rPr>
          <w:bCs/>
          <w:sz w:val="18"/>
        </w:rPr>
        <w:t>Krizhevsky A, Sutskever I, Hinton GE (2012) ImageNet classif</w:t>
      </w:r>
      <w:r w:rsidR="00237FEB">
        <w:rPr>
          <w:bCs/>
          <w:sz w:val="18"/>
        </w:rPr>
        <w:t>i</w:t>
      </w:r>
      <w:r w:rsidRPr="00DB6D88">
        <w:rPr>
          <w:bCs/>
          <w:sz w:val="18"/>
        </w:rPr>
        <w:t>cation with deep convolutional neural</w:t>
      </w:r>
      <w:r w:rsidR="00237FEB">
        <w:rPr>
          <w:bCs/>
          <w:sz w:val="18"/>
        </w:rPr>
        <w:t xml:space="preserve"> </w:t>
      </w:r>
      <w:r w:rsidRPr="00237FEB">
        <w:rPr>
          <w:bCs/>
          <w:sz w:val="18"/>
        </w:rPr>
        <w:t>networks. Adv Neural Inf Process Syst. https://doi.org/10.1061/(ASCE)GT.1943-5606.0001284</w:t>
      </w:r>
      <w:bookmarkEnd w:id="38"/>
    </w:p>
    <w:p w:rsidR="00DB6D88" w:rsidRPr="00237FEB" w:rsidRDefault="00DB6D88" w:rsidP="003C0FE4">
      <w:pPr>
        <w:numPr>
          <w:ilvl w:val="0"/>
          <w:numId w:val="3"/>
        </w:numPr>
        <w:rPr>
          <w:bCs/>
          <w:sz w:val="18"/>
        </w:rPr>
      </w:pPr>
      <w:bookmarkStart w:id="39" w:name="_Ref53594218"/>
      <w:r w:rsidRPr="00DB6D88">
        <w:rPr>
          <w:bCs/>
          <w:sz w:val="18"/>
        </w:rPr>
        <w:t>Simonyan K, Zisserman A (2015) Very deep convolutional networks for large-scale image recognition.</w:t>
      </w:r>
      <w:r w:rsidR="00237FEB">
        <w:rPr>
          <w:bCs/>
          <w:sz w:val="18"/>
        </w:rPr>
        <w:t xml:space="preserve"> </w:t>
      </w:r>
      <w:r w:rsidRPr="00237FEB">
        <w:rPr>
          <w:bCs/>
          <w:sz w:val="18"/>
        </w:rPr>
        <w:t>ICLR 75:398–406. https://doi.org/10.2146/ajhp170251</w:t>
      </w:r>
      <w:bookmarkEnd w:id="39"/>
    </w:p>
    <w:p w:rsidR="00DB6D88" w:rsidRPr="00237FEB" w:rsidRDefault="00DB6D88" w:rsidP="003C0FE4">
      <w:pPr>
        <w:numPr>
          <w:ilvl w:val="0"/>
          <w:numId w:val="3"/>
        </w:numPr>
        <w:rPr>
          <w:bCs/>
          <w:sz w:val="18"/>
        </w:rPr>
      </w:pPr>
      <w:bookmarkStart w:id="40" w:name="_Ref53594230"/>
      <w:r w:rsidRPr="00DB6D88">
        <w:rPr>
          <w:bCs/>
          <w:sz w:val="18"/>
        </w:rPr>
        <w:t>Szegedy C, Liu W, Jia Y et al (2015) Going deeper with convolutio</w:t>
      </w:r>
      <w:r w:rsidR="00237FEB">
        <w:rPr>
          <w:bCs/>
          <w:sz w:val="18"/>
        </w:rPr>
        <w:t xml:space="preserve">ns. In: 2015 IEEE conference on </w:t>
      </w:r>
      <w:r w:rsidRPr="00DB6D88">
        <w:rPr>
          <w:bCs/>
          <w:sz w:val="18"/>
        </w:rPr>
        <w:t>computer</w:t>
      </w:r>
      <w:r w:rsidR="00237FEB">
        <w:rPr>
          <w:bCs/>
          <w:sz w:val="18"/>
        </w:rPr>
        <w:t xml:space="preserve"> </w:t>
      </w:r>
      <w:r w:rsidRPr="00237FEB">
        <w:rPr>
          <w:bCs/>
          <w:sz w:val="18"/>
        </w:rPr>
        <w:t>vision and pattern recognition (CVPR). IEEE, pp 1–9</w:t>
      </w:r>
      <w:bookmarkEnd w:id="40"/>
    </w:p>
    <w:p w:rsidR="00DB6D88" w:rsidRPr="00237FEB" w:rsidRDefault="00DB6D88" w:rsidP="003C0FE4">
      <w:pPr>
        <w:numPr>
          <w:ilvl w:val="0"/>
          <w:numId w:val="3"/>
        </w:numPr>
        <w:rPr>
          <w:bCs/>
          <w:sz w:val="18"/>
        </w:rPr>
      </w:pPr>
      <w:bookmarkStart w:id="41" w:name="_Ref53594242"/>
      <w:r w:rsidRPr="00DB6D88">
        <w:rPr>
          <w:bCs/>
          <w:sz w:val="18"/>
        </w:rPr>
        <w:t>He K, Zhang X, Ren S, Sun J (2015a) Deep residual learning for image recognition. Multimed Tools</w:t>
      </w:r>
      <w:r w:rsidR="00237FEB">
        <w:rPr>
          <w:bCs/>
          <w:sz w:val="18"/>
        </w:rPr>
        <w:t xml:space="preserve"> </w:t>
      </w:r>
      <w:r w:rsidRPr="00237FEB">
        <w:rPr>
          <w:bCs/>
          <w:sz w:val="18"/>
        </w:rPr>
        <w:t>Appl 77:10437–10453. https://doi.org/10.1007/s11042-017-4440-4</w:t>
      </w:r>
      <w:bookmarkEnd w:id="41"/>
    </w:p>
    <w:p w:rsidR="00DB6D88" w:rsidRPr="00237FEB" w:rsidRDefault="00DB6D88" w:rsidP="003C0FE4">
      <w:pPr>
        <w:numPr>
          <w:ilvl w:val="0"/>
          <w:numId w:val="3"/>
        </w:numPr>
        <w:rPr>
          <w:bCs/>
          <w:sz w:val="18"/>
        </w:rPr>
      </w:pPr>
      <w:bookmarkStart w:id="42" w:name="_Ref53594245"/>
      <w:r w:rsidRPr="00DB6D88">
        <w:rPr>
          <w:bCs/>
          <w:sz w:val="18"/>
        </w:rPr>
        <w:t>Huang G, Sun Y, Liu Z et al (2016a) Deep networks with stochastic depth. In: European conference on computer vision. Springer, pp 646–661</w:t>
      </w:r>
      <w:bookmarkEnd w:id="42"/>
    </w:p>
    <w:p w:rsidR="00DB6D88" w:rsidRPr="00237FEB" w:rsidRDefault="00DB6D88" w:rsidP="003C0FE4">
      <w:pPr>
        <w:numPr>
          <w:ilvl w:val="0"/>
          <w:numId w:val="3"/>
        </w:numPr>
        <w:rPr>
          <w:bCs/>
          <w:sz w:val="18"/>
        </w:rPr>
      </w:pPr>
      <w:bookmarkStart w:id="43" w:name="_Ref53594269"/>
      <w:r w:rsidRPr="00DB6D88">
        <w:rPr>
          <w:bCs/>
          <w:sz w:val="18"/>
        </w:rPr>
        <w:t>Cai Z, Vasconcelos N (2019) Cascade R-CNN: high quality object detection and instance segmentation.</w:t>
      </w:r>
      <w:r w:rsidR="00237FEB">
        <w:rPr>
          <w:bCs/>
          <w:sz w:val="18"/>
        </w:rPr>
        <w:t xml:space="preserve"> </w:t>
      </w:r>
      <w:r w:rsidRPr="00237FEB">
        <w:rPr>
          <w:bCs/>
          <w:sz w:val="18"/>
        </w:rPr>
        <w:t>IEEE Trans Pattern Anal Mach Intell. https://doi.org/10.1109/tpami.2019.2956516</w:t>
      </w:r>
      <w:bookmarkEnd w:id="43"/>
    </w:p>
    <w:p w:rsidR="00DB6D88" w:rsidRPr="00237FEB" w:rsidRDefault="00DB6D88" w:rsidP="003C0FE4">
      <w:pPr>
        <w:numPr>
          <w:ilvl w:val="0"/>
          <w:numId w:val="3"/>
        </w:numPr>
        <w:rPr>
          <w:bCs/>
          <w:sz w:val="18"/>
        </w:rPr>
      </w:pPr>
      <w:bookmarkStart w:id="44" w:name="_Ref53594278"/>
      <w:r w:rsidRPr="00DB6D88">
        <w:rPr>
          <w:bCs/>
          <w:sz w:val="18"/>
        </w:rPr>
        <w:t>Zagoruyko S, Komodakis N (2016) Wide residual networks. Proc Br Mach Vis Conf 87(1-87):12. https://doi.</w:t>
      </w:r>
      <w:r w:rsidRPr="00237FEB">
        <w:rPr>
          <w:bCs/>
          <w:sz w:val="18"/>
        </w:rPr>
        <w:t>org/10.5244/C.30.87</w:t>
      </w:r>
      <w:bookmarkEnd w:id="44"/>
    </w:p>
    <w:p w:rsidR="00DB6D88" w:rsidRPr="00237FEB" w:rsidRDefault="00DB6D88" w:rsidP="003C0FE4">
      <w:pPr>
        <w:numPr>
          <w:ilvl w:val="0"/>
          <w:numId w:val="3"/>
        </w:numPr>
        <w:rPr>
          <w:bCs/>
          <w:sz w:val="18"/>
        </w:rPr>
      </w:pPr>
      <w:bookmarkStart w:id="45" w:name="_Ref53594307"/>
      <w:r w:rsidRPr="00DB6D88">
        <w:rPr>
          <w:bCs/>
          <w:sz w:val="18"/>
        </w:rPr>
        <w:lastRenderedPageBreak/>
        <w:t>Hu J, Shen L, Sun G (2018a) Squeeze-and-excitation networks. In: 2018 IEEE/CVF conference on computer vision and pattern recognition. IEEE, pp 7132–7141</w:t>
      </w:r>
      <w:bookmarkEnd w:id="45"/>
    </w:p>
    <w:p w:rsidR="00DB6D88" w:rsidRPr="00237FEB" w:rsidRDefault="00DB6D88" w:rsidP="003C0FE4">
      <w:pPr>
        <w:numPr>
          <w:ilvl w:val="0"/>
          <w:numId w:val="3"/>
        </w:numPr>
        <w:rPr>
          <w:bCs/>
          <w:sz w:val="18"/>
        </w:rPr>
      </w:pPr>
      <w:bookmarkStart w:id="46" w:name="_Ref53594342"/>
      <w:r w:rsidRPr="00DB6D88">
        <w:rPr>
          <w:bCs/>
          <w:sz w:val="18"/>
        </w:rPr>
        <w:t>Shakeel MF, Bajwa NA, Anwaar AM et al (2019) Detecting driver drowsiness in real time through deep learning based object detection. In: Lecture Notes in Computer Science (including subseries Lecture Notes in Artif</w:t>
      </w:r>
      <w:r w:rsidR="00237FEB">
        <w:rPr>
          <w:bCs/>
          <w:sz w:val="18"/>
        </w:rPr>
        <w:t>i</w:t>
      </w:r>
      <w:r w:rsidRPr="00DB6D88">
        <w:rPr>
          <w:bCs/>
          <w:sz w:val="18"/>
        </w:rPr>
        <w:t>cial Intelligence and Lecture Notes in Bioinformatics)</w:t>
      </w:r>
      <w:bookmarkEnd w:id="46"/>
    </w:p>
    <w:p w:rsidR="00DB6D88" w:rsidRPr="00237FEB" w:rsidRDefault="00DB6D88" w:rsidP="003C0FE4">
      <w:pPr>
        <w:numPr>
          <w:ilvl w:val="0"/>
          <w:numId w:val="3"/>
        </w:numPr>
        <w:rPr>
          <w:bCs/>
          <w:sz w:val="18"/>
        </w:rPr>
      </w:pPr>
      <w:bookmarkStart w:id="47" w:name="_Ref53594355"/>
      <w:r w:rsidRPr="00DB6D88">
        <w:rPr>
          <w:bCs/>
          <w:sz w:val="18"/>
        </w:rPr>
        <w:t>Frosst N, Hinton G (2018) Distilling a neural network into a soft decision tree. In: CEUR workshop proceedings</w:t>
      </w:r>
      <w:bookmarkEnd w:id="47"/>
    </w:p>
    <w:p w:rsidR="00DB6D88" w:rsidRDefault="00DB6D88" w:rsidP="003C0FE4">
      <w:pPr>
        <w:numPr>
          <w:ilvl w:val="0"/>
          <w:numId w:val="3"/>
        </w:numPr>
        <w:rPr>
          <w:bCs/>
          <w:sz w:val="18"/>
        </w:rPr>
      </w:pPr>
      <w:bookmarkStart w:id="48" w:name="_Ref53594364"/>
      <w:r w:rsidRPr="00DB6D88">
        <w:rPr>
          <w:bCs/>
          <w:sz w:val="18"/>
        </w:rPr>
        <w:t xml:space="preserve">Xiong Y, Kim HJ, Hedau V (2019) ANTNets: mobile convolutional neural networks for resource </w:t>
      </w:r>
      <w:r w:rsidR="00237FEB" w:rsidRPr="00DB6D88">
        <w:rPr>
          <w:bCs/>
          <w:sz w:val="18"/>
        </w:rPr>
        <w:t>ef</w:t>
      </w:r>
      <w:r w:rsidR="00237FEB">
        <w:rPr>
          <w:bCs/>
          <w:sz w:val="18"/>
        </w:rPr>
        <w:t>f</w:t>
      </w:r>
      <w:r w:rsidR="00237FEB" w:rsidRPr="00DB6D88">
        <w:rPr>
          <w:bCs/>
          <w:sz w:val="18"/>
        </w:rPr>
        <w:t>icient</w:t>
      </w:r>
      <w:r w:rsidR="00237FEB">
        <w:rPr>
          <w:bCs/>
          <w:sz w:val="18"/>
        </w:rPr>
        <w:t xml:space="preserve"> </w:t>
      </w:r>
      <w:r w:rsidRPr="00237FEB">
        <w:rPr>
          <w:bCs/>
          <w:sz w:val="18"/>
        </w:rPr>
        <w:t>image classif</w:t>
      </w:r>
      <w:r w:rsidR="00237FEB">
        <w:rPr>
          <w:bCs/>
          <w:sz w:val="18"/>
        </w:rPr>
        <w:t>i</w:t>
      </w:r>
      <w:r w:rsidRPr="00237FEB">
        <w:rPr>
          <w:bCs/>
          <w:sz w:val="18"/>
        </w:rPr>
        <w:t>cation. arXiv:190403775</w:t>
      </w:r>
      <w:bookmarkEnd w:id="48"/>
    </w:p>
    <w:p w:rsidR="0004229E" w:rsidRDefault="00C453F3" w:rsidP="00EB4124">
      <w:pPr>
        <w:numPr>
          <w:ilvl w:val="0"/>
          <w:numId w:val="3"/>
        </w:numPr>
        <w:rPr>
          <w:bCs/>
          <w:sz w:val="18"/>
        </w:rPr>
      </w:pPr>
      <w:bookmarkStart w:id="49" w:name="_Ref53597041"/>
      <w:r w:rsidRPr="00C453F3">
        <w:rPr>
          <w:bCs/>
          <w:sz w:val="18"/>
        </w:rPr>
        <w:t>Dai, Jifeng, et al. "Deformable convolutional networks." Proceedings of the IEEE international conference on computer vision. 2017.</w:t>
      </w:r>
      <w:bookmarkEnd w:id="49"/>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rsidP="00C81D0F">
      <w:pPr>
        <w:rPr>
          <w:bCs/>
          <w:sz w:val="18"/>
        </w:rPr>
      </w:pPr>
    </w:p>
    <w:p w:rsidR="00C81D0F" w:rsidRDefault="00C81D0F">
      <w:pPr>
        <w:spacing w:line="360" w:lineRule="auto"/>
        <w:ind w:left="527" w:hanging="527"/>
        <w:rPr>
          <w:bCs/>
          <w:sz w:val="18"/>
        </w:rPr>
      </w:pPr>
    </w:p>
    <w:p w:rsidR="00CD10AA" w:rsidRDefault="00C81D0F">
      <w:pPr>
        <w:spacing w:line="360" w:lineRule="auto"/>
        <w:ind w:left="527" w:hanging="527"/>
        <w:rPr>
          <w:b/>
          <w:bCs/>
          <w:sz w:val="28"/>
        </w:rPr>
      </w:pPr>
      <w:r>
        <w:rPr>
          <w:b/>
          <w:bCs/>
          <w:noProof/>
          <w:sz w:val="20"/>
        </w:rPr>
        <w:lastRenderedPageBreak/>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78740</wp:posOffset>
                </wp:positionV>
                <wp:extent cx="5148219" cy="8030210"/>
                <wp:effectExtent l="0" t="0" r="33655" b="27940"/>
                <wp:wrapNone/>
                <wp:docPr id="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8219" cy="8030210"/>
                          <a:chOff x="489" y="540"/>
                          <a:chExt cx="9354" cy="13233"/>
                        </a:xfrm>
                      </wpg:grpSpPr>
                      <wps:wsp>
                        <wps:cNvPr id="3" name="Line 5"/>
                        <wps:cNvCnPr>
                          <a:cxnSpLocks noChangeShapeType="1"/>
                        </wps:cNvCnPr>
                        <wps:spPr bwMode="auto">
                          <a:xfrm>
                            <a:off x="489" y="13773"/>
                            <a:ext cx="935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 name="Group 8"/>
                        <wpg:cNvGrpSpPr>
                          <a:grpSpLocks/>
                        </wpg:cNvGrpSpPr>
                        <wpg:grpSpPr bwMode="auto">
                          <a:xfrm>
                            <a:off x="489" y="540"/>
                            <a:ext cx="9354" cy="531"/>
                            <a:chOff x="489" y="540"/>
                            <a:chExt cx="9354" cy="531"/>
                          </a:xfrm>
                        </wpg:grpSpPr>
                        <wps:wsp>
                          <wps:cNvPr id="5" name="Line 4"/>
                          <wps:cNvCnPr>
                            <a:cxnSpLocks noChangeShapeType="1"/>
                          </wps:cNvCnPr>
                          <wps:spPr bwMode="auto">
                            <a:xfrm>
                              <a:off x="489" y="1071"/>
                              <a:ext cx="935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7"/>
                          <wps:cNvSpPr txBox="1">
                            <a:spLocks noChangeArrowheads="1"/>
                          </wps:cNvSpPr>
                          <wps:spPr bwMode="auto">
                            <a:xfrm>
                              <a:off x="2376" y="540"/>
                              <a:ext cx="55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3E7" w:rsidRDefault="006643E7">
                                <w:pPr>
                                  <w:jc w:val="center"/>
                                  <w:rPr>
                                    <w:b/>
                                    <w:bCs/>
                                    <w:sz w:val="28"/>
                                  </w:rPr>
                                </w:pPr>
                                <w:r>
                                  <w:rPr>
                                    <w:rFonts w:hint="eastAsia"/>
                                    <w:b/>
                                    <w:bCs/>
                                    <w:sz w:val="28"/>
                                  </w:rPr>
                                  <w:t>华中科技大学研究生院</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 o:spid="_x0000_s1026" style="position:absolute;left:0;text-align:left;margin-left:0;margin-top:6.2pt;width:405.35pt;height:632.3pt;z-index:251657728;mso-position-horizontal:center;mso-position-horizontal-relative:margin" coordorigin="489,540" coordsize="9354,13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">
                <v:line id="Line 5" o:spid="_x0000_s1027" style="position:absolute;visibility:visible;mso-wrap-style:square" from="489,13773" to="9843,13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strokeweight="1pt"/>
                <v:group id="Group 8" o:spid="_x0000_s1028" style="position:absolute;left:489;top:540;width:9354;height:531" coordorigin="489,540" coordsize="935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4" o:spid="_x0000_s1029" style="position:absolute;visibility:visible;mso-wrap-style:square" from="489,1071" to="9843,1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kwgAAANoAAAAPAAAAZHJzL2Rvd25yZXYueG1sRI/dagIx&#10;FITvC75DOIJ3NavQ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COzwJkwgAAANoAAAAPAAAA&#10;AAAAAAAAAAAAAAcCAABkcnMvZG93bnJldi54bWxQSwUGAAAAAAMAAwC3AAAA9gIAAAAA&#10;" strokeweight="1pt"/>
                  <v:shapetype id="_x0000_t202" coordsize="21600,21600" o:spt="202" path="m,l,21600r21600,l21600,xe">
                    <v:stroke joinstyle="miter"/>
                    <v:path gradientshapeok="t" o:connecttype="rect"/>
                  </v:shapetype>
                  <v:shape id="Text Box 7" o:spid="_x0000_s1030" type="#_x0000_t202" style="position:absolute;left:2376;top:540;width:55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6643E7" w:rsidRDefault="006643E7">
                          <w:pPr>
                            <w:jc w:val="center"/>
                            <w:rPr>
                              <w:b/>
                              <w:bCs/>
                              <w:sz w:val="28"/>
                            </w:rPr>
                          </w:pPr>
                          <w:r>
                            <w:rPr>
                              <w:rFonts w:hint="eastAsia"/>
                              <w:b/>
                              <w:bCs/>
                              <w:sz w:val="28"/>
                            </w:rPr>
                            <w:t>华中科技大学研究生院</w:t>
                          </w:r>
                        </w:p>
                      </w:txbxContent>
                    </v:textbox>
                  </v:shape>
                </v:group>
                <w10:wrap anchorx="margin"/>
              </v:group>
            </w:pict>
          </mc:Fallback>
        </mc:AlternateContent>
      </w: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p w:rsidR="00CD10AA" w:rsidRDefault="00CD10AA">
      <w:pPr>
        <w:rPr>
          <w:b/>
          <w:bCs/>
        </w:rPr>
      </w:pPr>
    </w:p>
    <w:tbl>
      <w:tblPr>
        <w:tblW w:w="0" w:type="auto"/>
        <w:tblInd w:w="2940" w:type="dxa"/>
        <w:tblCellMar>
          <w:left w:w="0" w:type="dxa"/>
          <w:right w:w="0" w:type="dxa"/>
        </w:tblCellMar>
        <w:tblLook w:val="0000" w:firstRow="0" w:lastRow="0" w:firstColumn="0" w:lastColumn="0" w:noHBand="0" w:noVBand="0"/>
      </w:tblPr>
      <w:tblGrid>
        <w:gridCol w:w="2555"/>
        <w:gridCol w:w="94"/>
        <w:gridCol w:w="2471"/>
      </w:tblGrid>
      <w:tr w:rsidR="00CD10AA" w:rsidTr="00734BB6">
        <w:trPr>
          <w:trHeight w:hRule="exact" w:val="2211"/>
        </w:trPr>
        <w:tc>
          <w:tcPr>
            <w:tcW w:w="2555" w:type="dxa"/>
          </w:tcPr>
          <w:p w:rsidR="00CD10AA" w:rsidRDefault="00316FFB">
            <w:pPr>
              <w:jc w:val="distribute"/>
              <w:rPr>
                <w:rFonts w:ascii="宋体" w:hAnsi="宋体"/>
                <w:b/>
                <w:bCs/>
                <w:sz w:val="28"/>
              </w:rPr>
            </w:pPr>
            <w:r>
              <w:rPr>
                <w:rFonts w:ascii="宋体" w:hAnsi="宋体" w:hint="eastAsia"/>
                <w:b/>
                <w:bCs/>
                <w:sz w:val="28"/>
              </w:rPr>
              <w:t>研究生</w:t>
            </w:r>
            <w:r w:rsidR="00CD10AA">
              <w:rPr>
                <w:rFonts w:ascii="宋体" w:hAnsi="宋体" w:hint="eastAsia"/>
                <w:b/>
                <w:bCs/>
                <w:sz w:val="28"/>
              </w:rPr>
              <w:t>签字</w:t>
            </w:r>
          </w:p>
          <w:p w:rsidR="00CD10AA" w:rsidRDefault="00316FFB">
            <w:pPr>
              <w:jc w:val="distribute"/>
              <w:rPr>
                <w:rFonts w:ascii="宋体" w:hAnsi="宋体"/>
                <w:b/>
                <w:bCs/>
                <w:sz w:val="28"/>
              </w:rPr>
            </w:pPr>
            <w:r>
              <w:rPr>
                <w:rFonts w:ascii="宋体" w:hAnsi="宋体" w:hint="eastAsia"/>
                <w:b/>
                <w:bCs/>
                <w:sz w:val="28"/>
              </w:rPr>
              <w:t>指导教师</w:t>
            </w:r>
            <w:r w:rsidR="00CD10AA">
              <w:rPr>
                <w:rFonts w:ascii="宋体" w:hAnsi="宋体" w:hint="eastAsia"/>
                <w:b/>
                <w:bCs/>
                <w:sz w:val="28"/>
              </w:rPr>
              <w:t>签字</w:t>
            </w:r>
          </w:p>
          <w:p w:rsidR="00CD10AA" w:rsidRDefault="00CD10AA">
            <w:pPr>
              <w:jc w:val="distribute"/>
              <w:rPr>
                <w:rFonts w:ascii="宋体" w:hAnsi="宋体"/>
                <w:b/>
                <w:bCs/>
                <w:sz w:val="28"/>
              </w:rPr>
            </w:pPr>
            <w:r>
              <w:rPr>
                <w:rFonts w:ascii="宋体" w:hAnsi="宋体" w:hint="eastAsia"/>
                <w:b/>
                <w:bCs/>
                <w:sz w:val="28"/>
              </w:rPr>
              <w:t>院(系</w:t>
            </w:r>
            <w:r w:rsidR="00316FFB">
              <w:rPr>
                <w:rFonts w:ascii="宋体" w:hAnsi="宋体" w:hint="eastAsia"/>
                <w:b/>
                <w:bCs/>
                <w:sz w:val="28"/>
              </w:rPr>
              <w:t>、所</w:t>
            </w:r>
            <w:r>
              <w:rPr>
                <w:rFonts w:ascii="宋体" w:hAnsi="宋体" w:hint="eastAsia"/>
                <w:b/>
                <w:bCs/>
                <w:sz w:val="28"/>
              </w:rPr>
              <w:t>)</w:t>
            </w:r>
            <w:r w:rsidR="00316FFB">
              <w:rPr>
                <w:rFonts w:ascii="宋体" w:hAnsi="宋体" w:hint="eastAsia"/>
                <w:b/>
                <w:bCs/>
                <w:sz w:val="28"/>
              </w:rPr>
              <w:t>领导</w:t>
            </w:r>
            <w:r>
              <w:rPr>
                <w:rFonts w:ascii="宋体" w:hAnsi="宋体" w:hint="eastAsia"/>
                <w:b/>
                <w:bCs/>
                <w:sz w:val="28"/>
              </w:rPr>
              <w:t>签字</w:t>
            </w:r>
          </w:p>
        </w:tc>
        <w:tc>
          <w:tcPr>
            <w:tcW w:w="94" w:type="dxa"/>
          </w:tcPr>
          <w:p w:rsidR="00CD10AA" w:rsidRDefault="00CD10AA">
            <w:pPr>
              <w:jc w:val="distribute"/>
              <w:rPr>
                <w:rFonts w:ascii="宋体" w:hAnsi="宋体"/>
                <w:b/>
                <w:bCs/>
                <w:sz w:val="28"/>
                <w:u w:val="single"/>
              </w:rPr>
            </w:pPr>
          </w:p>
        </w:tc>
        <w:tc>
          <w:tcPr>
            <w:tcW w:w="2471" w:type="dxa"/>
          </w:tcPr>
          <w:p w:rsidR="00CD10AA" w:rsidRDefault="00CD10AA">
            <w:pPr>
              <w:rPr>
                <w:rFonts w:ascii="宋体" w:hAnsi="宋体"/>
                <w:b/>
                <w:bCs/>
                <w:sz w:val="28"/>
                <w:u w:val="single"/>
              </w:rPr>
            </w:pPr>
            <w:r>
              <w:rPr>
                <w:rFonts w:ascii="宋体" w:hAnsi="宋体" w:hint="eastAsia"/>
                <w:b/>
                <w:bCs/>
                <w:sz w:val="28"/>
                <w:u w:val="single"/>
              </w:rPr>
              <w:t xml:space="preserve"> </w:t>
            </w: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 xml:space="preserve"> </w:t>
            </w:r>
          </w:p>
          <w:p w:rsidR="00CD10AA" w:rsidRDefault="00CD10AA">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 xml:space="preserve"> </w:t>
            </w:r>
          </w:p>
          <w:p w:rsidR="00CD10AA" w:rsidRDefault="00CD10AA">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 xml:space="preserve"> </w:t>
            </w:r>
          </w:p>
        </w:tc>
      </w:tr>
    </w:tbl>
    <w:p w:rsidR="00CD10AA" w:rsidRDefault="00CD10AA" w:rsidP="00734BB6">
      <w:pPr>
        <w:ind w:left="2400"/>
        <w:rPr>
          <w:b/>
          <w:bCs/>
        </w:rPr>
      </w:pPr>
    </w:p>
    <w:p w:rsidR="00CD10AA" w:rsidRDefault="00CD10AA" w:rsidP="00734BB6">
      <w:pPr>
        <w:ind w:left="5760" w:firstLine="60"/>
        <w:rPr>
          <w:b/>
          <w:bCs/>
          <w:sz w:val="28"/>
        </w:rPr>
      </w:pP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sectPr w:rsidR="00CD10AA">
      <w:headerReference w:type="default" r:id="rId14"/>
      <w:pgSz w:w="10433" w:h="14742"/>
      <w:pgMar w:top="907" w:right="624" w:bottom="851" w:left="1531" w:header="851" w:footer="73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DC9" w:rsidRDefault="008C1DC9">
      <w:r>
        <w:separator/>
      </w:r>
    </w:p>
  </w:endnote>
  <w:endnote w:type="continuationSeparator" w:id="0">
    <w:p w:rsidR="008C1DC9" w:rsidRDefault="008C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TIX-Regular">
    <w:altName w:val="Times New Roman"/>
    <w:panose1 w:val="00000000000000000000"/>
    <w:charset w:val="00"/>
    <w:family w:val="roman"/>
    <w:notTrueType/>
    <w:pitch w:val="default"/>
  </w:font>
  <w:font w:name="等线 Light">
    <w:charset w:val="86"/>
    <w:family w:val="auto"/>
    <w:pitch w:val="variable"/>
    <w:sig w:usb0="A00002BF" w:usb1="38CF7CFA" w:usb2="00000016" w:usb3="00000000" w:csb0="0004000F" w:csb1="00000000"/>
  </w:font>
  <w:font w:name="Calibri Light">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DC9" w:rsidRDefault="008C1DC9">
      <w:r>
        <w:separator/>
      </w:r>
    </w:p>
  </w:footnote>
  <w:footnote w:type="continuationSeparator" w:id="0">
    <w:p w:rsidR="008C1DC9" w:rsidRDefault="008C1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3E7" w:rsidRDefault="006643E7" w:rsidP="00235709">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A7A22"/>
    <w:multiLevelType w:val="multilevel"/>
    <w:tmpl w:val="642A03DA"/>
    <w:lvl w:ilvl="0">
      <w:start w:val="1"/>
      <w:numFmt w:val="none"/>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41F219B4"/>
    <w:multiLevelType w:val="hybridMultilevel"/>
    <w:tmpl w:val="9D02F0EE"/>
    <w:lvl w:ilvl="0" w:tplc="E0525BE4">
      <w:start w:val="1"/>
      <w:numFmt w:val="decimal"/>
      <w:lvlText w:val="[%1]."/>
      <w:lvlJc w:val="left"/>
      <w:pPr>
        <w:ind w:left="501" w:hanging="360"/>
      </w:pPr>
      <w:rPr>
        <w:rFonts w:hint="eastAsia"/>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 w15:restartNumberingAfterBreak="0">
    <w:nsid w:val="5CC41E3F"/>
    <w:multiLevelType w:val="hybridMultilevel"/>
    <w:tmpl w:val="099AD9A2"/>
    <w:lvl w:ilvl="0" w:tplc="E0525BE4">
      <w:start w:val="1"/>
      <w:numFmt w:val="decimal"/>
      <w:lvlText w:val="[%1]."/>
      <w:lvlJc w:val="left"/>
      <w:pPr>
        <w:ind w:left="1069" w:hanging="360"/>
      </w:pPr>
      <w:rPr>
        <w:rFonts w:hint="eastAsia"/>
      </w:rPr>
    </w:lvl>
    <w:lvl w:ilvl="1" w:tplc="04090019" w:tentative="1">
      <w:start w:val="1"/>
      <w:numFmt w:val="lowerLetter"/>
      <w:lvlText w:val="%2."/>
      <w:lvlJc w:val="lef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FB"/>
    <w:rsid w:val="0004229E"/>
    <w:rsid w:val="00064A17"/>
    <w:rsid w:val="000A7A81"/>
    <w:rsid w:val="000F4E00"/>
    <w:rsid w:val="00112C41"/>
    <w:rsid w:val="00144832"/>
    <w:rsid w:val="001B5236"/>
    <w:rsid w:val="00206A22"/>
    <w:rsid w:val="00213191"/>
    <w:rsid w:val="00235709"/>
    <w:rsid w:val="00236B50"/>
    <w:rsid w:val="00237FEB"/>
    <w:rsid w:val="00243461"/>
    <w:rsid w:val="002754F0"/>
    <w:rsid w:val="00275D62"/>
    <w:rsid w:val="00276881"/>
    <w:rsid w:val="002A15EA"/>
    <w:rsid w:val="002C236E"/>
    <w:rsid w:val="00305D9A"/>
    <w:rsid w:val="00316FFB"/>
    <w:rsid w:val="00340B22"/>
    <w:rsid w:val="00347793"/>
    <w:rsid w:val="00356D50"/>
    <w:rsid w:val="003B60BD"/>
    <w:rsid w:val="003C0FE4"/>
    <w:rsid w:val="003F5001"/>
    <w:rsid w:val="003F5FB2"/>
    <w:rsid w:val="00411A19"/>
    <w:rsid w:val="004416E7"/>
    <w:rsid w:val="004A1B46"/>
    <w:rsid w:val="004C620D"/>
    <w:rsid w:val="005061C9"/>
    <w:rsid w:val="0052149E"/>
    <w:rsid w:val="00567289"/>
    <w:rsid w:val="006643E7"/>
    <w:rsid w:val="007009BD"/>
    <w:rsid w:val="00734BB6"/>
    <w:rsid w:val="007432AC"/>
    <w:rsid w:val="007457B6"/>
    <w:rsid w:val="0075529E"/>
    <w:rsid w:val="00767C40"/>
    <w:rsid w:val="007746BF"/>
    <w:rsid w:val="00861D69"/>
    <w:rsid w:val="008B3E19"/>
    <w:rsid w:val="008C1DC9"/>
    <w:rsid w:val="0092008F"/>
    <w:rsid w:val="009509AE"/>
    <w:rsid w:val="00956292"/>
    <w:rsid w:val="009C2EAF"/>
    <w:rsid w:val="009D3699"/>
    <w:rsid w:val="009E184A"/>
    <w:rsid w:val="00A22B7D"/>
    <w:rsid w:val="00A469FD"/>
    <w:rsid w:val="00AA5CC7"/>
    <w:rsid w:val="00AD3E65"/>
    <w:rsid w:val="00B4648E"/>
    <w:rsid w:val="00BB5792"/>
    <w:rsid w:val="00BB65B8"/>
    <w:rsid w:val="00C31E84"/>
    <w:rsid w:val="00C35340"/>
    <w:rsid w:val="00C453F3"/>
    <w:rsid w:val="00C65E9F"/>
    <w:rsid w:val="00C70CCB"/>
    <w:rsid w:val="00C81D0F"/>
    <w:rsid w:val="00CD10AA"/>
    <w:rsid w:val="00D55710"/>
    <w:rsid w:val="00DB6D88"/>
    <w:rsid w:val="00E14A83"/>
    <w:rsid w:val="00E60094"/>
    <w:rsid w:val="00E86DA9"/>
    <w:rsid w:val="00EB4124"/>
    <w:rsid w:val="00ED5F64"/>
    <w:rsid w:val="00F45EFE"/>
    <w:rsid w:val="00F54741"/>
    <w:rsid w:val="00FB1BEB"/>
    <w:rsid w:val="00FD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F45D8F"/>
  <w15:chartTrackingRefBased/>
  <w15:docId w15:val="{A342D9BC-6CA3-4C84-8A01-F35D4C5E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szCs w:val="20"/>
    </w:rPr>
  </w:style>
  <w:style w:type="paragraph" w:styleId="a4">
    <w:name w:val="Block Text"/>
    <w:basedOn w:val="a"/>
    <w:pPr>
      <w:tabs>
        <w:tab w:val="left" w:pos="6660"/>
      </w:tabs>
      <w:ind w:left="600" w:rightChars="783" w:right="1644" w:hangingChars="200" w:hanging="600"/>
    </w:pPr>
    <w:rPr>
      <w:sz w:val="30"/>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Indent"/>
    <w:basedOn w:val="a"/>
    <w:pPr>
      <w:spacing w:line="360" w:lineRule="auto"/>
      <w:ind w:firstLineChars="200" w:firstLine="376"/>
    </w:pPr>
    <w:rPr>
      <w:spacing w:val="4"/>
      <w:sz w:val="18"/>
    </w:rPr>
  </w:style>
  <w:style w:type="paragraph" w:styleId="2">
    <w:name w:val="Body Text Indent 2"/>
    <w:basedOn w:val="a"/>
    <w:pPr>
      <w:spacing w:line="360" w:lineRule="auto"/>
      <w:ind w:leftChars="132" w:left="907" w:hangingChars="224" w:hanging="630"/>
    </w:pPr>
    <w:rPr>
      <w:b/>
      <w:bCs/>
      <w:sz w:val="28"/>
    </w:rPr>
  </w:style>
  <w:style w:type="paragraph" w:styleId="a9">
    <w:name w:val="Balloon Text"/>
    <w:basedOn w:val="a"/>
    <w:semiHidden/>
    <w:rsid w:val="00316FFB"/>
    <w:rPr>
      <w:sz w:val="18"/>
      <w:szCs w:val="18"/>
    </w:rPr>
  </w:style>
  <w:style w:type="character" w:customStyle="1" w:styleId="fontstyle01">
    <w:name w:val="fontstyle01"/>
    <w:rsid w:val="00734BB6"/>
    <w:rPr>
      <w:rFonts w:ascii="宋体" w:eastAsia="宋体" w:hAnsi="宋体" w:hint="eastAsia"/>
      <w:b w:val="0"/>
      <w:bCs w:val="0"/>
      <w:i w:val="0"/>
      <w:iCs w:val="0"/>
      <w:color w:val="000000"/>
      <w:sz w:val="28"/>
      <w:szCs w:val="28"/>
    </w:rPr>
  </w:style>
  <w:style w:type="character" w:styleId="aa">
    <w:name w:val="Hyperlink"/>
    <w:rsid w:val="004C620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doi.org/10.1016/j.cviu.2007.09.01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2870</Words>
  <Characters>16364</Characters>
  <Application>Microsoft Office Word</Application>
  <DocSecurity>0</DocSecurity>
  <Lines>136</Lines>
  <Paragraphs>38</Paragraphs>
  <ScaleCrop>false</ScaleCrop>
  <Company>hua xun</Company>
  <LinksUpToDate>false</LinksUpToDate>
  <CharactersWithSpaces>19196</CharactersWithSpaces>
  <SharedDoc>false</SharedDoc>
  <HLinks>
    <vt:vector size="6" baseType="variant">
      <vt:variant>
        <vt:i4>3014714</vt:i4>
      </vt:variant>
      <vt:variant>
        <vt:i4>156</vt:i4>
      </vt:variant>
      <vt:variant>
        <vt:i4>0</vt:i4>
      </vt:variant>
      <vt:variant>
        <vt:i4>5</vt:i4>
      </vt:variant>
      <vt:variant>
        <vt:lpwstr>https://doi.org/10.1016/j.cviu.2007.09.014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gl</dc:creator>
  <cp:keywords/>
  <dc:description/>
  <cp:lastModifiedBy>Administrator</cp:lastModifiedBy>
  <cp:revision>9</cp:revision>
  <cp:lastPrinted>2020-10-16T12:14:00Z</cp:lastPrinted>
  <dcterms:created xsi:type="dcterms:W3CDTF">2020-10-14T12:29:00Z</dcterms:created>
  <dcterms:modified xsi:type="dcterms:W3CDTF">2020-10-16T12:20:00Z</dcterms:modified>
</cp:coreProperties>
</file>