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83565F" w14:textId="77777777" w:rsidR="00C243E0" w:rsidRDefault="009E28EA">
      <w:pPr>
        <w:pStyle w:val="3"/>
        <w:numPr>
          <w:ilvl w:val="0"/>
          <w:numId w:val="1"/>
        </w:numPr>
        <w:spacing w:beforeLines="50" w:before="156" w:afterLines="50" w:after="156"/>
        <w:ind w:firstLineChars="200" w:firstLine="420"/>
        <w:rPr>
          <w:rFonts w:ascii="宋体" w:eastAsia="宋体" w:hAnsi="宋体" w:cs="宋体"/>
          <w:szCs w:val="21"/>
        </w:rPr>
      </w:pPr>
      <w:bookmarkStart w:id="0" w:name="_Toc12590_WPSOffice_Level1"/>
      <w:r>
        <w:rPr>
          <w:rFonts w:ascii="宋体" w:eastAsia="宋体" w:hAnsi="宋体" w:cs="宋体" w:hint="eastAsia"/>
          <w:szCs w:val="21"/>
        </w:rPr>
        <w:t>学位申请信息管理</w:t>
      </w:r>
      <w:bookmarkEnd w:id="0"/>
    </w:p>
    <w:p w14:paraId="5B953D0C" w14:textId="55529799" w:rsidR="00C243E0" w:rsidRDefault="009E28EA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</w:rPr>
        <w:t>功能菜单：</w:t>
      </w:r>
      <w:r w:rsidR="00315C0C">
        <w:rPr>
          <w:rFonts w:hint="eastAsia"/>
          <w:szCs w:val="21"/>
        </w:rPr>
        <w:t>学</w:t>
      </w:r>
      <w:r>
        <w:rPr>
          <w:rFonts w:hint="eastAsia"/>
          <w:szCs w:val="21"/>
        </w:rPr>
        <w:t>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毕业学位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学位申请信息管理</w:t>
      </w:r>
    </w:p>
    <w:p w14:paraId="0753DA97" w14:textId="77777777" w:rsidR="00C243E0" w:rsidRDefault="009E28EA">
      <w:pPr>
        <w:spacing w:line="360" w:lineRule="auto"/>
        <w:ind w:firstLineChars="200" w:firstLine="420"/>
      </w:pPr>
      <w:r>
        <w:rPr>
          <w:rFonts w:hint="eastAsia"/>
        </w:rPr>
        <w:t>操作说明：</w:t>
      </w:r>
      <w:r w:rsidR="00E4409B">
        <w:rPr>
          <w:rFonts w:hint="eastAsia"/>
        </w:rPr>
        <w:t>答辩通过后，自动申请学位信息，</w:t>
      </w:r>
      <w:r>
        <w:rPr>
          <w:rFonts w:hint="eastAsia"/>
        </w:rPr>
        <w:t>学生点击编辑按钮，学位申请</w:t>
      </w:r>
      <w:r>
        <w:rPr>
          <w:rFonts w:ascii="宋体" w:eastAsia="宋体" w:hAnsi="宋体" w:cs="宋体" w:hint="eastAsia"/>
        </w:rPr>
        <w:t>相关信息完善完毕，</w:t>
      </w:r>
      <w:r>
        <w:rPr>
          <w:rFonts w:ascii="宋体" w:eastAsia="宋体" w:hAnsi="宋体" w:cs="宋体" w:hint="eastAsia"/>
          <w:color w:val="FF0000"/>
        </w:rPr>
        <w:t>选择提交状态为“已完成”并保存</w:t>
      </w:r>
      <w:r>
        <w:rPr>
          <w:rFonts w:ascii="宋体" w:eastAsia="宋体" w:hAnsi="宋体" w:cs="宋体" w:hint="eastAsia"/>
        </w:rPr>
        <w:t>。</w:t>
      </w:r>
      <w:r>
        <w:rPr>
          <w:rFonts w:hint="eastAsia"/>
        </w:rPr>
        <w:t>请学生注意每个页面完善数据后，点击“</w:t>
      </w:r>
      <w:r>
        <w:rPr>
          <w:noProof/>
        </w:rPr>
        <w:drawing>
          <wp:inline distT="0" distB="0" distL="114300" distR="114300" wp14:anchorId="2F164F34" wp14:editId="05E9411B">
            <wp:extent cx="447675" cy="180975"/>
            <wp:effectExtent l="0" t="0" r="9525" b="9525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”按钮保存信息后再切换到下一个界面。</w:t>
      </w:r>
    </w:p>
    <w:p w14:paraId="36F5958B" w14:textId="77777777" w:rsidR="00C243E0" w:rsidRDefault="009E28EA">
      <w:pPr>
        <w:spacing w:line="360" w:lineRule="auto"/>
        <w:ind w:firstLineChars="200" w:firstLine="420"/>
      </w:pPr>
      <w:r>
        <w:rPr>
          <w:rFonts w:hint="eastAsia"/>
          <w:color w:val="FF0000"/>
        </w:rPr>
        <w:t>注意：</w:t>
      </w:r>
      <w:r>
        <w:rPr>
          <w:rFonts w:hint="eastAsia"/>
        </w:rPr>
        <w:t>导师审核通过后系统还没审核，学生可以联系导师撤销审核，学生可修改学位申请信息。若系统审核且导师已审核，学生要修改，需要院系管理员撤销审核，然后导师再撤销审核，学生才可以修改学位申请信息。</w:t>
      </w:r>
      <w:r>
        <w:rPr>
          <w:rFonts w:hint="eastAsia"/>
          <w:color w:val="FF0000"/>
          <w:sz w:val="20"/>
          <w:szCs w:val="21"/>
        </w:rPr>
        <w:t>由于撤回流程的复杂性，一经提交“已完成”，导师已审核，请学生尽量避免再次修改。</w:t>
      </w:r>
    </w:p>
    <w:p w14:paraId="0676C24D" w14:textId="77777777" w:rsidR="00C243E0" w:rsidRDefault="009E28EA">
      <w:pPr>
        <w:jc w:val="center"/>
      </w:pPr>
      <w:bookmarkStart w:id="1" w:name="_Toc394418439"/>
      <w:bookmarkStart w:id="2" w:name="_Toc425946764"/>
      <w:r>
        <w:rPr>
          <w:noProof/>
        </w:rPr>
        <w:drawing>
          <wp:inline distT="0" distB="0" distL="114300" distR="114300" wp14:anchorId="607359A9" wp14:editId="444392B8">
            <wp:extent cx="6112510" cy="33839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8BE6B" w14:textId="77777777" w:rsidR="00C243E0" w:rsidRDefault="009E28EA">
      <w:pPr>
        <w:pStyle w:val="3"/>
        <w:numPr>
          <w:ilvl w:val="0"/>
          <w:numId w:val="1"/>
        </w:numPr>
        <w:spacing w:beforeLines="50" w:before="156" w:afterLines="50" w:after="156"/>
        <w:ind w:firstLineChars="200" w:firstLine="420"/>
        <w:rPr>
          <w:rFonts w:ascii="宋体" w:eastAsia="宋体" w:hAnsi="宋体" w:cs="宋体"/>
          <w:szCs w:val="21"/>
        </w:rPr>
      </w:pPr>
      <w:bookmarkStart w:id="3" w:name="_Toc28249"/>
      <w:bookmarkStart w:id="4" w:name="_Toc17908_WPSOffice_Level1"/>
      <w:r>
        <w:rPr>
          <w:rFonts w:ascii="宋体" w:eastAsia="宋体" w:hAnsi="宋体" w:cs="宋体" w:hint="eastAsia"/>
          <w:szCs w:val="21"/>
        </w:rPr>
        <w:t>核对学位授予信息</w:t>
      </w:r>
      <w:bookmarkEnd w:id="1"/>
      <w:r>
        <w:rPr>
          <w:rFonts w:ascii="宋体" w:eastAsia="宋体" w:hAnsi="宋体" w:cs="宋体" w:hint="eastAsia"/>
          <w:szCs w:val="21"/>
        </w:rPr>
        <w:t>导出相关数据存档</w:t>
      </w:r>
      <w:bookmarkEnd w:id="2"/>
      <w:bookmarkEnd w:id="3"/>
      <w:bookmarkEnd w:id="4"/>
    </w:p>
    <w:p w14:paraId="0B7DDC6D" w14:textId="77777777" w:rsidR="00C243E0" w:rsidRDefault="009E28EA">
      <w:pPr>
        <w:spacing w:line="360" w:lineRule="auto"/>
        <w:ind w:firstLineChars="200" w:firstLine="420"/>
      </w:pPr>
      <w:r>
        <w:rPr>
          <w:rFonts w:hint="eastAsia"/>
        </w:rPr>
        <w:t>功能菜单：</w:t>
      </w:r>
      <w:r>
        <w:rPr>
          <w:rFonts w:hint="eastAsia"/>
          <w:szCs w:val="21"/>
        </w:rPr>
        <w:t>学位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毕业学位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学位</w:t>
      </w:r>
      <w:r w:rsidR="009A038C">
        <w:rPr>
          <w:rFonts w:hint="eastAsia"/>
          <w:szCs w:val="21"/>
        </w:rPr>
        <w:t>授予信息核对</w:t>
      </w:r>
    </w:p>
    <w:p w14:paraId="767DF4FF" w14:textId="77777777" w:rsidR="00C243E0" w:rsidRDefault="009E28EA">
      <w:pPr>
        <w:spacing w:line="360" w:lineRule="auto"/>
        <w:ind w:firstLineChars="200" w:firstLine="420"/>
      </w:pPr>
      <w:r>
        <w:rPr>
          <w:rFonts w:hint="eastAsia"/>
        </w:rPr>
        <w:t>操作说明：学生进行核对授予信息，如果菜单页下方有红色警示，到相应界面进行信息修正，直至无红色学位信息警告，方可导出</w:t>
      </w:r>
      <w:r>
        <w:rPr>
          <w:rFonts w:hint="eastAsia"/>
        </w:rPr>
        <w:t>word</w:t>
      </w:r>
      <w:r>
        <w:rPr>
          <w:rFonts w:hint="eastAsia"/>
        </w:rPr>
        <w:t>学位信息核对表打印签字交予院系处存档。</w:t>
      </w:r>
    </w:p>
    <w:p w14:paraId="592CCBB4" w14:textId="77777777" w:rsidR="00C243E0" w:rsidRDefault="009E28EA">
      <w:pPr>
        <w:spacing w:line="360" w:lineRule="auto"/>
        <w:rPr>
          <w:color w:val="FF0000"/>
          <w:sz w:val="20"/>
          <w:szCs w:val="21"/>
        </w:rPr>
      </w:pPr>
      <w:r>
        <w:rPr>
          <w:rFonts w:hint="eastAsia"/>
          <w:color w:val="FF0000"/>
          <w:sz w:val="20"/>
          <w:szCs w:val="21"/>
        </w:rPr>
        <w:t>注意：</w:t>
      </w:r>
    </w:p>
    <w:p w14:paraId="268F95FA" w14:textId="77777777" w:rsidR="00C243E0" w:rsidRDefault="009E28E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）个人基本信息、学业和学位授予信息、前置学位信息在“其他”</w:t>
      </w:r>
      <w:r>
        <w:rPr>
          <w:rFonts w:hint="eastAsia"/>
        </w:rPr>
        <w:t>-</w:t>
      </w:r>
      <w:r>
        <w:rPr>
          <w:rFonts w:hint="eastAsia"/>
        </w:rPr>
        <w:t>“其他管理”</w:t>
      </w:r>
      <w:r>
        <w:rPr>
          <w:rFonts w:hint="eastAsia"/>
        </w:rPr>
        <w:t>-</w:t>
      </w:r>
      <w:r>
        <w:rPr>
          <w:rFonts w:hint="eastAsia"/>
        </w:rPr>
        <w:t>“个人基本信息”菜单</w:t>
      </w:r>
      <w:proofErr w:type="gramStart"/>
      <w:r>
        <w:rPr>
          <w:rFonts w:hint="eastAsia"/>
        </w:rPr>
        <w:t>页修改</w:t>
      </w:r>
      <w:proofErr w:type="gramEnd"/>
      <w:r>
        <w:rPr>
          <w:rFonts w:hint="eastAsia"/>
        </w:rPr>
        <w:t>信息并保存。</w:t>
      </w:r>
    </w:p>
    <w:p w14:paraId="6D796CA3" w14:textId="77777777" w:rsidR="00C243E0" w:rsidRDefault="009E28E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论文信息</w:t>
      </w:r>
      <w:r>
        <w:rPr>
          <w:rFonts w:hint="eastAsia"/>
        </w:rPr>
        <w:t>在“学位”</w:t>
      </w:r>
      <w:r>
        <w:rPr>
          <w:rFonts w:hint="eastAsia"/>
        </w:rPr>
        <w:t>-</w:t>
      </w:r>
      <w:r>
        <w:rPr>
          <w:rFonts w:hint="eastAsia"/>
        </w:rPr>
        <w:t>“学位论文”</w:t>
      </w:r>
      <w:r>
        <w:rPr>
          <w:rFonts w:hint="eastAsia"/>
        </w:rPr>
        <w:t>-</w:t>
      </w:r>
      <w:r>
        <w:rPr>
          <w:rFonts w:hint="eastAsia"/>
        </w:rPr>
        <w:t>“存档论文文档上传”菜单</w:t>
      </w:r>
      <w:proofErr w:type="gramStart"/>
      <w:r>
        <w:rPr>
          <w:rFonts w:hint="eastAsia"/>
        </w:rPr>
        <w:t>页进行</w:t>
      </w:r>
      <w:proofErr w:type="gramEnd"/>
      <w:r>
        <w:rPr>
          <w:rFonts w:hint="eastAsia"/>
        </w:rPr>
        <w:t>修改及上传论文。</w:t>
      </w:r>
    </w:p>
    <w:p w14:paraId="66499ABB" w14:textId="77777777" w:rsidR="00C243E0" w:rsidRDefault="009E28E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）就业情况可以直接在该菜单</w:t>
      </w:r>
      <w:proofErr w:type="gramStart"/>
      <w:r>
        <w:rPr>
          <w:rFonts w:hint="eastAsia"/>
        </w:rPr>
        <w:t>页进行</w:t>
      </w:r>
      <w:proofErr w:type="gramEnd"/>
      <w:r>
        <w:rPr>
          <w:rFonts w:hint="eastAsia"/>
        </w:rPr>
        <w:t>修改并保存，或者在“学位”</w:t>
      </w:r>
      <w:r>
        <w:rPr>
          <w:rFonts w:hint="eastAsia"/>
        </w:rPr>
        <w:t>-</w:t>
      </w:r>
      <w:r>
        <w:rPr>
          <w:rFonts w:hint="eastAsia"/>
        </w:rPr>
        <w:t>“毕业学位”</w:t>
      </w:r>
      <w:r>
        <w:rPr>
          <w:rFonts w:hint="eastAsia"/>
        </w:rPr>
        <w:t>-</w:t>
      </w:r>
      <w:r>
        <w:rPr>
          <w:rFonts w:hint="eastAsia"/>
        </w:rPr>
        <w:t>“就业信息情况登记”</w:t>
      </w:r>
      <w:r>
        <w:rPr>
          <w:rFonts w:hint="eastAsia"/>
        </w:rPr>
        <w:lastRenderedPageBreak/>
        <w:t>菜单页填写详细的信息并保存。</w:t>
      </w:r>
    </w:p>
    <w:p w14:paraId="30C1D8F8" w14:textId="77777777" w:rsidR="00C243E0" w:rsidRDefault="009E28EA">
      <w:pPr>
        <w:spacing w:line="360" w:lineRule="auto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）学位照片请在“其他”</w:t>
      </w:r>
      <w:r>
        <w:rPr>
          <w:rFonts w:hint="eastAsia"/>
        </w:rPr>
        <w:t>-</w:t>
      </w:r>
      <w:r>
        <w:rPr>
          <w:rFonts w:hint="eastAsia"/>
        </w:rPr>
        <w:t>“其他管理”</w:t>
      </w:r>
      <w:r>
        <w:rPr>
          <w:rFonts w:hint="eastAsia"/>
        </w:rPr>
        <w:t>-</w:t>
      </w:r>
      <w:r>
        <w:rPr>
          <w:rFonts w:hint="eastAsia"/>
        </w:rPr>
        <w:t>“照片信息核对管理”菜单页核对上传。</w:t>
      </w:r>
    </w:p>
    <w:p w14:paraId="17AD5E30" w14:textId="77777777" w:rsidR="00C243E0" w:rsidRDefault="009E28EA">
      <w:r>
        <w:rPr>
          <w:noProof/>
        </w:rPr>
        <w:drawing>
          <wp:inline distT="0" distB="0" distL="114300" distR="114300" wp14:anchorId="6F606D04" wp14:editId="614319ED">
            <wp:extent cx="6112510" cy="3029585"/>
            <wp:effectExtent l="0" t="0" r="2540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2510" cy="302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Toc25275"/>
      <w:bookmarkStart w:id="6" w:name="_Toc425946767"/>
    </w:p>
    <w:p w14:paraId="710324D6" w14:textId="77777777" w:rsidR="00C243E0" w:rsidRDefault="009E28EA">
      <w:pPr>
        <w:pStyle w:val="3"/>
        <w:numPr>
          <w:ilvl w:val="0"/>
          <w:numId w:val="1"/>
        </w:numPr>
        <w:spacing w:beforeLines="50" w:before="156" w:afterLines="50" w:after="156"/>
        <w:ind w:firstLineChars="200" w:firstLine="420"/>
        <w:rPr>
          <w:rFonts w:ascii="宋体" w:eastAsia="宋体" w:hAnsi="宋体" w:cs="宋体"/>
          <w:szCs w:val="21"/>
        </w:rPr>
      </w:pPr>
      <w:bookmarkStart w:id="7" w:name="_Toc25091_WPSOffice_Level1"/>
      <w:r>
        <w:rPr>
          <w:rFonts w:ascii="宋体" w:eastAsia="宋体" w:hAnsi="宋体" w:cs="宋体" w:hint="eastAsia"/>
          <w:szCs w:val="21"/>
        </w:rPr>
        <w:t>存档论文文档上传</w:t>
      </w:r>
      <w:bookmarkEnd w:id="7"/>
    </w:p>
    <w:p w14:paraId="20A917EF" w14:textId="77777777" w:rsidR="00C243E0" w:rsidRDefault="009E28EA">
      <w:pPr>
        <w:spacing w:line="360" w:lineRule="auto"/>
        <w:ind w:firstLineChars="200" w:firstLine="420"/>
      </w:pPr>
      <w:r>
        <w:rPr>
          <w:rFonts w:hint="eastAsia"/>
        </w:rPr>
        <w:t>功能菜单：学位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学位论文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存档论文文档上传</w:t>
      </w:r>
    </w:p>
    <w:p w14:paraId="1207FEC6" w14:textId="77777777" w:rsidR="00C243E0" w:rsidRDefault="009E28EA">
      <w:pPr>
        <w:spacing w:line="360" w:lineRule="auto"/>
        <w:ind w:firstLineChars="200" w:firstLine="420"/>
      </w:pPr>
      <w:r>
        <w:rPr>
          <w:rFonts w:hint="eastAsia"/>
        </w:rPr>
        <w:t>操作说明：填写存档论文信息并</w:t>
      </w:r>
      <w:bookmarkStart w:id="8" w:name="_GoBack"/>
      <w:bookmarkEnd w:id="8"/>
      <w:r>
        <w:rPr>
          <w:rFonts w:hint="eastAsia"/>
        </w:rPr>
        <w:t>保存，上传论文，检查填写的信息，确认无误，点击右上角的提交按钮提交信息。</w:t>
      </w:r>
    </w:p>
    <w:p w14:paraId="57C5A854" w14:textId="1278B546" w:rsidR="00C243E0" w:rsidRDefault="00466952">
      <w:r>
        <w:rPr>
          <w:noProof/>
        </w:rPr>
        <w:drawing>
          <wp:inline distT="0" distB="0" distL="0" distR="0" wp14:anchorId="3BCF0BFB" wp14:editId="05553D87">
            <wp:extent cx="6120130" cy="375094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77369" w14:textId="77777777" w:rsidR="00C243E0" w:rsidRDefault="009E28EA">
      <w:pPr>
        <w:pStyle w:val="3"/>
        <w:numPr>
          <w:ilvl w:val="0"/>
          <w:numId w:val="1"/>
        </w:numPr>
        <w:spacing w:beforeLines="50" w:before="156" w:afterLines="50" w:after="156"/>
        <w:ind w:firstLineChars="200" w:firstLine="420"/>
        <w:rPr>
          <w:rFonts w:ascii="宋体" w:eastAsia="宋体" w:hAnsi="宋体" w:cs="宋体"/>
          <w:szCs w:val="21"/>
        </w:rPr>
      </w:pPr>
      <w:bookmarkStart w:id="9" w:name="_Toc4386_WPSOffice_Level1"/>
      <w:r>
        <w:rPr>
          <w:rFonts w:ascii="宋体" w:eastAsia="宋体" w:hAnsi="宋体" w:cs="宋体" w:hint="eastAsia"/>
          <w:szCs w:val="21"/>
        </w:rPr>
        <w:lastRenderedPageBreak/>
        <w:t>就业情况信息登记</w:t>
      </w:r>
      <w:bookmarkEnd w:id="5"/>
      <w:bookmarkEnd w:id="6"/>
      <w:bookmarkEnd w:id="9"/>
    </w:p>
    <w:p w14:paraId="68735544" w14:textId="77777777" w:rsidR="00C243E0" w:rsidRDefault="009E28EA">
      <w:pPr>
        <w:spacing w:line="360" w:lineRule="auto"/>
        <w:ind w:firstLineChars="200" w:firstLine="420"/>
      </w:pPr>
      <w:r>
        <w:rPr>
          <w:rFonts w:hint="eastAsia"/>
        </w:rPr>
        <w:t>功能菜单：</w:t>
      </w:r>
      <w:r>
        <w:rPr>
          <w:rFonts w:hint="eastAsia"/>
          <w:szCs w:val="21"/>
        </w:rPr>
        <w:t>学位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毕业学位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就业情况信息登记</w:t>
      </w:r>
    </w:p>
    <w:p w14:paraId="2B9AEE8A" w14:textId="77777777" w:rsidR="00C243E0" w:rsidRDefault="009E28EA">
      <w:pPr>
        <w:spacing w:line="360" w:lineRule="auto"/>
        <w:ind w:firstLineChars="200" w:firstLine="420"/>
      </w:pPr>
      <w:r>
        <w:rPr>
          <w:rFonts w:hint="eastAsia"/>
        </w:rPr>
        <w:t>操作说明：学生完善就业情况信息登记基本数据，然后点击右上角保存按钮保存信息。</w:t>
      </w:r>
    </w:p>
    <w:p w14:paraId="71BDFFFE" w14:textId="77777777" w:rsidR="00C243E0" w:rsidRDefault="009E28EA">
      <w:pPr>
        <w:jc w:val="center"/>
      </w:pPr>
      <w:r>
        <w:rPr>
          <w:noProof/>
        </w:rPr>
        <w:drawing>
          <wp:inline distT="0" distB="0" distL="114300" distR="114300" wp14:anchorId="0A6F7FDD" wp14:editId="7288F249">
            <wp:extent cx="6115050" cy="3514090"/>
            <wp:effectExtent l="0" t="0" r="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351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2A7A4" w14:textId="77777777" w:rsidR="00C243E0" w:rsidRDefault="009E28EA">
      <w:pPr>
        <w:pStyle w:val="3"/>
        <w:numPr>
          <w:ilvl w:val="0"/>
          <w:numId w:val="1"/>
        </w:numPr>
        <w:spacing w:beforeLines="50" w:before="156" w:afterLines="50" w:after="156"/>
        <w:ind w:firstLineChars="200" w:firstLine="420"/>
        <w:rPr>
          <w:rFonts w:ascii="宋体" w:eastAsia="宋体" w:hAnsi="宋体" w:cs="宋体"/>
          <w:szCs w:val="21"/>
        </w:rPr>
      </w:pPr>
      <w:bookmarkStart w:id="10" w:name="_Toc5391_WPSOffice_Level1"/>
      <w:r>
        <w:rPr>
          <w:rFonts w:ascii="宋体" w:eastAsia="宋体" w:hAnsi="宋体" w:cs="宋体" w:hint="eastAsia"/>
          <w:szCs w:val="21"/>
        </w:rPr>
        <w:t>照片信息核对管理</w:t>
      </w:r>
      <w:bookmarkEnd w:id="10"/>
    </w:p>
    <w:p w14:paraId="63B5F580" w14:textId="77777777" w:rsidR="00C243E0" w:rsidRDefault="009E28EA">
      <w:pPr>
        <w:spacing w:line="360" w:lineRule="auto"/>
        <w:ind w:firstLineChars="200" w:firstLine="420"/>
      </w:pPr>
      <w:r>
        <w:rPr>
          <w:rFonts w:hint="eastAsia"/>
        </w:rPr>
        <w:t>功能菜单：其他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其他管理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→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照片信息核对管理</w:t>
      </w:r>
    </w:p>
    <w:p w14:paraId="56980ECF" w14:textId="77777777" w:rsidR="00C243E0" w:rsidRDefault="009E28EA">
      <w:pPr>
        <w:spacing w:line="360" w:lineRule="auto"/>
        <w:ind w:firstLineChars="200" w:firstLine="420"/>
      </w:pPr>
      <w:r>
        <w:rPr>
          <w:rFonts w:hint="eastAsia"/>
        </w:rPr>
        <w:t>操作说明：学生点击“上传照片”上传自己学位照片。</w:t>
      </w:r>
    </w:p>
    <w:p w14:paraId="227CF6D7" w14:textId="77777777" w:rsidR="00C243E0" w:rsidRDefault="009E28EA">
      <w:r>
        <w:rPr>
          <w:noProof/>
        </w:rPr>
        <w:drawing>
          <wp:inline distT="0" distB="0" distL="114300" distR="114300" wp14:anchorId="0AC3D2C8" wp14:editId="157A0AAA">
            <wp:extent cx="6115685" cy="3232150"/>
            <wp:effectExtent l="0" t="0" r="18415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323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43E0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9DDBE" w14:textId="77777777" w:rsidR="001379F5" w:rsidRDefault="001379F5" w:rsidP="00B44576">
      <w:r>
        <w:separator/>
      </w:r>
    </w:p>
  </w:endnote>
  <w:endnote w:type="continuationSeparator" w:id="0">
    <w:p w14:paraId="1CA905F1" w14:textId="77777777" w:rsidR="001379F5" w:rsidRDefault="001379F5" w:rsidP="00B44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58B6FB" w14:textId="77777777" w:rsidR="001379F5" w:rsidRDefault="001379F5" w:rsidP="00B44576">
      <w:r>
        <w:separator/>
      </w:r>
    </w:p>
  </w:footnote>
  <w:footnote w:type="continuationSeparator" w:id="0">
    <w:p w14:paraId="2092B094" w14:textId="77777777" w:rsidR="001379F5" w:rsidRDefault="001379F5" w:rsidP="00B44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CF5EF8"/>
    <w:multiLevelType w:val="singleLevel"/>
    <w:tmpl w:val="75CF5EF8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0C2376"/>
    <w:rsid w:val="000E6ECC"/>
    <w:rsid w:val="001379F5"/>
    <w:rsid w:val="00315C0C"/>
    <w:rsid w:val="00466952"/>
    <w:rsid w:val="009A038C"/>
    <w:rsid w:val="009E28EA"/>
    <w:rsid w:val="00B44576"/>
    <w:rsid w:val="00C243E0"/>
    <w:rsid w:val="00E4409B"/>
    <w:rsid w:val="00FF3DC4"/>
    <w:rsid w:val="358F24E4"/>
    <w:rsid w:val="40EF5BD1"/>
    <w:rsid w:val="53C645DC"/>
    <w:rsid w:val="570C2376"/>
    <w:rsid w:val="635F247D"/>
    <w:rsid w:val="644B24C4"/>
    <w:rsid w:val="6BE9659F"/>
    <w:rsid w:val="72CE7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C75533"/>
  <w15:docId w15:val="{49B30441-3541-4D8F-B4E8-2746E821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3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3">
    <w:name w:val="heading 3"/>
    <w:basedOn w:val="a"/>
    <w:next w:val="a"/>
    <w:unhideWhenUsed/>
    <w:qFormat/>
    <w:pPr>
      <w:keepNext/>
      <w:keepLines/>
      <w:spacing w:line="360" w:lineRule="auto"/>
      <w:jc w:val="left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qFormat/>
    <w:pPr>
      <w:ind w:leftChars="400" w:left="840"/>
    </w:pPr>
  </w:style>
  <w:style w:type="paragraph" w:customStyle="1" w:styleId="WPSOffice1">
    <w:name w:val="WPSOffice手动目录 1"/>
  </w:style>
  <w:style w:type="paragraph" w:styleId="a3">
    <w:name w:val="header"/>
    <w:basedOn w:val="a"/>
    <w:link w:val="a4"/>
    <w:rsid w:val="00B445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44576"/>
    <w:rPr>
      <w:kern w:val="2"/>
      <w:sz w:val="18"/>
      <w:szCs w:val="18"/>
    </w:rPr>
  </w:style>
  <w:style w:type="paragraph" w:styleId="a5">
    <w:name w:val="footer"/>
    <w:basedOn w:val="a"/>
    <w:link w:val="a6"/>
    <w:rsid w:val="00B445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4457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易通5</dc:creator>
  <cp:lastModifiedBy>etong</cp:lastModifiedBy>
  <cp:revision>7</cp:revision>
  <dcterms:created xsi:type="dcterms:W3CDTF">2019-05-24T01:46:00Z</dcterms:created>
  <dcterms:modified xsi:type="dcterms:W3CDTF">2019-09-07T04:25:00Z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