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B200E" w14:textId="77777777" w:rsidR="00C20558" w:rsidRDefault="00C20558" w:rsidP="00C20558">
      <w:pPr>
        <w:widowControl/>
        <w:numPr>
          <w:ilvl w:val="1"/>
          <w:numId w:val="4"/>
        </w:numPr>
        <w:shd w:val="clear" w:color="auto" w:fill="FFFFFF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Reviewer1:</w:t>
      </w:r>
    </w:p>
    <w:p w14:paraId="39DECA17" w14:textId="7F1AAAE6" w:rsidR="00C20558" w:rsidRPr="00F911BF" w:rsidRDefault="00C20558" w:rsidP="00C20558">
      <w:pPr>
        <w:widowControl/>
        <w:numPr>
          <w:ilvl w:val="1"/>
          <w:numId w:val="4"/>
        </w:numPr>
        <w:shd w:val="clear" w:color="auto" w:fill="FFFFFF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F911BF">
        <w:rPr>
          <w:rFonts w:ascii="Helvetica" w:eastAsia="宋体" w:hAnsi="Helvetica" w:cs="Helvetica"/>
          <w:color w:val="333333"/>
          <w:kern w:val="0"/>
          <w:szCs w:val="21"/>
        </w:rPr>
        <w:t>how</w:t>
      </w:r>
      <w:proofErr w:type="gramEnd"/>
      <w:r w:rsidRPr="00F911BF">
        <w:rPr>
          <w:rFonts w:ascii="Helvetica" w:eastAsia="宋体" w:hAnsi="Helvetica" w:cs="Helvetica"/>
          <w:color w:val="333333"/>
          <w:kern w:val="0"/>
          <w:szCs w:val="21"/>
        </w:rPr>
        <w:t xml:space="preserve"> training and inference times compare against the methods presented in table 1?</w:t>
      </w:r>
    </w:p>
    <w:p w14:paraId="5470BBBA" w14:textId="77777777" w:rsidR="00C20558" w:rsidRDefault="00C20558">
      <w:r>
        <w:rPr>
          <w:rFonts w:hint="eastAsia"/>
        </w:rPr>
        <w:t xml:space="preserve">RE: </w:t>
      </w:r>
    </w:p>
    <w:p w14:paraId="2103FC95" w14:textId="77777777" w:rsidR="00C20558" w:rsidRDefault="00C20558">
      <w:r>
        <w:rPr>
          <w:rFonts w:hint="eastAsia"/>
        </w:rPr>
        <w:t>训练</w:t>
      </w:r>
      <w:r>
        <w:t>时间</w:t>
      </w:r>
      <w:r>
        <w:rPr>
          <w:rFonts w:hint="eastAsia"/>
        </w:rPr>
        <w:t>：</w:t>
      </w:r>
    </w:p>
    <w:p w14:paraId="1F69D360" w14:textId="30FDAE94" w:rsidR="00C20558" w:rsidRDefault="00C20558">
      <w:r>
        <w:rPr>
          <w:rFonts w:hint="eastAsia"/>
        </w:rPr>
        <w:t>我</w:t>
      </w:r>
      <w:r>
        <w:t>们与前</w:t>
      </w:r>
      <w:r>
        <w:rPr>
          <w:rFonts w:hint="eastAsia"/>
        </w:rPr>
        <w:t>三</w:t>
      </w:r>
      <w:r>
        <w:t>个</w:t>
      </w:r>
      <w:r>
        <w:rPr>
          <w:rFonts w:hint="eastAsia"/>
        </w:rPr>
        <w:t>（</w:t>
      </w:r>
      <w:r>
        <w:rPr>
          <w:rFonts w:ascii="Arial" w:hAnsi="Arial" w:cs="Arial"/>
          <w:sz w:val="15"/>
          <w:szCs w:val="15"/>
          <w:shd w:val="clear" w:color="auto" w:fill="FFFFFF"/>
        </w:rPr>
        <w:t>DDGSD</w:t>
      </w:r>
      <w:r>
        <w:rPr>
          <w:rFonts w:ascii="Arial" w:hAnsi="Arial" w:cs="Arial" w:hint="eastAsia"/>
          <w:sz w:val="15"/>
          <w:szCs w:val="15"/>
          <w:shd w:val="clear" w:color="auto" w:fill="FFFFFF"/>
        </w:rPr>
        <w:t>，</w:t>
      </w:r>
      <w:r>
        <w:rPr>
          <w:rFonts w:ascii="Arial" w:hAnsi="Arial" w:cs="Arial" w:hint="eastAsia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sz w:val="15"/>
          <w:szCs w:val="15"/>
          <w:shd w:val="clear" w:color="auto" w:fill="FFFFFF"/>
        </w:rPr>
        <w:t>BYOT</w:t>
      </w:r>
      <w:r>
        <w:rPr>
          <w:rFonts w:ascii="Arial" w:hAnsi="Arial" w:cs="Arial" w:hint="eastAsia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sz w:val="15"/>
          <w:szCs w:val="15"/>
          <w:shd w:val="clear" w:color="auto" w:fill="FFFFFF"/>
        </w:rPr>
        <w:t>CS-KD</w:t>
      </w:r>
      <w:r>
        <w:rPr>
          <w:rFonts w:hint="eastAsia"/>
        </w:rPr>
        <w:t>）</w:t>
      </w:r>
      <w:r>
        <w:t>时间</w:t>
      </w:r>
      <w:r>
        <w:rPr>
          <w:rFonts w:hint="eastAsia"/>
        </w:rPr>
        <w:t>差</w:t>
      </w:r>
      <w:r>
        <w:t>不多</w:t>
      </w:r>
      <w:r>
        <w:rPr>
          <w:rFonts w:hint="eastAsia"/>
        </w:rPr>
        <w:t>，后</w:t>
      </w:r>
      <w:r>
        <w:t>两个的时间大约是我们的三至四</w:t>
      </w:r>
      <w:r>
        <w:rPr>
          <w:rFonts w:hint="eastAsia"/>
        </w:rPr>
        <w:t>倍。</w:t>
      </w:r>
    </w:p>
    <w:p w14:paraId="12FD72A5" w14:textId="4974CDB2" w:rsidR="00C20558" w:rsidRDefault="00C20558">
      <w:pPr>
        <w:rPr>
          <w:rFonts w:hint="eastAsia"/>
        </w:rPr>
      </w:pPr>
      <w:r>
        <w:rPr>
          <w:rFonts w:hint="eastAsia"/>
        </w:rPr>
        <w:t>推理</w:t>
      </w:r>
      <w:r>
        <w:t>时间</w:t>
      </w:r>
      <w:r>
        <w:rPr>
          <w:rFonts w:hint="eastAsia"/>
        </w:rPr>
        <w:t>：大家</w:t>
      </w:r>
      <w:r>
        <w:t>都差不多</w:t>
      </w:r>
      <w:r>
        <w:rPr>
          <w:rFonts w:hint="eastAsia"/>
        </w:rPr>
        <w:t>(?)。</w:t>
      </w:r>
      <w:r>
        <w:rPr>
          <w:rFonts w:hint="eastAsia"/>
        </w:rPr>
        <w:t>后</w:t>
      </w:r>
      <w:r>
        <w:t>两个</w:t>
      </w:r>
      <w:r>
        <w:rPr>
          <w:rFonts w:hint="eastAsia"/>
        </w:rPr>
        <w:t>（check）</w:t>
      </w:r>
    </w:p>
    <w:p w14:paraId="7C85F3F1" w14:textId="77777777" w:rsidR="00C20558" w:rsidRPr="00C20558" w:rsidRDefault="00C20558"/>
    <w:p w14:paraId="1A17BF08" w14:textId="74D3C8A9" w:rsidR="00DE4D34" w:rsidRDefault="000405A0">
      <w:r>
        <w:rPr>
          <w:rFonts w:hint="eastAsia"/>
        </w:rPr>
        <w:t>第二个review：</w:t>
      </w:r>
    </w:p>
    <w:p w14:paraId="7BC5E664" w14:textId="7A4327A9" w:rsidR="000405A0" w:rsidRDefault="000405A0">
      <w:r>
        <w:rPr>
          <w:rFonts w:hint="eastAsia"/>
        </w:rPr>
        <w:t>问题：</w:t>
      </w:r>
    </w:p>
    <w:p w14:paraId="7D55668B" w14:textId="3D90C936" w:rsidR="000405A0" w:rsidRDefault="000405A0" w:rsidP="00040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新意度——仅仅结合了self</w:t>
      </w:r>
      <w:r>
        <w:t>-</w:t>
      </w:r>
      <w:r>
        <w:rPr>
          <w:rFonts w:hint="eastAsia"/>
        </w:rPr>
        <w:t>attention和自蒸馏，这种结合是很直观的，缺乏新意度</w:t>
      </w:r>
      <w:r w:rsidR="00C20558">
        <w:rPr>
          <w:rFonts w:hint="eastAsia"/>
        </w:rPr>
        <w:t>:</w:t>
      </w:r>
    </w:p>
    <w:p w14:paraId="0F1F446D" w14:textId="40CC0A14" w:rsidR="00C20558" w:rsidRDefault="00C20558" w:rsidP="00C20558">
      <w:pPr>
        <w:pStyle w:val="a3"/>
        <w:ind w:left="360" w:firstLineChars="0" w:firstLine="0"/>
      </w:pPr>
      <w:r>
        <w:t>RE</w:t>
      </w:r>
      <w:proofErr w:type="gramStart"/>
      <w:r>
        <w:t>: ???</w:t>
      </w:r>
      <w:proofErr w:type="gramEnd"/>
      <w:r>
        <w:t xml:space="preserve"> Refer to R1 </w:t>
      </w:r>
    </w:p>
    <w:p w14:paraId="33C1BB04" w14:textId="1B631E00" w:rsidR="00F24360" w:rsidRDefault="00F24360" w:rsidP="00C20558">
      <w:pPr>
        <w:pStyle w:val="a3"/>
        <w:ind w:left="360" w:firstLineChars="0" w:firstLine="0"/>
      </w:pPr>
      <w:proofErr w:type="gramStart"/>
      <w:r>
        <w:t>Unfair .</w:t>
      </w:r>
      <w:proofErr w:type="gramEnd"/>
      <w:r>
        <w:t xml:space="preserve"> As </w:t>
      </w:r>
    </w:p>
    <w:p w14:paraId="00FA0328" w14:textId="77777777" w:rsidR="00F24360" w:rsidRPr="00F911BF" w:rsidRDefault="00F24360" w:rsidP="00F24360">
      <w:pPr>
        <w:widowControl/>
        <w:numPr>
          <w:ilvl w:val="1"/>
          <w:numId w:val="4"/>
        </w:numPr>
        <w:shd w:val="clear" w:color="auto" w:fill="FFFFFF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11BF">
        <w:rPr>
          <w:rFonts w:ascii="Helvetica" w:eastAsia="宋体" w:hAnsi="Helvetica" w:cs="Helvetica"/>
          <w:color w:val="333333"/>
          <w:kern w:val="0"/>
          <w:szCs w:val="21"/>
        </w:rPr>
        <w:t xml:space="preserve">1) Authors </w:t>
      </w:r>
      <w:r w:rsidRPr="00A2524F">
        <w:rPr>
          <w:rFonts w:ascii="Helvetica" w:eastAsia="宋体" w:hAnsi="Helvetica" w:cs="Helvetica"/>
          <w:color w:val="FF0000"/>
          <w:kern w:val="0"/>
          <w:szCs w:val="21"/>
        </w:rPr>
        <w:t>propose a new knowledge distillation approach with self-attention, where attention is used as a means to consider the importance of each intermediate layer to the final feature representation. They also demonstrate in Table 4 the role self-attention plays to the method performance.</w:t>
      </w:r>
      <w:r w:rsidRPr="00F911B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F3E35">
        <w:rPr>
          <w:rFonts w:ascii="Helvetica" w:eastAsia="宋体" w:hAnsi="Helvetica" w:cs="Helvetica"/>
          <w:color w:val="FF0000"/>
          <w:kern w:val="0"/>
          <w:szCs w:val="21"/>
        </w:rPr>
        <w:t>2) Experiments are also appropriate for the scale of the study, providing a well-rounded demonstration of performance. In addition they show how their method resembles bagging, where weak learners and a voting process can provide a more stable and reliable model.</w:t>
      </w:r>
      <w:bookmarkStart w:id="0" w:name="_GoBack"/>
      <w:bookmarkEnd w:id="0"/>
    </w:p>
    <w:p w14:paraId="4E9E8E31" w14:textId="77777777" w:rsidR="00F24360" w:rsidRPr="00A2524F" w:rsidRDefault="00F24360" w:rsidP="00F24360">
      <w:pPr>
        <w:widowControl/>
        <w:numPr>
          <w:ilvl w:val="1"/>
          <w:numId w:val="4"/>
        </w:numPr>
        <w:shd w:val="clear" w:color="auto" w:fill="FFFFFF"/>
        <w:spacing w:line="300" w:lineRule="atLeast"/>
        <w:ind w:left="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A2524F">
        <w:rPr>
          <w:rFonts w:ascii="Helvetica" w:eastAsia="宋体" w:hAnsi="Helvetica" w:cs="Helvetica"/>
          <w:color w:val="FF0000"/>
          <w:kern w:val="0"/>
          <w:szCs w:val="21"/>
        </w:rPr>
        <w:t>The approach proposed is simple, but well founded. The authors provide a theoretical basis to their claims along with a solid set of experiments across a number of benchmark datasets. The method appears to be credible and sound and shows a good boost in performance compared to other established approaches. The paper is very easy to follow and has been well written.</w:t>
      </w:r>
    </w:p>
    <w:p w14:paraId="07AC886A" w14:textId="77777777" w:rsidR="00F24360" w:rsidRPr="00F24360" w:rsidRDefault="00F24360" w:rsidP="00C20558">
      <w:pPr>
        <w:pStyle w:val="a3"/>
        <w:ind w:left="360" w:firstLineChars="0" w:firstLine="0"/>
      </w:pPr>
    </w:p>
    <w:p w14:paraId="5F409474" w14:textId="19E4BE6A" w:rsidR="000405A0" w:rsidRDefault="000405A0" w:rsidP="00040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证明很显然</w:t>
      </w:r>
      <w:r w:rsidR="00C20558">
        <w:rPr>
          <w:rFonts w:hint="eastAsia"/>
        </w:rPr>
        <w:t>: 虽然straightfor</w:t>
      </w:r>
      <w:r w:rsidR="00C20558">
        <w:t>w</w:t>
      </w:r>
      <w:r w:rsidR="00C20558">
        <w:rPr>
          <w:rFonts w:hint="eastAsia"/>
        </w:rPr>
        <w:t>ard但</w:t>
      </w:r>
      <w:r w:rsidR="00C20558">
        <w:t>是</w:t>
      </w:r>
      <w:proofErr w:type="gramStart"/>
      <w:r w:rsidR="00C20558">
        <w:rPr>
          <w:rFonts w:hint="eastAsia"/>
        </w:rPr>
        <w:t>是</w:t>
      </w:r>
      <w:proofErr w:type="gramEnd"/>
      <w:r w:rsidR="00C20558">
        <w:t>对</w:t>
      </w:r>
      <w:r w:rsidR="00C20558">
        <w:rPr>
          <w:rFonts w:hint="eastAsia"/>
        </w:rPr>
        <w:t>这</w:t>
      </w:r>
      <w:r w:rsidR="00C20558">
        <w:t>个方法的</w:t>
      </w:r>
      <w:r w:rsidR="00C20558">
        <w:rPr>
          <w:rFonts w:hint="eastAsia"/>
        </w:rPr>
        <w:t>性质</w:t>
      </w:r>
      <w:r w:rsidR="00C20558">
        <w:t>证明</w:t>
      </w:r>
      <w:r w:rsidR="00C20558">
        <w:rPr>
          <w:rFonts w:hint="eastAsia"/>
        </w:rPr>
        <w:t>，这</w:t>
      </w:r>
      <w:r w:rsidR="00C20558">
        <w:t>个性</w:t>
      </w:r>
      <w:r w:rsidR="00C20558">
        <w:rPr>
          <w:rFonts w:hint="eastAsia"/>
        </w:rPr>
        <w:t>质</w:t>
      </w:r>
      <w:r w:rsidR="00C20558">
        <w:t>很重要</w:t>
      </w:r>
    </w:p>
    <w:p w14:paraId="679D66A7" w14:textId="6A5D010B" w:rsidR="000405A0" w:rsidRDefault="000405A0" w:rsidP="00040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实验有限，没有加入</w:t>
      </w:r>
      <w:proofErr w:type="spellStart"/>
      <w:r>
        <w:rPr>
          <w:rFonts w:hint="eastAsia"/>
        </w:rPr>
        <w:t>image</w:t>
      </w:r>
      <w:r w:rsidR="00F24360">
        <w:t>N</w:t>
      </w:r>
      <w:r>
        <w:rPr>
          <w:rFonts w:hint="eastAsia"/>
        </w:rPr>
        <w:t>net</w:t>
      </w:r>
      <w:proofErr w:type="spellEnd"/>
      <w:r>
        <w:rPr>
          <w:rFonts w:hint="eastAsia"/>
        </w:rPr>
        <w:t>等大数据集测试，FRSKD+SLA</w:t>
      </w:r>
      <w:r w:rsidR="00F24360">
        <w:rPr>
          <w:rFonts w:hint="eastAsia"/>
        </w:rPr>
        <w:t>在很多数据集也有好的效果（训练时间长）</w:t>
      </w:r>
      <w:r w:rsidR="00C20558">
        <w:rPr>
          <w:rFonts w:hint="eastAsia"/>
        </w:rPr>
        <w:t>: 以</w:t>
      </w:r>
      <w:r w:rsidR="00C20558">
        <w:t>我们现在的资源</w:t>
      </w:r>
      <w:r w:rsidR="00C20558">
        <w:rPr>
          <w:rFonts w:hint="eastAsia"/>
        </w:rPr>
        <w:t>，需要</w:t>
      </w:r>
      <w:r w:rsidR="00C20558">
        <w:t>一两周的时间</w:t>
      </w:r>
      <w:r w:rsidR="00C20558">
        <w:rPr>
          <w:rFonts w:hint="eastAsia"/>
        </w:rPr>
        <w:t>，可</w:t>
      </w:r>
      <w:r w:rsidR="00C20558">
        <w:t>以加上</w:t>
      </w:r>
      <w:r w:rsidR="00C20558">
        <w:rPr>
          <w:rFonts w:hint="eastAsia"/>
        </w:rPr>
        <w:t>。</w:t>
      </w:r>
    </w:p>
    <w:p w14:paraId="5004F7AE" w14:textId="35336EB0" w:rsidR="00C20558" w:rsidRDefault="00C20558" w:rsidP="00C20558">
      <w:pPr>
        <w:pStyle w:val="a3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F911BF">
        <w:rPr>
          <w:rFonts w:ascii="Helvetica" w:eastAsia="宋体" w:hAnsi="Helvetica" w:cs="Helvetica"/>
          <w:color w:val="333333"/>
          <w:kern w:val="0"/>
          <w:szCs w:val="21"/>
        </w:rPr>
        <w:t>Why do not incorporate SLA strategy</w:t>
      </w:r>
      <w:proofErr w:type="gramStart"/>
      <w:r w:rsidRPr="00F911BF">
        <w:rPr>
          <w:rFonts w:ascii="Helvetica" w:eastAsia="宋体" w:hAnsi="Helvetica" w:cs="Helvetica"/>
          <w:color w:val="333333"/>
          <w:kern w:val="0"/>
          <w:szCs w:val="21"/>
        </w:rPr>
        <w:t>?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proofErr w:type="gramEnd"/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我</w:t>
      </w:r>
      <w:r w:rsidR="00F24360">
        <w:rPr>
          <w:rFonts w:ascii="Helvetica" w:eastAsia="宋体" w:hAnsi="Helvetica" w:cs="Helvetica"/>
          <w:color w:val="333333"/>
          <w:kern w:val="0"/>
          <w:szCs w:val="21"/>
        </w:rPr>
        <w:t>们的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工</w:t>
      </w:r>
      <w:r w:rsidR="00F24360">
        <w:rPr>
          <w:rFonts w:ascii="Helvetica" w:eastAsia="宋体" w:hAnsi="Helvetica" w:cs="Helvetica"/>
          <w:color w:val="333333"/>
          <w:kern w:val="0"/>
          <w:szCs w:val="21"/>
        </w:rPr>
        <w:t>作重心在于</w:t>
      </w:r>
      <w:proofErr w:type="spellStart"/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self attention</w:t>
      </w:r>
      <w:proofErr w:type="spellEnd"/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，并</w:t>
      </w:r>
      <w:r w:rsidR="00F24360">
        <w:rPr>
          <w:rFonts w:ascii="Helvetica" w:eastAsia="宋体" w:hAnsi="Helvetica" w:cs="Helvetica"/>
          <w:color w:val="333333"/>
          <w:kern w:val="0"/>
          <w:szCs w:val="21"/>
        </w:rPr>
        <w:t>不是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SLA.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之</w:t>
      </w:r>
      <w:r w:rsidR="00F24360">
        <w:rPr>
          <w:rFonts w:ascii="Helvetica" w:eastAsia="宋体" w:hAnsi="Helvetica" w:cs="Helvetica"/>
          <w:color w:val="333333"/>
          <w:kern w:val="0"/>
          <w:szCs w:val="21"/>
        </w:rPr>
        <w:t>后可以加上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，看</w:t>
      </w:r>
      <w:r w:rsidR="00F24360">
        <w:rPr>
          <w:rFonts w:ascii="Helvetica" w:eastAsia="宋体" w:hAnsi="Helvetica" w:cs="Helvetica"/>
          <w:color w:val="333333"/>
          <w:kern w:val="0"/>
          <w:szCs w:val="21"/>
        </w:rPr>
        <w:t>性能是否有进一步的提升</w:t>
      </w:r>
      <w:r w:rsidR="00F24360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63D71464" w14:textId="3D6599E9" w:rsidR="00F24360" w:rsidRPr="00F24360" w:rsidRDefault="00F24360" w:rsidP="00C205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cutout效果比self</w:t>
      </w:r>
      <w:r>
        <w:t>-</w:t>
      </w:r>
      <w:r>
        <w:rPr>
          <w:rFonts w:hint="eastAsia"/>
        </w:rPr>
        <w:t>attention还大（其他</w:t>
      </w:r>
      <w:proofErr w:type="spellStart"/>
      <w:r>
        <w:rPr>
          <w:rFonts w:hint="eastAsia"/>
        </w:rPr>
        <w:t>aug</w:t>
      </w:r>
      <w:proofErr w:type="spellEnd"/>
      <w:r>
        <w:rPr>
          <w:rFonts w:hint="eastAsia"/>
        </w:rPr>
        <w:t>方法在后面实验有展现）</w:t>
      </w:r>
      <w:r>
        <w:rPr>
          <w:rFonts w:hint="eastAsia"/>
        </w:rPr>
        <w:t>：XXXX</w:t>
      </w:r>
    </w:p>
    <w:p w14:paraId="72D291BE" w14:textId="6F3D87DF" w:rsidR="000405A0" w:rsidRDefault="000405A0" w:rsidP="00040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一些书写错误</w:t>
      </w:r>
      <w:r w:rsidR="00F24360">
        <w:rPr>
          <w:rFonts w:hint="eastAsia"/>
        </w:rPr>
        <w:t>：F</w:t>
      </w:r>
      <w:r w:rsidR="00F24360">
        <w:t>ix</w:t>
      </w:r>
    </w:p>
    <w:p w14:paraId="0A21744C" w14:textId="061DB57E" w:rsidR="000405A0" w:rsidRDefault="000405A0" w:rsidP="00040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相关工作不充分</w:t>
      </w:r>
      <w:r w:rsidR="00F24360">
        <w:rPr>
          <w:rFonts w:hint="eastAsia"/>
        </w:rPr>
        <w:t>:  会</w:t>
      </w:r>
      <w:r w:rsidR="00F24360">
        <w:t>加上</w:t>
      </w:r>
    </w:p>
    <w:p w14:paraId="4A3886E0" w14:textId="759B0D13" w:rsidR="000405A0" w:rsidRDefault="000405A0" w:rsidP="000405A0">
      <w:pPr>
        <w:pStyle w:val="a3"/>
        <w:ind w:left="360" w:firstLineChars="0" w:firstLine="0"/>
      </w:pPr>
    </w:p>
    <w:p w14:paraId="5851799A" w14:textId="0DBF015D" w:rsidR="000405A0" w:rsidRPr="00F24360" w:rsidRDefault="000405A0" w:rsidP="000405A0">
      <w:pPr>
        <w:pStyle w:val="a3"/>
        <w:ind w:left="360" w:firstLineChars="0" w:firstLine="0"/>
        <w:rPr>
          <w:b/>
        </w:rPr>
      </w:pPr>
      <w:r w:rsidRPr="00F24360">
        <w:rPr>
          <w:rFonts w:hint="eastAsia"/>
          <w:b/>
        </w:rPr>
        <w:t>第三个review：</w:t>
      </w:r>
    </w:p>
    <w:p w14:paraId="73A404C1" w14:textId="1D994796" w:rsidR="000405A0" w:rsidRDefault="00B66174" w:rsidP="000405A0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1C5C0290" w14:textId="2F2F7957" w:rsidR="00B66174" w:rsidRDefault="00F24360" w:rsidP="00B66174">
      <w:pPr>
        <w:pStyle w:val="a3"/>
        <w:numPr>
          <w:ilvl w:val="0"/>
          <w:numId w:val="2"/>
        </w:numPr>
        <w:ind w:firstLineChars="0"/>
      </w:pPr>
      <w:r w:rsidRPr="00F24360">
        <w:rPr>
          <w:rFonts w:hint="eastAsia"/>
          <w:color w:val="FF0000"/>
        </w:rPr>
        <w:t>创新</w:t>
      </w:r>
      <w:r w:rsidRPr="00F24360">
        <w:rPr>
          <w:color w:val="FF0000"/>
        </w:rPr>
        <w:t>性</w:t>
      </w:r>
      <w:r w:rsidRPr="00F24360">
        <w:rPr>
          <w:rFonts w:hint="eastAsia"/>
          <w:color w:val="FF0000"/>
        </w:rPr>
        <w:t xml:space="preserve">: </w:t>
      </w:r>
      <w:r w:rsidR="00B66174">
        <w:rPr>
          <w:rFonts w:hint="eastAsia"/>
        </w:rPr>
        <w:t>同第二个1，想了解更多结合这两项的motivation</w:t>
      </w:r>
      <w:r>
        <w:t xml:space="preserve">: </w:t>
      </w:r>
      <w:r>
        <w:rPr>
          <w:rFonts w:hint="eastAsia"/>
        </w:rPr>
        <w:t>图1只</w:t>
      </w:r>
      <w:r>
        <w:t>是大框架</w:t>
      </w:r>
      <w:r>
        <w:rPr>
          <w:rFonts w:hint="eastAsia"/>
        </w:rPr>
        <w:t>，在</w:t>
      </w:r>
      <w:r>
        <w:t>此基础上</w:t>
      </w:r>
      <w:r>
        <w:rPr>
          <w:rFonts w:hint="eastAsia"/>
        </w:rPr>
        <w:t>，加</w:t>
      </w:r>
      <w:r>
        <w:t>了</w:t>
      </w:r>
      <w:r>
        <w:rPr>
          <w:rFonts w:hint="eastAsia"/>
        </w:rPr>
        <w:t>。。。。。。</w:t>
      </w:r>
    </w:p>
    <w:p w14:paraId="7326BAAE" w14:textId="2E246C43" w:rsidR="00B66174" w:rsidRDefault="00F24360" w:rsidP="00B661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t>有</w:t>
      </w:r>
      <w:r w:rsidR="00B66174">
        <w:rPr>
          <w:rFonts w:hint="eastAsia"/>
        </w:rPr>
        <w:t>错（验证一下）</w:t>
      </w:r>
    </w:p>
    <w:p w14:paraId="6B1666A5" w14:textId="0E2DBC9E" w:rsidR="00B66174" w:rsidRDefault="00B66174" w:rsidP="00B661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FRSKD</w:t>
      </w:r>
      <w:r>
        <w:t>+</w:t>
      </w:r>
      <w:r>
        <w:rPr>
          <w:rFonts w:hint="eastAsia"/>
        </w:rPr>
        <w:t>aug</w:t>
      </w:r>
      <w:proofErr w:type="spellEnd"/>
      <w:r>
        <w:rPr>
          <w:rFonts w:hint="eastAsia"/>
        </w:rPr>
        <w:t>没有充分比较（训练时间长，复杂度高）为什么没有充分比较</w:t>
      </w:r>
    </w:p>
    <w:p w14:paraId="465A0D86" w14:textId="4D299B5F" w:rsidR="00F24360" w:rsidRDefault="00F24360" w:rsidP="00B661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</w:t>
      </w:r>
      <w:r>
        <w:t>will be available if accepted for publication.</w:t>
      </w:r>
    </w:p>
    <w:p w14:paraId="5B5D99F1" w14:textId="77777777" w:rsidR="00B66174" w:rsidRDefault="00B66174" w:rsidP="00B66174">
      <w:pPr>
        <w:widowControl/>
        <w:jc w:val="left"/>
      </w:pPr>
      <w:r>
        <w:rPr>
          <w:rFonts w:ascii="Helvetica Neue" w:hAnsi="Helvetica Neue"/>
          <w:color w:val="333333"/>
          <w:szCs w:val="21"/>
          <w:shd w:val="clear" w:color="auto" w:fill="FFFFFF"/>
        </w:rPr>
        <w:lastRenderedPageBreak/>
        <w:t>Show, attend and distill: Knowledge distillation via attention-based feature matching</w:t>
      </w:r>
    </w:p>
    <w:p w14:paraId="7386061C" w14:textId="4A87C8C8" w:rsidR="00F24360" w:rsidRDefault="00F24360" w:rsidP="00B661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为</w:t>
      </w:r>
      <w:r>
        <w:t>何不与</w:t>
      </w:r>
      <w:r>
        <w:rPr>
          <w:rFonts w:hint="eastAsia"/>
        </w:rPr>
        <w:t>2比:</w:t>
      </w:r>
      <w:r>
        <w:t xml:space="preserve"> </w:t>
      </w:r>
      <w:r>
        <w:rPr>
          <w:rFonts w:hint="eastAsia"/>
        </w:rPr>
        <w:t>我</w:t>
      </w:r>
      <w:r>
        <w:t>们已经做过</w:t>
      </w:r>
      <w:r>
        <w:rPr>
          <w:rFonts w:hint="eastAsia"/>
        </w:rPr>
        <w:t>，因</w:t>
      </w:r>
      <w:r>
        <w:t>为…</w:t>
      </w:r>
      <w:r>
        <w:rPr>
          <w:rFonts w:hint="eastAsia"/>
        </w:rPr>
        <w:t>没有</w:t>
      </w:r>
      <w:r>
        <w:t>加入论文中</w:t>
      </w:r>
      <w:r>
        <w:rPr>
          <w:rFonts w:hint="eastAsia"/>
        </w:rPr>
        <w:t>。我</w:t>
      </w:r>
      <w:r>
        <w:t>们可以加上这部分。</w:t>
      </w:r>
    </w:p>
    <w:p w14:paraId="0BA9B93E" w14:textId="0EB5D5C8" w:rsidR="00B66174" w:rsidRDefault="00B66174" w:rsidP="00B66174">
      <w:pPr>
        <w:pStyle w:val="a3"/>
        <w:ind w:left="720" w:firstLineChars="0" w:firstLine="0"/>
      </w:pPr>
      <w:r>
        <w:rPr>
          <w:rFonts w:hint="eastAsia"/>
        </w:rPr>
        <w:t>（需要额外的教师模型，训练时间长，实验后续有补充），表4的</w:t>
      </w:r>
      <w:proofErr w:type="spellStart"/>
      <w:r>
        <w:rPr>
          <w:rFonts w:hint="eastAsia"/>
        </w:rPr>
        <w:t>mixup</w:t>
      </w:r>
      <w:proofErr w:type="spellEnd"/>
      <w:r>
        <w:rPr>
          <w:rFonts w:hint="eastAsia"/>
        </w:rPr>
        <w:t>有提到（作为augmentation的</w:t>
      </w:r>
      <w:r w:rsidR="00F21196">
        <w:rPr>
          <w:rFonts w:hint="eastAsia"/>
        </w:rPr>
        <w:t>匹配性的研究，并不是本文主要说明的，本文主要表现self</w:t>
      </w:r>
      <w:r w:rsidR="00F21196">
        <w:t>-</w:t>
      </w:r>
      <w:proofErr w:type="spellStart"/>
      <w:r w:rsidR="00F21196">
        <w:rPr>
          <w:rFonts w:hint="eastAsia"/>
        </w:rPr>
        <w:t>kd</w:t>
      </w:r>
      <w:proofErr w:type="spellEnd"/>
      <w:r w:rsidR="00F21196">
        <w:rPr>
          <w:rFonts w:hint="eastAsia"/>
        </w:rPr>
        <w:t>与self</w:t>
      </w:r>
      <w:r w:rsidR="00F21196">
        <w:t>-</w:t>
      </w:r>
      <w:r w:rsidR="00F21196">
        <w:rPr>
          <w:rFonts w:hint="eastAsia"/>
        </w:rPr>
        <w:t>attention，</w:t>
      </w:r>
      <w:proofErr w:type="spellStart"/>
      <w:r w:rsidR="00F21196">
        <w:rPr>
          <w:rFonts w:hint="eastAsia"/>
        </w:rPr>
        <w:t>aug</w:t>
      </w:r>
      <w:proofErr w:type="spellEnd"/>
      <w:r w:rsidR="00F21196">
        <w:rPr>
          <w:rFonts w:hint="eastAsia"/>
        </w:rPr>
        <w:t>的说明是辅助说明与</w:t>
      </w:r>
      <w:proofErr w:type="spellStart"/>
      <w:r w:rsidR="00F21196">
        <w:rPr>
          <w:rFonts w:hint="eastAsia"/>
        </w:rPr>
        <w:t>aug</w:t>
      </w:r>
      <w:proofErr w:type="spellEnd"/>
      <w:r w:rsidR="00F21196">
        <w:rPr>
          <w:rFonts w:hint="eastAsia"/>
        </w:rPr>
        <w:t>的有效性</w:t>
      </w:r>
      <w:r>
        <w:rPr>
          <w:rFonts w:hint="eastAsia"/>
        </w:rPr>
        <w:t>）</w:t>
      </w:r>
      <w:r w:rsidR="00F24360">
        <w:rPr>
          <w:rFonts w:hint="eastAsia"/>
        </w:rPr>
        <w:t>。</w:t>
      </w:r>
    </w:p>
    <w:p w14:paraId="1A1F4649" w14:textId="4F43B5A3" w:rsidR="00F24360" w:rsidRDefault="00F24360" w:rsidP="00B661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503A73E3" w14:textId="77777777" w:rsidR="00F24360" w:rsidRPr="00F24360" w:rsidRDefault="00F24360" w:rsidP="00B66174">
      <w:pPr>
        <w:pStyle w:val="a3"/>
        <w:ind w:left="720" w:firstLineChars="0" w:firstLine="0"/>
        <w:rPr>
          <w:rFonts w:hint="eastAsia"/>
          <w:b/>
        </w:rPr>
      </w:pPr>
    </w:p>
    <w:p w14:paraId="1D3103AD" w14:textId="16F0286A" w:rsidR="00F21196" w:rsidRPr="00F24360" w:rsidRDefault="00F21196" w:rsidP="00F21196">
      <w:pPr>
        <w:rPr>
          <w:b/>
        </w:rPr>
      </w:pPr>
      <w:r w:rsidRPr="00F24360">
        <w:rPr>
          <w:rFonts w:hint="eastAsia"/>
          <w:b/>
        </w:rPr>
        <w:t>第四个review</w:t>
      </w:r>
      <w:r w:rsidR="001717DD" w:rsidRPr="00F24360">
        <w:rPr>
          <w:rFonts w:hint="eastAsia"/>
          <w:b/>
        </w:rPr>
        <w:t>（</w:t>
      </w:r>
      <w:proofErr w:type="gramStart"/>
      <w:r w:rsidR="001717DD" w:rsidRPr="00F24360">
        <w:rPr>
          <w:rFonts w:hint="eastAsia"/>
          <w:b/>
        </w:rPr>
        <w:t>感觉没咋看</w:t>
      </w:r>
      <w:proofErr w:type="gramEnd"/>
      <w:r w:rsidR="001717DD" w:rsidRPr="00F24360">
        <w:rPr>
          <w:rFonts w:hint="eastAsia"/>
          <w:b/>
        </w:rPr>
        <w:t>文章）</w:t>
      </w:r>
      <w:r w:rsidRPr="00F24360">
        <w:rPr>
          <w:rFonts w:hint="eastAsia"/>
          <w:b/>
        </w:rPr>
        <w:t>：</w:t>
      </w:r>
    </w:p>
    <w:p w14:paraId="2780D1E5" w14:textId="12482B7E" w:rsidR="00F21196" w:rsidRDefault="001717DD" w:rsidP="001717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说我们只适用视觉，没有</w:t>
      </w:r>
      <w:r w:rsidR="005D6501">
        <w:rPr>
          <w:rFonts w:hint="eastAsia"/>
        </w:rPr>
        <w:t>运用到语言</w:t>
      </w:r>
      <w:r w:rsidR="00FF3523">
        <w:rPr>
          <w:rFonts w:hint="eastAsia"/>
        </w:rPr>
        <w:t xml:space="preserve">: </w:t>
      </w:r>
      <w:r w:rsidR="00FF3523">
        <w:t xml:space="preserve">Unfair. Focus computer vision. </w:t>
      </w:r>
      <w:r w:rsidR="00FF3523">
        <w:rPr>
          <w:rFonts w:hint="eastAsia"/>
        </w:rPr>
        <w:t>其他</w:t>
      </w:r>
      <w:r w:rsidR="00FF3523">
        <w:t>工作也这样</w:t>
      </w:r>
      <w:r w:rsidR="00FF3523">
        <w:rPr>
          <w:rFonts w:hint="eastAsia"/>
        </w:rPr>
        <w:t>。</w:t>
      </w:r>
    </w:p>
    <w:p w14:paraId="5F92A02F" w14:textId="2B78AFC7" w:rsidR="005D6501" w:rsidRDefault="005D6501" w:rsidP="001717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说我们只用在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和小数据集，需要更多的数据，我们也用到了WRN，但是确实数据</w:t>
      </w:r>
      <w:proofErr w:type="gramStart"/>
      <w:r>
        <w:rPr>
          <w:rFonts w:hint="eastAsia"/>
        </w:rPr>
        <w:t>集不够</w:t>
      </w:r>
      <w:proofErr w:type="gramEnd"/>
      <w:r>
        <w:rPr>
          <w:rFonts w:hint="eastAsia"/>
        </w:rPr>
        <w:t>大</w:t>
      </w:r>
      <w:r w:rsidR="00FF3523">
        <w:rPr>
          <w:rFonts w:hint="eastAsia"/>
        </w:rPr>
        <w:t xml:space="preserve">: </w:t>
      </w:r>
      <w:r w:rsidR="00FF3523">
        <w:br/>
        <w:t>RE: 基</w:t>
      </w:r>
      <w:r w:rsidR="00FF3523">
        <w:rPr>
          <w:rFonts w:hint="eastAsia"/>
        </w:rPr>
        <w:t>础</w:t>
      </w:r>
      <w:r w:rsidR="00FF3523">
        <w:t>研究工作</w:t>
      </w:r>
      <w:r w:rsidR="00FF3523">
        <w:rPr>
          <w:rFonts w:hint="eastAsia"/>
        </w:rPr>
        <w:t>，大</w:t>
      </w:r>
      <w:r w:rsidR="00FF3523">
        <w:t>部分</w:t>
      </w:r>
      <w:r w:rsidR="00FF3523">
        <w:rPr>
          <w:rFonts w:hint="eastAsia"/>
        </w:rPr>
        <w:t>Baseline也</w:t>
      </w:r>
      <w:r w:rsidR="00FF3523">
        <w:t>只做这些数据集</w:t>
      </w:r>
      <w:r w:rsidR="00FF3523">
        <w:rPr>
          <w:rFonts w:hint="eastAsia"/>
        </w:rPr>
        <w:t>。</w:t>
      </w:r>
    </w:p>
    <w:p w14:paraId="12826A8D" w14:textId="4A9D6F45" w:rsidR="005D6501" w:rsidRDefault="005D6501" w:rsidP="001717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说没有调研哪些层有利于蒸馏，但其实我们是通过自适应学习出来的哪些层</w:t>
      </w:r>
    </w:p>
    <w:p w14:paraId="771CE6D4" w14:textId="142E370D" w:rsidR="00FF3523" w:rsidRDefault="00FF3523" w:rsidP="00FF3523">
      <w:pPr>
        <w:pStyle w:val="a3"/>
        <w:ind w:left="360" w:firstLineChars="0" w:firstLine="0"/>
      </w:pPr>
      <w:r>
        <w:rPr>
          <w:rFonts w:hint="eastAsia"/>
        </w:rPr>
        <w:t>R</w:t>
      </w:r>
      <w:r>
        <w:t>E: 与我们的工作没什么关联</w:t>
      </w:r>
      <w:r>
        <w:rPr>
          <w:rFonts w:hint="eastAsia"/>
        </w:rPr>
        <w:t>。</w:t>
      </w:r>
      <w:r>
        <w:t>仅仅是他们用了</w:t>
      </w:r>
      <w:proofErr w:type="spellStart"/>
      <w:r>
        <w:t>self attention</w:t>
      </w:r>
      <w:proofErr w:type="spellEnd"/>
    </w:p>
    <w:p w14:paraId="4C02AC23" w14:textId="77777777" w:rsidR="00FF3523" w:rsidRDefault="00FF3523" w:rsidP="00FF3523">
      <w:pPr>
        <w:pStyle w:val="a3"/>
        <w:ind w:left="360" w:firstLineChars="0" w:firstLine="0"/>
        <w:rPr>
          <w:rFonts w:hint="eastAsia"/>
        </w:rPr>
      </w:pPr>
    </w:p>
    <w:p w14:paraId="14C28C9A" w14:textId="793ED528" w:rsidR="005D6501" w:rsidRDefault="005D6501" w:rsidP="001717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有没有场景哪些是我们的方法不能适应的？</w:t>
      </w:r>
    </w:p>
    <w:p w14:paraId="1D92A052" w14:textId="06D07CB2" w:rsidR="00FF3523" w:rsidRPr="00F21196" w:rsidRDefault="00FF3523" w:rsidP="00FF35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 xml:space="preserve">E: </w:t>
      </w:r>
      <w:r>
        <w:rPr>
          <w:rFonts w:hint="eastAsia"/>
        </w:rPr>
        <w:t>我们</w:t>
      </w:r>
      <w:r>
        <w:t>考虑的就是</w:t>
      </w:r>
      <w:r>
        <w:rPr>
          <w:rFonts w:hint="eastAsia"/>
        </w:rPr>
        <w:t>baseline比</w:t>
      </w:r>
      <w:r>
        <w:t>的</w:t>
      </w:r>
      <w:r>
        <w:rPr>
          <w:rFonts w:hint="eastAsia"/>
        </w:rPr>
        <w:t>一些</w:t>
      </w:r>
      <w:r>
        <w:t>场景</w:t>
      </w:r>
      <w:r>
        <w:rPr>
          <w:rFonts w:hint="eastAsia"/>
        </w:rPr>
        <w:t>，在</w:t>
      </w:r>
      <w:r>
        <w:t>这些场景上我们都有提升</w:t>
      </w:r>
      <w:r>
        <w:rPr>
          <w:rFonts w:hint="eastAsia"/>
        </w:rPr>
        <w:t>。</w:t>
      </w:r>
    </w:p>
    <w:sectPr w:rsidR="00FF3523" w:rsidRPr="00F21196" w:rsidSect="008415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9F3"/>
    <w:multiLevelType w:val="multilevel"/>
    <w:tmpl w:val="8D6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0746"/>
    <w:multiLevelType w:val="hybridMultilevel"/>
    <w:tmpl w:val="33DE5A24"/>
    <w:lvl w:ilvl="0" w:tplc="7E3E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F26F08"/>
    <w:multiLevelType w:val="hybridMultilevel"/>
    <w:tmpl w:val="20944216"/>
    <w:lvl w:ilvl="0" w:tplc="BE00B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649D5"/>
    <w:multiLevelType w:val="hybridMultilevel"/>
    <w:tmpl w:val="565C9CAA"/>
    <w:lvl w:ilvl="0" w:tplc="E68C1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A0"/>
    <w:rsid w:val="000405A0"/>
    <w:rsid w:val="000F3E35"/>
    <w:rsid w:val="0013321E"/>
    <w:rsid w:val="001717DD"/>
    <w:rsid w:val="005D5F94"/>
    <w:rsid w:val="005D6501"/>
    <w:rsid w:val="0084156E"/>
    <w:rsid w:val="00B66174"/>
    <w:rsid w:val="00C20558"/>
    <w:rsid w:val="00DE4D34"/>
    <w:rsid w:val="00F21196"/>
    <w:rsid w:val="00F24360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08BA"/>
  <w15:chartTrackingRefBased/>
  <w15:docId w15:val="{A60B5168-9ACF-9745-B45E-9E450D79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微软用户</cp:lastModifiedBy>
  <cp:revision>4</cp:revision>
  <dcterms:created xsi:type="dcterms:W3CDTF">2022-03-17T09:47:00Z</dcterms:created>
  <dcterms:modified xsi:type="dcterms:W3CDTF">2022-03-17T12:46:00Z</dcterms:modified>
</cp:coreProperties>
</file>