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p>
    <w:p>
      <w:pPr>
        <w:jc w:val="center"/>
        <w:rPr>
          <w:b/>
          <w:bCs/>
        </w:rPr>
      </w:pPr>
    </w:p>
    <w:p>
      <w:pPr>
        <w:jc w:val="center"/>
        <w:rPr>
          <w:b/>
          <w:bCs/>
        </w:rPr>
      </w:pPr>
    </w:p>
    <w:p>
      <w:pPr>
        <w:jc w:val="center"/>
        <w:rPr>
          <w:rFonts w:eastAsia="楷体_GB2312"/>
          <w:b/>
          <w:bCs/>
          <w:sz w:val="28"/>
        </w:rPr>
      </w:pPr>
      <w:r>
        <w:rPr>
          <w:b/>
          <w:bCs/>
        </w:rPr>
        <w:drawing>
          <wp:inline distT="0" distB="0" distL="0" distR="0">
            <wp:extent cx="2475865" cy="664210"/>
            <wp:effectExtent l="0" t="0" r="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h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75865" cy="664210"/>
                    </a:xfrm>
                    <a:prstGeom prst="rect">
                      <a:avLst/>
                    </a:prstGeom>
                    <a:noFill/>
                    <a:ln>
                      <a:noFill/>
                    </a:ln>
                  </pic:spPr>
                </pic:pic>
              </a:graphicData>
            </a:graphic>
          </wp:inline>
        </w:drawing>
      </w:r>
    </w:p>
    <w:p>
      <w:pPr>
        <w:adjustRightInd w:val="0"/>
        <w:snapToGrid w:val="0"/>
        <w:jc w:val="center"/>
        <w:rPr>
          <w:rFonts w:eastAsia="华文中宋"/>
          <w:b/>
          <w:bCs/>
          <w:sz w:val="28"/>
        </w:rPr>
      </w:pPr>
    </w:p>
    <w:p>
      <w:pPr>
        <w:jc w:val="center"/>
        <w:rPr>
          <w:rFonts w:eastAsia="黑体"/>
          <w:b/>
          <w:bCs/>
          <w:spacing w:val="40"/>
          <w:sz w:val="44"/>
        </w:rPr>
      </w:pPr>
      <w:r>
        <w:rPr>
          <w:rFonts w:hint="eastAsia" w:eastAsia="黑体"/>
          <w:b/>
          <w:bCs/>
          <w:spacing w:val="40"/>
          <w:sz w:val="44"/>
        </w:rPr>
        <w:t>研究生（ 文献</w:t>
      </w:r>
      <w:r>
        <w:rPr>
          <w:rFonts w:eastAsia="黑体"/>
          <w:b/>
          <w:bCs/>
          <w:spacing w:val="40"/>
          <w:sz w:val="44"/>
        </w:rPr>
        <w:t>综述与选题</w:t>
      </w:r>
      <w:r>
        <w:rPr>
          <w:rFonts w:hint="eastAsia" w:eastAsia="黑体"/>
          <w:b/>
          <w:bCs/>
          <w:spacing w:val="40"/>
          <w:sz w:val="44"/>
        </w:rPr>
        <w:t xml:space="preserve"> ）报告</w:t>
      </w:r>
    </w:p>
    <w:p>
      <w:pPr>
        <w:rPr>
          <w:rFonts w:eastAsia="华文中宋"/>
          <w:b/>
          <w:bCs/>
          <w:spacing w:val="60"/>
          <w:sz w:val="28"/>
        </w:rPr>
      </w:pPr>
    </w:p>
    <w:p>
      <w:pPr>
        <w:rPr>
          <w:rFonts w:eastAsia="华文中宋"/>
          <w:b/>
          <w:bCs/>
          <w:sz w:val="28"/>
        </w:rPr>
      </w:pPr>
      <w:r>
        <w:rPr>
          <w:rFonts w:eastAsia="华文中宋"/>
          <w:b/>
          <w:bCs/>
          <w:sz w:val="28"/>
        </w:rPr>
        <w:t xml:space="preserve">   </w:t>
      </w:r>
      <w:r>
        <w:rPr>
          <w:rFonts w:hint="eastAsia" w:eastAsia="华文中宋"/>
          <w:b/>
          <w:bCs/>
          <w:sz w:val="28"/>
        </w:rPr>
        <w:t xml:space="preserve">    </w:t>
      </w:r>
      <w:r>
        <w:rPr>
          <w:rFonts w:eastAsia="华文中宋"/>
          <w:b/>
          <w:bCs/>
          <w:sz w:val="28"/>
        </w:rPr>
        <w:tab/>
      </w:r>
      <w:r>
        <w:rPr>
          <w:rFonts w:hint="eastAsia" w:eastAsia="华文中宋"/>
          <w:b/>
          <w:bCs/>
          <w:sz w:val="28"/>
        </w:rPr>
        <w:t>题 目：基于学习机制求解组合优化问题研究</w:t>
      </w:r>
    </w:p>
    <w:p>
      <w:pPr>
        <w:rPr>
          <w:rFonts w:eastAsia="华文中宋"/>
          <w:b/>
          <w:bCs/>
          <w:spacing w:val="60"/>
          <w:sz w:val="50"/>
        </w:rPr>
      </w:pPr>
    </w:p>
    <w:p>
      <w:pPr>
        <w:jc w:val="center"/>
        <w:rPr>
          <w:b/>
          <w:bCs/>
        </w:rPr>
      </w:pPr>
    </w:p>
    <w:p>
      <w:pPr>
        <w:spacing w:line="600" w:lineRule="exact"/>
        <w:ind w:left="1260" w:leftChars="600"/>
        <w:rPr>
          <w:b/>
          <w:bCs/>
          <w:sz w:val="30"/>
          <w:u w:val="single"/>
        </w:rPr>
      </w:pPr>
      <w:r>
        <w:rPr>
          <w:rFonts w:hint="eastAsia"/>
          <w:b/>
          <w:bCs/>
          <w:sz w:val="30"/>
        </w:rPr>
        <w:t xml:space="preserve">学    </w:t>
      </w:r>
      <w:r>
        <w:rPr>
          <w:rFonts w:hint="eastAsia"/>
          <w:b/>
          <w:bCs/>
          <w:spacing w:val="4"/>
          <w:sz w:val="30"/>
        </w:rPr>
        <w:t xml:space="preserve">   </w:t>
      </w:r>
      <w:r>
        <w:rPr>
          <w:rFonts w:hint="eastAsia"/>
          <w:b/>
          <w:bCs/>
          <w:sz w:val="30"/>
        </w:rPr>
        <w:t xml:space="preserve"> 号</w:t>
      </w:r>
      <w:r>
        <w:rPr>
          <w:rFonts w:hint="eastAsia"/>
          <w:b/>
          <w:bCs/>
          <w:spacing w:val="-4"/>
          <w:sz w:val="30"/>
        </w:rPr>
        <w:t xml:space="preserve"> </w:t>
      </w:r>
      <w:r>
        <w:rPr>
          <w:rFonts w:hint="eastAsia"/>
          <w:b/>
          <w:bCs/>
          <w:sz w:val="30"/>
          <w:u w:val="single"/>
        </w:rPr>
        <w:tab/>
      </w:r>
      <w:r>
        <w:rPr>
          <w:rFonts w:hint="eastAsia"/>
          <w:b/>
          <w:bCs/>
          <w:sz w:val="30"/>
          <w:u w:val="single"/>
        </w:rPr>
        <w:tab/>
      </w:r>
      <w:r>
        <w:rPr>
          <w:rFonts w:hint="eastAsia"/>
          <w:b/>
          <w:bCs/>
          <w:sz w:val="30"/>
          <w:u w:val="single"/>
        </w:rPr>
        <w:tab/>
      </w:r>
      <w:r>
        <w:rPr>
          <w:b/>
          <w:bCs/>
          <w:sz w:val="30"/>
          <w:u w:val="single"/>
        </w:rPr>
        <w:t>D201780818</w:t>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姓    </w:t>
      </w:r>
      <w:r>
        <w:rPr>
          <w:rFonts w:hint="eastAsia"/>
          <w:b/>
          <w:bCs/>
          <w:spacing w:val="2"/>
          <w:sz w:val="30"/>
        </w:rPr>
        <w:t xml:space="preserve">  </w:t>
      </w:r>
      <w:r>
        <w:rPr>
          <w:rFonts w:hint="eastAsia"/>
          <w:b/>
          <w:bCs/>
          <w:sz w:val="30"/>
        </w:rPr>
        <w:t xml:space="preserve">  名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周建荣</w:t>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z w:val="30"/>
        </w:rPr>
        <w:t xml:space="preserve">专        业 </w:t>
      </w:r>
      <w:r>
        <w:rPr>
          <w:rFonts w:hint="eastAsia"/>
          <w:b/>
          <w:bCs/>
          <w:sz w:val="30"/>
          <w:u w:val="single"/>
        </w:rPr>
        <w:tab/>
      </w:r>
      <w:r>
        <w:rPr>
          <w:rFonts w:hint="eastAsia"/>
          <w:b/>
          <w:bCs/>
          <w:sz w:val="30"/>
          <w:u w:val="single"/>
        </w:rPr>
        <w:tab/>
      </w:r>
      <w:r>
        <w:rPr>
          <w:rFonts w:hint="eastAsia"/>
          <w:b/>
          <w:bCs/>
          <w:sz w:val="30"/>
          <w:u w:val="single"/>
        </w:rPr>
        <w:t>计算机软件</w:t>
      </w:r>
      <w:r>
        <w:rPr>
          <w:b/>
          <w:bCs/>
          <w:sz w:val="30"/>
          <w:u w:val="single"/>
        </w:rPr>
        <w:t>与理论</w:t>
      </w:r>
      <w:r>
        <w:rPr>
          <w:rFonts w:hint="eastAsia"/>
          <w:b/>
          <w:bCs/>
          <w:sz w:val="30"/>
          <w:u w:val="single"/>
        </w:rPr>
        <w:tab/>
      </w:r>
      <w:r>
        <w:rPr>
          <w:rFonts w:hint="eastAsia"/>
          <w:b/>
          <w:bCs/>
          <w:sz w:val="30"/>
          <w:u w:val="single"/>
        </w:rPr>
        <w:tab/>
      </w:r>
    </w:p>
    <w:p>
      <w:pPr>
        <w:spacing w:line="600" w:lineRule="exact"/>
        <w:ind w:left="1260" w:leftChars="600"/>
        <w:rPr>
          <w:b/>
          <w:bCs/>
          <w:sz w:val="30"/>
          <w:u w:val="single"/>
        </w:rPr>
      </w:pPr>
      <w:r>
        <w:rPr>
          <w:rFonts w:hint="eastAsia"/>
          <w:b/>
          <w:bCs/>
          <w:spacing w:val="12"/>
          <w:sz w:val="30"/>
        </w:rPr>
        <w:t xml:space="preserve">指 导 教 </w:t>
      </w:r>
      <w:r>
        <w:rPr>
          <w:rFonts w:hint="eastAsia"/>
          <w:b/>
          <w:bCs/>
          <w:sz w:val="30"/>
        </w:rPr>
        <w:t xml:space="preserve">师 </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何琨</w:t>
      </w:r>
      <w:r>
        <w:rPr>
          <w:rFonts w:hint="eastAsia"/>
          <w:b/>
          <w:bCs/>
          <w:sz w:val="30"/>
          <w:u w:val="single"/>
        </w:rPr>
        <w:tab/>
      </w:r>
      <w:r>
        <w:rPr>
          <w:rFonts w:hint="eastAsia"/>
          <w:b/>
          <w:bCs/>
          <w:sz w:val="30"/>
          <w:u w:val="single"/>
        </w:rPr>
        <w:tab/>
      </w:r>
      <w:r>
        <w:rPr>
          <w:rFonts w:hint="eastAsia"/>
          <w:b/>
          <w:bCs/>
          <w:sz w:val="30"/>
          <w:u w:val="single"/>
        </w:rPr>
        <w:tab/>
      </w:r>
      <w:r>
        <w:rPr>
          <w:rFonts w:hint="eastAsia"/>
          <w:b/>
          <w:bCs/>
          <w:sz w:val="30"/>
          <w:u w:val="single"/>
        </w:rPr>
        <w:tab/>
      </w:r>
    </w:p>
    <w:p>
      <w:pPr>
        <w:spacing w:line="600" w:lineRule="exact"/>
        <w:ind w:left="1260" w:leftChars="600"/>
        <w:rPr>
          <w:b/>
          <w:bCs/>
          <w:sz w:val="30"/>
        </w:rPr>
      </w:pPr>
      <w:r>
        <w:rPr>
          <w:rFonts w:hint="eastAsia"/>
          <w:b/>
          <w:bCs/>
          <w:sz w:val="30"/>
        </w:rPr>
        <w:t xml:space="preserve">院（系、所） </w:t>
      </w:r>
      <w:r>
        <w:rPr>
          <w:rFonts w:hint="eastAsia"/>
          <w:b/>
          <w:bCs/>
          <w:sz w:val="30"/>
          <w:u w:val="single"/>
        </w:rPr>
        <w:tab/>
      </w:r>
      <w:r>
        <w:rPr>
          <w:rFonts w:hint="eastAsia"/>
          <w:b/>
          <w:bCs/>
          <w:sz w:val="30"/>
          <w:u w:val="single"/>
        </w:rPr>
        <w:tab/>
      </w:r>
      <w:r>
        <w:rPr>
          <w:rFonts w:hint="eastAsia"/>
          <w:b/>
          <w:bCs/>
          <w:sz w:val="30"/>
          <w:u w:val="single"/>
        </w:rPr>
        <w:t>计算机</w:t>
      </w:r>
      <w:r>
        <w:rPr>
          <w:b/>
          <w:bCs/>
          <w:sz w:val="30"/>
          <w:u w:val="single"/>
        </w:rPr>
        <w:t>科学与技术</w:t>
      </w:r>
      <w:r>
        <w:rPr>
          <w:rFonts w:hint="eastAsia"/>
          <w:b/>
          <w:bCs/>
          <w:sz w:val="30"/>
          <w:u w:val="single"/>
        </w:rPr>
        <w:tab/>
      </w:r>
      <w:r>
        <w:rPr>
          <w:rFonts w:hint="eastAsia"/>
          <w:b/>
          <w:bCs/>
          <w:sz w:val="30"/>
          <w:u w:val="single"/>
        </w:rPr>
        <w:tab/>
      </w: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rPr>
      </w:pPr>
    </w:p>
    <w:p>
      <w:pPr>
        <w:spacing w:before="124" w:beforeLines="40" w:after="124" w:afterLines="40"/>
        <w:jc w:val="center"/>
        <w:rPr>
          <w:b/>
          <w:bCs/>
          <w:sz w:val="30"/>
        </w:rPr>
      </w:pPr>
      <w:r>
        <w:rPr>
          <w:rFonts w:hint="eastAsia"/>
          <w:b/>
          <w:bCs/>
          <w:sz w:val="30"/>
        </w:rPr>
        <w:t>华中科技大学研究生院制</w:t>
      </w:r>
    </w:p>
    <w:p>
      <w:pPr>
        <w:jc w:val="center"/>
        <w:rPr>
          <w:b/>
          <w:bCs/>
        </w:rPr>
      </w:pPr>
    </w:p>
    <w:p>
      <w:pPr>
        <w:jc w:val="center"/>
        <w:rPr>
          <w:b/>
          <w:bCs/>
        </w:rPr>
      </w:pPr>
    </w:p>
    <w:p>
      <w:pPr>
        <w:rPr>
          <w:b/>
          <w:bCs/>
        </w:rPr>
      </w:pPr>
    </w:p>
    <w:p>
      <w:pPr>
        <w:rPr>
          <w:b/>
          <w:bCs/>
        </w:rPr>
      </w:pPr>
    </w:p>
    <w:p>
      <w:pPr>
        <w:rPr>
          <w:b/>
          <w:bCs/>
        </w:rPr>
      </w:pPr>
    </w:p>
    <w:p>
      <w:pPr>
        <w:rPr>
          <w:b/>
          <w:bCs/>
        </w:rPr>
      </w:pPr>
    </w:p>
    <w:p>
      <w:pPr>
        <w:rPr>
          <w:b/>
          <w:bCs/>
        </w:rPr>
      </w:pPr>
    </w:p>
    <w:p>
      <w:pPr>
        <w:rPr>
          <w:b/>
          <w:bCs/>
        </w:rPr>
      </w:pPr>
    </w:p>
    <w:p>
      <w:pPr>
        <w:jc w:val="center"/>
        <w:rPr>
          <w:rFonts w:eastAsia="楷体_GB2312"/>
          <w:b/>
          <w:bCs/>
          <w:spacing w:val="60"/>
          <w:sz w:val="48"/>
        </w:rPr>
      </w:pPr>
      <w:r>
        <w:rPr>
          <w:rFonts w:hint="eastAsia" w:eastAsia="楷体_GB2312"/>
          <w:b/>
          <w:bCs/>
          <w:spacing w:val="60"/>
          <w:sz w:val="48"/>
        </w:rPr>
        <w:t>填表注意事项</w:t>
      </w:r>
    </w:p>
    <w:p>
      <w:pPr>
        <w:rPr>
          <w:b/>
          <w:bCs/>
        </w:rPr>
      </w:pPr>
    </w:p>
    <w:p>
      <w:pPr>
        <w:spacing w:line="360" w:lineRule="auto"/>
        <w:ind w:left="527" w:hanging="527"/>
        <w:rPr>
          <w:b/>
          <w:bCs/>
          <w:sz w:val="24"/>
        </w:rPr>
      </w:pPr>
    </w:p>
    <w:p>
      <w:pPr>
        <w:pStyle w:val="14"/>
        <w:ind w:left="904" w:hanging="627"/>
        <w:rPr>
          <w:b w:val="0"/>
        </w:rPr>
      </w:pPr>
      <w:r>
        <w:rPr>
          <w:rFonts w:hint="eastAsia"/>
          <w:b w:val="0"/>
        </w:rPr>
        <w:t>一、本表适用于攻读硕士学位研究生选题报告、学术报告，攻读专业硕士学位研究生实践环节报告，攻读博士学位研究生文献综述、选题报告、论文中期进展报告、学术报告等。</w:t>
      </w:r>
    </w:p>
    <w:p>
      <w:pPr>
        <w:spacing w:line="360" w:lineRule="auto"/>
        <w:ind w:left="802" w:leftChars="133" w:hanging="523" w:hangingChars="187"/>
        <w:rPr>
          <w:bCs/>
          <w:sz w:val="28"/>
        </w:rPr>
      </w:pPr>
      <w:r>
        <w:rPr>
          <w:rFonts w:hint="eastAsia"/>
          <w:bCs/>
          <w:sz w:val="28"/>
        </w:rPr>
        <w:t>二、以上各报告内容及要求由相关院（系、所）做具体要求。</w:t>
      </w:r>
    </w:p>
    <w:p>
      <w:pPr>
        <w:spacing w:line="360" w:lineRule="auto"/>
        <w:ind w:left="525" w:leftChars="133" w:hanging="246" w:hangingChars="88"/>
        <w:rPr>
          <w:bCs/>
          <w:sz w:val="28"/>
        </w:rPr>
      </w:pPr>
      <w:r>
        <w:rPr>
          <w:rFonts w:hint="eastAsia"/>
          <w:bCs/>
          <w:sz w:val="28"/>
        </w:rPr>
        <w:t>三、以上各报告均须存入研究生个人学籍档案。</w:t>
      </w:r>
    </w:p>
    <w:p>
      <w:pPr>
        <w:spacing w:line="360" w:lineRule="auto"/>
        <w:ind w:left="525" w:leftChars="133" w:hanging="246" w:hangingChars="88"/>
        <w:rPr>
          <w:bCs/>
          <w:sz w:val="28"/>
        </w:rPr>
      </w:pPr>
      <w:r>
        <w:rPr>
          <w:rFonts w:hint="eastAsia"/>
          <w:bCs/>
          <w:sz w:val="28"/>
        </w:rPr>
        <w:t>四、本表填写要求文句通顺、内容明确、字迹工整。</w:t>
      </w:r>
    </w:p>
    <w:p>
      <w:pPr>
        <w:spacing w:line="360" w:lineRule="auto"/>
        <w:ind w:left="526" w:leftChars="133" w:hanging="247" w:hangingChars="88"/>
        <w:rPr>
          <w:b/>
          <w:bCs/>
          <w:sz w:val="28"/>
        </w:rPr>
      </w:pPr>
    </w:p>
    <w:p>
      <w:pPr>
        <w:spacing w:line="360" w:lineRule="auto"/>
        <w:ind w:left="527" w:hanging="527"/>
        <w:rPr>
          <w:b/>
          <w:bCs/>
        </w:rPr>
      </w:pPr>
    </w:p>
    <w:p>
      <w:pPr>
        <w:pStyle w:val="13"/>
        <w:ind w:firstLine="402"/>
        <w:rPr>
          <w:b/>
          <w:bCs/>
          <w:spacing w:val="0"/>
          <w:sz w:val="20"/>
        </w:rPr>
      </w:pPr>
    </w:p>
    <w:p>
      <w:pPr>
        <w:pStyle w:val="13"/>
        <w:ind w:firstLine="402"/>
        <w:rPr>
          <w:b/>
          <w:bCs/>
          <w:spacing w:val="0"/>
          <w:sz w:val="20"/>
        </w:rPr>
      </w:pPr>
    </w:p>
    <w:p>
      <w:pPr>
        <w:pStyle w:val="13"/>
        <w:ind w:firstLine="402"/>
        <w:rPr>
          <w:b/>
          <w:bCs/>
          <w:spacing w:val="0"/>
          <w:sz w:val="20"/>
        </w:rPr>
      </w:pPr>
    </w:p>
    <w:p>
      <w:pPr>
        <w:pStyle w:val="13"/>
        <w:ind w:firstLine="402"/>
        <w:rPr>
          <w:b/>
          <w:bCs/>
          <w:spacing w:val="0"/>
          <w:sz w:val="20"/>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0" w:firstLineChars="200"/>
        <w:rPr>
          <w:rStyle w:val="25"/>
          <w:rFonts w:hint="default"/>
        </w:rPr>
      </w:pPr>
      <w:r>
        <w:rPr>
          <w:rStyle w:val="25"/>
          <w:rFonts w:hint="default"/>
        </w:rPr>
        <w:t>一、 课题的来源、目的、意义、国内外研究现状</w:t>
      </w:r>
    </w:p>
    <w:p>
      <w:pPr>
        <w:spacing w:line="360" w:lineRule="auto"/>
        <w:ind w:firstLine="560" w:firstLineChars="200"/>
        <w:rPr>
          <w:rStyle w:val="25"/>
          <w:rFonts w:hint="default"/>
        </w:rPr>
      </w:pPr>
      <w:r>
        <w:rPr>
          <w:rStyle w:val="25"/>
          <w:rFonts w:hint="default"/>
        </w:rPr>
        <w:t>二、 预计需达到的要求、技术指标，预计的技术关键、技术方案和主要实验研究情况</w:t>
      </w:r>
    </w:p>
    <w:p>
      <w:pPr>
        <w:spacing w:line="360" w:lineRule="auto"/>
        <w:ind w:firstLine="560" w:firstLineChars="200"/>
        <w:rPr>
          <w:b/>
          <w:bCs/>
          <w:sz w:val="28"/>
        </w:rPr>
      </w:pPr>
      <w:r>
        <w:rPr>
          <w:rStyle w:val="25"/>
          <w:rFonts w:hint="default"/>
        </w:rPr>
        <w:t>三、 课题研究进展计划</w:t>
      </w: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spacing w:line="360" w:lineRule="auto"/>
        <w:ind w:firstLine="562" w:firstLineChars="200"/>
        <w:rPr>
          <w:b/>
          <w:bCs/>
          <w:sz w:val="28"/>
        </w:rPr>
      </w:pPr>
    </w:p>
    <w:p>
      <w:pPr>
        <w:rPr>
          <w:rFonts w:ascii="黑体" w:hAnsi="黑体" w:eastAsia="黑体"/>
          <w:b/>
          <w:bCs/>
          <w:sz w:val="29"/>
          <w:szCs w:val="29"/>
        </w:rPr>
      </w:pPr>
      <w:r>
        <w:rPr>
          <w:rFonts w:hint="eastAsia" w:ascii="黑体" w:hAnsi="黑体" w:eastAsia="黑体"/>
          <w:b/>
          <w:bCs/>
          <w:sz w:val="29"/>
          <w:szCs w:val="29"/>
        </w:rPr>
        <w:t>一、</w:t>
      </w:r>
      <w:r>
        <w:rPr>
          <w:rFonts w:hint="eastAsia" w:ascii="宋体" w:hAnsi="宋体"/>
          <w:b/>
          <w:bCs/>
          <w:sz w:val="29"/>
          <w:szCs w:val="29"/>
        </w:rPr>
        <w:t xml:space="preserve"> </w:t>
      </w:r>
      <w:r>
        <w:rPr>
          <w:rFonts w:hint="eastAsia" w:ascii="黑体" w:hAnsi="黑体" w:eastAsia="黑体"/>
          <w:b/>
          <w:bCs/>
          <w:sz w:val="29"/>
          <w:szCs w:val="29"/>
        </w:rPr>
        <w:t>课题的来源、目的、意义</w:t>
      </w:r>
    </w:p>
    <w:p>
      <w:pPr>
        <w:ind w:firstLine="420"/>
        <w:rPr>
          <w:rFonts w:ascii="宋体" w:hAnsi="宋体"/>
          <w:bCs/>
          <w:szCs w:val="21"/>
        </w:rPr>
      </w:pPr>
      <w:r>
        <w:rPr>
          <w:rFonts w:hint="eastAsia" w:ascii="宋体" w:hAnsi="宋体"/>
          <w:bCs/>
          <w:szCs w:val="21"/>
        </w:rPr>
        <w:t>在管理科学、计算机科学、分子物理学和生物学以及超大规模集成电路(VLSI)设计、代码设计、图象处理和电子工程等科技领域中，存在着大量组合优化问题。其中许多问题如货郎担问题、图着色问题、设备布局问题以及布线问题等，至今没有找到有效的多项式时间算法。这些问题已被证明是NP完全问题。用最优算法如线性规划求NP完全问题的最优解，需要问题规模的指数阶时间，在问题规模增大时，往往由于计算时间的限制而丧失可行性。用近似算法如贪心法求解NP完全问题，在多项式界的时间里，只能给出近似最优解。</w:t>
      </w:r>
    </w:p>
    <w:p>
      <w:pPr>
        <w:ind w:firstLine="420"/>
        <w:rPr>
          <w:rFonts w:ascii="宋体" w:hAnsi="宋体"/>
          <w:bCs/>
          <w:szCs w:val="21"/>
        </w:rPr>
      </w:pPr>
      <w:r>
        <w:rPr>
          <w:rFonts w:hint="eastAsia" w:ascii="宋体" w:hAnsi="宋体"/>
          <w:bCs/>
          <w:szCs w:val="21"/>
        </w:rPr>
        <w:t>随着机器学习和深度学习的发展，在众多人工智能领域应用成果取得了重大突破，例如无人驾驶、Alpha</w:t>
      </w:r>
      <w:r>
        <w:rPr>
          <w:rFonts w:ascii="宋体" w:hAnsi="宋体"/>
          <w:bCs/>
          <w:szCs w:val="21"/>
        </w:rPr>
        <w:t xml:space="preserve"> </w:t>
      </w:r>
      <w:r>
        <w:rPr>
          <w:rFonts w:hint="eastAsia" w:ascii="宋体" w:hAnsi="宋体"/>
          <w:bCs/>
          <w:szCs w:val="21"/>
        </w:rPr>
        <w:t>Go人工智能下围棋、语音助手、人脸识别、医学图像检测等。这标志着人工智能在一些关键技术上取得重大突破，并且人工智能发展在进一步走向成熟，机器学习和深度学习应用领域越来越广泛，促进了更多专业和学科对人工智能的交叉发展，越来越多的学者进入人工智能领域。</w:t>
      </w:r>
    </w:p>
    <w:p>
      <w:pPr>
        <w:ind w:firstLine="420"/>
        <w:rPr>
          <w:rFonts w:ascii="宋体" w:hAnsi="宋体"/>
          <w:bCs/>
          <w:szCs w:val="21"/>
        </w:rPr>
      </w:pPr>
      <w:r>
        <w:rPr>
          <w:rFonts w:hint="eastAsia" w:ascii="宋体" w:hAnsi="宋体"/>
          <w:bCs/>
          <w:szCs w:val="21"/>
        </w:rPr>
        <w:t>常见的组合优化问题有可满足性问题、旅行商问题、0</w:t>
      </w:r>
      <w:r>
        <w:rPr>
          <w:rFonts w:ascii="宋体" w:hAnsi="宋体"/>
          <w:bCs/>
          <w:szCs w:val="21"/>
        </w:rPr>
        <w:t>-1</w:t>
      </w:r>
      <w:r>
        <w:rPr>
          <w:rFonts w:hint="eastAsia" w:ascii="宋体" w:hAnsi="宋体"/>
          <w:bCs/>
          <w:szCs w:val="21"/>
        </w:rPr>
        <w:t>背包问题、最小顶点覆盖问题、最大独立集问题、集合覆盖问题等，这些问题广泛存在于控制领域、工程领域等，存在大量的应用场景。又因为这些组合优化问题被证明为NP完全问题，更多是属于NP难问题，求解这些问题的时间会随着输入数据规模成指数增长，在一定规模之上就难以求解。随着科技水平的发展，信息和数据规模爆炸式增长，能在合理时间内求解得令人满意的结果便是现在组合优化问题一个非常重要的目标，而利用传统的启发式方法求解得到结果差强人意，而且设计启发式算法需要大量的专业领域知识储备，因此越来越多研究人员考虑使用机器学习和深度学习方法优化和求解组合优化问题。</w:t>
      </w:r>
    </w:p>
    <w:p>
      <w:pPr>
        <w:ind w:firstLine="420"/>
        <w:rPr>
          <w:rFonts w:ascii="宋体" w:hAnsi="宋体"/>
          <w:bCs/>
          <w:szCs w:val="21"/>
        </w:rPr>
      </w:pPr>
      <w:r>
        <w:t>组合优化与强化学习的交叉融合。经典的组合优化问题在求解过程中策略是固定不变、不具备“智能”的，搜索效率相对较低。启发式算法虽然具有一定的灵活性，但是其策略依赖于算法设计者对问题的理解和经验，需要多次进行重复的实验来获得一个较为理想的估价函数和搜索策略，对算法设计者的要求非常高。拟将强化学习融入组合优化，让智能体在搜索过程中自己学会一种高效、合理的搜索策略，通过智能体的自学习的搜索策略提高算法本身的运行效率和求得解的质量。拟围绕高维数据计算、智能调度等方向展开研究，提供更高效的计算模型和智能算法去解决大规模系统调度、任务分配、约束可满足性优化的一系列组合优化问题，产生原创性学术成果，并在现代智能打车、轮船飞机调度等行业产生应用，推动自动化物流、智慧城市的发展。</w:t>
      </w:r>
    </w:p>
    <w:p>
      <w:pPr>
        <w:rPr>
          <w:rFonts w:ascii="宋体" w:hAnsi="宋体"/>
          <w:bCs/>
          <w:szCs w:val="21"/>
        </w:rPr>
      </w:pPr>
      <w:r>
        <w:rPr>
          <w:rFonts w:hint="eastAsia" w:ascii="黑体" w:hAnsi="黑体" w:eastAsia="黑体"/>
          <w:b/>
          <w:bCs/>
          <w:sz w:val="29"/>
          <w:szCs w:val="29"/>
        </w:rPr>
        <w:t>二、国内外研究现状</w:t>
      </w:r>
    </w:p>
    <w:p>
      <w:pPr>
        <w:ind w:firstLine="420"/>
        <w:rPr>
          <w:rFonts w:ascii="宋体" w:hAnsi="宋体"/>
          <w:bCs/>
          <w:szCs w:val="21"/>
        </w:rPr>
      </w:pPr>
      <w:r>
        <w:rPr>
          <w:rFonts w:hint="eastAsia" w:ascii="宋体" w:hAnsi="宋体"/>
          <w:bCs/>
          <w:szCs w:val="21"/>
        </w:rPr>
        <w:t>对于传统组合优化问题有许多传统经典的求解算法框架和启发式算法框架，例如禁忌搜索[</w:t>
      </w:r>
      <w:r>
        <w:rPr>
          <w:rFonts w:ascii="宋体" w:hAnsi="宋体"/>
          <w:bCs/>
          <w:szCs w:val="21"/>
        </w:rPr>
        <w:t>1</w:t>
      </w:r>
      <w:r>
        <w:rPr>
          <w:rFonts w:hint="eastAsia" w:ascii="宋体" w:hAnsi="宋体"/>
          <w:bCs/>
          <w:szCs w:val="21"/>
        </w:rPr>
        <w:t>]（Tabu</w:t>
      </w:r>
      <w:r>
        <w:rPr>
          <w:rFonts w:ascii="宋体" w:hAnsi="宋体"/>
          <w:bCs/>
          <w:szCs w:val="21"/>
        </w:rPr>
        <w:t xml:space="preserve"> </w:t>
      </w:r>
      <w:r>
        <w:rPr>
          <w:rFonts w:hint="eastAsia" w:ascii="宋体" w:hAnsi="宋体"/>
          <w:bCs/>
          <w:szCs w:val="21"/>
        </w:rPr>
        <w:t>Search）、遗传算法[</w:t>
      </w:r>
      <w:r>
        <w:rPr>
          <w:rFonts w:ascii="宋体" w:hAnsi="宋体"/>
          <w:bCs/>
          <w:szCs w:val="21"/>
        </w:rPr>
        <w:t>2]</w:t>
      </w:r>
      <w:r>
        <w:rPr>
          <w:rFonts w:hint="eastAsia" w:ascii="宋体" w:hAnsi="宋体"/>
          <w:bCs/>
          <w:szCs w:val="21"/>
        </w:rPr>
        <w:t>（Genetic</w:t>
      </w:r>
      <w:r>
        <w:rPr>
          <w:rFonts w:ascii="宋体" w:hAnsi="宋体"/>
          <w:bCs/>
          <w:szCs w:val="21"/>
        </w:rPr>
        <w:t xml:space="preserve"> </w:t>
      </w:r>
      <w:r>
        <w:rPr>
          <w:rFonts w:hint="eastAsia" w:ascii="宋体" w:hAnsi="宋体"/>
          <w:bCs/>
          <w:szCs w:val="21"/>
        </w:rPr>
        <w:t>Algorithm，GA）、蚁群算法[</w:t>
      </w:r>
      <w:r>
        <w:rPr>
          <w:rFonts w:ascii="宋体" w:hAnsi="宋体"/>
          <w:bCs/>
          <w:szCs w:val="21"/>
        </w:rPr>
        <w:t>3]</w:t>
      </w:r>
      <w:r>
        <w:rPr>
          <w:rFonts w:hint="eastAsia" w:ascii="宋体" w:hAnsi="宋体"/>
          <w:bCs/>
          <w:szCs w:val="21"/>
        </w:rPr>
        <w:t>（Ant</w:t>
      </w:r>
      <w:r>
        <w:rPr>
          <w:rFonts w:ascii="宋体" w:hAnsi="宋体"/>
          <w:bCs/>
          <w:szCs w:val="21"/>
        </w:rPr>
        <w:t xml:space="preserve"> </w:t>
      </w:r>
      <w:r>
        <w:rPr>
          <w:rFonts w:hint="eastAsia" w:ascii="宋体" w:hAnsi="宋体"/>
          <w:bCs/>
          <w:szCs w:val="21"/>
        </w:rPr>
        <w:t>Colony</w:t>
      </w:r>
      <w:r>
        <w:rPr>
          <w:rFonts w:ascii="宋体" w:hAnsi="宋体"/>
          <w:bCs/>
          <w:szCs w:val="21"/>
        </w:rPr>
        <w:t xml:space="preserve"> </w:t>
      </w:r>
      <w:r>
        <w:rPr>
          <w:rFonts w:hint="eastAsia" w:ascii="宋体" w:hAnsi="宋体"/>
          <w:bCs/>
          <w:szCs w:val="21"/>
        </w:rPr>
        <w:t>Algorithm，AC）、分支限界算法[</w:t>
      </w:r>
      <w:r>
        <w:rPr>
          <w:rFonts w:ascii="宋体" w:hAnsi="宋体"/>
          <w:bCs/>
          <w:szCs w:val="21"/>
        </w:rPr>
        <w:t>4]</w:t>
      </w:r>
      <w:r>
        <w:rPr>
          <w:rFonts w:hint="eastAsia" w:ascii="宋体" w:hAnsi="宋体"/>
          <w:bCs/>
          <w:szCs w:val="21"/>
        </w:rPr>
        <w:t>（Branch</w:t>
      </w:r>
      <w:r>
        <w:rPr>
          <w:rFonts w:ascii="宋体" w:hAnsi="宋体"/>
          <w:bCs/>
          <w:szCs w:val="21"/>
        </w:rPr>
        <w:t xml:space="preserve"> </w:t>
      </w:r>
      <w:r>
        <w:rPr>
          <w:rFonts w:hint="eastAsia" w:ascii="宋体" w:hAnsi="宋体"/>
          <w:bCs/>
          <w:szCs w:val="21"/>
        </w:rPr>
        <w:t>and</w:t>
      </w:r>
      <w:r>
        <w:rPr>
          <w:rFonts w:ascii="宋体" w:hAnsi="宋体"/>
          <w:bCs/>
          <w:szCs w:val="21"/>
        </w:rPr>
        <w:t xml:space="preserve"> </w:t>
      </w:r>
      <w:r>
        <w:rPr>
          <w:rFonts w:hint="eastAsia" w:ascii="宋体" w:hAnsi="宋体"/>
          <w:bCs/>
          <w:szCs w:val="21"/>
        </w:rPr>
        <w:t>Bound，BnB，B&amp;B）等。</w:t>
      </w:r>
    </w:p>
    <w:p>
      <w:pPr>
        <w:ind w:firstLine="420"/>
        <w:rPr>
          <w:rFonts w:ascii="宋体" w:hAnsi="宋体"/>
          <w:bCs/>
          <w:szCs w:val="21"/>
        </w:rPr>
      </w:pPr>
      <w:r>
        <w:rPr>
          <w:rFonts w:hint="eastAsia" w:ascii="宋体" w:hAnsi="宋体"/>
          <w:bCs/>
          <w:szCs w:val="21"/>
        </w:rPr>
        <w:t>对于传统组合优化问题有经典的求解算法。例如旅行商问题有LKH算法[</w:t>
      </w:r>
      <w:r>
        <w:rPr>
          <w:rFonts w:ascii="宋体" w:hAnsi="宋体"/>
          <w:bCs/>
          <w:szCs w:val="21"/>
        </w:rPr>
        <w:t>44]</w:t>
      </w:r>
      <w:r>
        <w:rPr>
          <w:rFonts w:hint="eastAsia" w:ascii="宋体" w:hAnsi="宋体"/>
          <w:bCs/>
          <w:szCs w:val="21"/>
        </w:rPr>
        <w:t>通过一组初始解进行不断搜索增广路改进解质量并且使用1</w:t>
      </w:r>
      <w:r>
        <w:rPr>
          <w:rFonts w:ascii="宋体" w:hAnsi="宋体"/>
          <w:bCs/>
          <w:szCs w:val="21"/>
        </w:rPr>
        <w:t>-</w:t>
      </w:r>
      <w:r>
        <w:rPr>
          <w:rFonts w:hint="eastAsia" w:ascii="宋体" w:hAnsi="宋体"/>
          <w:bCs/>
          <w:szCs w:val="21"/>
        </w:rPr>
        <w:t>tree得到一个搜索下界对搜索过程进行优化剪枝，在[</w:t>
      </w:r>
      <w:r>
        <w:rPr>
          <w:rFonts w:ascii="宋体" w:hAnsi="宋体"/>
          <w:bCs/>
          <w:szCs w:val="21"/>
        </w:rPr>
        <w:t>45]</w:t>
      </w:r>
      <w:r>
        <w:rPr>
          <w:rFonts w:hint="eastAsia" w:ascii="宋体" w:hAnsi="宋体"/>
          <w:bCs/>
          <w:szCs w:val="21"/>
        </w:rPr>
        <w:t>中0</w:t>
      </w:r>
      <w:r>
        <w:rPr>
          <w:rFonts w:ascii="宋体" w:hAnsi="宋体"/>
          <w:bCs/>
          <w:szCs w:val="21"/>
        </w:rPr>
        <w:t>-1</w:t>
      </w:r>
      <w:r>
        <w:rPr>
          <w:rFonts w:hint="eastAsia" w:ascii="宋体" w:hAnsi="宋体"/>
          <w:bCs/>
          <w:szCs w:val="21"/>
        </w:rPr>
        <w:t>背包问题转化为Linear</w:t>
      </w:r>
      <w:r>
        <w:rPr>
          <w:rFonts w:ascii="宋体" w:hAnsi="宋体"/>
          <w:bCs/>
          <w:szCs w:val="21"/>
        </w:rPr>
        <w:t xml:space="preserve"> </w:t>
      </w:r>
      <w:r>
        <w:rPr>
          <w:rFonts w:hint="eastAsia" w:ascii="宋体" w:hAnsi="宋体"/>
          <w:bCs/>
          <w:szCs w:val="21"/>
        </w:rPr>
        <w:t>Programming（LP）问题使用拉格朗日松弛和对偶得到初始解并且通过3</w:t>
      </w:r>
      <w:r>
        <w:rPr>
          <w:rFonts w:ascii="宋体" w:hAnsi="宋体"/>
          <w:bCs/>
          <w:szCs w:val="21"/>
        </w:rPr>
        <w:t>-</w:t>
      </w:r>
      <w:r>
        <w:rPr>
          <w:rFonts w:hint="eastAsia" w:ascii="宋体" w:hAnsi="宋体"/>
          <w:bCs/>
          <w:szCs w:val="21"/>
        </w:rPr>
        <w:t>flip的local</w:t>
      </w:r>
      <w:r>
        <w:rPr>
          <w:rFonts w:ascii="宋体" w:hAnsi="宋体"/>
          <w:bCs/>
          <w:szCs w:val="21"/>
        </w:rPr>
        <w:t xml:space="preserve"> </w:t>
      </w:r>
      <w:r>
        <w:rPr>
          <w:rFonts w:hint="eastAsia" w:ascii="宋体" w:hAnsi="宋体"/>
          <w:bCs/>
          <w:szCs w:val="21"/>
        </w:rPr>
        <w:t>search操作优化解质量，可满足性问题使用单子句推理[</w:t>
      </w:r>
      <w:r>
        <w:rPr>
          <w:rFonts w:ascii="宋体" w:hAnsi="宋体"/>
          <w:bCs/>
          <w:szCs w:val="21"/>
        </w:rPr>
        <w:t>46,47]</w:t>
      </w:r>
      <w:r>
        <w:rPr>
          <w:rFonts w:hint="eastAsia" w:ascii="宋体" w:hAnsi="宋体"/>
          <w:bCs/>
          <w:szCs w:val="21"/>
        </w:rPr>
        <w:t>方法加速搜索并使用冲突子句学习[</w:t>
      </w:r>
      <w:r>
        <w:rPr>
          <w:rFonts w:ascii="宋体" w:hAnsi="宋体"/>
          <w:bCs/>
          <w:szCs w:val="21"/>
        </w:rPr>
        <w:t>48-50]</w:t>
      </w:r>
      <w:r>
        <w:rPr>
          <w:rFonts w:hint="eastAsia" w:ascii="宋体" w:hAnsi="宋体"/>
          <w:bCs/>
          <w:szCs w:val="21"/>
        </w:rPr>
        <w:t>提高搜索效率等。</w:t>
      </w:r>
    </w:p>
    <w:p>
      <w:pPr>
        <w:ind w:firstLine="420"/>
        <w:rPr>
          <w:rFonts w:ascii="宋体" w:hAnsi="宋体"/>
          <w:bCs/>
          <w:szCs w:val="21"/>
        </w:rPr>
      </w:pPr>
      <w:r>
        <w:rPr>
          <w:rFonts w:hint="eastAsia" w:ascii="宋体" w:hAnsi="宋体"/>
          <w:bCs/>
          <w:szCs w:val="21"/>
        </w:rPr>
        <w:t>一部分学者使用学习机制和框架优化求解器和传统算法或者直接求解组合优化问题。</w:t>
      </w:r>
      <w:r>
        <w:rPr>
          <w:rFonts w:ascii="宋体" w:hAnsi="宋体"/>
          <w:bCs/>
          <w:szCs w:val="21"/>
        </w:rPr>
        <w:t>Zhou</w:t>
      </w:r>
      <w:r>
        <w:rPr>
          <w:rFonts w:hint="eastAsia" w:ascii="宋体" w:hAnsi="宋体"/>
          <w:bCs/>
          <w:szCs w:val="21"/>
        </w:rPr>
        <w:t>等人</w:t>
      </w:r>
      <w:r>
        <w:rPr>
          <w:rFonts w:ascii="宋体" w:hAnsi="宋体"/>
          <w:bCs/>
          <w:szCs w:val="21"/>
        </w:rPr>
        <w:t>[5]</w:t>
      </w:r>
      <w:r>
        <w:rPr>
          <w:rFonts w:hint="eastAsia" w:ascii="宋体" w:hAnsi="宋体"/>
          <w:bCs/>
          <w:szCs w:val="21"/>
        </w:rPr>
        <w:t>利用RL的policy</w:t>
      </w:r>
      <w:r>
        <w:rPr>
          <w:rFonts w:ascii="宋体" w:hAnsi="宋体"/>
          <w:bCs/>
          <w:szCs w:val="21"/>
        </w:rPr>
        <w:t>-</w:t>
      </w:r>
      <w:r>
        <w:rPr>
          <w:rFonts w:hint="eastAsia" w:ascii="宋体" w:hAnsi="宋体"/>
          <w:bCs/>
          <w:szCs w:val="21"/>
        </w:rPr>
        <w:t>base策略，通过顶点-染色的一种选择概率策略构造一个近似state</w:t>
      </w:r>
      <w:r>
        <w:rPr>
          <w:rFonts w:ascii="宋体" w:hAnsi="宋体"/>
          <w:bCs/>
          <w:szCs w:val="21"/>
        </w:rPr>
        <w:t>-</w:t>
      </w:r>
      <w:r>
        <w:rPr>
          <w:rFonts w:hint="eastAsia" w:ascii="宋体" w:hAnsi="宋体"/>
          <w:bCs/>
          <w:szCs w:val="21"/>
        </w:rPr>
        <w:t>action的概率矩阵，利用这样的一个RL启发式方法去求解图染色问题。</w:t>
      </w:r>
      <w:r>
        <w:rPr>
          <w:rFonts w:ascii="宋体" w:hAnsi="宋体"/>
          <w:bCs/>
          <w:szCs w:val="21"/>
        </w:rPr>
        <w:t>Zhou</w:t>
      </w:r>
      <w:r>
        <w:rPr>
          <w:rFonts w:hint="eastAsia" w:ascii="宋体" w:hAnsi="宋体"/>
          <w:bCs/>
          <w:szCs w:val="21"/>
        </w:rPr>
        <w:t>等人</w:t>
      </w:r>
      <w:r>
        <w:rPr>
          <w:rFonts w:ascii="宋体" w:hAnsi="宋体"/>
          <w:bCs/>
          <w:szCs w:val="21"/>
        </w:rPr>
        <w:t>[6]</w:t>
      </w:r>
      <w:r>
        <w:rPr>
          <w:rFonts w:hint="eastAsia" w:ascii="宋体" w:hAnsi="宋体"/>
          <w:bCs/>
          <w:szCs w:val="21"/>
        </w:rPr>
        <w:t>利用概率学习模型作为一种奖惩机制去引导禁忌搜索求解图染色问题。</w:t>
      </w:r>
      <w:r>
        <w:rPr>
          <w:rFonts w:ascii="宋体" w:hAnsi="宋体"/>
          <w:bCs/>
          <w:szCs w:val="21"/>
        </w:rPr>
        <w:t>Shimomura</w:t>
      </w:r>
      <w:r>
        <w:rPr>
          <w:rFonts w:hint="eastAsia" w:ascii="宋体" w:hAnsi="宋体"/>
          <w:bCs/>
          <w:szCs w:val="21"/>
        </w:rPr>
        <w:t>等人[</w:t>
      </w:r>
      <w:r>
        <w:rPr>
          <w:rFonts w:ascii="宋体" w:hAnsi="宋体"/>
          <w:bCs/>
          <w:szCs w:val="21"/>
        </w:rPr>
        <w:t>7]</w:t>
      </w:r>
      <w:r>
        <w:rPr>
          <w:rFonts w:hint="eastAsia" w:ascii="宋体" w:hAnsi="宋体"/>
          <w:bCs/>
          <w:szCs w:val="21"/>
        </w:rPr>
        <w:t>使用蒙特卡洛树（</w:t>
      </w:r>
      <w:r>
        <w:rPr>
          <w:rFonts w:ascii="宋体" w:hAnsi="宋体"/>
          <w:bCs/>
          <w:szCs w:val="21"/>
        </w:rPr>
        <w:t>Monte-Carlo Tree Search, MCTS</w:t>
      </w:r>
      <w:r>
        <w:rPr>
          <w:rFonts w:hint="eastAsia" w:ascii="宋体" w:hAnsi="宋体"/>
          <w:bCs/>
          <w:szCs w:val="21"/>
        </w:rPr>
        <w:t>）和随机采样的方式，以此通过不断采样提升MCTS搜索树的采样结果来求解旅行商问题。</w:t>
      </w:r>
      <w:r>
        <w:rPr>
          <w:rFonts w:ascii="宋体" w:hAnsi="宋体"/>
          <w:bCs/>
          <w:szCs w:val="21"/>
        </w:rPr>
        <w:t>Liu</w:t>
      </w:r>
      <w:r>
        <w:rPr>
          <w:rFonts w:hint="eastAsia" w:ascii="宋体" w:hAnsi="宋体"/>
          <w:bCs/>
          <w:szCs w:val="21"/>
        </w:rPr>
        <w:t>等人[</w:t>
      </w:r>
      <w:r>
        <w:rPr>
          <w:rFonts w:ascii="宋体" w:hAnsi="宋体"/>
          <w:bCs/>
          <w:szCs w:val="21"/>
        </w:rPr>
        <w:t>8]</w:t>
      </w:r>
      <w:r>
        <w:rPr>
          <w:rFonts w:hint="eastAsia" w:ascii="宋体" w:hAnsi="宋体"/>
          <w:bCs/>
          <w:szCs w:val="21"/>
        </w:rPr>
        <w:t>利用学习基础的贝尔曼等式（Bellman</w:t>
      </w:r>
      <w:r>
        <w:rPr>
          <w:rFonts w:ascii="宋体" w:hAnsi="宋体"/>
          <w:bCs/>
          <w:szCs w:val="21"/>
        </w:rPr>
        <w:t xml:space="preserve"> </w:t>
      </w:r>
      <w:r>
        <w:rPr>
          <w:rFonts w:hint="eastAsia" w:ascii="宋体" w:hAnsi="宋体"/>
          <w:bCs/>
          <w:szCs w:val="21"/>
        </w:rPr>
        <w:t>Equation）作为一个启发式函数优化最大相同子图的求解算法。</w:t>
      </w:r>
    </w:p>
    <w:p>
      <w:pPr>
        <w:ind w:firstLine="420"/>
        <w:rPr>
          <w:rFonts w:ascii="宋体" w:hAnsi="宋体"/>
          <w:bCs/>
          <w:szCs w:val="21"/>
        </w:rPr>
      </w:pPr>
      <w:r>
        <w:rPr>
          <w:rFonts w:hint="eastAsia" w:ascii="宋体" w:hAnsi="宋体"/>
          <w:bCs/>
          <w:szCs w:val="21"/>
        </w:rPr>
        <w:t>近年来越来越多学者使用机器学习（Machine</w:t>
      </w:r>
      <w:r>
        <w:rPr>
          <w:rFonts w:ascii="宋体" w:hAnsi="宋体"/>
          <w:bCs/>
          <w:szCs w:val="21"/>
        </w:rPr>
        <w:t xml:space="preserve"> </w:t>
      </w:r>
      <w:r>
        <w:rPr>
          <w:rFonts w:hint="eastAsia" w:ascii="宋体" w:hAnsi="宋体"/>
          <w:bCs/>
          <w:szCs w:val="21"/>
        </w:rPr>
        <w:t>Learning，ML）、深度学习（Deep</w:t>
      </w:r>
      <w:r>
        <w:rPr>
          <w:rFonts w:ascii="宋体" w:hAnsi="宋体"/>
          <w:bCs/>
          <w:szCs w:val="21"/>
        </w:rPr>
        <w:t xml:space="preserve"> </w:t>
      </w:r>
      <w:r>
        <w:rPr>
          <w:rFonts w:hint="eastAsia" w:ascii="宋体" w:hAnsi="宋体"/>
          <w:bCs/>
          <w:szCs w:val="21"/>
        </w:rPr>
        <w:t>Learning，DL）和强化学习（Reinforcement Learning，RL）等理论去求解组合优化问题，尤其是通过深度强学习（Deep</w:t>
      </w:r>
      <w:r>
        <w:rPr>
          <w:rFonts w:ascii="宋体" w:hAnsi="宋体"/>
          <w:bCs/>
          <w:szCs w:val="21"/>
        </w:rPr>
        <w:t xml:space="preserve"> </w:t>
      </w:r>
      <w:r>
        <w:rPr>
          <w:rFonts w:hint="eastAsia" w:ascii="宋体" w:hAnsi="宋体"/>
          <w:bCs/>
          <w:szCs w:val="21"/>
        </w:rPr>
        <w:t>Reinforcement Learning，DRL）。</w:t>
      </w:r>
    </w:p>
    <w:p>
      <w:pPr>
        <w:rPr>
          <w:rFonts w:ascii="宋体" w:hAnsi="宋体"/>
          <w:bCs/>
          <w:szCs w:val="21"/>
        </w:rPr>
      </w:pPr>
      <w:r>
        <w:rPr>
          <w:rFonts w:hint="eastAsia" w:ascii="宋体" w:hAnsi="宋体"/>
          <w:bCs/>
          <w:szCs w:val="21"/>
        </w:rPr>
        <w:t>对于组合优化和学习机制结合的方法已经有一些学者[</w:t>
      </w:r>
      <w:r>
        <w:rPr>
          <w:rFonts w:ascii="宋体" w:hAnsi="宋体"/>
          <w:bCs/>
          <w:szCs w:val="21"/>
        </w:rPr>
        <w:t>16-20]</w:t>
      </w:r>
      <w:r>
        <w:rPr>
          <w:rFonts w:hint="eastAsia" w:ascii="宋体" w:hAnsi="宋体"/>
          <w:bCs/>
          <w:szCs w:val="21"/>
        </w:rPr>
        <w:t>提出整体的算法框架和方法论，</w:t>
      </w:r>
      <w:r>
        <w:rPr>
          <w:rFonts w:ascii="宋体" w:hAnsi="宋体"/>
          <w:bCs/>
          <w:szCs w:val="21"/>
        </w:rPr>
        <w:t>Y. Bengio</w:t>
      </w:r>
      <w:r>
        <w:rPr>
          <w:rFonts w:hint="eastAsia" w:ascii="宋体" w:hAnsi="宋体"/>
          <w:bCs/>
          <w:szCs w:val="21"/>
        </w:rPr>
        <w:t>等人[</w:t>
      </w:r>
      <w:r>
        <w:rPr>
          <w:rFonts w:ascii="宋体" w:hAnsi="宋体"/>
          <w:bCs/>
          <w:szCs w:val="21"/>
        </w:rPr>
        <w:t>16]</w:t>
      </w:r>
      <w:r>
        <w:rPr>
          <w:rFonts w:hint="eastAsia" w:ascii="宋体" w:hAnsi="宋体"/>
          <w:bCs/>
          <w:szCs w:val="21"/>
        </w:rPr>
        <w:t>提出一种方法近似组合优化问题并使用机器学习方法求解，</w:t>
      </w:r>
      <w:r>
        <w:rPr>
          <w:rFonts w:ascii="宋体" w:hAnsi="宋体"/>
          <w:bCs/>
          <w:szCs w:val="21"/>
        </w:rPr>
        <w:t>J. Zho</w:t>
      </w:r>
      <w:r>
        <w:rPr>
          <w:rFonts w:hint="eastAsia" w:ascii="宋体" w:hAnsi="宋体"/>
          <w:bCs/>
          <w:szCs w:val="21"/>
        </w:rPr>
        <w:t>u等人</w:t>
      </w:r>
      <w:r>
        <w:rPr>
          <w:rFonts w:ascii="宋体" w:hAnsi="宋体"/>
          <w:bCs/>
          <w:szCs w:val="21"/>
        </w:rPr>
        <w:t>[19]</w:t>
      </w:r>
      <w:r>
        <w:rPr>
          <w:rFonts w:hint="eastAsia" w:ascii="宋体" w:hAnsi="宋体"/>
          <w:bCs/>
          <w:szCs w:val="21"/>
        </w:rPr>
        <w:t>提出了图神经网络模型（Graph</w:t>
      </w:r>
      <w:r>
        <w:rPr>
          <w:rFonts w:ascii="宋体" w:hAnsi="宋体"/>
          <w:bCs/>
          <w:szCs w:val="21"/>
        </w:rPr>
        <w:t xml:space="preserve"> </w:t>
      </w:r>
      <w:r>
        <w:rPr>
          <w:rFonts w:hint="eastAsia" w:ascii="宋体" w:hAnsi="宋体"/>
          <w:bCs/>
          <w:szCs w:val="21"/>
        </w:rPr>
        <w:t>Neural</w:t>
      </w:r>
      <w:r>
        <w:rPr>
          <w:rFonts w:ascii="宋体" w:hAnsi="宋体"/>
          <w:bCs/>
          <w:szCs w:val="21"/>
        </w:rPr>
        <w:t xml:space="preserve"> </w:t>
      </w:r>
      <w:r>
        <w:rPr>
          <w:rFonts w:hint="eastAsia" w:ascii="宋体" w:hAnsi="宋体"/>
          <w:bCs/>
          <w:szCs w:val="21"/>
        </w:rPr>
        <w:t>Network，GNN）对组合优化的一些应用的框架，</w:t>
      </w:r>
      <w:r>
        <w:rPr>
          <w:rFonts w:ascii="宋体" w:hAnsi="宋体"/>
          <w:bCs/>
          <w:szCs w:val="21"/>
        </w:rPr>
        <w:t>N. Vesselinova</w:t>
      </w:r>
      <w:r>
        <w:rPr>
          <w:rFonts w:hint="eastAsia" w:ascii="宋体" w:hAnsi="宋体"/>
          <w:bCs/>
          <w:szCs w:val="21"/>
        </w:rPr>
        <w:t>等人[</w:t>
      </w:r>
      <w:r>
        <w:rPr>
          <w:rFonts w:ascii="宋体" w:hAnsi="宋体"/>
          <w:bCs/>
          <w:szCs w:val="21"/>
        </w:rPr>
        <w:t>18]</w:t>
      </w:r>
      <w:r>
        <w:rPr>
          <w:rFonts w:hint="eastAsia" w:ascii="宋体" w:hAnsi="宋体"/>
          <w:bCs/>
          <w:szCs w:val="21"/>
        </w:rPr>
        <w:t>和</w:t>
      </w:r>
      <w:r>
        <w:rPr>
          <w:rFonts w:ascii="宋体" w:hAnsi="宋体"/>
          <w:bCs/>
          <w:szCs w:val="21"/>
        </w:rPr>
        <w:t>T. Guo</w:t>
      </w:r>
      <w:r>
        <w:rPr>
          <w:rFonts w:hint="eastAsia" w:ascii="宋体" w:hAnsi="宋体"/>
          <w:bCs/>
          <w:szCs w:val="21"/>
        </w:rPr>
        <w:t>等人[</w:t>
      </w:r>
      <w:r>
        <w:rPr>
          <w:rFonts w:ascii="宋体" w:hAnsi="宋体"/>
          <w:bCs/>
          <w:szCs w:val="21"/>
        </w:rPr>
        <w:t>20]</w:t>
      </w:r>
      <w:r>
        <w:rPr>
          <w:rFonts w:hint="eastAsia" w:ascii="宋体" w:hAnsi="宋体"/>
          <w:bCs/>
          <w:szCs w:val="21"/>
        </w:rPr>
        <w:t>直接使用机器学习方法对组合优化问题进行求解。</w:t>
      </w:r>
    </w:p>
    <w:p>
      <w:pPr>
        <w:ind w:firstLine="420"/>
        <w:rPr>
          <w:rFonts w:ascii="宋体" w:hAnsi="宋体"/>
          <w:bCs/>
          <w:szCs w:val="21"/>
        </w:rPr>
      </w:pPr>
      <w:r>
        <w:drawing>
          <wp:anchor distT="0" distB="0" distL="114300" distR="114300" simplePos="0" relativeHeight="251658240" behindDoc="0" locked="0" layoutInCell="1" allowOverlap="1">
            <wp:simplePos x="0" y="0"/>
            <wp:positionH relativeFrom="margin">
              <wp:align>center</wp:align>
            </wp:positionH>
            <wp:positionV relativeFrom="paragraph">
              <wp:posOffset>920115</wp:posOffset>
            </wp:positionV>
            <wp:extent cx="3759835" cy="19145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59835" cy="1914525"/>
                    </a:xfrm>
                    <a:prstGeom prst="rect">
                      <a:avLst/>
                    </a:prstGeom>
                  </pic:spPr>
                </pic:pic>
              </a:graphicData>
            </a:graphic>
          </wp:anchor>
        </w:drawing>
      </w:r>
      <w:r>
        <w:rPr>
          <w:rFonts w:hint="eastAsia" w:ascii="宋体" w:hAnsi="宋体"/>
          <w:bCs/>
          <w:szCs w:val="21"/>
        </w:rPr>
        <w:t>其中一个比较经典深度学习求解组合优化问题的模型是</w:t>
      </w:r>
      <w:r>
        <w:rPr>
          <w:rFonts w:ascii="宋体" w:hAnsi="宋体"/>
          <w:bCs/>
          <w:szCs w:val="21"/>
        </w:rPr>
        <w:t>Sutskever</w:t>
      </w:r>
      <w:r>
        <w:rPr>
          <w:rFonts w:hint="eastAsia" w:ascii="宋体" w:hAnsi="宋体"/>
          <w:bCs/>
          <w:szCs w:val="21"/>
        </w:rPr>
        <w:t>等人[</w:t>
      </w:r>
      <w:r>
        <w:rPr>
          <w:rFonts w:ascii="宋体" w:hAnsi="宋体"/>
          <w:bCs/>
          <w:szCs w:val="21"/>
        </w:rPr>
        <w:t>21]</w:t>
      </w:r>
      <w:r>
        <w:rPr>
          <w:rFonts w:hint="eastAsia" w:ascii="宋体" w:hAnsi="宋体"/>
          <w:bCs/>
          <w:szCs w:val="21"/>
        </w:rPr>
        <w:t>提出的指针网络（Pointer</w:t>
      </w:r>
      <w:r>
        <w:rPr>
          <w:rFonts w:ascii="宋体" w:hAnsi="宋体"/>
          <w:bCs/>
          <w:szCs w:val="21"/>
        </w:rPr>
        <w:t xml:space="preserve"> Network</w:t>
      </w:r>
      <w:r>
        <w:rPr>
          <w:rFonts w:hint="eastAsia" w:ascii="宋体" w:hAnsi="宋体"/>
          <w:bCs/>
          <w:szCs w:val="21"/>
        </w:rPr>
        <w:t>），指针网络起初是为了解决自然语言处理（Nature</w:t>
      </w:r>
      <w:r>
        <w:rPr>
          <w:rFonts w:ascii="宋体" w:hAnsi="宋体"/>
          <w:bCs/>
          <w:szCs w:val="21"/>
        </w:rPr>
        <w:t xml:space="preserve"> </w:t>
      </w:r>
      <w:r>
        <w:rPr>
          <w:rFonts w:hint="eastAsia" w:ascii="宋体" w:hAnsi="宋体"/>
          <w:bCs/>
          <w:szCs w:val="21"/>
        </w:rPr>
        <w:t>Language</w:t>
      </w:r>
      <w:r>
        <w:rPr>
          <w:rFonts w:ascii="宋体" w:hAnsi="宋体"/>
          <w:bCs/>
          <w:szCs w:val="21"/>
        </w:rPr>
        <w:t xml:space="preserve"> </w:t>
      </w:r>
      <w:r>
        <w:rPr>
          <w:rFonts w:hint="eastAsia" w:ascii="宋体" w:hAnsi="宋体"/>
          <w:bCs/>
          <w:szCs w:val="21"/>
        </w:rPr>
        <w:t>Process，NLP）的序列到序列（Sequence</w:t>
      </w:r>
      <w:r>
        <w:rPr>
          <w:rFonts w:ascii="宋体" w:hAnsi="宋体"/>
          <w:bCs/>
          <w:szCs w:val="21"/>
        </w:rPr>
        <w:t xml:space="preserve"> </w:t>
      </w:r>
      <w:r>
        <w:rPr>
          <w:rFonts w:hint="eastAsia" w:ascii="宋体" w:hAnsi="宋体"/>
          <w:bCs/>
          <w:szCs w:val="21"/>
        </w:rPr>
        <w:t>to</w:t>
      </w:r>
      <w:r>
        <w:rPr>
          <w:rFonts w:ascii="宋体" w:hAnsi="宋体"/>
          <w:bCs/>
          <w:szCs w:val="21"/>
        </w:rPr>
        <w:t xml:space="preserve"> </w:t>
      </w:r>
      <w:r>
        <w:rPr>
          <w:rFonts w:hint="eastAsia" w:ascii="宋体" w:hAnsi="宋体"/>
          <w:bCs/>
          <w:szCs w:val="21"/>
        </w:rPr>
        <w:t>Sequence，Seq</w:t>
      </w:r>
      <w:r>
        <w:rPr>
          <w:rFonts w:ascii="宋体" w:hAnsi="宋体"/>
          <w:bCs/>
          <w:szCs w:val="21"/>
        </w:rPr>
        <w:t>2</w:t>
      </w:r>
      <w:r>
        <w:rPr>
          <w:rFonts w:hint="eastAsia" w:ascii="宋体" w:hAnsi="宋体"/>
          <w:bCs/>
          <w:szCs w:val="21"/>
        </w:rPr>
        <w:t>Seq）的输出模型，因为部分组合优化问题模型属于Seq</w:t>
      </w:r>
      <w:r>
        <w:rPr>
          <w:rFonts w:ascii="宋体" w:hAnsi="宋体"/>
          <w:bCs/>
          <w:szCs w:val="21"/>
        </w:rPr>
        <w:t>2</w:t>
      </w:r>
      <w:r>
        <w:rPr>
          <w:rFonts w:hint="eastAsia" w:ascii="宋体" w:hAnsi="宋体"/>
          <w:bCs/>
          <w:szCs w:val="21"/>
        </w:rPr>
        <w:t>Seq，所以指针网络也常被用于求解组合优化问题。</w:t>
      </w:r>
    </w:p>
    <w:p>
      <w:pPr>
        <w:ind w:firstLine="420"/>
        <w:rPr>
          <w:rFonts w:ascii="宋体" w:hAnsi="宋体"/>
          <w:bCs/>
          <w:szCs w:val="21"/>
        </w:rPr>
      </w:pPr>
    </w:p>
    <w:p>
      <w:pPr>
        <w:ind w:firstLine="420"/>
        <w:rPr>
          <w:rFonts w:ascii="宋体" w:hAnsi="宋体"/>
          <w:bCs/>
          <w:szCs w:val="21"/>
        </w:rPr>
      </w:pPr>
      <w:r>
        <w:rPr>
          <w:rFonts w:hint="eastAsia" w:ascii="宋体" w:hAnsi="宋体"/>
          <w:bCs/>
          <w:szCs w:val="21"/>
        </w:rPr>
        <w:t>另一个方向就是使用强化学习和深度学习求解组合优化问题，强化学习作为一个研究方向已经有超过五十年的时间，其研究基础——马尔科夫决策过程（Markov</w:t>
      </w:r>
      <w:r>
        <w:rPr>
          <w:rFonts w:ascii="宋体" w:hAnsi="宋体"/>
          <w:bCs/>
          <w:szCs w:val="21"/>
        </w:rPr>
        <w:t xml:space="preserve"> </w:t>
      </w:r>
      <w:r>
        <w:rPr>
          <w:rFonts w:hint="eastAsia" w:ascii="宋体" w:hAnsi="宋体"/>
          <w:bCs/>
          <w:szCs w:val="21"/>
        </w:rPr>
        <w:t>Decision</w:t>
      </w:r>
      <w:r>
        <w:rPr>
          <w:rFonts w:ascii="宋体" w:hAnsi="宋体"/>
          <w:bCs/>
          <w:szCs w:val="21"/>
        </w:rPr>
        <w:t xml:space="preserve"> </w:t>
      </w:r>
      <w:r>
        <w:rPr>
          <w:rFonts w:hint="eastAsia" w:ascii="宋体" w:hAnsi="宋体"/>
          <w:bCs/>
          <w:szCs w:val="21"/>
        </w:rPr>
        <w:t>Process，MDP）在上世纪八十年代被提出。作为机器学习领域另一个研究热点，强化学习已经被广泛应用于工业制造[</w:t>
      </w:r>
      <w:r>
        <w:rPr>
          <w:rFonts w:ascii="宋体" w:hAnsi="宋体"/>
          <w:bCs/>
          <w:szCs w:val="21"/>
        </w:rPr>
        <w:t>9</w:t>
      </w:r>
      <w:r>
        <w:rPr>
          <w:rFonts w:hint="eastAsia" w:ascii="宋体" w:hAnsi="宋体"/>
          <w:bCs/>
          <w:szCs w:val="21"/>
        </w:rPr>
        <w:t>]、仿真模拟[</w:t>
      </w:r>
      <w:r>
        <w:rPr>
          <w:rFonts w:ascii="宋体" w:hAnsi="宋体"/>
          <w:bCs/>
          <w:szCs w:val="21"/>
        </w:rPr>
        <w:t>10</w:t>
      </w:r>
      <w:r>
        <w:rPr>
          <w:rFonts w:hint="eastAsia" w:ascii="宋体" w:hAnsi="宋体"/>
          <w:bCs/>
          <w:szCs w:val="21"/>
        </w:rPr>
        <w:t>]、机器人控制[</w:t>
      </w:r>
      <w:r>
        <w:rPr>
          <w:rFonts w:ascii="宋体" w:hAnsi="宋体"/>
          <w:bCs/>
          <w:szCs w:val="21"/>
        </w:rPr>
        <w:t>11</w:t>
      </w:r>
      <w:r>
        <w:rPr>
          <w:rFonts w:hint="eastAsia" w:ascii="宋体" w:hAnsi="宋体"/>
          <w:bCs/>
          <w:szCs w:val="21"/>
        </w:rPr>
        <w:t>]、优化与调度[</w:t>
      </w:r>
      <w:r>
        <w:rPr>
          <w:rFonts w:ascii="宋体" w:hAnsi="宋体"/>
          <w:bCs/>
          <w:szCs w:val="21"/>
        </w:rPr>
        <w:t>12</w:t>
      </w:r>
      <w:r>
        <w:rPr>
          <w:rFonts w:hint="eastAsia" w:ascii="宋体" w:hAnsi="宋体"/>
          <w:bCs/>
          <w:szCs w:val="21"/>
        </w:rPr>
        <w:t>-</w:t>
      </w:r>
      <w:r>
        <w:rPr>
          <w:rFonts w:ascii="宋体" w:hAnsi="宋体"/>
          <w:bCs/>
          <w:szCs w:val="21"/>
        </w:rPr>
        <w:t>13</w:t>
      </w:r>
      <w:r>
        <w:rPr>
          <w:rFonts w:hint="eastAsia" w:ascii="宋体" w:hAnsi="宋体"/>
          <w:bCs/>
          <w:szCs w:val="21"/>
        </w:rPr>
        <w:t>]、游戏博弈[</w:t>
      </w:r>
      <w:r>
        <w:rPr>
          <w:rFonts w:ascii="宋体" w:hAnsi="宋体"/>
          <w:bCs/>
          <w:szCs w:val="21"/>
        </w:rPr>
        <w:t>14</w:t>
      </w:r>
      <w:r>
        <w:rPr>
          <w:rFonts w:hint="eastAsia" w:ascii="宋体" w:hAnsi="宋体"/>
          <w:bCs/>
          <w:szCs w:val="21"/>
        </w:rPr>
        <w:t>-</w:t>
      </w:r>
      <w:r>
        <w:rPr>
          <w:rFonts w:ascii="宋体" w:hAnsi="宋体"/>
          <w:bCs/>
          <w:szCs w:val="21"/>
        </w:rPr>
        <w:t>15</w:t>
      </w:r>
      <w:r>
        <w:rPr>
          <w:rFonts w:hint="eastAsia" w:ascii="宋体" w:hAnsi="宋体"/>
          <w:bCs/>
          <w:szCs w:val="21"/>
        </w:rPr>
        <w:t>]等领域，RL的基本思想是通过最大化智能体（智能体）从环境中获得的累计奖赏值，以学习到完成目标的最优策略。传统的强化学习被分为基于模型的和非基于模型的两大类。在基于模型的强化学习中，智能体使用收集到的数据训练模型，将模型用于策略优化。非基于模型的强化学习中，智能体直接从搜集到的数据中学习最优的状态-动作序列。近些年，强化学习的研究都取得了丰硕的成果，对强化学习的研究主要是对强化学习的理论、强化学习的算法、以及强化学习的应用三方面。在理论研究方面，主要研究强化学习算法的收敛性和强化学习泛化方法。Sutton等人[</w:t>
      </w:r>
      <w:r>
        <w:rPr>
          <w:rFonts w:ascii="宋体" w:hAnsi="宋体"/>
          <w:bCs/>
          <w:szCs w:val="21"/>
        </w:rPr>
        <w:t>22</w:t>
      </w:r>
      <w:r>
        <w:rPr>
          <w:rFonts w:hint="eastAsia" w:ascii="宋体" w:hAnsi="宋体"/>
          <w:bCs/>
          <w:szCs w:val="21"/>
        </w:rPr>
        <w:t>]首次给出了时序差分(Temporal Difference，TD)学习的形式化描述和TD(λ)学习算法，并且已经成为其他强化学习算法如Q值学习算法的基础。后有文献从各方面证明了其收敛性。目前提出的强化学习泛化方法主要有：值函数逼近方法、策略空间逼近方法、同时进行值函数和策略空间逼近的泛化方法[</w:t>
      </w:r>
      <w:r>
        <w:rPr>
          <w:rFonts w:ascii="宋体" w:hAnsi="宋体"/>
          <w:bCs/>
          <w:szCs w:val="21"/>
        </w:rPr>
        <w:t>23</w:t>
      </w:r>
      <w:r>
        <w:rPr>
          <w:rFonts w:hint="eastAsia" w:ascii="宋体" w:hAnsi="宋体"/>
          <w:bCs/>
          <w:szCs w:val="21"/>
        </w:rPr>
        <w:t>]。强化学习算法可以分为折扣型回报指标强化学习和平均回报强化学习。折扣型回报指标强化学习算法主要有：TD(λ)学习算法、Q-学习（Q-learning）算法[</w:t>
      </w:r>
      <w:r>
        <w:rPr>
          <w:rFonts w:ascii="宋体" w:hAnsi="宋体"/>
          <w:bCs/>
          <w:szCs w:val="21"/>
        </w:rPr>
        <w:t>24</w:t>
      </w:r>
      <w:r>
        <w:rPr>
          <w:rFonts w:hint="eastAsia" w:ascii="宋体" w:hAnsi="宋体"/>
          <w:bCs/>
          <w:szCs w:val="21"/>
        </w:rPr>
        <w:t>]、Sarsa学习算法[</w:t>
      </w:r>
      <w:r>
        <w:rPr>
          <w:rFonts w:ascii="宋体" w:hAnsi="宋体"/>
          <w:bCs/>
          <w:szCs w:val="21"/>
        </w:rPr>
        <w:t>25</w:t>
      </w:r>
      <w:r>
        <w:rPr>
          <w:rFonts w:hint="eastAsia" w:ascii="宋体" w:hAnsi="宋体"/>
          <w:bCs/>
          <w:szCs w:val="21"/>
        </w:rPr>
        <w:t>]和Actor-Critic学习算法[</w:t>
      </w:r>
      <w:r>
        <w:rPr>
          <w:rFonts w:ascii="宋体" w:hAnsi="宋体"/>
          <w:bCs/>
          <w:szCs w:val="21"/>
        </w:rPr>
        <w:t>26</w:t>
      </w:r>
      <w:r>
        <w:rPr>
          <w:rFonts w:hint="eastAsia" w:ascii="宋体" w:hAnsi="宋体"/>
          <w:bCs/>
          <w:szCs w:val="21"/>
        </w:rPr>
        <w:t>]。平均型回报指标强化学习算法主要包括：基于平均回报指标的时域差值学习算法[</w:t>
      </w:r>
      <w:r>
        <w:rPr>
          <w:rFonts w:ascii="宋体" w:hAnsi="宋体"/>
          <w:bCs/>
          <w:szCs w:val="21"/>
        </w:rPr>
        <w:t>27</w:t>
      </w:r>
      <w:r>
        <w:rPr>
          <w:rFonts w:hint="eastAsia" w:ascii="宋体" w:hAnsi="宋体"/>
          <w:bCs/>
          <w:szCs w:val="21"/>
        </w:rPr>
        <w:t>]、R-学习算法[</w:t>
      </w:r>
      <w:r>
        <w:rPr>
          <w:rFonts w:ascii="宋体" w:hAnsi="宋体"/>
          <w:bCs/>
          <w:szCs w:val="21"/>
        </w:rPr>
        <w:t>28</w:t>
      </w:r>
      <w:r>
        <w:rPr>
          <w:rFonts w:hint="eastAsia" w:ascii="宋体" w:hAnsi="宋体"/>
          <w:bCs/>
          <w:szCs w:val="21"/>
        </w:rPr>
        <w:t>]。目前，大量优化的强化学习算法被提出，例如：贝叶斯强化学习算法[</w:t>
      </w:r>
      <w:r>
        <w:rPr>
          <w:rFonts w:ascii="宋体" w:hAnsi="宋体"/>
          <w:bCs/>
          <w:szCs w:val="21"/>
        </w:rPr>
        <w:t>29</w:t>
      </w:r>
      <w:r>
        <w:rPr>
          <w:rFonts w:hint="eastAsia" w:ascii="宋体" w:hAnsi="宋体"/>
          <w:bCs/>
          <w:szCs w:val="21"/>
        </w:rPr>
        <w:t>]，该算法利用概率提供了先验知识以及对于不确定的“状态-序列”选择提供了更简洁的方法。将强化学习算法与其他机器学习算法相结合也成为目前热门的研究方向，例如强化学习与在线学习结合、强化学习与迁移学习结合、强化学习与深度学习结合等。RL方法把模型划分为了model</w:t>
      </w:r>
      <w:r>
        <w:rPr>
          <w:rFonts w:ascii="宋体" w:hAnsi="宋体"/>
          <w:bCs/>
          <w:szCs w:val="21"/>
        </w:rPr>
        <w:t>-based</w:t>
      </w:r>
      <w:r>
        <w:rPr>
          <w:rFonts w:hint="eastAsia" w:ascii="宋体" w:hAnsi="宋体"/>
          <w:bCs/>
          <w:szCs w:val="21"/>
        </w:rPr>
        <w:t>和Model</w:t>
      </w:r>
      <w:r>
        <w:rPr>
          <w:rFonts w:ascii="宋体" w:hAnsi="宋体"/>
          <w:bCs/>
          <w:szCs w:val="21"/>
        </w:rPr>
        <w:t>-free</w:t>
      </w:r>
      <w:r>
        <w:rPr>
          <w:rFonts w:hint="eastAsia" w:ascii="宋体" w:hAnsi="宋体"/>
          <w:bCs/>
          <w:szCs w:val="21"/>
        </w:rPr>
        <w:t>两种分类，</w:t>
      </w:r>
      <w:r>
        <w:rPr>
          <w:rFonts w:ascii="宋体" w:hAnsi="宋体"/>
          <w:bCs/>
          <w:szCs w:val="21"/>
        </w:rPr>
        <w:t>m</w:t>
      </w:r>
      <w:r>
        <w:rPr>
          <w:rFonts w:hint="eastAsia" w:ascii="宋体" w:hAnsi="宋体"/>
          <w:bCs/>
          <w:szCs w:val="21"/>
        </w:rPr>
        <w:t>odel</w:t>
      </w:r>
      <w:r>
        <w:rPr>
          <w:rFonts w:ascii="宋体" w:hAnsi="宋体"/>
          <w:bCs/>
          <w:szCs w:val="21"/>
        </w:rPr>
        <w:t>-based</w:t>
      </w:r>
      <w:r>
        <w:rPr>
          <w:rFonts w:hint="eastAsia" w:ascii="宋体" w:hAnsi="宋体"/>
          <w:bCs/>
          <w:szCs w:val="21"/>
        </w:rPr>
        <w:t>方式依赖于交互的环境，其实环境的模型是已知的但是环境的参数是未知的，Model</w:t>
      </w:r>
      <w:r>
        <w:rPr>
          <w:rFonts w:ascii="宋体" w:hAnsi="宋体"/>
          <w:bCs/>
          <w:szCs w:val="21"/>
        </w:rPr>
        <w:t>-based</w:t>
      </w:r>
      <w:r>
        <w:rPr>
          <w:rFonts w:hint="eastAsia" w:ascii="宋体" w:hAnsi="宋体"/>
          <w:bCs/>
          <w:szCs w:val="21"/>
        </w:rPr>
        <w:t>方式通过已知模型拟合模型参数进行决策，而Model</w:t>
      </w:r>
      <w:r>
        <w:rPr>
          <w:rFonts w:ascii="宋体" w:hAnsi="宋体"/>
          <w:bCs/>
          <w:szCs w:val="21"/>
        </w:rPr>
        <w:t>-free</w:t>
      </w:r>
      <w:r>
        <w:rPr>
          <w:rFonts w:hint="eastAsia" w:ascii="宋体" w:hAnsi="宋体"/>
          <w:bCs/>
          <w:szCs w:val="21"/>
        </w:rPr>
        <w:t>则是不考虑环境模型，通过一些方式进行对状态、行为和策略的估计进行决策，在这方典型的两个例子就是AlphaZero</w:t>
      </w:r>
      <w:r>
        <w:rPr>
          <w:rFonts w:ascii="宋体" w:hAnsi="宋体"/>
          <w:bCs/>
          <w:szCs w:val="21"/>
        </w:rPr>
        <w:t>[30]</w:t>
      </w:r>
      <w:r>
        <w:rPr>
          <w:rFonts w:hint="eastAsia" w:ascii="宋体" w:hAnsi="宋体"/>
          <w:bCs/>
          <w:szCs w:val="21"/>
        </w:rPr>
        <w:t>和MuZero</w:t>
      </w:r>
      <w:r>
        <w:rPr>
          <w:rFonts w:ascii="宋体" w:hAnsi="宋体"/>
          <w:bCs/>
          <w:szCs w:val="21"/>
        </w:rPr>
        <w:t>[31]</w:t>
      </w:r>
      <w:r>
        <w:rPr>
          <w:rFonts w:hint="eastAsia" w:ascii="宋体" w:hAnsi="宋体"/>
          <w:bCs/>
          <w:szCs w:val="21"/>
        </w:rPr>
        <w:t>。</w:t>
      </w:r>
    </w:p>
    <w:p>
      <w:pPr>
        <w:ind w:firstLine="420"/>
        <w:rPr>
          <w:rFonts w:ascii="宋体" w:hAnsi="宋体"/>
          <w:bCs/>
          <w:szCs w:val="21"/>
        </w:rPr>
      </w:pPr>
      <w:r>
        <w:rPr>
          <w:rFonts w:hint="eastAsia" w:ascii="宋体" w:hAnsi="宋体"/>
          <w:bCs/>
          <w:szCs w:val="21"/>
        </w:rPr>
        <w:t>在强化学习应用中，常常把v</w:t>
      </w:r>
      <w:r>
        <w:rPr>
          <w:rFonts w:ascii="宋体" w:hAnsi="宋体"/>
          <w:bCs/>
          <w:szCs w:val="21"/>
        </w:rPr>
        <w:t>alue-based</w:t>
      </w:r>
      <w:r>
        <w:rPr>
          <w:rFonts w:hint="eastAsia" w:ascii="宋体" w:hAnsi="宋体"/>
          <w:bCs/>
          <w:szCs w:val="21"/>
        </w:rPr>
        <w:t>方式和</w:t>
      </w:r>
      <w:r>
        <w:rPr>
          <w:rFonts w:ascii="宋体" w:hAnsi="宋体"/>
          <w:bCs/>
          <w:szCs w:val="21"/>
        </w:rPr>
        <w:t>p</w:t>
      </w:r>
      <w:r>
        <w:rPr>
          <w:rFonts w:hint="eastAsia" w:ascii="宋体" w:hAnsi="宋体"/>
          <w:bCs/>
          <w:szCs w:val="21"/>
        </w:rPr>
        <w:t>olicy</w:t>
      </w:r>
      <w:r>
        <w:rPr>
          <w:rFonts w:ascii="宋体" w:hAnsi="宋体"/>
          <w:bCs/>
          <w:szCs w:val="21"/>
        </w:rPr>
        <w:t>-</w:t>
      </w:r>
      <w:r>
        <w:rPr>
          <w:rFonts w:hint="eastAsia" w:ascii="宋体" w:hAnsi="宋体"/>
          <w:bCs/>
          <w:szCs w:val="21"/>
        </w:rPr>
        <w:t>based方式分为两个大类，</w:t>
      </w:r>
    </w:p>
    <w:p>
      <w:pPr>
        <w:rPr>
          <w:rFonts w:ascii="宋体" w:hAnsi="宋体"/>
          <w:bCs/>
          <w:szCs w:val="21"/>
        </w:rPr>
      </w:pPr>
      <w:r>
        <w:rPr>
          <w:rFonts w:hint="eastAsia" w:ascii="宋体" w:hAnsi="宋体"/>
          <w:bCs/>
          <w:szCs w:val="21"/>
        </w:rPr>
        <w:t>这两类在组合优化方面的应用也往往不同。</w:t>
      </w:r>
    </w:p>
    <w:p>
      <w:pPr>
        <w:ind w:firstLine="420"/>
        <w:rPr>
          <w:rFonts w:ascii="宋体" w:hAnsi="宋体"/>
          <w:bCs/>
          <w:szCs w:val="21"/>
        </w:rPr>
      </w:pPr>
      <w:r>
        <w:rPr>
          <w:rFonts w:hint="eastAsia" w:ascii="宋体" w:hAnsi="宋体"/>
          <w:bCs/>
          <w:szCs w:val="21"/>
        </w:rPr>
        <w:t>对于value</w:t>
      </w:r>
      <w:r>
        <w:rPr>
          <w:rFonts w:ascii="宋体" w:hAnsi="宋体"/>
          <w:bCs/>
          <w:szCs w:val="21"/>
        </w:rPr>
        <w:t>-based</w:t>
      </w:r>
      <w:r>
        <w:rPr>
          <w:rFonts w:hint="eastAsia" w:ascii="宋体" w:hAnsi="宋体"/>
          <w:bCs/>
          <w:szCs w:val="21"/>
        </w:rPr>
        <w:t>方式，RL通过估计每个状态s的值V</w:t>
      </w:r>
      <w:r>
        <w:rPr>
          <w:rFonts w:ascii="宋体" w:hAnsi="宋体"/>
          <w:bCs/>
          <w:szCs w:val="21"/>
        </w:rPr>
        <w:t>(s)</w:t>
      </w:r>
      <w:r>
        <w:rPr>
          <w:rFonts w:hint="eastAsia" w:ascii="宋体" w:hAnsi="宋体"/>
          <w:bCs/>
          <w:szCs w:val="21"/>
        </w:rPr>
        <w:t>或者对于state</w:t>
      </w:r>
      <w:r>
        <w:rPr>
          <w:rFonts w:ascii="宋体" w:hAnsi="宋体"/>
          <w:bCs/>
          <w:szCs w:val="21"/>
        </w:rPr>
        <w:t>-</w:t>
      </w:r>
      <w:r>
        <w:rPr>
          <w:rFonts w:hint="eastAsia" w:ascii="宋体" w:hAnsi="宋体"/>
          <w:bCs/>
          <w:szCs w:val="21"/>
        </w:rPr>
        <w:t>action估计Q</w:t>
      </w:r>
      <w:r>
        <w:rPr>
          <w:rFonts w:ascii="宋体" w:hAnsi="宋体"/>
          <w:bCs/>
          <w:szCs w:val="21"/>
        </w:rPr>
        <w:t>-</w:t>
      </w:r>
      <w:r>
        <w:rPr>
          <w:rFonts w:hint="eastAsia" w:ascii="宋体" w:hAnsi="宋体"/>
          <w:bCs/>
          <w:szCs w:val="21"/>
        </w:rPr>
        <w:t>table的Q</w:t>
      </w:r>
      <w:r>
        <w:rPr>
          <w:rFonts w:ascii="宋体" w:hAnsi="宋体"/>
          <w:bCs/>
          <w:szCs w:val="21"/>
        </w:rPr>
        <w:t>(s,a)</w:t>
      </w:r>
      <w:r>
        <w:rPr>
          <w:rFonts w:hint="eastAsia" w:ascii="宋体" w:hAnsi="宋体"/>
          <w:bCs/>
          <w:szCs w:val="21"/>
        </w:rPr>
        <w:t>进行对行为和动作的决策，对于V</w:t>
      </w:r>
      <w:r>
        <w:rPr>
          <w:rFonts w:ascii="宋体" w:hAnsi="宋体"/>
          <w:bCs/>
          <w:szCs w:val="21"/>
        </w:rPr>
        <w:t>(s)</w:t>
      </w:r>
      <w:r>
        <w:rPr>
          <w:rFonts w:hint="eastAsia" w:ascii="宋体" w:hAnsi="宋体"/>
          <w:bCs/>
          <w:szCs w:val="21"/>
        </w:rPr>
        <w:t>和Q</w:t>
      </w:r>
      <w:r>
        <w:rPr>
          <w:rFonts w:ascii="宋体" w:hAnsi="宋体"/>
          <w:bCs/>
          <w:szCs w:val="21"/>
        </w:rPr>
        <w:t>(s,a)</w:t>
      </w:r>
      <w:r>
        <w:rPr>
          <w:rFonts w:hint="eastAsia" w:ascii="宋体" w:hAnsi="宋体"/>
          <w:bCs/>
          <w:szCs w:val="21"/>
        </w:rPr>
        <w:t>的估计采用贝尔曼等式进行迭代更新，通常采用TD</w:t>
      </w:r>
      <w:r>
        <w:rPr>
          <w:rFonts w:ascii="宋体" w:hAnsi="宋体"/>
          <w:bCs/>
          <w:szCs w:val="21"/>
        </w:rPr>
        <w:t>(0)</w:t>
      </w:r>
      <w:r>
        <w:rPr>
          <w:rFonts w:hint="eastAsia" w:ascii="宋体" w:hAnsi="宋体"/>
          <w:bCs/>
          <w:szCs w:val="21"/>
        </w:rPr>
        <w:t>方式[</w:t>
      </w:r>
      <w:r>
        <w:rPr>
          <w:rFonts w:ascii="宋体" w:hAnsi="宋体"/>
          <w:bCs/>
          <w:szCs w:val="21"/>
        </w:rPr>
        <w:t>32]</w:t>
      </w:r>
      <w:r>
        <w:rPr>
          <w:rFonts w:hint="eastAsia" w:ascii="宋体" w:hAnsi="宋体"/>
          <w:bCs/>
          <w:szCs w:val="21"/>
        </w:rPr>
        <w:t>进行迭代更新，这样就得到了Q</w:t>
      </w:r>
      <w:r>
        <w:rPr>
          <w:rFonts w:ascii="宋体" w:hAnsi="宋体"/>
          <w:bCs/>
          <w:szCs w:val="21"/>
        </w:rPr>
        <w:t>-</w:t>
      </w:r>
      <w:r>
        <w:rPr>
          <w:rFonts w:hint="eastAsia" w:ascii="宋体" w:hAnsi="宋体"/>
          <w:bCs/>
          <w:szCs w:val="21"/>
        </w:rPr>
        <w:t>learning的算法，其中每个状态用神经网络拟合可得到Deep</w:t>
      </w:r>
      <w:r>
        <w:rPr>
          <w:rFonts w:ascii="宋体" w:hAnsi="宋体"/>
          <w:bCs/>
          <w:szCs w:val="21"/>
        </w:rPr>
        <w:t xml:space="preserve"> </w:t>
      </w:r>
      <w:r>
        <w:rPr>
          <w:rFonts w:hint="eastAsia" w:ascii="宋体" w:hAnsi="宋体"/>
          <w:bCs/>
          <w:szCs w:val="21"/>
        </w:rPr>
        <w:t>Q</w:t>
      </w:r>
      <w:r>
        <w:rPr>
          <w:rFonts w:ascii="宋体" w:hAnsi="宋体"/>
          <w:bCs/>
          <w:szCs w:val="21"/>
        </w:rPr>
        <w:t>-</w:t>
      </w:r>
      <w:r>
        <w:rPr>
          <w:rFonts w:hint="eastAsia" w:ascii="宋体" w:hAnsi="宋体"/>
          <w:bCs/>
          <w:szCs w:val="21"/>
        </w:rPr>
        <w:t>networks（DQN）算法[</w:t>
      </w:r>
      <w:r>
        <w:rPr>
          <w:rFonts w:ascii="宋体" w:hAnsi="宋体"/>
          <w:bCs/>
          <w:szCs w:val="21"/>
        </w:rPr>
        <w:t>33]</w:t>
      </w:r>
      <w:r>
        <w:rPr>
          <w:rFonts w:hint="eastAsia" w:ascii="宋体" w:hAnsi="宋体"/>
          <w:bCs/>
          <w:szCs w:val="21"/>
        </w:rPr>
        <w:t>。DQN广泛应用于求解各种问题，其中包括组合优化问题，例如最大割问题[</w:t>
      </w:r>
      <w:r>
        <w:rPr>
          <w:rFonts w:ascii="宋体" w:hAnsi="宋体"/>
          <w:bCs/>
          <w:szCs w:val="21"/>
        </w:rPr>
        <w:t>34]</w:t>
      </w:r>
      <w:r>
        <w:rPr>
          <w:rFonts w:hint="eastAsia" w:ascii="宋体" w:hAnsi="宋体"/>
          <w:bCs/>
          <w:szCs w:val="21"/>
        </w:rPr>
        <w:t>，最小顶点覆盖问题[</w:t>
      </w:r>
      <w:r>
        <w:rPr>
          <w:rFonts w:ascii="宋体" w:hAnsi="宋体"/>
          <w:bCs/>
          <w:szCs w:val="21"/>
        </w:rPr>
        <w:t>35,39]</w:t>
      </w:r>
      <w:r>
        <w:rPr>
          <w:rFonts w:hint="eastAsia" w:ascii="宋体" w:hAnsi="宋体"/>
          <w:bCs/>
          <w:szCs w:val="21"/>
        </w:rPr>
        <w:t>，旅行商问题[</w:t>
      </w:r>
      <w:r>
        <w:rPr>
          <w:rFonts w:ascii="宋体" w:hAnsi="宋体"/>
          <w:bCs/>
          <w:szCs w:val="21"/>
        </w:rPr>
        <w:t>35]</w:t>
      </w:r>
      <w:r>
        <w:rPr>
          <w:rFonts w:hint="eastAsia" w:ascii="宋体" w:hAnsi="宋体"/>
          <w:bCs/>
          <w:szCs w:val="21"/>
        </w:rPr>
        <w:t>，集合覆盖问题[</w:t>
      </w:r>
      <w:r>
        <w:rPr>
          <w:rFonts w:ascii="宋体" w:hAnsi="宋体"/>
          <w:bCs/>
          <w:szCs w:val="21"/>
        </w:rPr>
        <w:t>38]</w:t>
      </w:r>
      <w:r>
        <w:rPr>
          <w:rFonts w:hint="eastAsia" w:ascii="宋体" w:hAnsi="宋体"/>
          <w:bCs/>
          <w:szCs w:val="21"/>
        </w:rPr>
        <w:t>，最大独立集问题[</w:t>
      </w:r>
      <w:r>
        <w:rPr>
          <w:rFonts w:ascii="宋体" w:hAnsi="宋体"/>
          <w:bCs/>
          <w:szCs w:val="21"/>
        </w:rPr>
        <w:t>37]</w:t>
      </w:r>
      <w:r>
        <w:rPr>
          <w:rFonts w:hint="eastAsia" w:ascii="宋体" w:hAnsi="宋体"/>
          <w:bCs/>
          <w:szCs w:val="21"/>
        </w:rPr>
        <w:t>，最大公共子图问题[</w:t>
      </w:r>
      <w:r>
        <w:rPr>
          <w:rFonts w:ascii="宋体" w:hAnsi="宋体"/>
          <w:bCs/>
          <w:szCs w:val="21"/>
        </w:rPr>
        <w:t>36]</w:t>
      </w:r>
      <w:r>
        <w:rPr>
          <w:rFonts w:hint="eastAsia" w:ascii="宋体" w:hAnsi="宋体"/>
          <w:bCs/>
          <w:szCs w:val="21"/>
        </w:rPr>
        <w:t>等。其中大多数工作都是使用学习方式或者策略在组合优化问题里找到可行解，但是还有另一种方式[</w:t>
      </w:r>
      <w:r>
        <w:rPr>
          <w:rFonts w:ascii="宋体" w:hAnsi="宋体"/>
          <w:bCs/>
          <w:szCs w:val="21"/>
        </w:rPr>
        <w:t>37]</w:t>
      </w:r>
      <w:r>
        <w:rPr>
          <w:rFonts w:hint="eastAsia" w:ascii="宋体" w:hAnsi="宋体"/>
          <w:bCs/>
          <w:szCs w:val="21"/>
        </w:rPr>
        <w:t>采用学习方式寻找最优搜索顺序用来收紧最大独立集和最大割的求解过程的松弛范围，以此对算法进行优化。</w:t>
      </w:r>
    </w:p>
    <w:p>
      <w:pPr>
        <w:ind w:firstLine="420"/>
        <w:rPr>
          <w:rFonts w:ascii="宋体" w:hAnsi="宋体"/>
          <w:bCs/>
          <w:szCs w:val="21"/>
        </w:rPr>
      </w:pPr>
      <w:r>
        <w:rPr>
          <w:rFonts w:hint="eastAsia" w:ascii="宋体" w:hAnsi="宋体"/>
          <w:bCs/>
          <w:szCs w:val="21"/>
        </w:rPr>
        <w:t>对于policy</w:t>
      </w:r>
      <w:r>
        <w:rPr>
          <w:rFonts w:ascii="宋体" w:hAnsi="宋体"/>
          <w:bCs/>
          <w:szCs w:val="21"/>
        </w:rPr>
        <w:t>-</w:t>
      </w:r>
      <w:r>
        <w:rPr>
          <w:rFonts w:hint="eastAsia" w:ascii="宋体" w:hAnsi="宋体"/>
          <w:bCs/>
          <w:szCs w:val="21"/>
        </w:rPr>
        <w:t>based方式，RL通过迭代直接优化决策动作</w:t>
      </w:r>
      <w:r>
        <w:rPr>
          <w:rFonts w:ascii="宋体" w:hAnsi="宋体"/>
          <w:bCs/>
          <w:szCs w:val="21"/>
        </w:rPr>
        <w:t>π</w:t>
      </w:r>
      <w:r>
        <w:rPr>
          <w:rFonts w:hint="eastAsia" w:ascii="宋体" w:hAnsi="宋体"/>
          <w:bCs/>
          <w:szCs w:val="21"/>
        </w:rPr>
        <w:t>，以此为代表的算法就是REINFORCE[</w:t>
      </w:r>
      <w:r>
        <w:rPr>
          <w:rFonts w:ascii="宋体" w:hAnsi="宋体"/>
          <w:bCs/>
          <w:szCs w:val="21"/>
        </w:rPr>
        <w:t>40]</w:t>
      </w:r>
      <w:r>
        <w:rPr>
          <w:rFonts w:hint="eastAsia" w:ascii="宋体" w:hAnsi="宋体"/>
          <w:bCs/>
          <w:szCs w:val="21"/>
        </w:rPr>
        <w:t>，Actor</w:t>
      </w:r>
      <w:r>
        <w:rPr>
          <w:rFonts w:ascii="宋体" w:hAnsi="宋体"/>
          <w:bCs/>
          <w:szCs w:val="21"/>
        </w:rPr>
        <w:t>-</w:t>
      </w:r>
      <w:r>
        <w:rPr>
          <w:rFonts w:hint="eastAsia" w:ascii="宋体" w:hAnsi="宋体"/>
          <w:bCs/>
          <w:szCs w:val="21"/>
        </w:rPr>
        <w:t>Critic[</w:t>
      </w:r>
      <w:r>
        <w:rPr>
          <w:rFonts w:ascii="宋体" w:hAnsi="宋体"/>
          <w:bCs/>
          <w:szCs w:val="21"/>
        </w:rPr>
        <w:t>26</w:t>
      </w:r>
      <w:r>
        <w:rPr>
          <w:rFonts w:hint="eastAsia" w:ascii="宋体" w:hAnsi="宋体"/>
          <w:bCs/>
          <w:szCs w:val="21"/>
        </w:rPr>
        <w:t>]一类算法（A</w:t>
      </w:r>
      <w:r>
        <w:rPr>
          <w:rFonts w:ascii="宋体" w:hAnsi="宋体"/>
          <w:bCs/>
          <w:szCs w:val="21"/>
        </w:rPr>
        <w:t>2</w:t>
      </w:r>
      <w:r>
        <w:rPr>
          <w:rFonts w:hint="eastAsia" w:ascii="宋体" w:hAnsi="宋体"/>
          <w:bCs/>
          <w:szCs w:val="21"/>
        </w:rPr>
        <w:t>C，A</w:t>
      </w:r>
      <w:r>
        <w:rPr>
          <w:rFonts w:ascii="宋体" w:hAnsi="宋体"/>
          <w:bCs/>
          <w:szCs w:val="21"/>
        </w:rPr>
        <w:t>3</w:t>
      </w:r>
      <w:r>
        <w:rPr>
          <w:rFonts w:hint="eastAsia" w:ascii="宋体" w:hAnsi="宋体"/>
          <w:bCs/>
          <w:szCs w:val="21"/>
        </w:rPr>
        <w:t>C），以及其他更进一步的扩展算法，例如</w:t>
      </w:r>
      <w:r>
        <w:rPr>
          <w:rFonts w:ascii="宋体" w:hAnsi="宋体"/>
          <w:bCs/>
          <w:szCs w:val="21"/>
        </w:rPr>
        <w:t>Proximal Policy Optimization</w:t>
      </w:r>
      <w:r>
        <w:rPr>
          <w:rFonts w:hint="eastAsia" w:ascii="宋体" w:hAnsi="宋体"/>
          <w:bCs/>
          <w:szCs w:val="21"/>
        </w:rPr>
        <w:t>（PPO）</w:t>
      </w:r>
      <w:r>
        <w:rPr>
          <w:rFonts w:ascii="宋体" w:hAnsi="宋体"/>
          <w:bCs/>
          <w:szCs w:val="21"/>
        </w:rPr>
        <w:t>[41]</w:t>
      </w:r>
      <w:r>
        <w:rPr>
          <w:rFonts w:hint="eastAsia" w:ascii="宋体" w:hAnsi="宋体"/>
          <w:bCs/>
          <w:szCs w:val="21"/>
        </w:rPr>
        <w:t>，</w:t>
      </w:r>
      <w:r>
        <w:rPr>
          <w:rFonts w:ascii="宋体" w:hAnsi="宋体"/>
          <w:bCs/>
          <w:szCs w:val="21"/>
        </w:rPr>
        <w:t>Deep Deterministic Policy Gradient</w:t>
      </w:r>
      <w:r>
        <w:rPr>
          <w:rFonts w:hint="eastAsia" w:ascii="宋体" w:hAnsi="宋体"/>
          <w:bCs/>
          <w:szCs w:val="21"/>
        </w:rPr>
        <w:t>（DDPG）</w:t>
      </w:r>
      <w:r>
        <w:rPr>
          <w:rFonts w:ascii="宋体" w:hAnsi="宋体"/>
          <w:bCs/>
          <w:szCs w:val="21"/>
        </w:rPr>
        <w:t>[42]</w:t>
      </w:r>
      <w:r>
        <w:rPr>
          <w:rFonts w:hint="eastAsia" w:ascii="宋体" w:hAnsi="宋体"/>
          <w:bCs/>
          <w:szCs w:val="21"/>
        </w:rPr>
        <w:t>，其中PPO可以在带约束的情况下进行更新，DDPG是一种off</w:t>
      </w:r>
      <w:r>
        <w:rPr>
          <w:rFonts w:ascii="宋体" w:hAnsi="宋体"/>
          <w:bCs/>
          <w:szCs w:val="21"/>
        </w:rPr>
        <w:t>-</w:t>
      </w:r>
      <w:r>
        <w:rPr>
          <w:rFonts w:hint="eastAsia" w:ascii="宋体" w:hAnsi="宋体"/>
          <w:bCs/>
          <w:szCs w:val="21"/>
        </w:rPr>
        <w:t>policy的A</w:t>
      </w:r>
      <w:r>
        <w:rPr>
          <w:rFonts w:ascii="宋体" w:hAnsi="宋体"/>
          <w:bCs/>
          <w:szCs w:val="21"/>
        </w:rPr>
        <w:t>2</w:t>
      </w:r>
      <w:r>
        <w:rPr>
          <w:rFonts w:hint="eastAsia" w:ascii="宋体" w:hAnsi="宋体"/>
          <w:bCs/>
          <w:szCs w:val="21"/>
        </w:rPr>
        <w:t>C算法。Policy</w:t>
      </w:r>
      <w:r>
        <w:rPr>
          <w:rFonts w:ascii="宋体" w:hAnsi="宋体"/>
          <w:bCs/>
          <w:szCs w:val="21"/>
        </w:rPr>
        <w:t>-</w:t>
      </w:r>
      <w:r>
        <w:rPr>
          <w:rFonts w:hint="eastAsia" w:ascii="宋体" w:hAnsi="宋体"/>
          <w:bCs/>
          <w:szCs w:val="21"/>
        </w:rPr>
        <w:t>based首次使用梯度算法求解旅行商问题[</w:t>
      </w:r>
      <w:r>
        <w:rPr>
          <w:rFonts w:ascii="宋体" w:hAnsi="宋体"/>
          <w:bCs/>
          <w:szCs w:val="21"/>
        </w:rPr>
        <w:t>43]</w:t>
      </w:r>
      <w:r>
        <w:rPr>
          <w:rFonts w:hint="eastAsia" w:ascii="宋体" w:hAnsi="宋体"/>
          <w:bCs/>
          <w:szCs w:val="21"/>
        </w:rPr>
        <w:t>和0</w:t>
      </w:r>
      <w:r>
        <w:rPr>
          <w:rFonts w:ascii="宋体" w:hAnsi="宋体"/>
          <w:bCs/>
          <w:szCs w:val="21"/>
        </w:rPr>
        <w:t>-1</w:t>
      </w:r>
      <w:r>
        <w:rPr>
          <w:rFonts w:hint="eastAsia" w:ascii="宋体" w:hAnsi="宋体"/>
          <w:bCs/>
          <w:szCs w:val="21"/>
        </w:rPr>
        <w:t>背包问题[</w:t>
      </w:r>
      <w:r>
        <w:rPr>
          <w:rFonts w:ascii="宋体" w:hAnsi="宋体"/>
          <w:bCs/>
          <w:szCs w:val="21"/>
        </w:rPr>
        <w:t>43]</w:t>
      </w:r>
      <w:r>
        <w:rPr>
          <w:rFonts w:hint="eastAsia" w:ascii="宋体" w:hAnsi="宋体"/>
          <w:bCs/>
          <w:szCs w:val="21"/>
        </w:rPr>
        <w:t>。</w:t>
      </w:r>
    </w:p>
    <w:p>
      <w:pPr>
        <w:rPr>
          <w:rFonts w:ascii="黑体" w:hAnsi="黑体" w:eastAsia="黑体"/>
          <w:b/>
          <w:bCs/>
          <w:sz w:val="29"/>
          <w:szCs w:val="29"/>
        </w:rPr>
      </w:pPr>
      <w:r>
        <w:rPr>
          <w:rFonts w:hint="eastAsia" w:ascii="黑体" w:hAnsi="黑体" w:eastAsia="黑体"/>
          <w:b/>
          <w:bCs/>
          <w:sz w:val="29"/>
          <w:szCs w:val="29"/>
        </w:rPr>
        <w:t>三、主要</w:t>
      </w:r>
      <w:r>
        <w:rPr>
          <w:rFonts w:ascii="黑体" w:hAnsi="黑体" w:eastAsia="黑体"/>
          <w:b/>
          <w:bCs/>
          <w:sz w:val="29"/>
          <w:szCs w:val="29"/>
        </w:rPr>
        <w:t>研究内容</w:t>
      </w:r>
    </w:p>
    <w:p>
      <w:pPr>
        <w:ind w:firstLine="420"/>
      </w:pPr>
      <w:r>
        <w:rPr>
          <w:rFonts w:hint="eastAsia"/>
        </w:rPr>
        <w:t>圆装箱（Equal</w:t>
      </w:r>
      <w:r>
        <w:t xml:space="preserve"> </w:t>
      </w:r>
      <w:r>
        <w:rPr>
          <w:rFonts w:hint="eastAsia"/>
        </w:rPr>
        <w:t>Circle</w:t>
      </w:r>
      <w:r>
        <w:t xml:space="preserve"> </w:t>
      </w:r>
      <w:r>
        <w:rPr>
          <w:rFonts w:hint="eastAsia"/>
        </w:rPr>
        <w:t>Packing</w:t>
      </w:r>
      <w:r>
        <w:t xml:space="preserve"> </w:t>
      </w:r>
      <w:r>
        <w:rPr>
          <w:rFonts w:hint="eastAsia"/>
        </w:rPr>
        <w:t>Problem，ECPP）问题，采用拟物理方式求解该问题，圆与圆之间通过嵌入深度和方向计算圆的梯度和势能，并采用梯度下降等方法（例如拟牛顿法，BFGS法）对势能函数进行优化，最后获得一个局部最优解。通过采用bandit模型对局部最优解进行收缩-跳坑处理，使得该解跳出局部最优并重新进行梯度势能下降，以此不断重复搜索可行解。</w:t>
      </w:r>
    </w:p>
    <w:p>
      <w:pPr>
        <w:ind w:firstLine="420"/>
      </w:pPr>
      <w:r>
        <w:rPr>
          <w:rFonts w:hint="eastAsia"/>
        </w:rPr>
        <w:t>最大公共子图问题（maximal</w:t>
      </w:r>
      <w:r>
        <w:t xml:space="preserve"> </w:t>
      </w:r>
      <w:r>
        <w:rPr>
          <w:rFonts w:hint="eastAsia"/>
        </w:rPr>
        <w:t>common</w:t>
      </w:r>
      <w:r>
        <w:t xml:space="preserve"> </w:t>
      </w:r>
      <w:r>
        <w:rPr>
          <w:rFonts w:hint="eastAsia"/>
        </w:rPr>
        <w:t>subgraph，MCS），采用蒙特卡洛树搜索对分支限界算法进行优化和剪枝。</w:t>
      </w:r>
    </w:p>
    <w:p>
      <w:pPr>
        <w:rPr>
          <w:rFonts w:ascii="宋体" w:hAnsi="宋体"/>
          <w:bCs/>
          <w:szCs w:val="21"/>
        </w:rPr>
      </w:pPr>
      <w:r>
        <w:rPr>
          <w:rFonts w:hint="eastAsia" w:ascii="黑体" w:hAnsi="黑体" w:eastAsia="黑体"/>
          <w:b/>
          <w:bCs/>
          <w:sz w:val="29"/>
          <w:szCs w:val="29"/>
        </w:rPr>
        <w:t>四、</w:t>
      </w:r>
      <w:r>
        <w:rPr>
          <w:rFonts w:ascii="黑体" w:hAnsi="黑体" w:eastAsia="黑体"/>
          <w:b/>
          <w:bCs/>
          <w:sz w:val="29"/>
          <w:szCs w:val="29"/>
        </w:rPr>
        <w:t>研究的关键技术</w:t>
      </w:r>
    </w:p>
    <w:p>
      <w:pPr>
        <w:ind w:firstLine="420"/>
      </w:pPr>
      <w:r>
        <w:rPr>
          <w:rFonts w:hint="eastAsia"/>
        </w:rPr>
        <w:t>蒙特卡洛树搜索又称随机抽样或统计试验方法，属于计算数学的一个分支，它是在上世纪四十年代中期为了适应当时原子能事业的发展而发展起来的。传统的经验方法由于不能逼近真实的物理过程，很难得到满意的结果，而蒙特卡洛树搜索方法由于能够真实地模拟实际物理过程，故解决问题与实际非常符合，可以得到很圆满的结果。这也是以概率和统计理论方法为基础的一种计算方法，是使用随机数（或更常见的伪随机数）来解决很多计算问题的方法。将所求解的问题同一定的概率模型相联系，用电子计算机实现统计模拟或抽样，以获得问题的近似解。</w:t>
      </w:r>
    </w:p>
    <w:p>
      <w:pPr>
        <w:ind w:firstLine="420"/>
      </w:pPr>
      <w:r>
        <w:t>蒙特卡罗树搜索大概可以被分成四步。选择(Selection)，拓展(Expansion)，模拟(Simulation)，反向传播(Backpropagation)。</w:t>
      </w:r>
    </w:p>
    <w:p>
      <w:pPr>
        <w:ind w:firstLine="420"/>
      </w:pPr>
      <w:r>
        <w:t>在开始阶段，搜索树只有一个节点，也就是我们需要决策的局面。</w:t>
      </w:r>
    </w:p>
    <w:p>
      <w:pPr>
        <w:ind w:firstLine="420"/>
      </w:pPr>
      <w:r>
        <w:t>搜索树中的每一个节点包含了三个基本信息：代表的局面，被访问的次数，累计评分。</w:t>
      </w:r>
    </w:p>
    <w:p>
      <w:pPr>
        <w:ind w:firstLine="420"/>
      </w:pPr>
      <w:r>
        <w:t>[1]选择(Selection)</w:t>
      </w:r>
    </w:p>
    <w:p>
      <w:pPr>
        <w:ind w:firstLine="420"/>
      </w:pPr>
      <w:r>
        <w:t>在选择阶段，需要从根节点，也就是要做决策的局面R出发向下选择出一个最急迫需要被拓展的节点N，局面R是是每一次迭代中第一个被检查的节点；</w:t>
      </w:r>
    </w:p>
    <w:p>
      <w:pPr>
        <w:ind w:firstLine="420"/>
      </w:pPr>
      <w:r>
        <w:t>对于被检查的局面而言，他可能有三种可能：</w:t>
      </w:r>
    </w:p>
    <w:p>
      <w:pPr>
        <w:ind w:firstLine="420"/>
      </w:pPr>
      <w:r>
        <w:t>1)该节点所有可行动作都已经被拓展过</w:t>
      </w:r>
    </w:p>
    <w:p>
      <w:pPr>
        <w:ind w:firstLine="420"/>
      </w:pPr>
      <w:r>
        <w:t>2)该节点有可行动作还未被拓展过</w:t>
      </w:r>
    </w:p>
    <w:p>
      <w:pPr>
        <w:ind w:firstLine="420"/>
      </w:pPr>
      <w:r>
        <w:t>3)这个节点游戏已经结束了</w:t>
      </w:r>
    </w:p>
    <w:p>
      <w:pPr>
        <w:ind w:firstLine="420"/>
      </w:pPr>
      <w:r>
        <w:t>对于这三种可能：</w:t>
      </w:r>
    </w:p>
    <w:p>
      <w:pPr>
        <w:ind w:firstLine="420"/>
      </w:pPr>
      <w:r>
        <w:t>1)如果所有可行动作都已经被拓展过了，那么我们将使用UCB公式计算该节点所有子节点的UCB值，并找到值最大的一个子节点继续检查。反复向下迭代。</w:t>
      </w:r>
    </w:p>
    <w:p>
      <w:pPr>
        <w:ind w:firstLine="420"/>
      </w:pPr>
      <w:r>
        <w:t>2)如果被检查的局面依然存在没有被拓展的子节点(例如说某节点有20个可行动作，但是在搜索树中才创建了19个子节点)，那么我们认为这个节点就是本次迭代的的目标节点N，并找出N还未被拓展的动作A。执行步骤[2]</w:t>
      </w:r>
    </w:p>
    <w:p>
      <w:pPr>
        <w:ind w:firstLine="420"/>
      </w:pPr>
      <w:r>
        <w:t>3)如果被检查到的节点是一个游戏已经结束的节点。那么从该节点直接执行步骤{4]。</w:t>
      </w:r>
    </w:p>
    <w:p>
      <w:pPr>
        <w:ind w:firstLine="420"/>
      </w:pPr>
      <w:r>
        <w:t>每一个被检查的节点的被访问次数在这个阶段都会自增。</w:t>
      </w:r>
    </w:p>
    <w:p>
      <w:pPr>
        <w:ind w:firstLine="420"/>
      </w:pPr>
      <w:r>
        <w:t>在反复的迭代之后，我们将在搜索树的底端找到一个节点，来继续后面的步骤。</w:t>
      </w:r>
    </w:p>
    <w:p>
      <w:pPr>
        <w:ind w:firstLine="420"/>
      </w:pPr>
      <w:r>
        <w:t>[2]拓展(Expansion)</w:t>
      </w:r>
    </w:p>
    <w:p>
      <w:pPr>
        <w:ind w:firstLine="420"/>
      </w:pPr>
      <w:r>
        <w:t>在选择阶段结束时候，我们查找到了一个最迫切被拓展的节点N，以及他一个尚未拓展的动作A。在搜索树中创建一个新的节点N</w:t>
      </w:r>
      <w:r>
        <w:rPr>
          <w:rFonts w:hint="eastAsia"/>
        </w:rPr>
        <w:t>n</w:t>
      </w:r>
      <w:r>
        <w:t>作为N的一个新子节点。Nn的局面就是节点N在执行了动作A之后的局面。</w:t>
      </w:r>
    </w:p>
    <w:p>
      <w:pPr>
        <w:ind w:firstLine="420"/>
      </w:pPr>
      <w:r>
        <w:t>[3]模拟(Simulation)</w:t>
      </w:r>
    </w:p>
    <w:p>
      <w:pPr>
        <w:ind w:firstLine="420"/>
      </w:pPr>
      <w:r>
        <w:t>为了让Nn得到一个初始的评分。我们从Nn开始，让游戏随机进行，直到得到一个游戏结局，这个结局将作为Nn的初始评分。一般使用胜利/失败来作为评分，只有1或者0。</w:t>
      </w:r>
    </w:p>
    <w:p>
      <w:pPr>
        <w:ind w:firstLine="420"/>
      </w:pPr>
      <w:r>
        <w:t>[4]反向传播(Backpropagation)</w:t>
      </w:r>
    </w:p>
    <w:p>
      <w:pPr>
        <w:ind w:firstLine="420"/>
      </w:pPr>
      <w:r>
        <w:t>在Nn的模拟结束之后，它的父节点N以及从根节点到N的路径上的所有节点都会根据本次模拟的结果来添加自己的累计评分。如果在[1]的选择中直接发现了一个游戏结局的话，根据该结局来更新评分。</w:t>
      </w:r>
    </w:p>
    <w:p>
      <w:pPr>
        <w:ind w:firstLine="420"/>
      </w:pPr>
      <w:r>
        <w:drawing>
          <wp:anchor distT="0" distB="0" distL="114300" distR="114300" simplePos="0" relativeHeight="251659264" behindDoc="0" locked="0" layoutInCell="1" allowOverlap="1">
            <wp:simplePos x="0" y="0"/>
            <wp:positionH relativeFrom="margin">
              <wp:align>right</wp:align>
            </wp:positionH>
            <wp:positionV relativeFrom="paragraph">
              <wp:posOffset>473075</wp:posOffset>
            </wp:positionV>
            <wp:extent cx="5256530" cy="2552065"/>
            <wp:effectExtent l="0" t="0" r="1270" b="635"/>
            <wp:wrapTopAndBottom/>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56530" cy="2552119"/>
                    </a:xfrm>
                    <a:prstGeom prst="rect">
                      <a:avLst/>
                    </a:prstGeom>
                    <a:noFill/>
                    <a:ln>
                      <a:noFill/>
                    </a:ln>
                  </pic:spPr>
                </pic:pic>
              </a:graphicData>
            </a:graphic>
          </wp:anchor>
        </w:drawing>
      </w:r>
      <w:r>
        <w:t>每一次迭代都会拓展搜索树，随着迭代次数的增加，搜索树的规模也不断增加。当到了一定的迭代次数或者时间之后结束，选择根节点下最好的子节点作为本次决策的结果。</w:t>
      </w:r>
    </w:p>
    <w:p>
      <w:pPr>
        <w:ind w:firstLine="420"/>
      </w:pPr>
    </w:p>
    <w:p>
      <w:pPr>
        <w:rPr>
          <w:rFonts w:ascii="黑体" w:hAnsi="黑体" w:eastAsia="黑体"/>
          <w:b/>
          <w:bCs/>
          <w:sz w:val="29"/>
          <w:szCs w:val="29"/>
        </w:rPr>
      </w:pPr>
      <w:r>
        <w:rPr>
          <w:rFonts w:hint="eastAsia" w:ascii="黑体" w:hAnsi="黑体" w:eastAsia="黑体"/>
          <w:b/>
          <w:bCs/>
          <w:sz w:val="29"/>
          <w:szCs w:val="29"/>
        </w:rPr>
        <w:t>五、</w:t>
      </w:r>
      <w:r>
        <w:rPr>
          <w:rFonts w:ascii="黑体" w:hAnsi="黑体" w:eastAsia="黑体"/>
          <w:b/>
          <w:bCs/>
          <w:sz w:val="29"/>
          <w:szCs w:val="29"/>
        </w:rPr>
        <w:t>研究的技术方案</w:t>
      </w:r>
    </w:p>
    <w:p>
      <w:pPr>
        <w:ind w:firstLine="420"/>
      </w:pPr>
      <w:r>
        <w:rPr>
          <w:rFonts w:ascii="宋体" w:hAnsi="宋体"/>
          <w:bCs/>
          <w:szCs w:val="21"/>
        </w:rPr>
        <w:t xml:space="preserve"> </w:t>
      </w:r>
      <w:r>
        <w:t>拟结合机器学习领域的降维算法对组合优化问题的搜索空间进行降维，并且在基本保持解空间的一些特性的前提下，降低求解复杂度，提高算法运行效率。对于启发式或元启发式搜索算法，若其在可行解上进行一系列变换和更新，通过对每个变元进行评分（赋予概率）的机制，引入强化学习的值评估和策略评估对评分进行更新， 同时结合强化学习的ε贪心等方式进行策略选择，在强化学习的基础上，提出新的组合强化模型的框架。对于在搜索过程或者求解推导过程得到最优解的算法，拟将蒙特卡洛树搜索方法和强化学习中值函数和TD(λ)的思想结合对算法搜索树的分支经行评估和决策，使得智能体在搜索过程中更倾向优先搜索最有可能搜索到最优解的分支而且能把一些无用分支或者劣分支进行裁剪，从而提高每次扩展搜索分支的质量和效率。</w:t>
      </w:r>
    </w:p>
    <w:p>
      <w:pPr>
        <w:rPr>
          <w:rFonts w:ascii="宋体" w:hAnsi="宋体"/>
          <w:bCs/>
          <w:szCs w:val="21"/>
        </w:rPr>
      </w:pPr>
    </w:p>
    <w:p>
      <w:pPr>
        <w:rPr>
          <w:rFonts w:ascii="黑体" w:hAnsi="黑体" w:eastAsia="黑体"/>
          <w:b/>
          <w:bCs/>
          <w:sz w:val="29"/>
          <w:szCs w:val="29"/>
        </w:rPr>
      </w:pPr>
      <w:r>
        <w:rPr>
          <w:rFonts w:hint="eastAsia" w:ascii="黑体" w:hAnsi="黑体" w:eastAsia="黑体"/>
          <w:b/>
          <w:bCs/>
          <w:sz w:val="29"/>
          <w:szCs w:val="29"/>
        </w:rPr>
        <w:t>六、主要实验研究情况</w:t>
      </w:r>
    </w:p>
    <w:p>
      <w:pPr>
        <w:rPr>
          <w:rFonts w:ascii="宋体" w:hAnsi="宋体"/>
          <w:bCs/>
          <w:szCs w:val="21"/>
        </w:rPr>
      </w:pPr>
      <w:r>
        <w:rPr>
          <w:rFonts w:hint="eastAsia" w:ascii="宋体" w:hAnsi="宋体"/>
          <w:bCs/>
          <w:szCs w:val="21"/>
        </w:rPr>
        <w:t>目前已对国内外相关研究现状进行了较为充分的调研，同时对关键技术有较为深入的了解，正在对相关技术方案进行设计与改进。</w:t>
      </w:r>
    </w:p>
    <w:p>
      <w:pPr>
        <w:rPr>
          <w:rFonts w:ascii="宋体" w:hAnsi="宋体"/>
          <w:bCs/>
          <w:szCs w:val="21"/>
        </w:rPr>
      </w:pPr>
      <w:r>
        <w:rPr>
          <w:rFonts w:hint="eastAsia" w:ascii="宋体" w:hAnsi="宋体"/>
          <w:bCs/>
          <w:szCs w:val="21"/>
        </w:rPr>
        <w:t>截止到目前，已以发表一篇，在投一篇：</w:t>
      </w:r>
    </w:p>
    <w:p>
      <w:r>
        <w:t>[1]何琨, 邹晟昊, </w:t>
      </w:r>
      <w:r>
        <w:rPr>
          <w:b/>
        </w:rPr>
        <w:t>周建荣</w:t>
      </w:r>
      <w:r>
        <w:t>. 大规模稀疏图的极大团枚举算法. 2017年全国理论计算机科学学术年会, 华中科技大学学报(自然科学版), 2017, 45(12):1-6.</w:t>
      </w:r>
    </w:p>
    <w:p>
      <w:pPr>
        <w:rPr>
          <w:bCs/>
          <w:sz w:val="24"/>
          <w:szCs w:val="28"/>
        </w:rPr>
      </w:pPr>
      <w:r>
        <w:t>[2]Jiongzhi Zheng, Kun He, </w:t>
      </w:r>
      <w:r>
        <w:rPr>
          <w:b/>
        </w:rPr>
        <w:t>Jianrong Zhou</w:t>
      </w:r>
      <w:r>
        <w:t>, Yan Jin, Chumin Li.  Combining Reinforcement Learning with Lin-Kernighan-Helsgaun Algorithm for the Traveling Salesman Problem, AAAI 2021, under phase II review.</w:t>
      </w:r>
    </w:p>
    <w:p>
      <w:pPr>
        <w:rPr>
          <w:rFonts w:ascii="黑体" w:hAnsi="黑体" w:eastAsia="黑体"/>
          <w:b/>
          <w:bCs/>
          <w:sz w:val="29"/>
          <w:szCs w:val="29"/>
        </w:rPr>
      </w:pPr>
      <w:r>
        <w:rPr>
          <w:rFonts w:hint="eastAsia" w:ascii="黑体" w:hAnsi="黑体" w:eastAsia="黑体"/>
          <w:b/>
          <w:bCs/>
          <w:sz w:val="29"/>
          <w:szCs w:val="29"/>
        </w:rPr>
        <w:t>七、课题研究进展计划</w:t>
      </w:r>
    </w:p>
    <w:p>
      <w:pPr>
        <w:rPr>
          <w:rFonts w:ascii="宋体" w:hAnsi="宋体"/>
          <w:bCs/>
          <w:szCs w:val="21"/>
        </w:rPr>
      </w:pPr>
      <w:r>
        <w:rPr>
          <w:rFonts w:hint="eastAsia" w:ascii="宋体" w:hAnsi="宋体"/>
          <w:bCs/>
          <w:szCs w:val="21"/>
        </w:rPr>
        <w:t>（1） 2020.1</w:t>
      </w:r>
      <w:r>
        <w:rPr>
          <w:rFonts w:ascii="宋体" w:hAnsi="宋体"/>
          <w:bCs/>
          <w:szCs w:val="21"/>
        </w:rPr>
        <w:t>0</w:t>
      </w:r>
      <w:r>
        <w:rPr>
          <w:rFonts w:hint="eastAsia" w:ascii="宋体" w:hAnsi="宋体"/>
          <w:bCs/>
          <w:szCs w:val="21"/>
        </w:rPr>
        <w:t>.1</w:t>
      </w:r>
      <w:r>
        <w:rPr>
          <w:rFonts w:ascii="宋体" w:hAnsi="宋体"/>
          <w:bCs/>
          <w:szCs w:val="21"/>
        </w:rPr>
        <w:t>6</w:t>
      </w:r>
      <w:r>
        <w:rPr>
          <w:rFonts w:hint="eastAsia" w:ascii="宋体" w:hAnsi="宋体"/>
          <w:bCs/>
          <w:szCs w:val="21"/>
        </w:rPr>
        <w:t xml:space="preserve"> - 2020.</w:t>
      </w:r>
      <w:r>
        <w:rPr>
          <w:rFonts w:ascii="宋体" w:hAnsi="宋体"/>
          <w:bCs/>
          <w:szCs w:val="21"/>
        </w:rPr>
        <w:t>10</w:t>
      </w:r>
      <w:r>
        <w:rPr>
          <w:rFonts w:hint="eastAsia" w:ascii="宋体" w:hAnsi="宋体"/>
          <w:bCs/>
          <w:szCs w:val="21"/>
        </w:rPr>
        <w:t>.31 对国内外研究现状中的算法进一步深入研究，复现其中的关键细节；</w:t>
      </w:r>
    </w:p>
    <w:p>
      <w:pPr>
        <w:rPr>
          <w:rFonts w:ascii="宋体" w:hAnsi="宋体"/>
          <w:bCs/>
          <w:szCs w:val="21"/>
        </w:rPr>
      </w:pPr>
      <w:r>
        <w:rPr>
          <w:rFonts w:hint="eastAsia" w:ascii="宋体" w:hAnsi="宋体"/>
          <w:bCs/>
          <w:szCs w:val="21"/>
        </w:rPr>
        <w:t>（2） 2020.</w:t>
      </w:r>
      <w:r>
        <w:rPr>
          <w:rFonts w:ascii="宋体" w:hAnsi="宋体"/>
          <w:bCs/>
          <w:szCs w:val="21"/>
        </w:rPr>
        <w:t>11</w:t>
      </w:r>
      <w:r>
        <w:rPr>
          <w:rFonts w:hint="eastAsia" w:ascii="宋体" w:hAnsi="宋体"/>
          <w:bCs/>
          <w:szCs w:val="21"/>
        </w:rPr>
        <w:t>.1 - 2020.</w:t>
      </w:r>
      <w:r>
        <w:rPr>
          <w:rFonts w:ascii="宋体" w:hAnsi="宋体"/>
          <w:bCs/>
          <w:szCs w:val="21"/>
        </w:rPr>
        <w:t>11</w:t>
      </w:r>
      <w:r>
        <w:rPr>
          <w:rFonts w:hint="eastAsia" w:ascii="宋体" w:hAnsi="宋体"/>
          <w:bCs/>
          <w:szCs w:val="21"/>
        </w:rPr>
        <w:t>.3</w:t>
      </w:r>
      <w:r>
        <w:rPr>
          <w:rFonts w:ascii="宋体" w:hAnsi="宋体"/>
          <w:bCs/>
          <w:szCs w:val="21"/>
        </w:rPr>
        <w:t>0</w:t>
      </w:r>
      <w:r>
        <w:rPr>
          <w:rFonts w:hint="eastAsia" w:ascii="宋体" w:hAnsi="宋体"/>
          <w:bCs/>
          <w:szCs w:val="21"/>
        </w:rPr>
        <w:t xml:space="preserve"> 设计和完善技术方案，并论证其可行性，筛选出可实施的有效技术方案；</w:t>
      </w:r>
    </w:p>
    <w:p>
      <w:pPr>
        <w:rPr>
          <w:rFonts w:ascii="宋体" w:hAnsi="宋体"/>
          <w:bCs/>
          <w:szCs w:val="21"/>
        </w:rPr>
      </w:pPr>
      <w:r>
        <w:rPr>
          <w:rFonts w:hint="eastAsia" w:ascii="宋体" w:hAnsi="宋体"/>
          <w:bCs/>
          <w:szCs w:val="21"/>
        </w:rPr>
        <w:t>（3） 2020.</w:t>
      </w:r>
      <w:r>
        <w:rPr>
          <w:rFonts w:ascii="宋体" w:hAnsi="宋体"/>
          <w:bCs/>
          <w:szCs w:val="21"/>
        </w:rPr>
        <w:t>12</w:t>
      </w:r>
      <w:r>
        <w:rPr>
          <w:rFonts w:hint="eastAsia" w:ascii="宋体" w:hAnsi="宋体"/>
          <w:bCs/>
          <w:szCs w:val="21"/>
        </w:rPr>
        <w:t>.1 - 2020.12.31 针对有效技术方案，设计合理的模型并实现，同时进行模型调优，结构优化；</w:t>
      </w:r>
    </w:p>
    <w:p>
      <w:pPr>
        <w:rPr>
          <w:rFonts w:ascii="宋体" w:hAnsi="宋体"/>
          <w:bCs/>
          <w:szCs w:val="21"/>
        </w:rPr>
      </w:pPr>
      <w:r>
        <w:rPr>
          <w:rFonts w:hint="eastAsia" w:ascii="宋体" w:hAnsi="宋体"/>
          <w:bCs/>
          <w:szCs w:val="21"/>
        </w:rPr>
        <w:t>（4） 2021.1.1 - 2021.</w:t>
      </w:r>
      <w:r>
        <w:rPr>
          <w:rFonts w:ascii="宋体" w:hAnsi="宋体"/>
          <w:bCs/>
          <w:szCs w:val="21"/>
        </w:rPr>
        <w:t>1</w:t>
      </w:r>
      <w:r>
        <w:rPr>
          <w:rFonts w:hint="eastAsia" w:ascii="宋体" w:hAnsi="宋体"/>
          <w:bCs/>
          <w:szCs w:val="21"/>
        </w:rPr>
        <w:t>.31 与国内外最新研究的算法进行实验对比，分析实验结果，进一步改进设计的模型与机构；</w:t>
      </w:r>
    </w:p>
    <w:p>
      <w:pPr>
        <w:rPr>
          <w:rFonts w:ascii="宋体" w:hAnsi="宋体"/>
          <w:bCs/>
          <w:szCs w:val="21"/>
        </w:rPr>
      </w:pPr>
      <w:r>
        <w:rPr>
          <w:rFonts w:hint="eastAsia" w:ascii="宋体" w:hAnsi="宋体"/>
          <w:bCs/>
          <w:szCs w:val="21"/>
        </w:rPr>
        <w:t>（5） 2021.</w:t>
      </w:r>
      <w:r>
        <w:rPr>
          <w:rFonts w:ascii="宋体" w:hAnsi="宋体"/>
          <w:bCs/>
          <w:szCs w:val="21"/>
        </w:rPr>
        <w:t>2</w:t>
      </w:r>
      <w:r>
        <w:rPr>
          <w:rFonts w:hint="eastAsia" w:ascii="宋体" w:hAnsi="宋体"/>
          <w:bCs/>
          <w:szCs w:val="21"/>
        </w:rPr>
        <w:t>.1 – 2021.</w:t>
      </w:r>
      <w:r>
        <w:rPr>
          <w:rFonts w:ascii="宋体" w:hAnsi="宋体"/>
          <w:bCs/>
          <w:szCs w:val="21"/>
        </w:rPr>
        <w:t>3</w:t>
      </w:r>
      <w:r>
        <w:rPr>
          <w:rFonts w:hint="eastAsia" w:ascii="宋体" w:hAnsi="宋体"/>
          <w:bCs/>
          <w:szCs w:val="21"/>
        </w:rPr>
        <w:t>.3</w:t>
      </w:r>
      <w:r>
        <w:rPr>
          <w:rFonts w:ascii="宋体" w:hAnsi="宋体"/>
          <w:bCs/>
          <w:szCs w:val="21"/>
        </w:rPr>
        <w:t>1</w:t>
      </w:r>
      <w:r>
        <w:rPr>
          <w:rFonts w:hint="eastAsia" w:ascii="宋体" w:hAnsi="宋体"/>
          <w:bCs/>
          <w:szCs w:val="21"/>
        </w:rPr>
        <w:t xml:space="preserve"> 撰写并</w:t>
      </w:r>
      <w:r>
        <w:rPr>
          <w:rFonts w:ascii="宋体" w:hAnsi="宋体"/>
          <w:bCs/>
          <w:szCs w:val="21"/>
        </w:rPr>
        <w:t>发表相关论文</w:t>
      </w:r>
      <w:r>
        <w:rPr>
          <w:rFonts w:hint="eastAsia" w:ascii="宋体" w:hAnsi="宋体"/>
          <w:bCs/>
          <w:szCs w:val="21"/>
        </w:rPr>
        <w:t>；</w:t>
      </w:r>
    </w:p>
    <w:p>
      <w:pPr>
        <w:rPr>
          <w:rFonts w:ascii="宋体" w:hAnsi="宋体"/>
          <w:bCs/>
          <w:szCs w:val="21"/>
        </w:rPr>
      </w:pPr>
      <w:r>
        <w:rPr>
          <w:rFonts w:hint="eastAsia" w:ascii="宋体" w:hAnsi="宋体"/>
          <w:bCs/>
          <w:szCs w:val="21"/>
        </w:rPr>
        <w:t>（6</w:t>
      </w:r>
      <w:r>
        <w:rPr>
          <w:rFonts w:ascii="宋体" w:hAnsi="宋体"/>
          <w:bCs/>
          <w:szCs w:val="21"/>
        </w:rPr>
        <w:t>）</w:t>
      </w:r>
      <w:r>
        <w:rPr>
          <w:rFonts w:hint="eastAsia" w:ascii="宋体" w:hAnsi="宋体"/>
          <w:bCs/>
          <w:szCs w:val="21"/>
        </w:rPr>
        <w:t xml:space="preserve"> </w:t>
      </w:r>
      <w:r>
        <w:rPr>
          <w:rFonts w:ascii="宋体" w:hAnsi="宋体"/>
          <w:bCs/>
          <w:szCs w:val="21"/>
        </w:rPr>
        <w:t xml:space="preserve"> </w:t>
      </w:r>
      <w:r>
        <w:rPr>
          <w:rFonts w:hint="eastAsia" w:ascii="宋体" w:hAnsi="宋体"/>
          <w:bCs/>
          <w:szCs w:val="21"/>
        </w:rPr>
        <w:t>2021.</w:t>
      </w:r>
      <w:r>
        <w:rPr>
          <w:rFonts w:ascii="宋体" w:hAnsi="宋体"/>
          <w:bCs/>
          <w:szCs w:val="21"/>
        </w:rPr>
        <w:t>4</w:t>
      </w:r>
      <w:r>
        <w:rPr>
          <w:rFonts w:hint="eastAsia" w:ascii="宋体" w:hAnsi="宋体"/>
          <w:bCs/>
          <w:szCs w:val="21"/>
        </w:rPr>
        <w:t>.1– 202</w:t>
      </w:r>
      <w:r>
        <w:rPr>
          <w:rFonts w:ascii="宋体" w:hAnsi="宋体"/>
          <w:bCs/>
          <w:szCs w:val="21"/>
        </w:rPr>
        <w:t>2</w:t>
      </w:r>
      <w:r>
        <w:rPr>
          <w:rFonts w:hint="eastAsia" w:ascii="宋体" w:hAnsi="宋体"/>
          <w:bCs/>
          <w:szCs w:val="21"/>
        </w:rPr>
        <w:t>.</w:t>
      </w:r>
      <w:r>
        <w:rPr>
          <w:rFonts w:ascii="宋体" w:hAnsi="宋体"/>
          <w:bCs/>
          <w:szCs w:val="21"/>
        </w:rPr>
        <w:t>1</w:t>
      </w:r>
      <w:r>
        <w:rPr>
          <w:rFonts w:hint="eastAsia" w:ascii="宋体" w:hAnsi="宋体"/>
          <w:bCs/>
          <w:szCs w:val="21"/>
        </w:rPr>
        <w:t>.3</w:t>
      </w:r>
      <w:r>
        <w:rPr>
          <w:rFonts w:ascii="宋体" w:hAnsi="宋体"/>
          <w:bCs/>
          <w:szCs w:val="21"/>
        </w:rPr>
        <w:t>1</w:t>
      </w:r>
      <w:r>
        <w:rPr>
          <w:rFonts w:hint="eastAsia" w:ascii="宋体" w:hAnsi="宋体"/>
          <w:bCs/>
          <w:szCs w:val="21"/>
        </w:rPr>
        <w:t xml:space="preserve"> 以此</w:t>
      </w:r>
      <w:r>
        <w:rPr>
          <w:rFonts w:ascii="宋体" w:hAnsi="宋体"/>
          <w:bCs/>
          <w:szCs w:val="21"/>
        </w:rPr>
        <w:t>论文为基础发表一</w:t>
      </w:r>
      <w:r>
        <w:rPr>
          <w:rFonts w:hint="eastAsia" w:ascii="宋体" w:hAnsi="宋体"/>
          <w:bCs/>
          <w:szCs w:val="21"/>
        </w:rPr>
        <w:t>系列</w:t>
      </w:r>
      <w:r>
        <w:rPr>
          <w:rFonts w:ascii="宋体" w:hAnsi="宋体"/>
          <w:bCs/>
          <w:szCs w:val="21"/>
        </w:rPr>
        <w:t>相关论文</w:t>
      </w:r>
      <w:r>
        <w:rPr>
          <w:rFonts w:hint="eastAsia" w:ascii="宋体" w:hAnsi="宋体"/>
          <w:bCs/>
          <w:szCs w:val="21"/>
        </w:rPr>
        <w:t>；</w:t>
      </w:r>
    </w:p>
    <w:p>
      <w:pPr>
        <w:rPr>
          <w:rFonts w:ascii="宋体" w:hAnsi="宋体"/>
          <w:bCs/>
          <w:szCs w:val="21"/>
        </w:rPr>
      </w:pPr>
      <w:r>
        <w:rPr>
          <w:rFonts w:hint="eastAsia" w:ascii="宋体" w:hAnsi="宋体"/>
          <w:bCs/>
          <w:szCs w:val="21"/>
        </w:rPr>
        <w:t>（7</w:t>
      </w:r>
      <w:r>
        <w:rPr>
          <w:rFonts w:ascii="宋体" w:hAnsi="宋体"/>
          <w:bCs/>
          <w:szCs w:val="21"/>
        </w:rPr>
        <w:t>）</w:t>
      </w:r>
      <w:r>
        <w:rPr>
          <w:rFonts w:hint="eastAsia" w:ascii="宋体" w:hAnsi="宋体"/>
          <w:bCs/>
          <w:szCs w:val="21"/>
        </w:rPr>
        <w:t xml:space="preserve"> 202</w:t>
      </w:r>
      <w:r>
        <w:rPr>
          <w:rFonts w:ascii="宋体" w:hAnsi="宋体"/>
          <w:bCs/>
          <w:szCs w:val="21"/>
        </w:rPr>
        <w:t>2</w:t>
      </w:r>
      <w:r>
        <w:rPr>
          <w:rFonts w:hint="eastAsia" w:ascii="宋体" w:hAnsi="宋体"/>
          <w:bCs/>
          <w:szCs w:val="21"/>
        </w:rPr>
        <w:t>.</w:t>
      </w:r>
      <w:r>
        <w:rPr>
          <w:rFonts w:ascii="宋体" w:hAnsi="宋体"/>
          <w:bCs/>
          <w:szCs w:val="21"/>
        </w:rPr>
        <w:t>2</w:t>
      </w:r>
      <w:r>
        <w:rPr>
          <w:rFonts w:hint="eastAsia" w:ascii="宋体" w:hAnsi="宋体"/>
          <w:bCs/>
          <w:szCs w:val="21"/>
        </w:rPr>
        <w:t>.1 – 202</w:t>
      </w:r>
      <w:r>
        <w:rPr>
          <w:rFonts w:ascii="宋体" w:hAnsi="宋体"/>
          <w:bCs/>
          <w:szCs w:val="21"/>
        </w:rPr>
        <w:t>2</w:t>
      </w:r>
      <w:r>
        <w:rPr>
          <w:rFonts w:hint="eastAsia" w:ascii="宋体" w:hAnsi="宋体"/>
          <w:bCs/>
          <w:szCs w:val="21"/>
        </w:rPr>
        <w:t>.</w:t>
      </w:r>
      <w:r>
        <w:rPr>
          <w:rFonts w:ascii="宋体" w:hAnsi="宋体"/>
          <w:bCs/>
          <w:szCs w:val="21"/>
        </w:rPr>
        <w:t>6</w:t>
      </w:r>
      <w:r>
        <w:rPr>
          <w:rFonts w:hint="eastAsia" w:ascii="宋体" w:hAnsi="宋体"/>
          <w:bCs/>
          <w:szCs w:val="21"/>
        </w:rPr>
        <w:t>.3</w:t>
      </w:r>
      <w:r>
        <w:rPr>
          <w:rFonts w:ascii="宋体" w:hAnsi="宋体"/>
          <w:bCs/>
          <w:szCs w:val="21"/>
        </w:rPr>
        <w:t>0</w:t>
      </w:r>
      <w:r>
        <w:rPr>
          <w:rFonts w:hint="eastAsia" w:ascii="宋体" w:hAnsi="宋体"/>
          <w:bCs/>
          <w:szCs w:val="21"/>
        </w:rPr>
        <w:t>撰写博士学位论文， 完成博士学位论文的后续相关工作。</w:t>
      </w:r>
    </w:p>
    <w:p>
      <w:pPr>
        <w:rPr>
          <w:rFonts w:ascii="宋体" w:hAnsi="宋体"/>
          <w:bCs/>
          <w:szCs w:val="21"/>
        </w:rPr>
      </w:pPr>
    </w:p>
    <w:p>
      <w:pPr>
        <w:rPr>
          <w:rFonts w:ascii="宋体" w:hAnsi="宋体"/>
          <w:bCs/>
          <w:szCs w:val="21"/>
        </w:rPr>
      </w:pPr>
    </w:p>
    <w:p>
      <w:pPr>
        <w:rPr>
          <w:rFonts w:ascii="宋体" w:hAnsi="宋体"/>
          <w:b/>
          <w:color w:val="000000"/>
          <w:sz w:val="24"/>
        </w:rPr>
      </w:pPr>
      <w:r>
        <w:rPr>
          <w:rFonts w:ascii="宋体" w:hAnsi="宋体"/>
          <w:b/>
          <w:color w:val="000000"/>
          <w:sz w:val="24"/>
        </w:rPr>
        <w:t>参考文献</w:t>
      </w:r>
    </w:p>
    <w:p>
      <w:pPr>
        <w:numPr>
          <w:ilvl w:val="0"/>
          <w:numId w:val="2"/>
        </w:numPr>
        <w:rPr>
          <w:bCs/>
          <w:sz w:val="18"/>
        </w:rPr>
      </w:pPr>
      <w:bookmarkStart w:id="0" w:name="_Ref53933826"/>
      <w:r>
        <w:rPr>
          <w:bCs/>
          <w:sz w:val="18"/>
        </w:rPr>
        <w:t>Glover, Fred, and Manuel Laguna. "Tabu search." Handbook of combinatorial optimization. Springer, Boston, MA, 1998. 2093-2229.</w:t>
      </w:r>
    </w:p>
    <w:p>
      <w:pPr>
        <w:numPr>
          <w:ilvl w:val="0"/>
          <w:numId w:val="2"/>
        </w:numPr>
        <w:rPr>
          <w:bCs/>
          <w:sz w:val="18"/>
        </w:rPr>
      </w:pPr>
      <w:r>
        <w:rPr>
          <w:bCs/>
          <w:sz w:val="18"/>
        </w:rPr>
        <w:t>Whitley, Darrell. "A genetic algorithm tutorial." Statistics and computing 4.2 (1994): 65-85.</w:t>
      </w:r>
    </w:p>
    <w:p>
      <w:pPr>
        <w:numPr>
          <w:ilvl w:val="0"/>
          <w:numId w:val="2"/>
        </w:numPr>
        <w:rPr>
          <w:bCs/>
          <w:sz w:val="18"/>
        </w:rPr>
      </w:pPr>
      <w:r>
        <w:rPr>
          <w:bCs/>
          <w:sz w:val="18"/>
        </w:rPr>
        <w:t>Dorigo, Marco, Mauro Birattari, and Thomas Stutzle. "Ant colony optimization." IEEE computational intelligence magazine 1.4 (2006): 28-39.</w:t>
      </w:r>
    </w:p>
    <w:p>
      <w:pPr>
        <w:numPr>
          <w:ilvl w:val="0"/>
          <w:numId w:val="2"/>
        </w:numPr>
        <w:rPr>
          <w:bCs/>
          <w:sz w:val="18"/>
        </w:rPr>
      </w:pPr>
      <w:r>
        <w:rPr>
          <w:bCs/>
          <w:sz w:val="18"/>
        </w:rPr>
        <w:t>Lawler, Eugene L., and David E. Wood. "Branch-and-bound methods: A survey." Operations research 14.4 (1966): 699-719.</w:t>
      </w:r>
    </w:p>
    <w:p>
      <w:pPr>
        <w:numPr>
          <w:ilvl w:val="0"/>
          <w:numId w:val="2"/>
        </w:numPr>
        <w:rPr>
          <w:bCs/>
          <w:sz w:val="18"/>
        </w:rPr>
      </w:pPr>
      <w:r>
        <w:rPr>
          <w:bCs/>
          <w:sz w:val="18"/>
        </w:rPr>
        <w:t>Zhou, Yangming, Jin-Kao Hao, and Béatrice Duval. "Reinforcement learning based local search for grouping problems: A case study on graph coloring." Expert Systems with Applications 64 (2016): 412-422.</w:t>
      </w:r>
    </w:p>
    <w:p>
      <w:pPr>
        <w:numPr>
          <w:ilvl w:val="0"/>
          <w:numId w:val="2"/>
        </w:numPr>
        <w:rPr>
          <w:bCs/>
          <w:sz w:val="18"/>
        </w:rPr>
      </w:pPr>
      <w:r>
        <w:rPr>
          <w:bCs/>
          <w:sz w:val="18"/>
        </w:rPr>
        <w:t>Zhou, Yangming, Béatrice Duval, and Jin-Kao Hao. "Improving probability learning based local search for graph coloring." Applied Soft Computing 65 (2018): 542-553.</w:t>
      </w:r>
    </w:p>
    <w:p>
      <w:pPr>
        <w:numPr>
          <w:ilvl w:val="0"/>
          <w:numId w:val="2"/>
        </w:numPr>
        <w:rPr>
          <w:bCs/>
          <w:sz w:val="18"/>
        </w:rPr>
      </w:pPr>
      <w:r>
        <w:rPr>
          <w:bCs/>
          <w:sz w:val="18"/>
        </w:rPr>
        <w:t>Shimomura, Masato, and Yasuhiro Takashima. "Application of monte-carlo tree search to traveling salesman problem." The 20th Workshop on Synthesis And System Integration of Mixed Information technologies (SASIMI). 2016.</w:t>
      </w:r>
    </w:p>
    <w:p>
      <w:pPr>
        <w:numPr>
          <w:ilvl w:val="0"/>
          <w:numId w:val="2"/>
        </w:numPr>
        <w:rPr>
          <w:bCs/>
          <w:sz w:val="18"/>
        </w:rPr>
      </w:pPr>
      <w:r>
        <w:rPr>
          <w:bCs/>
          <w:sz w:val="18"/>
        </w:rPr>
        <w:t>Liu, Yan-li, et al. "A Learning based Branch and Bound for Maximum Common Subgraph Problems." arXiv preprint arXiv:1905.05840 (2019).</w:t>
      </w:r>
    </w:p>
    <w:p>
      <w:pPr>
        <w:numPr>
          <w:ilvl w:val="0"/>
          <w:numId w:val="2"/>
        </w:numPr>
        <w:rPr>
          <w:bCs/>
          <w:sz w:val="18"/>
        </w:rPr>
      </w:pPr>
      <w:r>
        <w:rPr>
          <w:bCs/>
          <w:sz w:val="18"/>
        </w:rPr>
        <w:t>University N, Nanjing. Study on an Average Reward Reinforcement Learning Algorithm[J]. Chinese Journal of Computers, 2007, 30(8):1372-1378.</w:t>
      </w:r>
    </w:p>
    <w:p>
      <w:pPr>
        <w:numPr>
          <w:ilvl w:val="0"/>
          <w:numId w:val="2"/>
        </w:numPr>
        <w:rPr>
          <w:bCs/>
          <w:sz w:val="18"/>
        </w:rPr>
      </w:pPr>
      <w:r>
        <w:rPr>
          <w:bCs/>
          <w:sz w:val="18"/>
        </w:rPr>
        <w:t>Fu Q M, Liu Q, Wang H, et al. A novel off policy Q(λ) algorithm based on linear function approximation[J]. Chinese Journal of Computers, 2014.</w:t>
      </w:r>
    </w:p>
    <w:p>
      <w:pPr>
        <w:numPr>
          <w:ilvl w:val="0"/>
          <w:numId w:val="2"/>
        </w:numPr>
        <w:rPr>
          <w:bCs/>
          <w:sz w:val="18"/>
        </w:rPr>
      </w:pPr>
      <w:r>
        <w:rPr>
          <w:bCs/>
          <w:sz w:val="18"/>
        </w:rPr>
        <w:t>Kober J, Peters J. Reinforcement Learning in Robotics: A Survey[J]. International Journal of Robotics Research, 2013, 32(11):1238-1274.</w:t>
      </w:r>
    </w:p>
    <w:p>
      <w:pPr>
        <w:numPr>
          <w:ilvl w:val="0"/>
          <w:numId w:val="2"/>
        </w:numPr>
        <w:rPr>
          <w:bCs/>
          <w:sz w:val="18"/>
        </w:rPr>
      </w:pPr>
      <w:r>
        <w:rPr>
          <w:rFonts w:hint="eastAsia"/>
          <w:bCs/>
          <w:sz w:val="18"/>
        </w:rPr>
        <w:t>Wei YZ, Zhao MY. A Reinforcement Learning-based Approach to Dynamic Job-shop Scheduling[J]. 自动化学报, 2005, 31(5):765-771.</w:t>
      </w:r>
    </w:p>
    <w:p>
      <w:pPr>
        <w:numPr>
          <w:ilvl w:val="0"/>
          <w:numId w:val="2"/>
        </w:numPr>
        <w:rPr>
          <w:bCs/>
          <w:sz w:val="18"/>
        </w:rPr>
      </w:pPr>
      <w:r>
        <w:rPr>
          <w:bCs/>
          <w:sz w:val="18"/>
        </w:rPr>
        <w:t>Ipek E, Mutlu O, Martínez J F, et al. Self-Optimizing Memory Controllers: A Reinforcement Learning Approach[J]. ACM SIGARCH Computer Architecture News, 2008, 36(3):39-50.</w:t>
      </w:r>
    </w:p>
    <w:p>
      <w:pPr>
        <w:numPr>
          <w:ilvl w:val="0"/>
          <w:numId w:val="2"/>
        </w:numPr>
        <w:rPr>
          <w:bCs/>
          <w:sz w:val="18"/>
        </w:rPr>
      </w:pPr>
      <w:r>
        <w:rPr>
          <w:bCs/>
          <w:sz w:val="18"/>
        </w:rPr>
        <w:t>Tesauro G. TD-Gammon, a Self-Teaching Backgammon Program, Achieves Master-Level Play[J]. Neural Computation, 1989, 6(2):215-219.</w:t>
      </w:r>
    </w:p>
    <w:p>
      <w:pPr>
        <w:numPr>
          <w:ilvl w:val="0"/>
          <w:numId w:val="2"/>
        </w:numPr>
        <w:rPr>
          <w:bCs/>
          <w:sz w:val="18"/>
        </w:rPr>
      </w:pPr>
      <w:r>
        <w:rPr>
          <w:bCs/>
          <w:sz w:val="18"/>
        </w:rPr>
        <w:t>Scheffer T, Spiliopoulou M. Proceedings of the 17th European conference on Machine Learning[C]// European Conference on Machine Learning. Springer-Verlag, 2006.</w:t>
      </w:r>
    </w:p>
    <w:p>
      <w:pPr>
        <w:numPr>
          <w:ilvl w:val="0"/>
          <w:numId w:val="2"/>
        </w:numPr>
        <w:rPr>
          <w:bCs/>
          <w:sz w:val="18"/>
        </w:rPr>
      </w:pPr>
      <w:r>
        <w:rPr>
          <w:bCs/>
          <w:sz w:val="18"/>
        </w:rPr>
        <w:t xml:space="preserve">Y. Bengio, A. Lodi, A. Prouvost, Machine learning for combinatorial optimization: a methodological tour d’horizon, arXiv preprint arXiv:1811.06128. </w:t>
      </w:r>
    </w:p>
    <w:p>
      <w:pPr>
        <w:numPr>
          <w:ilvl w:val="0"/>
          <w:numId w:val="2"/>
        </w:numPr>
        <w:rPr>
          <w:bCs/>
          <w:sz w:val="18"/>
        </w:rPr>
      </w:pPr>
      <w:r>
        <w:rPr>
          <w:bCs/>
          <w:sz w:val="18"/>
        </w:rPr>
        <w:t xml:space="preserve">M. Lombardi, M. Milano, Boosting combinatorial problem modeling with machine learning, arXiv preprint arXiv:1807.05517. </w:t>
      </w:r>
    </w:p>
    <w:p>
      <w:pPr>
        <w:numPr>
          <w:ilvl w:val="0"/>
          <w:numId w:val="2"/>
        </w:numPr>
        <w:rPr>
          <w:bCs/>
          <w:sz w:val="18"/>
        </w:rPr>
      </w:pPr>
      <w:r>
        <w:rPr>
          <w:bCs/>
          <w:sz w:val="18"/>
        </w:rPr>
        <w:t xml:space="preserve">N. Vesselinova, R. Steinert, D. F. Perez-Ramirez, M. Boman, Learning combinatorial optimization on graphs: A survey with applications to networking, arXiv preprint arXiv:2005.11081. </w:t>
      </w:r>
    </w:p>
    <w:p>
      <w:pPr>
        <w:numPr>
          <w:ilvl w:val="0"/>
          <w:numId w:val="2"/>
        </w:numPr>
        <w:rPr>
          <w:bCs/>
          <w:sz w:val="18"/>
        </w:rPr>
      </w:pPr>
      <w:r>
        <w:rPr>
          <w:bCs/>
          <w:sz w:val="18"/>
        </w:rPr>
        <w:t xml:space="preserve">J. Zhou, G. Cui, Z. Zhang, C. Yang, Z. Liu, L. Wang, C. Li, M. Sun, Graph neural networks: A review of methods and applications, arXiv preprint arXiv:1812.08434. </w:t>
      </w:r>
    </w:p>
    <w:p>
      <w:pPr>
        <w:numPr>
          <w:ilvl w:val="0"/>
          <w:numId w:val="2"/>
        </w:numPr>
        <w:rPr>
          <w:bCs/>
          <w:sz w:val="18"/>
        </w:rPr>
      </w:pPr>
      <w:r>
        <w:rPr>
          <w:bCs/>
          <w:sz w:val="18"/>
        </w:rPr>
        <w:t>T. Guo, C. Han, S. Tang, M. Ding, Solving combinatorial problems with machine learning methods, in: Nonlinear Combinatorial Optimization, Springer, 2019, pp. 207–229.</w:t>
      </w:r>
    </w:p>
    <w:p>
      <w:pPr>
        <w:numPr>
          <w:ilvl w:val="0"/>
          <w:numId w:val="2"/>
        </w:numPr>
        <w:rPr>
          <w:bCs/>
          <w:sz w:val="18"/>
        </w:rPr>
      </w:pPr>
      <w:r>
        <w:rPr>
          <w:bCs/>
          <w:sz w:val="18"/>
        </w:rPr>
        <w:t>Sutskever, Ilya, Oriol Vinyals, and Quoc V. Le. "Sequence to sequence learning with neural networks." Advances in neural information processing systems. 2014.</w:t>
      </w:r>
    </w:p>
    <w:p>
      <w:pPr>
        <w:numPr>
          <w:ilvl w:val="0"/>
          <w:numId w:val="2"/>
        </w:numPr>
        <w:rPr>
          <w:bCs/>
          <w:sz w:val="18"/>
        </w:rPr>
      </w:pPr>
      <w:r>
        <w:rPr>
          <w:bCs/>
          <w:sz w:val="18"/>
        </w:rPr>
        <w:t>Sutton R S, Barto A G. Reinforcement learning : an introduction[J]. IEEE Transactions on Neural Networks, 2005, 16(1):285-286.</w:t>
      </w:r>
    </w:p>
    <w:p>
      <w:pPr>
        <w:numPr>
          <w:ilvl w:val="0"/>
          <w:numId w:val="2"/>
        </w:numPr>
        <w:rPr>
          <w:bCs/>
          <w:sz w:val="18"/>
        </w:rPr>
      </w:pPr>
      <w:r>
        <w:rPr>
          <w:rFonts w:hint="eastAsia"/>
          <w:bCs/>
          <w:sz w:val="18"/>
        </w:rPr>
        <w:t>陈学松, 杨宜民。强化学习研究综述[J]。计算机应用研究, 2010, 27(8):2834-2838</w:t>
      </w:r>
    </w:p>
    <w:p>
      <w:pPr>
        <w:numPr>
          <w:ilvl w:val="0"/>
          <w:numId w:val="2"/>
        </w:numPr>
        <w:rPr>
          <w:bCs/>
          <w:sz w:val="18"/>
        </w:rPr>
      </w:pPr>
      <w:r>
        <w:rPr>
          <w:bCs/>
          <w:sz w:val="18"/>
        </w:rPr>
        <w:t>Watkins C J C H. Learning from Delayed Rewards[J]. Robotics &amp; Autonomous Systems, 1989, 15(4):233-235.</w:t>
      </w:r>
    </w:p>
    <w:p>
      <w:pPr>
        <w:numPr>
          <w:ilvl w:val="0"/>
          <w:numId w:val="2"/>
        </w:numPr>
        <w:rPr>
          <w:bCs/>
          <w:sz w:val="18"/>
        </w:rPr>
      </w:pPr>
      <w:r>
        <w:rPr>
          <w:bCs/>
          <w:sz w:val="18"/>
        </w:rPr>
        <w:t>Singh S, Jaakkola T, Littman M L, et al. Convergence Results for Single-Step On-Policy Reinforcement-Learning Algorithms[J]. Machine Learning, 2000, 38(3):287-308.</w:t>
      </w:r>
    </w:p>
    <w:p>
      <w:pPr>
        <w:numPr>
          <w:ilvl w:val="0"/>
          <w:numId w:val="2"/>
        </w:numPr>
        <w:rPr>
          <w:bCs/>
          <w:sz w:val="18"/>
        </w:rPr>
      </w:pPr>
      <w:r>
        <w:rPr>
          <w:bCs/>
          <w:sz w:val="18"/>
        </w:rPr>
        <w:t>Barto A, Sutton R, Anderson C. Neuronlike Elements that Can Solve Difficult Learning Control Problems[J]. IEEE Transactions on Systems Man &amp; Cybernetics, 1983, SMC-13(5):834-846.</w:t>
      </w:r>
    </w:p>
    <w:p>
      <w:pPr>
        <w:numPr>
          <w:ilvl w:val="0"/>
          <w:numId w:val="2"/>
        </w:numPr>
        <w:rPr>
          <w:bCs/>
          <w:sz w:val="18"/>
        </w:rPr>
      </w:pPr>
      <w:r>
        <w:rPr>
          <w:bCs/>
          <w:sz w:val="18"/>
        </w:rPr>
        <w:t>Preux P, Girgin S, Loth M. Feature discovery in approximate dynamic programming[C]// IEEE Symposium on Adaptive Dynamic Programming &amp; Reinforcement Learning. IEEE, 2009:109-116.</w:t>
      </w:r>
    </w:p>
    <w:p>
      <w:pPr>
        <w:numPr>
          <w:ilvl w:val="0"/>
          <w:numId w:val="2"/>
        </w:numPr>
        <w:rPr>
          <w:bCs/>
          <w:sz w:val="18"/>
        </w:rPr>
      </w:pPr>
      <w:r>
        <w:rPr>
          <w:bCs/>
          <w:sz w:val="18"/>
        </w:rPr>
        <w:t>Aissani N, Beldjilali B, Trentesaux D. Dynamic scheduling of maintenance tasks in the petroleum industry: A reinforcement approach[J]. Engineering Applications of Artificial Intelligence, 2009, 22(7):1089–1103.</w:t>
      </w:r>
    </w:p>
    <w:p>
      <w:pPr>
        <w:numPr>
          <w:ilvl w:val="0"/>
          <w:numId w:val="2"/>
        </w:numPr>
        <w:rPr>
          <w:bCs/>
          <w:sz w:val="18"/>
        </w:rPr>
      </w:pPr>
      <w:r>
        <w:rPr>
          <w:bCs/>
          <w:sz w:val="18"/>
        </w:rPr>
        <w:t>Ghavamzadeh M, Mannor S, Pineau J, et al. Bayesian Reinforcement Learning: A Survey[J]. Foundations &amp; Trends® in Machine Learning, 2016, 8(5-6):359-483.</w:t>
      </w:r>
    </w:p>
    <w:p>
      <w:pPr>
        <w:numPr>
          <w:ilvl w:val="0"/>
          <w:numId w:val="2"/>
        </w:numPr>
        <w:rPr>
          <w:bCs/>
          <w:sz w:val="18"/>
        </w:rPr>
      </w:pPr>
      <w:r>
        <w:rPr>
          <w:bCs/>
          <w:sz w:val="18"/>
        </w:rPr>
        <w:t xml:space="preserve">D. Silver, T. Hubert, J. Schrittwieser, I. Antonoglou, M. Lai, A. Guez, M. Lanctot, L. Sifre, D. Kumaran, T. Graepel, T. Lillicrap, K. Simonyan, D. Hassabis, Mastering chess and shogi by self-play with a general reinforcement learning algorithm (2017). arXiv:1712.01815. </w:t>
      </w:r>
    </w:p>
    <w:p>
      <w:pPr>
        <w:numPr>
          <w:ilvl w:val="0"/>
          <w:numId w:val="2"/>
        </w:numPr>
        <w:rPr>
          <w:bCs/>
          <w:sz w:val="18"/>
        </w:rPr>
      </w:pPr>
      <w:r>
        <w:rPr>
          <w:bCs/>
          <w:sz w:val="18"/>
        </w:rPr>
        <w:t>J. Schrittwieser, I. Antonoglou, T. Hubert, K. Simonyan, L. Sifre, S. Schmitt, A. Guez, E. Lockhart, D. Hassabis, T. Graepel, T. Lillicrap, D. Silver, Mastering atari, go, chess and shogi by planning with a learned model (2019). arXiv:1911.08265.</w:t>
      </w:r>
    </w:p>
    <w:p>
      <w:pPr>
        <w:numPr>
          <w:ilvl w:val="0"/>
          <w:numId w:val="2"/>
        </w:numPr>
        <w:rPr>
          <w:bCs/>
          <w:sz w:val="18"/>
        </w:rPr>
      </w:pPr>
      <w:r>
        <w:rPr>
          <w:bCs/>
          <w:sz w:val="18"/>
        </w:rPr>
        <w:t>R. S. Sutton, Learning to predict by the methods of temporal differences, Machine learning.</w:t>
      </w:r>
    </w:p>
    <w:p>
      <w:pPr>
        <w:numPr>
          <w:ilvl w:val="0"/>
          <w:numId w:val="2"/>
        </w:numPr>
        <w:rPr>
          <w:bCs/>
          <w:sz w:val="18"/>
        </w:rPr>
      </w:pPr>
      <w:r>
        <w:rPr>
          <w:bCs/>
          <w:sz w:val="18"/>
        </w:rPr>
        <w:t>V. Mnih, K. Kavukcuoglu, D. Silver, A. A. Rusu, J. Veness, M. G. Bellemare, A. Graves, M. Riedmiller, A. K. Fidjeland, G. Ostrovski, et al., Human-level control through deep reinforcement learning, Nature.</w:t>
      </w:r>
    </w:p>
    <w:p>
      <w:pPr>
        <w:numPr>
          <w:ilvl w:val="0"/>
          <w:numId w:val="2"/>
        </w:numPr>
        <w:rPr>
          <w:bCs/>
          <w:sz w:val="18"/>
        </w:rPr>
      </w:pPr>
      <w:r>
        <w:rPr>
          <w:bCs/>
          <w:sz w:val="18"/>
        </w:rPr>
        <w:t xml:space="preserve">T. D. Barrett, W. R. Clements, J. N. Foerster, A. Lvovsky, Exploratory combinatorial optimization with reinforcement learning, arXiv preprint arXiv:1909.04063. </w:t>
      </w:r>
    </w:p>
    <w:p>
      <w:pPr>
        <w:numPr>
          <w:ilvl w:val="0"/>
          <w:numId w:val="2"/>
        </w:numPr>
        <w:rPr>
          <w:bCs/>
          <w:sz w:val="18"/>
        </w:rPr>
      </w:pPr>
      <w:r>
        <w:rPr>
          <w:bCs/>
          <w:sz w:val="18"/>
        </w:rPr>
        <w:t>E. Khalil, H. Dai, Y. Zhang, B. Dilkina, L. Song, Learning combinatorial optimization algorithms over graphs, in: NeurIPS, 2017</w:t>
      </w:r>
    </w:p>
    <w:p>
      <w:pPr>
        <w:numPr>
          <w:ilvl w:val="0"/>
          <w:numId w:val="2"/>
        </w:numPr>
        <w:rPr>
          <w:bCs/>
          <w:sz w:val="18"/>
        </w:rPr>
      </w:pPr>
      <w:r>
        <w:rPr>
          <w:bCs/>
          <w:sz w:val="18"/>
        </w:rPr>
        <w:t>Q. Cappart, T. Moisan, L.-M. Rousseau, I. Prémont-Schwarz, A. Cire, Combining reinforcement learning and constraint programming for combinatorial optimization, arXiv preprint arXiv:2006.01610.</w:t>
      </w:r>
    </w:p>
    <w:p>
      <w:pPr>
        <w:numPr>
          <w:ilvl w:val="0"/>
          <w:numId w:val="2"/>
        </w:numPr>
        <w:rPr>
          <w:bCs/>
          <w:sz w:val="18"/>
        </w:rPr>
      </w:pPr>
      <w:r>
        <w:rPr>
          <w:bCs/>
          <w:sz w:val="18"/>
        </w:rPr>
        <w:t xml:space="preserve">Q. Cappart, E. Goutierre, D. Bergman, L.-M. Rousseau, Improving optimization bounds using machine learning: Decision diagrams meet deep reinforcement learning, in: AAAI, 2019. </w:t>
      </w:r>
    </w:p>
    <w:p>
      <w:pPr>
        <w:numPr>
          <w:ilvl w:val="0"/>
          <w:numId w:val="2"/>
        </w:numPr>
        <w:rPr>
          <w:bCs/>
          <w:sz w:val="18"/>
        </w:rPr>
      </w:pPr>
      <w:r>
        <w:rPr>
          <w:bCs/>
          <w:sz w:val="18"/>
        </w:rPr>
        <w:t xml:space="preserve">Y. Bai, D. Xu, A. Wang, K. Gu, X. Wu, A. Marinovic, C. Ro, Y. Sun, W. Wang, Fast detection of maximum common subgraph via deep q-learning, arXiv preprint arXiv:2002.03129. </w:t>
      </w:r>
    </w:p>
    <w:p>
      <w:pPr>
        <w:numPr>
          <w:ilvl w:val="0"/>
          <w:numId w:val="2"/>
        </w:numPr>
        <w:rPr>
          <w:bCs/>
          <w:sz w:val="18"/>
        </w:rPr>
      </w:pPr>
      <w:r>
        <w:rPr>
          <w:bCs/>
          <w:sz w:val="18"/>
        </w:rPr>
        <w:t>J. Song, R. Lanka, Y. Yue, M. Ono, Co-training for policy learning, arXiv preprint arXiv:1907.04484.</w:t>
      </w:r>
    </w:p>
    <w:p>
      <w:pPr>
        <w:numPr>
          <w:ilvl w:val="0"/>
          <w:numId w:val="2"/>
        </w:numPr>
        <w:rPr>
          <w:bCs/>
          <w:sz w:val="18"/>
        </w:rPr>
      </w:pPr>
      <w:r>
        <w:rPr>
          <w:bCs/>
          <w:sz w:val="18"/>
        </w:rPr>
        <w:t>R. J. Williams, Simple statistical gradient-following algorithms for connectionist reinforcement learning, Machine Learning.</w:t>
      </w:r>
    </w:p>
    <w:p>
      <w:pPr>
        <w:numPr>
          <w:ilvl w:val="0"/>
          <w:numId w:val="2"/>
        </w:numPr>
        <w:rPr>
          <w:bCs/>
          <w:sz w:val="18"/>
        </w:rPr>
      </w:pPr>
      <w:r>
        <w:rPr>
          <w:bCs/>
          <w:sz w:val="18"/>
        </w:rPr>
        <w:t xml:space="preserve">J. Schulman, F. Wolski, P. Dhariwal, A. Radford, O. Klimov, Proximal policy optimization algorithms (2017). arXiv:1707.06347. </w:t>
      </w:r>
    </w:p>
    <w:p>
      <w:pPr>
        <w:numPr>
          <w:ilvl w:val="0"/>
          <w:numId w:val="2"/>
        </w:numPr>
        <w:rPr>
          <w:bCs/>
          <w:sz w:val="18"/>
        </w:rPr>
      </w:pPr>
      <w:r>
        <w:rPr>
          <w:bCs/>
          <w:sz w:val="18"/>
        </w:rPr>
        <w:t>T. P. Lillicrap, J. J. Hunt, A. Pritzel, N. Heess, T. Erez, Y. Tassa, D. Silver, D. Wierstra, Continuous control with deep reinforcement learning (2015). arXiv:1509.02971.</w:t>
      </w:r>
    </w:p>
    <w:p>
      <w:pPr>
        <w:numPr>
          <w:ilvl w:val="0"/>
          <w:numId w:val="2"/>
        </w:numPr>
        <w:rPr>
          <w:bCs/>
          <w:sz w:val="18"/>
        </w:rPr>
      </w:pPr>
      <w:r>
        <w:rPr>
          <w:bCs/>
          <w:sz w:val="18"/>
        </w:rPr>
        <w:t>I. Bello, H. Pham, Q. V. Le, M. Norouzi, S. Bengio, Neural combinatorial optimization with reinforcement learning (2016). arXiv: 1611.09940.</w:t>
      </w:r>
    </w:p>
    <w:p>
      <w:pPr>
        <w:numPr>
          <w:ilvl w:val="0"/>
          <w:numId w:val="2"/>
        </w:numPr>
        <w:rPr>
          <w:bCs/>
          <w:sz w:val="18"/>
        </w:rPr>
      </w:pPr>
      <w:r>
        <w:rPr>
          <w:bCs/>
          <w:sz w:val="18"/>
        </w:rPr>
        <w:t>Applegate, D. L.; Cook, W. J.; and Rohe, A. 2003. Chained Lin-Kernighan for Large Traveling Salesman Problems. INFORMS Journal on Computing 15(1): 82–92.</w:t>
      </w:r>
    </w:p>
    <w:p>
      <w:pPr>
        <w:numPr>
          <w:ilvl w:val="0"/>
          <w:numId w:val="2"/>
        </w:numPr>
        <w:rPr>
          <w:bCs/>
          <w:sz w:val="18"/>
        </w:rPr>
      </w:pPr>
      <w:r>
        <w:rPr>
          <w:bCs/>
          <w:sz w:val="18"/>
        </w:rPr>
        <w:t>Yamada, Takeo, Seija Kataoka, and Kohtaro Watanabe. "Heuristic and exact algorithms for the disjunctively constrained knapsack problem." Information Processing Society of Japan Journal 43.9 (2002).</w:t>
      </w:r>
    </w:p>
    <w:p>
      <w:pPr>
        <w:numPr>
          <w:ilvl w:val="0"/>
          <w:numId w:val="2"/>
        </w:numPr>
        <w:rPr>
          <w:bCs/>
          <w:sz w:val="18"/>
        </w:rPr>
      </w:pPr>
      <w:r>
        <w:rPr>
          <w:bCs/>
          <w:sz w:val="18"/>
        </w:rPr>
        <w:t>Dowling, William F., and Jean H. Gallier. "Linear-time algorithms for testing the satisfiability of propositional Horn formulae." The Journal of Logic Programming 1.3 (1984): 267-284.</w:t>
      </w:r>
    </w:p>
    <w:p>
      <w:pPr>
        <w:numPr>
          <w:ilvl w:val="0"/>
          <w:numId w:val="2"/>
        </w:numPr>
        <w:rPr>
          <w:bCs/>
          <w:sz w:val="18"/>
        </w:rPr>
      </w:pPr>
      <w:r>
        <w:rPr>
          <w:bCs/>
          <w:sz w:val="18"/>
        </w:rPr>
        <w:t>H. Zhang and M. Stickel (1996). An efficient algorithm for unit-propagation. In Proceedings of the Fourth International Symposium on Artificial Intelligence and Mathematics.</w:t>
      </w:r>
    </w:p>
    <w:p>
      <w:pPr>
        <w:numPr>
          <w:ilvl w:val="0"/>
          <w:numId w:val="2"/>
        </w:numPr>
        <w:rPr>
          <w:bCs/>
          <w:sz w:val="18"/>
        </w:rPr>
      </w:pPr>
      <w:r>
        <w:rPr>
          <w:bCs/>
          <w:sz w:val="18"/>
        </w:rPr>
        <w:t>Davis, Martin, and Hilary Putnam. "A computing procedure for quantification theory." Journal of the ACM (JACM) 7.3 (1960): 201-215.</w:t>
      </w:r>
    </w:p>
    <w:p>
      <w:pPr>
        <w:numPr>
          <w:ilvl w:val="0"/>
          <w:numId w:val="2"/>
        </w:numPr>
        <w:rPr>
          <w:bCs/>
          <w:sz w:val="18"/>
        </w:rPr>
      </w:pPr>
      <w:r>
        <w:rPr>
          <w:bCs/>
          <w:sz w:val="18"/>
        </w:rPr>
        <w:t>Davis, Martin, George Logemann, and Donald Loveland. "A machine program for theorem-proving." Communications of the ACM 5.7 (1962): 394-397.</w:t>
      </w:r>
    </w:p>
    <w:p>
      <w:pPr>
        <w:numPr>
          <w:ilvl w:val="0"/>
          <w:numId w:val="2"/>
        </w:numPr>
        <w:rPr>
          <w:bCs/>
          <w:sz w:val="18"/>
        </w:rPr>
      </w:pPr>
      <w:r>
        <w:rPr>
          <w:bCs/>
          <w:sz w:val="18"/>
        </w:rPr>
        <w:t>Moskewicz, Matthew W., et al. "Chaff: Engineering an efficient SAT solver." Proceedings of the 38th annual Design Automation Conference. 2001.</w:t>
      </w:r>
    </w:p>
    <w:bookmarkEnd w:id="0"/>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Cs/>
          <w:sz w:val="18"/>
        </w:rPr>
      </w:pPr>
    </w:p>
    <w:p>
      <w:pPr>
        <w:rPr>
          <w:b/>
          <w:bCs/>
        </w:rPr>
      </w:pPr>
    </w:p>
    <w:p>
      <w:pPr>
        <w:rPr>
          <w:b/>
          <w:bCs/>
        </w:rPr>
      </w:pPr>
      <w:bookmarkStart w:id="1" w:name="_GoBack"/>
      <w:bookmarkEnd w:id="1"/>
    </w:p>
    <w:p>
      <w:pPr>
        <w:rPr>
          <w:b/>
          <w:bCs/>
        </w:rPr>
      </w:pPr>
    </w:p>
    <w:p>
      <w:pPr>
        <w:rPr>
          <w:b/>
          <w:bCs/>
        </w:rPr>
      </w:pPr>
    </w:p>
    <w:p>
      <w:pPr>
        <w:rPr>
          <w:rFonts w:hint="eastAsia"/>
          <w:b/>
          <w:bCs/>
        </w:rPr>
      </w:pPr>
    </w:p>
    <w:tbl>
      <w:tblPr>
        <w:tblStyle w:val="23"/>
        <w:tblW w:w="0" w:type="auto"/>
        <w:tblInd w:w="2940" w:type="dxa"/>
        <w:tblLayout w:type="autofit"/>
        <w:tblCellMar>
          <w:top w:w="0" w:type="dxa"/>
          <w:left w:w="0" w:type="dxa"/>
          <w:bottom w:w="0" w:type="dxa"/>
          <w:right w:w="0" w:type="dxa"/>
        </w:tblCellMar>
      </w:tblPr>
      <w:tblGrid>
        <w:gridCol w:w="2555"/>
        <w:gridCol w:w="94"/>
        <w:gridCol w:w="2471"/>
      </w:tblGrid>
      <w:tr>
        <w:tblPrEx>
          <w:tblCellMar>
            <w:top w:w="0" w:type="dxa"/>
            <w:left w:w="0" w:type="dxa"/>
            <w:bottom w:w="0" w:type="dxa"/>
            <w:right w:w="0" w:type="dxa"/>
          </w:tblCellMar>
        </w:tblPrEx>
        <w:trPr>
          <w:trHeight w:val="2211" w:hRule="exact"/>
        </w:trPr>
        <w:tc>
          <w:tcPr>
            <w:tcW w:w="2555" w:type="dxa"/>
          </w:tcPr>
          <w:p>
            <w:pPr>
              <w:jc w:val="distribute"/>
              <w:rPr>
                <w:rFonts w:ascii="宋体" w:hAnsi="宋体"/>
                <w:b/>
                <w:bCs/>
                <w:sz w:val="28"/>
              </w:rPr>
            </w:pPr>
            <w:r>
              <w:rPr>
                <w:rFonts w:hint="eastAsia" w:ascii="宋体" w:hAnsi="宋体"/>
                <w:b/>
                <w:bCs/>
                <w:sz w:val="28"/>
              </w:rPr>
              <w:t>研究生签字</w:t>
            </w:r>
          </w:p>
          <w:p>
            <w:pPr>
              <w:jc w:val="distribute"/>
              <w:rPr>
                <w:rFonts w:ascii="宋体" w:hAnsi="宋体"/>
                <w:b/>
                <w:bCs/>
                <w:sz w:val="28"/>
              </w:rPr>
            </w:pPr>
            <w:r>
              <w:rPr>
                <w:rFonts w:hint="eastAsia" w:ascii="宋体" w:hAnsi="宋体"/>
                <w:b/>
                <w:bCs/>
                <w:sz w:val="28"/>
              </w:rPr>
              <w:t>指导教师签字</w:t>
            </w:r>
          </w:p>
          <w:p>
            <w:pPr>
              <w:jc w:val="distribute"/>
              <w:rPr>
                <w:rFonts w:ascii="宋体" w:hAnsi="宋体"/>
                <w:b/>
                <w:bCs/>
                <w:sz w:val="28"/>
              </w:rPr>
            </w:pPr>
            <w:r>
              <w:rPr>
                <w:rFonts w:hint="eastAsia" w:ascii="宋体" w:hAnsi="宋体"/>
                <w:b/>
                <w:bCs/>
                <w:sz w:val="28"/>
              </w:rPr>
              <w:t>院(系、所)领导签字</w:t>
            </w:r>
          </w:p>
        </w:tc>
        <w:tc>
          <w:tcPr>
            <w:tcW w:w="94" w:type="dxa"/>
          </w:tcPr>
          <w:p>
            <w:pPr>
              <w:jc w:val="distribute"/>
              <w:rPr>
                <w:rFonts w:ascii="宋体" w:hAnsi="宋体"/>
                <w:b/>
                <w:bCs/>
                <w:sz w:val="28"/>
                <w:u w:val="single"/>
              </w:rPr>
            </w:pPr>
          </w:p>
        </w:tc>
        <w:tc>
          <w:tcPr>
            <w:tcW w:w="2471" w:type="dxa"/>
          </w:tcPr>
          <w:p>
            <w:pPr>
              <w:rPr>
                <w:rFonts w:ascii="宋体" w:hAnsi="宋体"/>
                <w:b/>
                <w:bCs/>
                <w:sz w:val="28"/>
                <w:u w:val="single"/>
              </w:rPr>
            </w:pPr>
            <w:r>
              <w:rPr>
                <w:rFonts w:hint="eastAsia" w:ascii="宋体" w:hAnsi="宋体"/>
                <w:b/>
                <w:bCs/>
                <w:sz w:val="28"/>
                <w:u w:val="single"/>
              </w:rPr>
              <w:t xml:space="preserve"> </w:t>
            </w:r>
            <w:r>
              <w:rPr>
                <w:rFonts w:ascii="宋体" w:hAnsi="宋体"/>
                <w:b/>
                <w:bCs/>
                <w:sz w:val="28"/>
                <w:u w:val="single"/>
              </w:rPr>
              <w:tab/>
            </w:r>
            <w:r>
              <w:rPr>
                <w:rFonts w:hint="eastAsia" w:ascii="宋体" w:hAnsi="宋体"/>
                <w:b/>
                <w:bCs/>
                <w:sz w:val="28"/>
                <w:u w:val="single"/>
              </w:rPr>
              <w:tab/>
            </w:r>
            <w:r>
              <w:rPr>
                <w:rFonts w:hint="eastAsia" w:ascii="宋体" w:hAnsi="宋体"/>
                <w:b/>
                <w:bCs/>
                <w:sz w:val="28"/>
                <w:u w:val="single"/>
              </w:rPr>
              <w:tab/>
            </w:r>
            <w:r>
              <w:rPr>
                <w:rFonts w:hint="eastAsia" w:ascii="宋体" w:hAnsi="宋体"/>
                <w:b/>
                <w:bCs/>
                <w:sz w:val="28"/>
                <w:u w:val="single"/>
              </w:rPr>
              <w:tab/>
            </w:r>
            <w:r>
              <w:rPr>
                <w:rFonts w:ascii="宋体" w:hAnsi="宋体"/>
                <w:b/>
                <w:bCs/>
                <w:sz w:val="28"/>
                <w:u w:val="single"/>
              </w:rPr>
              <w:tab/>
            </w:r>
            <w:r>
              <w:rPr>
                <w:rFonts w:hint="eastAsia" w:ascii="宋体" w:hAnsi="宋体"/>
                <w:b/>
                <w:bCs/>
                <w:sz w:val="28"/>
                <w:u w:val="single"/>
              </w:rPr>
              <w:t xml:space="preserve"> </w:t>
            </w:r>
          </w:p>
          <w:p>
            <w:pPr>
              <w:rPr>
                <w:rFonts w:ascii="宋体" w:hAnsi="宋体"/>
                <w:b/>
                <w:bCs/>
                <w:sz w:val="28"/>
                <w:u w:val="single"/>
              </w:rPr>
            </w:pPr>
            <w:r>
              <w:rPr>
                <w:rFonts w:ascii="宋体" w:hAnsi="宋体"/>
                <w:b/>
                <w:bCs/>
                <w:sz w:val="28"/>
                <w:u w:val="single"/>
              </w:rPr>
              <w:tab/>
            </w:r>
            <w:r>
              <w:rPr>
                <w:rFonts w:hint="eastAsia" w:ascii="宋体" w:hAnsi="宋体"/>
                <w:b/>
                <w:bCs/>
                <w:sz w:val="28"/>
                <w:u w:val="single"/>
              </w:rPr>
              <w:tab/>
            </w:r>
            <w:r>
              <w:rPr>
                <w:rFonts w:hint="eastAsia" w:ascii="宋体" w:hAnsi="宋体"/>
                <w:b/>
                <w:bCs/>
                <w:sz w:val="28"/>
                <w:u w:val="single"/>
              </w:rPr>
              <w:tab/>
            </w:r>
            <w:r>
              <w:rPr>
                <w:rFonts w:hint="eastAsia" w:ascii="宋体" w:hAnsi="宋体"/>
                <w:b/>
                <w:bCs/>
                <w:sz w:val="28"/>
                <w:u w:val="single"/>
              </w:rPr>
              <w:tab/>
            </w:r>
            <w:r>
              <w:rPr>
                <w:rFonts w:ascii="宋体" w:hAnsi="宋体"/>
                <w:b/>
                <w:bCs/>
                <w:sz w:val="28"/>
                <w:u w:val="single"/>
              </w:rPr>
              <w:tab/>
            </w:r>
            <w:r>
              <w:rPr>
                <w:rFonts w:hint="eastAsia" w:ascii="宋体" w:hAnsi="宋体"/>
                <w:b/>
                <w:bCs/>
                <w:sz w:val="28"/>
                <w:u w:val="single"/>
              </w:rPr>
              <w:t xml:space="preserve"> </w:t>
            </w:r>
          </w:p>
          <w:p>
            <w:pPr>
              <w:rPr>
                <w:rFonts w:ascii="宋体" w:hAnsi="宋体"/>
                <w:b/>
                <w:bCs/>
                <w:sz w:val="28"/>
                <w:u w:val="single"/>
              </w:rPr>
            </w:pPr>
            <w:r>
              <w:rPr>
                <w:rFonts w:ascii="宋体" w:hAnsi="宋体"/>
                <w:b/>
                <w:bCs/>
                <w:sz w:val="28"/>
                <w:u w:val="single"/>
              </w:rPr>
              <w:tab/>
            </w:r>
            <w:r>
              <w:rPr>
                <w:rFonts w:hint="eastAsia" w:ascii="宋体" w:hAnsi="宋体"/>
                <w:b/>
                <w:bCs/>
                <w:sz w:val="28"/>
                <w:u w:val="single"/>
              </w:rPr>
              <w:tab/>
            </w:r>
            <w:r>
              <w:rPr>
                <w:rFonts w:ascii="宋体" w:hAnsi="宋体"/>
                <w:b/>
                <w:bCs/>
                <w:sz w:val="28"/>
                <w:u w:val="single"/>
              </w:rPr>
              <w:tab/>
            </w:r>
            <w:r>
              <w:rPr>
                <w:rFonts w:hint="eastAsia" w:ascii="宋体" w:hAnsi="宋体"/>
                <w:b/>
                <w:bCs/>
                <w:sz w:val="28"/>
                <w:u w:val="single"/>
              </w:rPr>
              <w:tab/>
            </w:r>
            <w:r>
              <w:rPr>
                <w:rFonts w:ascii="宋体" w:hAnsi="宋体"/>
                <w:b/>
                <w:bCs/>
                <w:sz w:val="28"/>
                <w:u w:val="single"/>
              </w:rPr>
              <w:tab/>
            </w:r>
            <w:r>
              <w:rPr>
                <w:rFonts w:hint="eastAsia" w:ascii="宋体" w:hAnsi="宋体"/>
                <w:b/>
                <w:bCs/>
                <w:sz w:val="28"/>
                <w:u w:val="single"/>
              </w:rPr>
              <w:t xml:space="preserve"> </w:t>
            </w:r>
          </w:p>
        </w:tc>
      </w:tr>
    </w:tbl>
    <w:p>
      <w:pPr>
        <w:ind w:left="2400"/>
        <w:rPr>
          <w:b/>
          <w:bCs/>
        </w:rPr>
      </w:pPr>
    </w:p>
    <w:p>
      <w:pPr>
        <w:ind w:left="5760" w:firstLine="60"/>
        <w:rPr>
          <w:b/>
          <w:bCs/>
          <w:sz w:val="28"/>
        </w:rPr>
      </w:pPr>
      <w:r>
        <w:rPr>
          <w:rFonts w:hint="eastAsia"/>
          <w:b/>
          <w:bCs/>
          <w:sz w:val="28"/>
        </w:rPr>
        <w:t>年    月    日</w:t>
      </w:r>
    </w:p>
    <w:sectPr>
      <w:headerReference r:id="rId3" w:type="default"/>
      <w:pgSz w:w="10433" w:h="14742"/>
      <w:pgMar w:top="907" w:right="624" w:bottom="851" w:left="1531" w:header="851" w:footer="73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pPr>
    <w:r>
      <w:rPr>
        <w:rFonts w:hint="eastAsia"/>
        <w:b/>
        <w:bCs/>
        <w:sz w:val="28"/>
      </w:rPr>
      <w:t>华中科技大学研究生院</w:t>
    </w:r>
  </w:p>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219B4"/>
    <w:multiLevelType w:val="multilevel"/>
    <w:tmpl w:val="41F219B4"/>
    <w:lvl w:ilvl="0" w:tentative="0">
      <w:start w:val="1"/>
      <w:numFmt w:val="decimal"/>
      <w:lvlText w:val="[%1]."/>
      <w:lvlJc w:val="left"/>
      <w:pPr>
        <w:ind w:left="501" w:hanging="360"/>
      </w:pPr>
      <w:rPr>
        <w:rFonts w:hint="eastAsia"/>
      </w:r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1">
    <w:nsid w:val="77E84983"/>
    <w:multiLevelType w:val="multilevel"/>
    <w:tmpl w:val="77E84983"/>
    <w:lvl w:ilvl="0" w:tentative="0">
      <w:start w:val="1"/>
      <w:numFmt w:val="decimal"/>
      <w:pStyle w:val="2"/>
      <w:lvlText w:val="%1"/>
      <w:lvlJc w:val="left"/>
      <w:pPr>
        <w:ind w:left="432" w:hanging="432"/>
      </w:pPr>
      <w:rPr>
        <w:rFonts w:hint="default"/>
        <w:b w:val="0"/>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ascii="Times New Roman" w:hAnsi="Times New Roman" w:cs="Times New Roman"/>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FB"/>
    <w:rsid w:val="0004229E"/>
    <w:rsid w:val="00064A17"/>
    <w:rsid w:val="000A7A81"/>
    <w:rsid w:val="000F1C7D"/>
    <w:rsid w:val="000F4E00"/>
    <w:rsid w:val="00112C41"/>
    <w:rsid w:val="00144832"/>
    <w:rsid w:val="00153830"/>
    <w:rsid w:val="001B5236"/>
    <w:rsid w:val="00206A22"/>
    <w:rsid w:val="00213191"/>
    <w:rsid w:val="002133D4"/>
    <w:rsid w:val="00235709"/>
    <w:rsid w:val="00236B50"/>
    <w:rsid w:val="00237FEB"/>
    <w:rsid w:val="00243461"/>
    <w:rsid w:val="002520FA"/>
    <w:rsid w:val="002754F0"/>
    <w:rsid w:val="00275D62"/>
    <w:rsid w:val="00276881"/>
    <w:rsid w:val="002A15EA"/>
    <w:rsid w:val="002C236E"/>
    <w:rsid w:val="00305D9A"/>
    <w:rsid w:val="00316FFB"/>
    <w:rsid w:val="00340B22"/>
    <w:rsid w:val="00347793"/>
    <w:rsid w:val="00356D50"/>
    <w:rsid w:val="00392BEB"/>
    <w:rsid w:val="003B60BD"/>
    <w:rsid w:val="003C0FE4"/>
    <w:rsid w:val="003F5001"/>
    <w:rsid w:val="003F5FB2"/>
    <w:rsid w:val="00411A19"/>
    <w:rsid w:val="0041218B"/>
    <w:rsid w:val="004416E7"/>
    <w:rsid w:val="004770AD"/>
    <w:rsid w:val="00495C6D"/>
    <w:rsid w:val="004A1B46"/>
    <w:rsid w:val="004B587F"/>
    <w:rsid w:val="004C620D"/>
    <w:rsid w:val="004E6815"/>
    <w:rsid w:val="005061C9"/>
    <w:rsid w:val="0052149E"/>
    <w:rsid w:val="00567289"/>
    <w:rsid w:val="006643E7"/>
    <w:rsid w:val="006775E8"/>
    <w:rsid w:val="00694214"/>
    <w:rsid w:val="007009BD"/>
    <w:rsid w:val="00734BB6"/>
    <w:rsid w:val="007432AC"/>
    <w:rsid w:val="007457B6"/>
    <w:rsid w:val="0075529E"/>
    <w:rsid w:val="00767C40"/>
    <w:rsid w:val="007746BF"/>
    <w:rsid w:val="007D76EF"/>
    <w:rsid w:val="00861D69"/>
    <w:rsid w:val="008B3E19"/>
    <w:rsid w:val="008C1DC9"/>
    <w:rsid w:val="0092008F"/>
    <w:rsid w:val="009509AE"/>
    <w:rsid w:val="00956292"/>
    <w:rsid w:val="009C2EAF"/>
    <w:rsid w:val="009D3699"/>
    <w:rsid w:val="009E184A"/>
    <w:rsid w:val="00A22B7D"/>
    <w:rsid w:val="00A469FD"/>
    <w:rsid w:val="00A534CA"/>
    <w:rsid w:val="00A75685"/>
    <w:rsid w:val="00AA5CC7"/>
    <w:rsid w:val="00AD19A4"/>
    <w:rsid w:val="00AD3E65"/>
    <w:rsid w:val="00B00C32"/>
    <w:rsid w:val="00B4648E"/>
    <w:rsid w:val="00B50F84"/>
    <w:rsid w:val="00B55743"/>
    <w:rsid w:val="00B84204"/>
    <w:rsid w:val="00BA041E"/>
    <w:rsid w:val="00BB5792"/>
    <w:rsid w:val="00BB65B8"/>
    <w:rsid w:val="00C31E84"/>
    <w:rsid w:val="00C35340"/>
    <w:rsid w:val="00C43DF8"/>
    <w:rsid w:val="00C453F3"/>
    <w:rsid w:val="00C65E9F"/>
    <w:rsid w:val="00C70CCB"/>
    <w:rsid w:val="00C81D0F"/>
    <w:rsid w:val="00CD10AA"/>
    <w:rsid w:val="00CF56AF"/>
    <w:rsid w:val="00D55710"/>
    <w:rsid w:val="00DB6D88"/>
    <w:rsid w:val="00DF5D2F"/>
    <w:rsid w:val="00E14A83"/>
    <w:rsid w:val="00E60094"/>
    <w:rsid w:val="00E86DA9"/>
    <w:rsid w:val="00EB4124"/>
    <w:rsid w:val="00ED5F64"/>
    <w:rsid w:val="00EE1B73"/>
    <w:rsid w:val="00EF5701"/>
    <w:rsid w:val="00F45EFE"/>
    <w:rsid w:val="00F54741"/>
    <w:rsid w:val="00F878E7"/>
    <w:rsid w:val="00FB1BEB"/>
    <w:rsid w:val="00FD4B80"/>
    <w:rsid w:val="5335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9"/>
    <w:pPr>
      <w:keepNext/>
      <w:pageBreakBefore/>
      <w:numPr>
        <w:ilvl w:val="0"/>
        <w:numId w:val="1"/>
      </w:numPr>
      <w:wordWrap w:val="0"/>
      <w:spacing w:before="240" w:beforeLines="100" w:after="240" w:afterLines="100" w:line="360" w:lineRule="auto"/>
      <w:ind w:firstLine="0"/>
      <w:jc w:val="center"/>
      <w:outlineLvl w:val="0"/>
    </w:pPr>
    <w:rPr>
      <w:rFonts w:eastAsia="黑体"/>
      <w:b/>
      <w:bCs/>
      <w:kern w:val="44"/>
      <w:sz w:val="36"/>
      <w:szCs w:val="36"/>
    </w:rPr>
  </w:style>
  <w:style w:type="paragraph" w:styleId="3">
    <w:name w:val="heading 2"/>
    <w:basedOn w:val="1"/>
    <w:next w:val="1"/>
    <w:link w:val="29"/>
    <w:unhideWhenUsed/>
    <w:qFormat/>
    <w:uiPriority w:val="9"/>
    <w:pPr>
      <w:keepNext/>
      <w:keepLines/>
      <w:numPr>
        <w:ilvl w:val="1"/>
        <w:numId w:val="1"/>
      </w:numPr>
      <w:wordWrap w:val="0"/>
      <w:adjustRightInd w:val="0"/>
      <w:snapToGrid w:val="0"/>
      <w:spacing w:before="156" w:beforeLines="50" w:after="156" w:afterLines="50" w:line="360" w:lineRule="auto"/>
      <w:ind w:left="0" w:firstLine="0"/>
      <w:outlineLvl w:val="1"/>
    </w:pPr>
    <w:rPr>
      <w:rFonts w:eastAsia="黑体"/>
      <w:b/>
      <w:bCs/>
      <w:sz w:val="24"/>
      <w:szCs w:val="28"/>
    </w:rPr>
  </w:style>
  <w:style w:type="paragraph" w:styleId="4">
    <w:name w:val="heading 3"/>
    <w:basedOn w:val="1"/>
    <w:next w:val="1"/>
    <w:link w:val="30"/>
    <w:unhideWhenUsed/>
    <w:qFormat/>
    <w:uiPriority w:val="9"/>
    <w:pPr>
      <w:keepNext/>
      <w:keepLines/>
      <w:numPr>
        <w:ilvl w:val="2"/>
        <w:numId w:val="1"/>
      </w:numPr>
      <w:tabs>
        <w:tab w:val="left" w:pos="709"/>
      </w:tabs>
      <w:wordWrap w:val="0"/>
      <w:snapToGrid w:val="0"/>
      <w:spacing w:before="120" w:beforeLines="50" w:after="120" w:afterLines="50" w:line="360" w:lineRule="auto"/>
      <w:ind w:left="0" w:firstLine="0"/>
      <w:outlineLvl w:val="2"/>
    </w:pPr>
    <w:rPr>
      <w:rFonts w:eastAsia="黑体" w:cstheme="minorBidi"/>
      <w:b/>
      <w:bCs/>
      <w:sz w:val="24"/>
      <w:szCs w:val="32"/>
    </w:rPr>
  </w:style>
  <w:style w:type="paragraph" w:styleId="5">
    <w:name w:val="heading 4"/>
    <w:basedOn w:val="1"/>
    <w:next w:val="1"/>
    <w:link w:val="31"/>
    <w:unhideWhenUsed/>
    <w:qFormat/>
    <w:uiPriority w:val="9"/>
    <w:pPr>
      <w:keepNext/>
      <w:keepLines/>
      <w:numPr>
        <w:ilvl w:val="3"/>
        <w:numId w:val="1"/>
      </w:numPr>
      <w:wordWrap w:val="0"/>
      <w:spacing w:before="120" w:beforeAutospacing="1" w:after="120" w:afterAutospacing="1" w:line="120" w:lineRule="exact"/>
      <w:ind w:firstLine="0"/>
      <w:outlineLvl w:val="3"/>
    </w:pPr>
    <w:rPr>
      <w:rFonts w:eastAsia="黑体" w:cstheme="majorBidi"/>
      <w:b/>
      <w:bCs/>
      <w:sz w:val="24"/>
      <w:szCs w:val="28"/>
    </w:rPr>
  </w:style>
  <w:style w:type="paragraph" w:styleId="6">
    <w:name w:val="heading 5"/>
    <w:basedOn w:val="1"/>
    <w:next w:val="1"/>
    <w:link w:val="32"/>
    <w:semiHidden/>
    <w:unhideWhenUsed/>
    <w:qFormat/>
    <w:uiPriority w:val="9"/>
    <w:pPr>
      <w:keepNext/>
      <w:keepLines/>
      <w:numPr>
        <w:ilvl w:val="4"/>
        <w:numId w:val="1"/>
      </w:numPr>
      <w:wordWrap w:val="0"/>
      <w:spacing w:before="280" w:after="290" w:line="376" w:lineRule="auto"/>
      <w:ind w:firstLine="0"/>
      <w:outlineLvl w:val="4"/>
    </w:pPr>
    <w:rPr>
      <w:rFonts w:cstheme="minorBidi"/>
      <w:b/>
      <w:bCs/>
      <w:sz w:val="28"/>
      <w:szCs w:val="28"/>
    </w:rPr>
  </w:style>
  <w:style w:type="paragraph" w:styleId="7">
    <w:name w:val="heading 6"/>
    <w:basedOn w:val="1"/>
    <w:next w:val="1"/>
    <w:link w:val="33"/>
    <w:semiHidden/>
    <w:unhideWhenUsed/>
    <w:qFormat/>
    <w:uiPriority w:val="9"/>
    <w:pPr>
      <w:keepNext/>
      <w:keepLines/>
      <w:numPr>
        <w:ilvl w:val="5"/>
        <w:numId w:val="1"/>
      </w:numPr>
      <w:wordWrap w:val="0"/>
      <w:spacing w:before="240" w:after="64" w:line="320" w:lineRule="auto"/>
      <w:ind w:firstLine="0"/>
      <w:outlineLvl w:val="5"/>
    </w:pPr>
    <w:rPr>
      <w:rFonts w:asciiTheme="majorHAnsi" w:hAnsiTheme="majorHAnsi" w:eastAsiaTheme="majorEastAsia" w:cstheme="majorBidi"/>
      <w:b/>
      <w:bCs/>
      <w:sz w:val="24"/>
    </w:rPr>
  </w:style>
  <w:style w:type="paragraph" w:styleId="8">
    <w:name w:val="heading 7"/>
    <w:basedOn w:val="1"/>
    <w:next w:val="1"/>
    <w:link w:val="34"/>
    <w:semiHidden/>
    <w:unhideWhenUsed/>
    <w:qFormat/>
    <w:uiPriority w:val="9"/>
    <w:pPr>
      <w:keepNext/>
      <w:keepLines/>
      <w:numPr>
        <w:ilvl w:val="6"/>
        <w:numId w:val="1"/>
      </w:numPr>
      <w:wordWrap w:val="0"/>
      <w:spacing w:before="240" w:after="64" w:line="320" w:lineRule="auto"/>
      <w:ind w:firstLine="0"/>
      <w:outlineLvl w:val="6"/>
    </w:pPr>
    <w:rPr>
      <w:rFonts w:cstheme="minorBidi"/>
      <w:b/>
      <w:bCs/>
      <w:sz w:val="24"/>
    </w:rPr>
  </w:style>
  <w:style w:type="paragraph" w:styleId="9">
    <w:name w:val="heading 8"/>
    <w:basedOn w:val="1"/>
    <w:next w:val="1"/>
    <w:link w:val="35"/>
    <w:semiHidden/>
    <w:unhideWhenUsed/>
    <w:qFormat/>
    <w:uiPriority w:val="9"/>
    <w:pPr>
      <w:keepNext/>
      <w:keepLines/>
      <w:numPr>
        <w:ilvl w:val="7"/>
        <w:numId w:val="1"/>
      </w:numPr>
      <w:wordWrap w:val="0"/>
      <w:spacing w:before="240" w:after="64" w:line="320" w:lineRule="auto"/>
      <w:ind w:firstLine="0"/>
      <w:outlineLvl w:val="7"/>
    </w:pPr>
    <w:rPr>
      <w:rFonts w:asciiTheme="majorHAnsi" w:hAnsiTheme="majorHAnsi" w:eastAsiaTheme="majorEastAsia" w:cstheme="majorBidi"/>
      <w:sz w:val="24"/>
    </w:rPr>
  </w:style>
  <w:style w:type="paragraph" w:styleId="10">
    <w:name w:val="heading 9"/>
    <w:basedOn w:val="1"/>
    <w:next w:val="1"/>
    <w:link w:val="36"/>
    <w:semiHidden/>
    <w:unhideWhenUsed/>
    <w:qFormat/>
    <w:uiPriority w:val="9"/>
    <w:pPr>
      <w:keepNext/>
      <w:keepLines/>
      <w:numPr>
        <w:ilvl w:val="8"/>
        <w:numId w:val="1"/>
      </w:numPr>
      <w:wordWrap w:val="0"/>
      <w:spacing w:before="240" w:after="64" w:line="320" w:lineRule="auto"/>
      <w:ind w:firstLine="0"/>
      <w:outlineLvl w:val="8"/>
    </w:pPr>
    <w:rPr>
      <w:rFonts w:asciiTheme="majorHAnsi" w:hAnsiTheme="majorHAnsi" w:eastAsiaTheme="majorEastAsia" w:cstheme="majorBidi"/>
      <w:sz w:val="24"/>
      <w:szCs w:val="21"/>
    </w:rPr>
  </w:style>
  <w:style w:type="character" w:default="1" w:styleId="20">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Balloon Text"/>
    <w:basedOn w:val="1"/>
    <w:semiHidden/>
    <w:uiPriority w:val="0"/>
    <w:rPr>
      <w:sz w:val="18"/>
      <w:szCs w:val="18"/>
    </w:rPr>
  </w:style>
  <w:style w:type="paragraph" w:styleId="12">
    <w:name w:val="Block Text"/>
    <w:basedOn w:val="1"/>
    <w:uiPriority w:val="0"/>
    <w:pPr>
      <w:tabs>
        <w:tab w:val="left" w:pos="6660"/>
      </w:tabs>
      <w:ind w:left="600" w:right="1644" w:rightChars="783" w:hanging="600" w:hangingChars="200"/>
    </w:pPr>
    <w:rPr>
      <w:sz w:val="30"/>
    </w:rPr>
  </w:style>
  <w:style w:type="paragraph" w:styleId="13">
    <w:name w:val="Body Text Indent"/>
    <w:basedOn w:val="1"/>
    <w:uiPriority w:val="0"/>
    <w:pPr>
      <w:spacing w:line="360" w:lineRule="auto"/>
      <w:ind w:firstLine="376" w:firstLineChars="200"/>
    </w:pPr>
    <w:rPr>
      <w:spacing w:val="4"/>
      <w:sz w:val="18"/>
    </w:rPr>
  </w:style>
  <w:style w:type="paragraph" w:styleId="14">
    <w:name w:val="Body Text Indent 2"/>
    <w:basedOn w:val="1"/>
    <w:uiPriority w:val="0"/>
    <w:pPr>
      <w:spacing w:line="360" w:lineRule="auto"/>
      <w:ind w:left="907" w:leftChars="132" w:hanging="630" w:hangingChars="224"/>
    </w:pPr>
    <w:rPr>
      <w:b/>
      <w:bCs/>
      <w:sz w:val="28"/>
    </w:rPr>
  </w:style>
  <w:style w:type="paragraph" w:styleId="15">
    <w:name w:val="caption"/>
    <w:basedOn w:val="1"/>
    <w:next w:val="1"/>
    <w:link w:val="39"/>
    <w:unhideWhenUsed/>
    <w:qFormat/>
    <w:uiPriority w:val="35"/>
    <w:pPr>
      <w:wordWrap w:val="0"/>
      <w:adjustRightInd w:val="0"/>
      <w:snapToGrid w:val="0"/>
      <w:spacing w:before="120" w:beforeLines="50" w:after="120" w:afterLines="50"/>
      <w:jc w:val="center"/>
    </w:pPr>
    <w:rPr>
      <w:rFonts w:eastAsia="黑体" w:cstheme="majorBidi"/>
      <w:sz w:val="24"/>
      <w:szCs w:val="20"/>
    </w:rPr>
  </w:style>
  <w:style w:type="paragraph" w:styleId="16">
    <w:name w:val="Date"/>
    <w:basedOn w:val="1"/>
    <w:next w:val="1"/>
    <w:uiPriority w:val="0"/>
    <w:rPr>
      <w:szCs w:val="20"/>
    </w:rPr>
  </w:style>
  <w:style w:type="paragraph" w:styleId="17">
    <w:name w:val="footer"/>
    <w:basedOn w:val="1"/>
    <w:uiPriority w:val="0"/>
    <w:pPr>
      <w:tabs>
        <w:tab w:val="center" w:pos="4153"/>
        <w:tab w:val="right" w:pos="8306"/>
      </w:tabs>
      <w:snapToGrid w:val="0"/>
      <w:jc w:val="left"/>
    </w:pPr>
    <w:rPr>
      <w:sz w:val="18"/>
      <w:szCs w:val="18"/>
    </w:rPr>
  </w:style>
  <w:style w:type="paragraph" w:styleId="18">
    <w:name w:val="header"/>
    <w:basedOn w:val="1"/>
    <w:link w:val="26"/>
    <w:uiPriority w:val="99"/>
    <w:pPr>
      <w:pBdr>
        <w:bottom w:val="single" w:color="auto" w:sz="6" w:space="1"/>
      </w:pBdr>
      <w:tabs>
        <w:tab w:val="center" w:pos="4153"/>
        <w:tab w:val="right" w:pos="8306"/>
      </w:tabs>
      <w:snapToGrid w:val="0"/>
      <w:jc w:val="center"/>
    </w:pPr>
    <w:rPr>
      <w:sz w:val="18"/>
      <w:szCs w:val="18"/>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21">
    <w:name w:val="Hyperlink"/>
    <w:qFormat/>
    <w:uiPriority w:val="0"/>
    <w:rPr>
      <w:color w:val="0563C1"/>
      <w:u w:val="single"/>
    </w:rPr>
  </w:style>
  <w:style w:type="character" w:styleId="22">
    <w:name w:val="page number"/>
    <w:basedOn w:val="20"/>
    <w:uiPriority w:val="0"/>
  </w:style>
  <w:style w:type="table" w:styleId="24">
    <w:name w:val="Table Grid"/>
    <w:basedOn w:val="23"/>
    <w:uiPriority w:val="39"/>
    <w:rPr>
      <w:rFonts w:asciiTheme="minorHAnsi" w:hAnsiTheme="minorHAnsi" w:eastAsiaTheme="minorEastAsia" w:cstheme="minorBid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fontstyle01"/>
    <w:uiPriority w:val="0"/>
    <w:rPr>
      <w:rFonts w:hint="eastAsia" w:ascii="宋体" w:hAnsi="宋体" w:eastAsia="宋体"/>
      <w:color w:val="000000"/>
      <w:sz w:val="28"/>
      <w:szCs w:val="28"/>
    </w:rPr>
  </w:style>
  <w:style w:type="character" w:customStyle="1" w:styleId="26">
    <w:name w:val="页眉 字符"/>
    <w:basedOn w:val="20"/>
    <w:link w:val="18"/>
    <w:uiPriority w:val="99"/>
    <w:rPr>
      <w:kern w:val="2"/>
      <w:sz w:val="18"/>
      <w:szCs w:val="18"/>
    </w:rPr>
  </w:style>
  <w:style w:type="paragraph" w:customStyle="1" w:styleId="27">
    <w:name w:val="公式"/>
    <w:basedOn w:val="1"/>
    <w:next w:val="1"/>
    <w:qFormat/>
    <w:uiPriority w:val="0"/>
    <w:pPr>
      <w:ind w:firstLine="200" w:firstLineChars="200"/>
      <w:jc w:val="center"/>
    </w:pPr>
    <w:rPr>
      <w:rFonts w:cstheme="minorBidi"/>
      <w:sz w:val="24"/>
      <w:szCs w:val="22"/>
    </w:rPr>
  </w:style>
  <w:style w:type="character" w:customStyle="1" w:styleId="28">
    <w:name w:val="标题 1 字符"/>
    <w:basedOn w:val="20"/>
    <w:link w:val="2"/>
    <w:qFormat/>
    <w:uiPriority w:val="9"/>
    <w:rPr>
      <w:rFonts w:eastAsia="黑体"/>
      <w:b/>
      <w:bCs/>
      <w:kern w:val="44"/>
      <w:sz w:val="36"/>
      <w:szCs w:val="36"/>
    </w:rPr>
  </w:style>
  <w:style w:type="character" w:customStyle="1" w:styleId="29">
    <w:name w:val="标题 2 字符"/>
    <w:basedOn w:val="20"/>
    <w:link w:val="3"/>
    <w:qFormat/>
    <w:uiPriority w:val="9"/>
    <w:rPr>
      <w:rFonts w:eastAsia="黑体"/>
      <w:b/>
      <w:bCs/>
      <w:kern w:val="2"/>
      <w:sz w:val="24"/>
      <w:szCs w:val="28"/>
    </w:rPr>
  </w:style>
  <w:style w:type="character" w:customStyle="1" w:styleId="30">
    <w:name w:val="标题 3 字符"/>
    <w:basedOn w:val="20"/>
    <w:link w:val="4"/>
    <w:uiPriority w:val="9"/>
    <w:rPr>
      <w:rFonts w:eastAsia="黑体" w:cstheme="minorBidi"/>
      <w:b/>
      <w:bCs/>
      <w:kern w:val="2"/>
      <w:sz w:val="24"/>
      <w:szCs w:val="32"/>
    </w:rPr>
  </w:style>
  <w:style w:type="character" w:customStyle="1" w:styleId="31">
    <w:name w:val="标题 4 字符"/>
    <w:basedOn w:val="20"/>
    <w:link w:val="5"/>
    <w:qFormat/>
    <w:uiPriority w:val="9"/>
    <w:rPr>
      <w:rFonts w:eastAsia="黑体" w:cstheme="majorBidi"/>
      <w:b/>
      <w:bCs/>
      <w:kern w:val="2"/>
      <w:sz w:val="24"/>
      <w:szCs w:val="28"/>
    </w:rPr>
  </w:style>
  <w:style w:type="character" w:customStyle="1" w:styleId="32">
    <w:name w:val="标题 5 字符"/>
    <w:basedOn w:val="20"/>
    <w:link w:val="6"/>
    <w:semiHidden/>
    <w:uiPriority w:val="9"/>
    <w:rPr>
      <w:rFonts w:cstheme="minorBidi"/>
      <w:b/>
      <w:bCs/>
      <w:kern w:val="2"/>
      <w:sz w:val="28"/>
      <w:szCs w:val="28"/>
    </w:rPr>
  </w:style>
  <w:style w:type="character" w:customStyle="1" w:styleId="33">
    <w:name w:val="标题 6 字符"/>
    <w:basedOn w:val="20"/>
    <w:link w:val="7"/>
    <w:semiHidden/>
    <w:uiPriority w:val="9"/>
    <w:rPr>
      <w:rFonts w:asciiTheme="majorHAnsi" w:hAnsiTheme="majorHAnsi" w:eastAsiaTheme="majorEastAsia" w:cstheme="majorBidi"/>
      <w:b/>
      <w:bCs/>
      <w:kern w:val="2"/>
      <w:sz w:val="24"/>
      <w:szCs w:val="24"/>
    </w:rPr>
  </w:style>
  <w:style w:type="character" w:customStyle="1" w:styleId="34">
    <w:name w:val="标题 7 字符"/>
    <w:basedOn w:val="20"/>
    <w:link w:val="8"/>
    <w:semiHidden/>
    <w:qFormat/>
    <w:uiPriority w:val="9"/>
    <w:rPr>
      <w:rFonts w:cstheme="minorBidi"/>
      <w:b/>
      <w:bCs/>
      <w:kern w:val="2"/>
      <w:sz w:val="24"/>
      <w:szCs w:val="24"/>
    </w:rPr>
  </w:style>
  <w:style w:type="character" w:customStyle="1" w:styleId="35">
    <w:name w:val="标题 8 字符"/>
    <w:basedOn w:val="20"/>
    <w:link w:val="9"/>
    <w:semiHidden/>
    <w:uiPriority w:val="9"/>
    <w:rPr>
      <w:rFonts w:asciiTheme="majorHAnsi" w:hAnsiTheme="majorHAnsi" w:eastAsiaTheme="majorEastAsia" w:cstheme="majorBidi"/>
      <w:kern w:val="2"/>
      <w:sz w:val="24"/>
      <w:szCs w:val="24"/>
    </w:rPr>
  </w:style>
  <w:style w:type="character" w:customStyle="1" w:styleId="36">
    <w:name w:val="标题 9 字符"/>
    <w:basedOn w:val="20"/>
    <w:link w:val="10"/>
    <w:semiHidden/>
    <w:uiPriority w:val="9"/>
    <w:rPr>
      <w:rFonts w:asciiTheme="majorHAnsi" w:hAnsiTheme="majorHAnsi" w:eastAsiaTheme="majorEastAsia" w:cstheme="majorBidi"/>
      <w:kern w:val="2"/>
      <w:sz w:val="24"/>
      <w:szCs w:val="21"/>
    </w:rPr>
  </w:style>
  <w:style w:type="paragraph" w:styleId="37">
    <w:name w:val="Quote"/>
    <w:basedOn w:val="1"/>
    <w:next w:val="1"/>
    <w:link w:val="38"/>
    <w:qFormat/>
    <w:uiPriority w:val="29"/>
    <w:pPr>
      <w:wordWrap w:val="0"/>
      <w:spacing w:before="200" w:after="160"/>
      <w:ind w:left="864" w:right="864"/>
      <w:jc w:val="left"/>
    </w:pPr>
    <w:rPr>
      <w:rFonts w:cstheme="minorBidi"/>
      <w:iCs/>
      <w:color w:val="404040" w:themeColor="text1" w:themeTint="BF"/>
      <w:sz w:val="24"/>
      <w:szCs w:val="21"/>
      <w:vertAlign w:val="superscript"/>
      <w14:textFill>
        <w14:solidFill>
          <w14:schemeClr w14:val="tx1">
            <w14:lumMod w14:val="75000"/>
            <w14:lumOff w14:val="25000"/>
          </w14:schemeClr>
        </w14:solidFill>
      </w14:textFill>
    </w:rPr>
  </w:style>
  <w:style w:type="character" w:customStyle="1" w:styleId="38">
    <w:name w:val="引用 字符"/>
    <w:basedOn w:val="20"/>
    <w:link w:val="37"/>
    <w:uiPriority w:val="29"/>
    <w:rPr>
      <w:rFonts w:cstheme="minorBidi"/>
      <w:iCs/>
      <w:color w:val="404040" w:themeColor="text1" w:themeTint="BF"/>
      <w:kern w:val="2"/>
      <w:sz w:val="24"/>
      <w:szCs w:val="21"/>
      <w:vertAlign w:val="superscript"/>
      <w14:textFill>
        <w14:solidFill>
          <w14:schemeClr w14:val="tx1">
            <w14:lumMod w14:val="75000"/>
            <w14:lumOff w14:val="25000"/>
          </w14:schemeClr>
        </w14:solidFill>
      </w14:textFill>
    </w:rPr>
  </w:style>
  <w:style w:type="character" w:customStyle="1" w:styleId="39">
    <w:name w:val="题注 字符"/>
    <w:link w:val="15"/>
    <w:qFormat/>
    <w:uiPriority w:val="35"/>
    <w:rPr>
      <w:rFonts w:eastAsia="黑体" w:cstheme="majorBidi"/>
      <w:kern w:val="2"/>
      <w:sz w:val="24"/>
    </w:rPr>
  </w:style>
  <w:style w:type="table" w:customStyle="1" w:styleId="40">
    <w:name w:val="网格型2"/>
    <w:basedOn w:val="23"/>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 xun</Company>
  <Pages>12</Pages>
  <Words>2252</Words>
  <Characters>12843</Characters>
  <Lines>107</Lines>
  <Paragraphs>30</Paragraphs>
  <TotalTime>448</TotalTime>
  <ScaleCrop>false</ScaleCrop>
  <LinksUpToDate>false</LinksUpToDate>
  <CharactersWithSpaces>15065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2020-10-14T12:29:00Z</dcterms:created>
  <dc:creator>gl</dc:creator>
  <cp:lastModifiedBy>take_</cp:lastModifiedBy>
  <cp:lastPrinted>2020-10-19T08:45:07Z</cp:lastPrinted>
  <dcterms:modified xsi:type="dcterms:W3CDTF">2020-10-19T08:47:25Z</dcterms:modified>
  <dc:title> </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