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7A7161A2" w:rsidR="009F151B" w:rsidRDefault="00A24E16" w:rsidP="008526B6">
      <w:pPr>
        <w:spacing w:beforeLines="50" w:before="120" w:afterLines="50" w:after="120"/>
        <w:jc w:val="center"/>
      </w:pPr>
      <w:r>
        <w:rPr>
          <w:rFonts w:eastAsia="黑体"/>
          <w:b/>
          <w:bCs/>
          <w:spacing w:val="4"/>
          <w:sz w:val="32"/>
        </w:rPr>
        <w:br w:type="page"/>
      </w:r>
    </w:p>
    <w:p w14:paraId="1DD63B99" w14:textId="77777777" w:rsidR="001F5F8B" w:rsidRDefault="001F5F8B"/>
    <w:p w14:paraId="5A9360CC" w14:textId="1C23A0A3" w:rsidR="009F151B" w:rsidRDefault="002E4372">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r>
        <w:rPr>
          <w:noProof/>
        </w:rPr>
        <w:drawing>
          <wp:inline distT="0" distB="0" distL="0" distR="0" wp14:anchorId="55788F1B" wp14:editId="5A834EC2">
            <wp:extent cx="5544185" cy="73888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185" cy="7388860"/>
                    </a:xfrm>
                    <a:prstGeom prst="rect">
                      <a:avLst/>
                    </a:prstGeom>
                    <a:noFill/>
                    <a:ln>
                      <a:noFill/>
                    </a:ln>
                  </pic:spPr>
                </pic:pic>
              </a:graphicData>
            </a:graphic>
          </wp:inline>
        </w:drawing>
      </w: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891B01">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5996647E" w:rsidR="00D64584" w:rsidRPr="006E7102" w:rsidRDefault="00891B01">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4987ECF8" w:rsidR="00D64584" w:rsidRPr="006E7102" w:rsidRDefault="00891B01">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1026F7FE" w:rsidR="00D64584" w:rsidRPr="006E7102" w:rsidRDefault="00891B01">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891B01">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4384C625" w:rsidR="00D64584" w:rsidRPr="006E7102" w:rsidRDefault="00891B01">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6D3219D8" w:rsidR="00D64584" w:rsidRPr="006E7102" w:rsidRDefault="00891B01">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170157FE" w:rsidR="00D64584" w:rsidRPr="006E7102" w:rsidRDefault="00891B01">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891B01">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7CB7D334" w:rsidR="00D64584" w:rsidRPr="006E7102" w:rsidRDefault="00891B01">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14FED55F" w:rsidR="00D64584" w:rsidRPr="006E7102" w:rsidRDefault="00891B01">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FFC525C" w:rsidR="00D64584" w:rsidRPr="006E7102" w:rsidRDefault="00891B01">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1989014" w:rsidR="00D64584" w:rsidRPr="006E7102" w:rsidRDefault="00891B01">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0157B1FD" w:rsidR="00D64584" w:rsidRPr="006E7102" w:rsidRDefault="00891B01">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891B01">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58A19D2A" w:rsidR="00D64584" w:rsidRPr="006E7102" w:rsidRDefault="00891B01">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563D1507" w:rsidR="00D64584" w:rsidRPr="006E7102" w:rsidRDefault="00891B01">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784411F6" w:rsidR="00D64584" w:rsidRPr="006E7102" w:rsidRDefault="00891B01">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3E68B60E" w:rsidR="00D64584" w:rsidRPr="006E7102" w:rsidRDefault="00891B01">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3E8F97BF" w:rsidR="00D64584" w:rsidRPr="006E7102" w:rsidRDefault="00891B01">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891B01">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6ADF2C0B" w:rsidR="00D64584" w:rsidRPr="006E7102" w:rsidRDefault="00891B01">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1942586C" w:rsidR="00D64584" w:rsidRPr="006E7102" w:rsidRDefault="00891B01">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3888CF89" w:rsidR="00D64584" w:rsidRPr="006E7102" w:rsidRDefault="00891B01">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40F34A51" w:rsidR="00D64584" w:rsidRPr="006E7102" w:rsidRDefault="00891B01">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7B60055F" w:rsidR="00D64584" w:rsidRPr="006E7102" w:rsidRDefault="00891B01">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7BF8B800" w:rsidR="00D64584" w:rsidRPr="006E7102" w:rsidRDefault="00891B01">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19DD00DA" w:rsidR="00D64584" w:rsidRPr="006E7102" w:rsidRDefault="00891B01">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0F6E6C"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E151B" w:rsidRPr="003E151B">
        <w:rPr>
          <w:rFonts w:eastAsiaTheme="minorEastAsia"/>
        </w:rPr>
        <w:t>图</w:t>
      </w:r>
      <w:r w:rsidR="003E151B" w:rsidRPr="003E151B">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E151B" w:rsidRPr="003E151B">
        <w:rPr>
          <w:rFonts w:eastAsiaTheme="minorEastAsia"/>
        </w:rPr>
        <w:t>图</w:t>
      </w:r>
      <w:r w:rsidR="003E151B" w:rsidRPr="003E151B">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E151B" w:rsidRPr="003E151B">
        <w:rPr>
          <w:rFonts w:eastAsiaTheme="minorEastAsia"/>
        </w:rPr>
        <w:t>图</w:t>
      </w:r>
      <w:r w:rsidR="003E151B" w:rsidRPr="003E151B">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45pt;height:3in" o:ole="">
            <v:imagedata r:id="rId23" o:title=""/>
          </v:shape>
          <o:OLEObject Type="Embed" ProgID="Visio.Drawing.15" ShapeID="_x0000_i1025" DrawAspect="Content" ObjectID="_1715772943" r:id="rId24"/>
        </w:object>
      </w:r>
    </w:p>
    <w:p w14:paraId="64BB0A78" w14:textId="5CD3FC35"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7ABAEEA1"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E151B">
        <w:rPr>
          <w:rFonts w:hint="eastAsia"/>
        </w:rPr>
        <w:t>（</w:t>
      </w:r>
      <w:r w:rsidR="003E151B">
        <w:rPr>
          <w:noProof/>
        </w:rPr>
        <w:t>1</w:t>
      </w:r>
      <w:r w:rsidR="003E151B">
        <w:t>.</w:t>
      </w:r>
      <w:r w:rsidR="003E151B">
        <w:rPr>
          <w:noProof/>
        </w:rPr>
        <w:t>1</w:t>
      </w:r>
      <w:r w:rsidR="003E151B">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909320A"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E151B">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E151B">
              <w:rPr>
                <w:noProof/>
              </w:rPr>
              <w:t>1</w:t>
            </w:r>
            <w:r w:rsidR="004E6B64">
              <w:fldChar w:fldCharType="end"/>
            </w:r>
            <w:r>
              <w:rPr>
                <w:rFonts w:hint="eastAsia"/>
              </w:rPr>
              <w:t>）</w:t>
            </w:r>
            <w:bookmarkEnd w:id="107"/>
          </w:p>
        </w:tc>
      </w:tr>
    </w:tbl>
    <w:p w14:paraId="1D822CEA" w14:textId="373160DE"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E151B">
        <w:rPr>
          <w:rFonts w:hint="eastAsia"/>
        </w:rPr>
        <w:t>（</w:t>
      </w:r>
      <w:r w:rsidR="003E151B">
        <w:rPr>
          <w:noProof/>
        </w:rPr>
        <w:t>1</w:t>
      </w:r>
      <w:r w:rsidR="003E151B">
        <w:t>.</w:t>
      </w:r>
      <w:r w:rsidR="003E151B">
        <w:rPr>
          <w:noProof/>
        </w:rPr>
        <w:t>2</w:t>
      </w:r>
      <w:r w:rsidR="003E151B">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34BCEFC"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5A93552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E151B" w:rsidRPr="003E151B">
        <w:rPr>
          <w:rFonts w:eastAsiaTheme="minorEastAsia"/>
        </w:rPr>
        <w:t>图</w:t>
      </w:r>
      <w:r w:rsidR="003E151B" w:rsidRPr="003E151B">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20pt;height:3in" o:ole="">
            <v:imagedata r:id="rId25" o:title=""/>
          </v:shape>
          <o:OLEObject Type="Embed" ProgID="Visio.Drawing.15" ShapeID="_x0000_i1026" DrawAspect="Content" ObjectID="_1715772944" r:id="rId26"/>
        </w:object>
      </w:r>
    </w:p>
    <w:p w14:paraId="4B823B00" w14:textId="2FB61B23"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6310FB4"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E151B" w:rsidRPr="003E151B">
        <w:rPr>
          <w:rFonts w:eastAsiaTheme="minorEastAsia"/>
        </w:rPr>
        <w:t>图</w:t>
      </w:r>
      <w:r w:rsidR="003E151B" w:rsidRPr="003E151B">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8pt;height:2in" o:ole="">
            <v:imagedata r:id="rId27" o:title=""/>
          </v:shape>
          <o:OLEObject Type="Embed" ProgID="Visio.Drawing.15" ShapeID="_x0000_i1027" DrawAspect="Content" ObjectID="_1715772945" r:id="rId28"/>
        </w:object>
      </w:r>
    </w:p>
    <w:p w14:paraId="1EFDB08F" w14:textId="39780339"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8pt;height:120pt" o:ole="">
            <v:imagedata r:id="rId29" o:title=""/>
          </v:shape>
          <o:OLEObject Type="Embed" ProgID="Visio.Drawing.15" ShapeID="_x0000_i1028" DrawAspect="Content" ObjectID="_1715772946" r:id="rId30"/>
        </w:object>
      </w:r>
    </w:p>
    <w:p w14:paraId="4F049F5F" w14:textId="4C260768"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6BDA1A9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3E151B" w:rsidRPr="003E151B">
        <w:rPr>
          <w:rFonts w:eastAsiaTheme="minorEastAsia"/>
        </w:rPr>
        <w:t>图</w:t>
      </w:r>
      <w:r w:rsidR="003E151B" w:rsidRPr="003E151B">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4CAEB784"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3E151B" w:rsidRPr="003E151B">
        <w:rPr>
          <w:rFonts w:eastAsiaTheme="minorEastAsia"/>
        </w:rPr>
        <w:t>表</w:t>
      </w:r>
      <w:r w:rsidR="003E151B" w:rsidRPr="003E151B">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09CFBDAF"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891B01"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891B01"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891B01"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790DE0E"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E151B" w:rsidRPr="003E151B">
        <w:rPr>
          <w:rFonts w:eastAsiaTheme="minorEastAsia"/>
        </w:rPr>
        <w:t>图</w:t>
      </w:r>
      <w:r w:rsidR="003E151B" w:rsidRPr="003E151B">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pt;height:186pt" o:ole="">
            <v:imagedata r:id="rId31" o:title=""/>
          </v:shape>
          <o:OLEObject Type="Embed" ProgID="Visio.Drawing.15" ShapeID="_x0000_i1029" DrawAspect="Content" ObjectID="_1715772947" r:id="rId32"/>
        </w:object>
      </w:r>
    </w:p>
    <w:p w14:paraId="4A36E8B9" w14:textId="5ED01457"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26E25AF6"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E151B" w:rsidRPr="003E151B">
        <w:rPr>
          <w:rFonts w:eastAsiaTheme="minorEastAsia"/>
        </w:rPr>
        <w:t>图</w:t>
      </w:r>
      <w:r w:rsidR="003E151B" w:rsidRPr="003E151B">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45pt;height:379.4pt" o:ole="">
            <v:imagedata r:id="rId33" o:title=""/>
          </v:shape>
          <o:OLEObject Type="Embed" ProgID="Visio.Drawing.15" ShapeID="_x0000_i1030" DrawAspect="Content" ObjectID="_1715772948" r:id="rId34"/>
        </w:object>
      </w:r>
    </w:p>
    <w:p w14:paraId="0A331A3A" w14:textId="16C9FB22"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5C52654A"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E151B" w:rsidRPr="00A136BD">
        <w:rPr>
          <w:rFonts w:eastAsiaTheme="minorEastAsia"/>
        </w:rPr>
        <w:t>图</w:t>
      </w:r>
      <w:r w:rsidR="003E151B">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45pt;height:240pt" o:ole="">
            <v:imagedata r:id="rId35" o:title=""/>
          </v:shape>
          <o:OLEObject Type="Embed" ProgID="Visio.Drawing.15" ShapeID="_x0000_i1031" DrawAspect="Content" ObjectID="_1715772949" r:id="rId36"/>
        </w:object>
      </w:r>
    </w:p>
    <w:p w14:paraId="76FEC21F" w14:textId="4729CAFD"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E151B">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E151B">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30F25D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E151B">
        <w:rPr>
          <w:rFonts w:hint="eastAsia"/>
        </w:rPr>
        <w:t>（</w:t>
      </w:r>
      <w:r w:rsidR="003E151B">
        <w:rPr>
          <w:noProof/>
        </w:rPr>
        <w:t>2</w:t>
      </w:r>
      <w:r w:rsidR="003E151B">
        <w:t>.</w:t>
      </w:r>
      <w:r w:rsidR="003E151B">
        <w:rPr>
          <w:noProof/>
        </w:rPr>
        <w:t>1</w:t>
      </w:r>
      <w:r w:rsidR="003E151B">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891B01"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68113E"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14548F74"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E151B">
        <w:rPr>
          <w:rFonts w:hint="eastAsia"/>
        </w:rPr>
        <w:t>（</w:t>
      </w:r>
      <w:r w:rsidR="003E151B">
        <w:rPr>
          <w:noProof/>
        </w:rPr>
        <w:t>2</w:t>
      </w:r>
      <w:r w:rsidR="003E151B">
        <w:t>.</w:t>
      </w:r>
      <w:r w:rsidR="003E151B">
        <w:rPr>
          <w:noProof/>
        </w:rPr>
        <w:t>2</w:t>
      </w:r>
      <w:r w:rsidR="003E151B">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891B01"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12B37F1A"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4437170"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891B01"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3F8494"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08620862"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E151B">
        <w:rPr>
          <w:rFonts w:hint="eastAsia"/>
        </w:rPr>
        <w:t>（</w:t>
      </w:r>
      <w:r w:rsidR="003E151B">
        <w:rPr>
          <w:noProof/>
        </w:rPr>
        <w:t>2</w:t>
      </w:r>
      <w:r w:rsidR="003E151B">
        <w:t>.</w:t>
      </w:r>
      <w:r w:rsidR="003E151B">
        <w:rPr>
          <w:noProof/>
        </w:rPr>
        <w:t>4</w:t>
      </w:r>
      <w:r w:rsidR="003E151B">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891B01"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283763F1"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28"/>
          </w:p>
        </w:tc>
      </w:tr>
    </w:tbl>
    <w:p w14:paraId="36803F40" w14:textId="6E0168E6"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E151B">
        <w:rPr>
          <w:rFonts w:hint="eastAsia"/>
        </w:rPr>
        <w:t>（</w:t>
      </w:r>
      <w:r w:rsidR="003E151B">
        <w:rPr>
          <w:noProof/>
        </w:rPr>
        <w:t>2</w:t>
      </w:r>
      <w:r w:rsidR="003E151B">
        <w:t>.</w:t>
      </w:r>
      <w:r w:rsidR="003E151B">
        <w:rPr>
          <w:noProof/>
        </w:rPr>
        <w:t>2</w:t>
      </w:r>
      <w:r w:rsidR="003E151B">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E151B">
        <w:rPr>
          <w:rFonts w:hint="eastAsia"/>
        </w:rPr>
        <w:t>（</w:t>
      </w:r>
      <w:r w:rsidR="003E151B">
        <w:rPr>
          <w:noProof/>
        </w:rPr>
        <w:t>2</w:t>
      </w:r>
      <w:r w:rsidR="003E151B">
        <w:t>.</w:t>
      </w:r>
      <w:r w:rsidR="003E151B">
        <w:rPr>
          <w:noProof/>
        </w:rPr>
        <w:t>4</w:t>
      </w:r>
      <w:r w:rsidR="003E151B">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E151B" w:rsidRPr="009652F2">
        <w:rPr>
          <w:rFonts w:hint="eastAsia"/>
          <w:kern w:val="0"/>
        </w:rPr>
        <w:t>（</w:t>
      </w:r>
      <w:r w:rsidR="003E151B">
        <w:rPr>
          <w:noProof/>
          <w:kern w:val="0"/>
        </w:rPr>
        <w:t>2</w:t>
      </w:r>
      <w:r w:rsidR="003E151B">
        <w:rPr>
          <w:kern w:val="0"/>
        </w:rPr>
        <w:t>.</w:t>
      </w:r>
      <w:r w:rsidR="003E151B">
        <w:rPr>
          <w:noProof/>
          <w:kern w:val="0"/>
        </w:rPr>
        <w:t>5</w:t>
      </w:r>
      <w:r w:rsidR="003E151B"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E151B">
        <w:rPr>
          <w:rFonts w:hint="eastAsia"/>
        </w:rPr>
        <w:t>（</w:t>
      </w:r>
      <w:r w:rsidR="003E151B">
        <w:rPr>
          <w:noProof/>
        </w:rPr>
        <w:t>2</w:t>
      </w:r>
      <w:r w:rsidR="003E151B">
        <w:t>.</w:t>
      </w:r>
      <w:r w:rsidR="003E151B">
        <w:rPr>
          <w:noProof/>
        </w:rPr>
        <w:t>2</w:t>
      </w:r>
      <w:r w:rsidR="003E151B">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E151B">
        <w:rPr>
          <w:rFonts w:hint="eastAsia"/>
        </w:rPr>
        <w:t>（</w:t>
      </w:r>
      <w:r w:rsidR="003E151B">
        <w:rPr>
          <w:noProof/>
        </w:rPr>
        <w:t>2</w:t>
      </w:r>
      <w:r w:rsidR="003E151B">
        <w:t>.</w:t>
      </w:r>
      <w:r w:rsidR="003E151B">
        <w:rPr>
          <w:noProof/>
        </w:rPr>
        <w:t>4</w:t>
      </w:r>
      <w:r w:rsidR="003E151B">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891B01"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3FADE71"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207B27DC"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E151B" w:rsidRPr="003E151B">
        <w:rPr>
          <w:rFonts w:eastAsiaTheme="minorEastAsia"/>
        </w:rPr>
        <w:t>图</w:t>
      </w:r>
      <w:r w:rsidR="003E151B" w:rsidRPr="003E151B">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45pt;height:240pt" o:ole="">
            <v:imagedata r:id="rId37" o:title=""/>
          </v:shape>
          <o:OLEObject Type="Embed" ProgID="Visio.Drawing.15" ShapeID="_x0000_i1032" DrawAspect="Content" ObjectID="_1715772950" r:id="rId38"/>
        </w:object>
      </w:r>
    </w:p>
    <w:p w14:paraId="2CE9BAF1" w14:textId="78388AD6"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1D3B8A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891B01"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ED46A5D"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6</w:t>
            </w:r>
            <w:r>
              <w:rPr>
                <w:kern w:val="0"/>
              </w:rPr>
              <w:fldChar w:fldCharType="end"/>
            </w:r>
            <w:r w:rsidRPr="009652F2">
              <w:rPr>
                <w:rFonts w:hint="eastAsia"/>
                <w:kern w:val="0"/>
              </w:rPr>
              <w:t>）</w:t>
            </w:r>
            <w:bookmarkEnd w:id="135"/>
          </w:p>
        </w:tc>
      </w:tr>
    </w:tbl>
    <w:p w14:paraId="203754ED" w14:textId="2612ED92"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891B01"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3769CB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7</w:t>
            </w:r>
            <w:r>
              <w:rPr>
                <w:kern w:val="0"/>
              </w:rPr>
              <w:fldChar w:fldCharType="end"/>
            </w:r>
            <w:r w:rsidRPr="009652F2">
              <w:rPr>
                <w:rFonts w:hint="eastAsia"/>
                <w:kern w:val="0"/>
              </w:rPr>
              <w:t>）</w:t>
            </w:r>
            <w:bookmarkEnd w:id="136"/>
          </w:p>
        </w:tc>
      </w:tr>
    </w:tbl>
    <w:p w14:paraId="51F1F0AE" w14:textId="268FE765"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891B01"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2C11079A"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8</w:t>
            </w:r>
            <w:r>
              <w:rPr>
                <w:kern w:val="0"/>
              </w:rPr>
              <w:fldChar w:fldCharType="end"/>
            </w:r>
            <w:r w:rsidRPr="009652F2">
              <w:rPr>
                <w:rFonts w:hint="eastAsia"/>
                <w:kern w:val="0"/>
              </w:rPr>
              <w:t>）</w:t>
            </w:r>
            <w:bookmarkEnd w:id="137"/>
          </w:p>
        </w:tc>
      </w:tr>
    </w:tbl>
    <w:p w14:paraId="64BE2A19" w14:textId="65DA8B0A"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891B01"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B36A6BB"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DE58CE7"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E151B" w:rsidRPr="003E151B">
              <w:rPr>
                <w:rFonts w:hint="eastAsia"/>
                <w:kern w:val="0"/>
                <w:sz w:val="21"/>
                <w:szCs w:val="21"/>
              </w:rPr>
              <w:t>（</w:t>
            </w:r>
            <w:r w:rsidR="003E151B" w:rsidRPr="003E151B">
              <w:rPr>
                <w:kern w:val="0"/>
                <w:sz w:val="21"/>
                <w:szCs w:val="21"/>
              </w:rPr>
              <w:t>2.6</w:t>
            </w:r>
            <w:r w:rsidR="003E151B" w:rsidRPr="003E151B">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1F84A6BD"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E151B" w:rsidRPr="003E151B">
              <w:rPr>
                <w:rFonts w:hint="eastAsia"/>
                <w:kern w:val="0"/>
                <w:sz w:val="21"/>
                <w:szCs w:val="21"/>
              </w:rPr>
              <w:t>（</w:t>
            </w:r>
            <w:r w:rsidR="003E151B" w:rsidRPr="003E151B">
              <w:rPr>
                <w:kern w:val="0"/>
                <w:sz w:val="21"/>
                <w:szCs w:val="21"/>
              </w:rPr>
              <w:t>2.7</w:t>
            </w:r>
            <w:r w:rsidR="003E151B" w:rsidRPr="003E151B">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79451B8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E151B" w:rsidRPr="003E151B">
              <w:rPr>
                <w:rFonts w:hint="eastAsia"/>
                <w:kern w:val="0"/>
                <w:sz w:val="21"/>
                <w:szCs w:val="21"/>
              </w:rPr>
              <w:t>（</w:t>
            </w:r>
            <w:r w:rsidR="003E151B" w:rsidRPr="003E151B">
              <w:rPr>
                <w:kern w:val="0"/>
                <w:sz w:val="21"/>
                <w:szCs w:val="21"/>
              </w:rPr>
              <w:t>2.8</w:t>
            </w:r>
            <w:r w:rsidR="003E151B" w:rsidRPr="003E151B">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0AB64FE"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E151B" w:rsidRPr="003E151B">
              <w:rPr>
                <w:rFonts w:hint="eastAsia"/>
                <w:kern w:val="0"/>
                <w:sz w:val="21"/>
                <w:szCs w:val="21"/>
              </w:rPr>
              <w:t>（</w:t>
            </w:r>
            <w:r w:rsidR="003E151B" w:rsidRPr="003E151B">
              <w:rPr>
                <w:kern w:val="0"/>
                <w:sz w:val="21"/>
                <w:szCs w:val="21"/>
              </w:rPr>
              <w:t>2.9</w:t>
            </w:r>
            <w:r w:rsidR="003E151B" w:rsidRPr="003E151B">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E7D96C"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74632F3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E151B">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E151B">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FC94435"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E151B" w:rsidRPr="003E151B">
        <w:rPr>
          <w:rFonts w:eastAsiaTheme="minorEastAsia"/>
        </w:rPr>
        <w:t>图</w:t>
      </w:r>
      <w:r w:rsidR="003E151B" w:rsidRPr="003E151B">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37E8ABC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E151B">
        <w:rPr>
          <w:rFonts w:hint="eastAsia"/>
        </w:rPr>
        <w:t>（</w:t>
      </w:r>
      <w:r w:rsidR="003E151B">
        <w:rPr>
          <w:noProof/>
        </w:rPr>
        <w:t>3</w:t>
      </w:r>
      <w:r w:rsidR="003E151B">
        <w:t>.</w:t>
      </w:r>
      <w:r w:rsidR="003E151B">
        <w:rPr>
          <w:noProof/>
        </w:rPr>
        <w:t>1</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39160392"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49"/>
          </w:p>
        </w:tc>
      </w:tr>
    </w:tbl>
    <w:p w14:paraId="0456B1A1" w14:textId="7620A14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E151B">
        <w:rPr>
          <w:rFonts w:hint="eastAsia"/>
        </w:rPr>
        <w:t>（</w:t>
      </w:r>
      <w:r w:rsidR="003E151B">
        <w:rPr>
          <w:noProof/>
        </w:rPr>
        <w:t>3</w:t>
      </w:r>
      <w:r w:rsidR="003E151B">
        <w:t>.</w:t>
      </w:r>
      <w:r w:rsidR="003E151B">
        <w:rPr>
          <w:noProof/>
        </w:rPr>
        <w:t>1</w:t>
      </w:r>
      <w:r w:rsidR="003E151B">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E151B">
        <w:rPr>
          <w:rFonts w:hint="eastAsia"/>
        </w:rPr>
        <w:t>（</w:t>
      </w:r>
      <w:r w:rsidR="003E151B">
        <w:rPr>
          <w:noProof/>
        </w:rPr>
        <w:t>3</w:t>
      </w:r>
      <w:r w:rsidR="003E151B">
        <w:t>.</w:t>
      </w:r>
      <w:r w:rsidR="003E151B">
        <w:rPr>
          <w:noProof/>
        </w:rPr>
        <w:t>2</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891B01"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27F1D738"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50"/>
          </w:p>
        </w:tc>
      </w:tr>
    </w:tbl>
    <w:p w14:paraId="5101510D" w14:textId="24924139"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E151B">
        <w:rPr>
          <w:rFonts w:hint="eastAsia"/>
        </w:rPr>
        <w:t>（</w:t>
      </w:r>
      <w:r w:rsidR="003E151B">
        <w:rPr>
          <w:noProof/>
        </w:rPr>
        <w:t>3</w:t>
      </w:r>
      <w:r w:rsidR="003E151B">
        <w:t>.</w:t>
      </w:r>
      <w:r w:rsidR="003E151B">
        <w:rPr>
          <w:noProof/>
        </w:rPr>
        <w:t>3</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39FCB089"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51"/>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3" type="#_x0000_t75" style="width:298.6pt;height:316.6pt" o:ole="">
            <v:imagedata r:id="rId39" o:title=""/>
          </v:shape>
          <o:OLEObject Type="Embed" ProgID="Visio.Drawing.15" ShapeID="_x0000_i1033" DrawAspect="Content" ObjectID="_1715772951" r:id="rId40"/>
        </w:object>
      </w:r>
    </w:p>
    <w:p w14:paraId="29875E79" w14:textId="6DD96CB0"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631C91D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E151B" w:rsidRPr="003E151B">
        <w:rPr>
          <w:rFonts w:eastAsiaTheme="minorEastAsia"/>
        </w:rPr>
        <w:t>图</w:t>
      </w:r>
      <w:r w:rsidR="003E151B" w:rsidRPr="003E151B">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E151B">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45pt;height:4in" o:ole="">
            <v:imagedata r:id="rId41" o:title=""/>
          </v:shape>
          <o:OLEObject Type="Embed" ProgID="Visio.Drawing.15" ShapeID="_x0000_i1034" DrawAspect="Content" ObjectID="_1715772952" r:id="rId42"/>
        </w:object>
      </w:r>
    </w:p>
    <w:p w14:paraId="482B05F1" w14:textId="5CD1D24D"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E49B5D7"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E151B" w:rsidRPr="003E151B">
        <w:rPr>
          <w:rFonts w:eastAsiaTheme="minorEastAsia"/>
        </w:rPr>
        <w:t>图</w:t>
      </w:r>
      <w:r w:rsidR="003E151B" w:rsidRPr="003E151B">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5"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555A50F9"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E151B" w:rsidRPr="003E151B">
        <w:rPr>
          <w:rFonts w:eastAsiaTheme="minorEastAsia"/>
        </w:rPr>
        <w:t>图</w:t>
      </w:r>
      <w:r w:rsidR="003E151B" w:rsidRPr="003E151B">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E151B" w:rsidRPr="003E151B">
        <w:rPr>
          <w:rFonts w:eastAsiaTheme="minorEastAsia"/>
        </w:rPr>
        <w:t>图</w:t>
      </w:r>
      <w:r w:rsidR="003E151B" w:rsidRPr="003E151B">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891B01"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7B06DAB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56"/>
          </w:p>
        </w:tc>
      </w:tr>
    </w:tbl>
    <w:p w14:paraId="142A444B" w14:textId="7C8458F7"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E9856C5"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E151B" w:rsidRPr="003E151B">
        <w:rPr>
          <w:rFonts w:eastAsiaTheme="minorEastAsia"/>
        </w:rPr>
        <w:t>图</w:t>
      </w:r>
      <w:r w:rsidR="003E151B" w:rsidRPr="003E151B">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67C7DF1D"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E151B">
        <w:rPr>
          <w:rFonts w:hint="eastAsia"/>
        </w:rPr>
        <w:t>（</w:t>
      </w:r>
      <w:r w:rsidR="003E151B">
        <w:rPr>
          <w:noProof/>
        </w:rPr>
        <w:t>3</w:t>
      </w:r>
      <w:r w:rsidR="003E151B">
        <w:t>.</w:t>
      </w:r>
      <w:r w:rsidR="003E151B">
        <w:rPr>
          <w:noProof/>
        </w:rPr>
        <w:t>4</w:t>
      </w:r>
      <w:r w:rsidR="003E151B">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E151B">
        <w:rPr>
          <w:rFonts w:hint="eastAsia"/>
        </w:rPr>
        <w:t>（</w:t>
      </w:r>
      <w:r w:rsidR="003E151B">
        <w:rPr>
          <w:noProof/>
        </w:rPr>
        <w:t>3</w:t>
      </w:r>
      <w:r w:rsidR="003E151B">
        <w:t>.</w:t>
      </w:r>
      <w:r w:rsidR="003E151B">
        <w:rPr>
          <w:noProof/>
        </w:rPr>
        <w:t>5</w:t>
      </w:r>
      <w:r w:rsidR="003E151B">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EA5E7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5</w:t>
            </w:r>
            <w:r>
              <w:fldChar w:fldCharType="end"/>
            </w:r>
            <w:r>
              <w:rPr>
                <w:rFonts w:hint="eastAsia"/>
              </w:rPr>
              <w:t>）</w:t>
            </w:r>
            <w:bookmarkEnd w:id="157"/>
          </w:p>
        </w:tc>
      </w:tr>
    </w:tbl>
    <w:p w14:paraId="7C622D64" w14:textId="6D11F61E"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E151B">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85747B1"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E151B">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5" type="#_x0000_t75" style="width:324pt;height:428.3pt" o:ole="">
            <v:imagedata r:id="rId43" o:title=""/>
          </v:shape>
          <o:OLEObject Type="Embed" ProgID="Visio.Drawing.15" ShapeID="_x0000_i1035" DrawAspect="Content" ObjectID="_1715772953" r:id="rId44"/>
        </w:object>
      </w:r>
    </w:p>
    <w:p w14:paraId="348AA58C" w14:textId="3BA62180"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971DD64"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E151B">
        <w:rPr>
          <w:rFonts w:hint="eastAsia"/>
        </w:rPr>
        <w:t>（</w:t>
      </w:r>
      <w:r w:rsidR="003E151B">
        <w:rPr>
          <w:noProof/>
        </w:rPr>
        <w:t>3</w:t>
      </w:r>
      <w:r w:rsidR="003E151B">
        <w:t>.</w:t>
      </w:r>
      <w:r w:rsidR="003E151B">
        <w:rPr>
          <w:noProof/>
        </w:rPr>
        <w:t>5</w:t>
      </w:r>
      <w:r w:rsidR="003E151B">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227EA320"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6</w:t>
            </w:r>
            <w:r>
              <w:fldChar w:fldCharType="end"/>
            </w:r>
            <w:r>
              <w:rPr>
                <w:rFonts w:hint="eastAsia"/>
              </w:rPr>
              <w:t>）</w:t>
            </w:r>
            <w:bookmarkEnd w:id="159"/>
          </w:p>
        </w:tc>
      </w:tr>
    </w:tbl>
    <w:p w14:paraId="6B54D3ED" w14:textId="26BF9816"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求取。</w:t>
      </w:r>
    </w:p>
    <w:p w14:paraId="36403186" w14:textId="5C5CBF34"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E151B">
        <w:rPr>
          <w:rFonts w:hint="eastAsia"/>
        </w:rPr>
        <w:t>（</w:t>
      </w:r>
      <w:r w:rsidR="003E151B">
        <w:rPr>
          <w:noProof/>
        </w:rPr>
        <w:t>3</w:t>
      </w:r>
      <w:r w:rsidR="003E151B">
        <w:t>.</w:t>
      </w:r>
      <w:r w:rsidR="003E151B">
        <w:rPr>
          <w:noProof/>
        </w:rPr>
        <w:t>7</w:t>
      </w:r>
      <w:r w:rsidR="003E151B">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891B01"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6AB6B0D6"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6ADB4846" w:rsidR="00033D42" w:rsidRDefault="005850C2" w:rsidP="00033D42">
      <w:pPr>
        <w:keepNext/>
        <w:ind w:firstLineChars="200" w:firstLine="480"/>
        <w:jc w:val="center"/>
      </w:pPr>
      <w:r w:rsidRPr="005850C2">
        <w:t xml:space="preserve"> </w:t>
      </w:r>
      <w:r w:rsidR="00FC6DCF">
        <w:object w:dxaOrig="5964" w:dyaOrig="5676" w14:anchorId="7A49EE77">
          <v:shape id="_x0000_i1084" type="#_x0000_t75" style="width:276pt;height:264pt" o:ole="">
            <v:imagedata r:id="rId45" o:title=""/>
          </v:shape>
          <o:OLEObject Type="Embed" ProgID="Visio.Drawing.15" ShapeID="_x0000_i1084" DrawAspect="Content" ObjectID="_1715772954" r:id="rId46"/>
        </w:object>
      </w:r>
    </w:p>
    <w:p w14:paraId="3D1E4013" w14:textId="5CD62BD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633F8C03"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E151B" w:rsidRPr="003E151B">
        <w:rPr>
          <w:rFonts w:eastAsiaTheme="minorEastAsia"/>
        </w:rPr>
        <w:t>图</w:t>
      </w:r>
      <w:r w:rsidR="003E151B" w:rsidRPr="003E151B">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1FBE6615"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891B01"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891B01"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0C5D8C59"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E151B">
        <w:rPr>
          <w:rFonts w:hint="eastAsia"/>
        </w:rPr>
        <w:t>（</w:t>
      </w:r>
      <w:r w:rsidR="003E151B">
        <w:rPr>
          <w:noProof/>
        </w:rPr>
        <w:t>3</w:t>
      </w:r>
      <w:r w:rsidR="003E151B">
        <w:t>.</w:t>
      </w:r>
      <w:r w:rsidR="003E151B">
        <w:rPr>
          <w:noProof/>
        </w:rPr>
        <w:t>8</w:t>
      </w:r>
      <w:r w:rsidR="003E151B">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891B01"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9E199C5"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8</w:t>
            </w:r>
            <w:r>
              <w:fldChar w:fldCharType="end"/>
            </w:r>
            <w:r>
              <w:rPr>
                <w:rFonts w:hint="eastAsia"/>
              </w:rPr>
              <w:t>）</w:t>
            </w:r>
            <w:bookmarkEnd w:id="163"/>
          </w:p>
        </w:tc>
      </w:tr>
    </w:tbl>
    <w:p w14:paraId="4442F6EB" w14:textId="4735442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E151B">
        <w:rPr>
          <w:rFonts w:hint="eastAsia"/>
        </w:rPr>
        <w:t>（</w:t>
      </w:r>
      <w:r w:rsidR="003E151B">
        <w:rPr>
          <w:noProof/>
        </w:rPr>
        <w:t>3</w:t>
      </w:r>
      <w:r w:rsidR="003E151B">
        <w:t>.</w:t>
      </w:r>
      <w:r w:rsidR="003E151B">
        <w:rPr>
          <w:noProof/>
        </w:rPr>
        <w:t>8</w:t>
      </w:r>
      <w:r w:rsidR="003E151B">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E151B">
        <w:rPr>
          <w:rFonts w:hint="eastAsia"/>
        </w:rPr>
        <w:t>（</w:t>
      </w:r>
      <w:r w:rsidR="003E151B">
        <w:rPr>
          <w:noProof/>
        </w:rPr>
        <w:t>2</w:t>
      </w:r>
      <w:r w:rsidR="003E151B">
        <w:t>.</w:t>
      </w:r>
      <w:r w:rsidR="003E151B">
        <w:rPr>
          <w:noProof/>
        </w:rPr>
        <w:t>2</w:t>
      </w:r>
      <w:r w:rsidR="003E151B">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1B203BD"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E151B">
        <w:rPr>
          <w:rFonts w:hint="eastAsia"/>
        </w:rPr>
        <w:t>（</w:t>
      </w:r>
      <w:r w:rsidR="003E151B">
        <w:rPr>
          <w:noProof/>
        </w:rPr>
        <w:t>3</w:t>
      </w:r>
      <w:r w:rsidR="003E151B">
        <w:t>.</w:t>
      </w:r>
      <w:r w:rsidR="003E151B">
        <w:rPr>
          <w:noProof/>
        </w:rPr>
        <w:t>9</w:t>
      </w:r>
      <w:r w:rsidR="003E151B">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891B01"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3FCF8F5F"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9</w:t>
            </w:r>
            <w:r>
              <w:fldChar w:fldCharType="end"/>
            </w:r>
            <w:r>
              <w:rPr>
                <w:rFonts w:hint="eastAsia"/>
              </w:rPr>
              <w:t>）</w:t>
            </w:r>
            <w:bookmarkEnd w:id="164"/>
          </w:p>
        </w:tc>
      </w:tr>
    </w:tbl>
    <w:p w14:paraId="6B663ED7" w14:textId="7F02CB8F"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E151B">
        <w:rPr>
          <w:rFonts w:hint="eastAsia"/>
        </w:rPr>
        <w:t>（</w:t>
      </w:r>
      <w:r w:rsidR="003E151B">
        <w:rPr>
          <w:noProof/>
        </w:rPr>
        <w:t>3</w:t>
      </w:r>
      <w:r w:rsidR="003E151B">
        <w:t>.</w:t>
      </w:r>
      <w:r w:rsidR="003E151B">
        <w:rPr>
          <w:noProof/>
        </w:rPr>
        <w:t>9</w:t>
      </w:r>
      <w:r w:rsidR="003E151B">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23DA024F"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891B01"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11F7F155"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10</w:t>
            </w:r>
            <w:r>
              <w:fldChar w:fldCharType="end"/>
            </w:r>
            <w:r>
              <w:rPr>
                <w:rFonts w:hint="eastAsia"/>
              </w:rPr>
              <w:t>）</w:t>
            </w:r>
            <w:bookmarkEnd w:id="165"/>
          </w:p>
        </w:tc>
      </w:tr>
    </w:tbl>
    <w:p w14:paraId="5C25B44F" w14:textId="7D86443E"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E151B">
        <w:rPr>
          <w:rFonts w:hint="eastAsia"/>
        </w:rPr>
        <w:t>（</w:t>
      </w:r>
      <w:r w:rsidR="003E151B">
        <w:rPr>
          <w:noProof/>
        </w:rPr>
        <w:t>2</w:t>
      </w:r>
      <w:r w:rsidR="003E151B">
        <w:t>.</w:t>
      </w:r>
      <w:r w:rsidR="003E151B">
        <w:rPr>
          <w:noProof/>
        </w:rPr>
        <w:t>4</w:t>
      </w:r>
      <w:r w:rsidR="003E151B">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473BCDFD"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E151B">
        <w:rPr>
          <w:rFonts w:hint="eastAsia"/>
        </w:rPr>
        <w:t>（</w:t>
      </w:r>
      <w:r w:rsidR="003E151B">
        <w:rPr>
          <w:noProof/>
        </w:rPr>
        <w:t>3</w:t>
      </w:r>
      <w:r w:rsidR="003E151B">
        <w:t>.</w:t>
      </w:r>
      <w:r w:rsidR="003E151B">
        <w:rPr>
          <w:noProof/>
        </w:rPr>
        <w:t>9</w:t>
      </w:r>
      <w:r w:rsidR="003E151B">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891B01"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5AE46878"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11</w:t>
            </w:r>
            <w:r>
              <w:fldChar w:fldCharType="end"/>
            </w:r>
            <w:r>
              <w:rPr>
                <w:rFonts w:hint="eastAsia"/>
              </w:rPr>
              <w:t>）</w:t>
            </w:r>
            <w:bookmarkEnd w:id="166"/>
          </w:p>
        </w:tc>
      </w:tr>
    </w:tbl>
    <w:p w14:paraId="7BA6DE7E" w14:textId="0B30F8D6"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9</w:t>
      </w:r>
      <w:r w:rsidR="003E151B">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1D7C8AC"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E151B">
        <w:rPr>
          <w:rFonts w:hint="eastAsia"/>
        </w:rPr>
        <w:t>（</w:t>
      </w:r>
      <w:r w:rsidR="003E151B">
        <w:rPr>
          <w:noProof/>
        </w:rPr>
        <w:t>3</w:t>
      </w:r>
      <w:r w:rsidR="003E151B">
        <w:t>.</w:t>
      </w:r>
      <w:r w:rsidR="003E151B">
        <w:rPr>
          <w:noProof/>
        </w:rPr>
        <w:t>7</w:t>
      </w:r>
      <w:r w:rsidR="003E151B">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891B01"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589A594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12</w:t>
            </w:r>
            <w:r>
              <w:fldChar w:fldCharType="end"/>
            </w:r>
            <w:r>
              <w:rPr>
                <w:rFonts w:hint="eastAsia"/>
              </w:rPr>
              <w:t>）</w:t>
            </w:r>
            <w:bookmarkEnd w:id="167"/>
          </w:p>
        </w:tc>
      </w:tr>
    </w:tbl>
    <w:p w14:paraId="719E50D9" w14:textId="343381C5"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E151B" w:rsidRPr="003E151B">
        <w:rPr>
          <w:rFonts w:eastAsiaTheme="minorEastAsia"/>
        </w:rPr>
        <w:t>图</w:t>
      </w:r>
      <w:r w:rsidR="003E151B" w:rsidRPr="003E151B">
        <w:rPr>
          <w:rFonts w:eastAsiaTheme="minorEastAsia"/>
        </w:rPr>
        <w:t>3.3</w:t>
      </w:r>
      <w:r w:rsidR="00757757" w:rsidRPr="00757757">
        <w:fldChar w:fldCharType="end"/>
      </w:r>
      <w:r w:rsidRPr="00757757">
        <w:rPr>
          <w:rFonts w:hint="eastAsia"/>
        </w:rPr>
        <w:t>中）的最</w:t>
      </w:r>
      <w:r>
        <w:rPr>
          <w:rFonts w:hint="eastAsia"/>
        </w:rPr>
        <w:t>终输出。</w:t>
      </w:r>
    </w:p>
    <w:p w14:paraId="6190830D" w14:textId="5B569474"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E151B">
        <w:rPr>
          <w:rFonts w:hint="eastAsia"/>
        </w:rPr>
        <w:t>（</w:t>
      </w:r>
      <w:r w:rsidR="003E151B">
        <w:rPr>
          <w:noProof/>
        </w:rPr>
        <w:t>3</w:t>
      </w:r>
      <w:r w:rsidR="003E151B">
        <w:t>.</w:t>
      </w:r>
      <w:r w:rsidR="003E151B">
        <w:rPr>
          <w:noProof/>
        </w:rPr>
        <w:t>8</w:t>
      </w:r>
      <w:r w:rsidR="003E151B">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891B01"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34D757CE"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3AA212F"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E151B">
        <w:rPr>
          <w:rFonts w:hint="eastAsia"/>
        </w:rPr>
        <w:t>（</w:t>
      </w:r>
      <w:r w:rsidR="003E151B">
        <w:rPr>
          <w:noProof/>
        </w:rPr>
        <w:t>3</w:t>
      </w:r>
      <w:r w:rsidR="003E151B">
        <w:t>.</w:t>
      </w:r>
      <w:r w:rsidR="003E151B">
        <w:rPr>
          <w:noProof/>
        </w:rPr>
        <w:t>8</w:t>
      </w:r>
      <w:r w:rsidR="003E151B">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E151B">
        <w:t>4.4.4</w:t>
      </w:r>
      <w:r>
        <w:fldChar w:fldCharType="end"/>
      </w:r>
      <w:r w:rsidR="00C64441">
        <w:rPr>
          <w:rFonts w:hint="eastAsia"/>
        </w:rPr>
        <w:t>小节</w:t>
      </w:r>
      <w:r w:rsidR="002A514C">
        <w:rPr>
          <w:rFonts w:hint="eastAsia"/>
        </w:rPr>
        <w:t>调试</w:t>
      </w:r>
      <w:r>
        <w:rPr>
          <w:rFonts w:hint="eastAsia"/>
        </w:rPr>
        <w:t>。</w:t>
      </w:r>
    </w:p>
    <w:p w14:paraId="4117B291" w14:textId="71E76082"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E151B">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17C9E306"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56AF4E2D"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8F137BC"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3.7</w:t>
            </w:r>
            <w:r w:rsidR="003E151B" w:rsidRPr="003E151B">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0B0B160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3.11</w:t>
            </w:r>
            <w:r w:rsidR="003E151B" w:rsidRPr="003E151B">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701DB0AC"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3.12</w:t>
            </w:r>
            <w:r w:rsidR="003E151B" w:rsidRPr="003E151B">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EE416F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3.13</w:t>
            </w:r>
            <w:r w:rsidR="003E151B" w:rsidRPr="003E151B">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5E1A06A6"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w:t>
      </w:r>
      <w:r>
        <w:fldChar w:fldCharType="begin"/>
      </w:r>
      <w:r>
        <w:instrText xml:space="preserve"> REF _Ref100592864 \h </w:instrText>
      </w:r>
      <w:r>
        <w:fldChar w:fldCharType="separate"/>
      </w:r>
      <w:r w:rsidR="003E151B">
        <w:rPr>
          <w:rFonts w:hint="eastAsia"/>
        </w:rPr>
        <w:t>（</w:t>
      </w:r>
      <w:r w:rsidR="003E151B">
        <w:rPr>
          <w:noProof/>
        </w:rPr>
        <w:t>3</w:t>
      </w:r>
      <w:r w:rsidR="003E151B">
        <w:t>.</w:t>
      </w:r>
      <w:r w:rsidR="003E151B">
        <w:rPr>
          <w:noProof/>
        </w:rPr>
        <w:t>7</w:t>
      </w:r>
      <w:r w:rsidR="003E151B">
        <w:rPr>
          <w:rFonts w:hint="eastAsia"/>
        </w:rPr>
        <w:t>）</w:t>
      </w:r>
      <w:r>
        <w:fldChar w:fldCharType="end"/>
      </w:r>
      <w:r>
        <w:rPr>
          <w:rFonts w:hint="eastAsia"/>
        </w:rPr>
        <w:t>、</w:t>
      </w:r>
      <w:r>
        <w:fldChar w:fldCharType="begin"/>
      </w:r>
      <w:r>
        <w:instrText xml:space="preserve"> REF _Ref100080428 \h </w:instrText>
      </w:r>
      <w:r>
        <w:fldChar w:fldCharType="separate"/>
      </w:r>
      <w:r w:rsidR="003E151B">
        <w:rPr>
          <w:rFonts w:hint="eastAsia"/>
        </w:rPr>
        <w:t>（</w:t>
      </w:r>
      <w:r w:rsidR="003E151B">
        <w:rPr>
          <w:noProof/>
        </w:rPr>
        <w:t>3</w:t>
      </w:r>
      <w:r w:rsidR="003E151B">
        <w:t>.</w:t>
      </w:r>
      <w:r w:rsidR="003E151B">
        <w:rPr>
          <w:noProof/>
        </w:rPr>
        <w:t>8</w:t>
      </w:r>
      <w:r w:rsidR="003E151B">
        <w:rPr>
          <w:rFonts w:hint="eastAsia"/>
        </w:rPr>
        <w:t>）</w:t>
      </w:r>
      <w:r>
        <w:fldChar w:fldCharType="end"/>
      </w:r>
      <w:r>
        <w:rPr>
          <w:rFonts w:hint="eastAsia"/>
        </w:rPr>
        <w:t>、</w:t>
      </w:r>
      <w:r>
        <w:fldChar w:fldCharType="begin"/>
      </w:r>
      <w:r>
        <w:instrText xml:space="preserve"> REF _Ref100080574 \h </w:instrText>
      </w:r>
      <w:r>
        <w:fldChar w:fldCharType="separate"/>
      </w:r>
      <w:r w:rsidR="003E151B">
        <w:rPr>
          <w:rFonts w:hint="eastAsia"/>
        </w:rPr>
        <w:t>（</w:t>
      </w:r>
      <w:r w:rsidR="003E151B">
        <w:rPr>
          <w:noProof/>
        </w:rPr>
        <w:t>3</w:t>
      </w:r>
      <w:r w:rsidR="003E151B">
        <w:t>.</w:t>
      </w:r>
      <w:r w:rsidR="003E151B">
        <w:rPr>
          <w:noProof/>
        </w:rPr>
        <w:t>9</w:t>
      </w:r>
      <w:r w:rsidR="003E151B">
        <w:rPr>
          <w:rFonts w:hint="eastAsia"/>
        </w:rPr>
        <w:t>）</w:t>
      </w:r>
      <w:r>
        <w:fldChar w:fldCharType="end"/>
      </w:r>
      <w:r>
        <w:rPr>
          <w:rFonts w:hint="eastAsia"/>
        </w:rPr>
        <w:t>、</w:t>
      </w:r>
      <w:r>
        <w:fldChar w:fldCharType="begin"/>
      </w:r>
      <w:r>
        <w:instrText xml:space="preserve"> REF _Ref100082528 \h </w:instrText>
      </w:r>
      <w:r>
        <w:fldChar w:fldCharType="separate"/>
      </w:r>
      <w:r w:rsidR="003E151B">
        <w:rPr>
          <w:rFonts w:hint="eastAsia"/>
        </w:rPr>
        <w:t>（</w:t>
      </w:r>
      <w:r w:rsidR="003E151B">
        <w:rPr>
          <w:noProof/>
        </w:rPr>
        <w:t>3</w:t>
      </w:r>
      <w:r w:rsidR="003E151B">
        <w:t>.</w:t>
      </w:r>
      <w:r w:rsidR="003E151B">
        <w:rPr>
          <w:noProof/>
        </w:rPr>
        <w:t>10</w:t>
      </w:r>
      <w:r w:rsidR="003E151B">
        <w:rPr>
          <w:rFonts w:hint="eastAsia"/>
        </w:rPr>
        <w:t>）</w:t>
      </w:r>
      <w:r>
        <w:fldChar w:fldCharType="end"/>
      </w:r>
      <w:r>
        <w:rPr>
          <w:rFonts w:hint="eastAsia"/>
        </w:rPr>
        <w:t>、</w:t>
      </w:r>
      <w:r>
        <w:fldChar w:fldCharType="begin"/>
      </w:r>
      <w:r>
        <w:instrText xml:space="preserve"> REF _Ref100082567 \h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w:t>
      </w:r>
      <w:r>
        <w:fldChar w:fldCharType="begin"/>
      </w:r>
      <w:r>
        <w:instrText xml:space="preserve"> REF _Ref100593133 \h </w:instrText>
      </w:r>
      <w:r>
        <w:fldChar w:fldCharType="separate"/>
      </w:r>
      <w:r w:rsidR="003E151B">
        <w:rPr>
          <w:rFonts w:hint="eastAsia"/>
        </w:rPr>
        <w:t>（</w:t>
      </w:r>
      <w:r w:rsidR="003E151B">
        <w:rPr>
          <w:noProof/>
        </w:rPr>
        <w:t>3</w:t>
      </w:r>
      <w:r w:rsidR="003E151B">
        <w:t>.</w:t>
      </w:r>
      <w:r w:rsidR="003E151B">
        <w:rPr>
          <w:noProof/>
        </w:rPr>
        <w:t>12</w:t>
      </w:r>
      <w:r w:rsidR="003E151B">
        <w:rPr>
          <w:rFonts w:hint="eastAsia"/>
        </w:rPr>
        <w:t>）</w:t>
      </w:r>
      <w:r>
        <w:fldChar w:fldCharType="end"/>
      </w:r>
      <w:r>
        <w:rPr>
          <w:rFonts w:hint="eastAsia"/>
        </w:rPr>
        <w:t>和</w:t>
      </w:r>
      <w:r>
        <w:fldChar w:fldCharType="begin"/>
      </w:r>
      <w:r>
        <w:instrText xml:space="preserve"> REF _Ref100593147 \h </w:instrText>
      </w:r>
      <w:r>
        <w:fldChar w:fldCharType="separate"/>
      </w:r>
      <w:r w:rsidR="003E151B">
        <w:rPr>
          <w:rFonts w:hint="eastAsia"/>
        </w:rPr>
        <w:t>（</w:t>
      </w:r>
      <w:r w:rsidR="003E151B">
        <w:rPr>
          <w:noProof/>
        </w:rPr>
        <w:t>3</w:t>
      </w:r>
      <w:r w:rsidR="003E151B">
        <w:t>.</w:t>
      </w:r>
      <w:r w:rsidR="003E151B">
        <w:rPr>
          <w:noProof/>
        </w:rPr>
        <w:t>13</w:t>
      </w:r>
      <w:r w:rsidR="003E151B">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4F038A6A"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E151B" w:rsidRPr="003E151B">
        <w:rPr>
          <w:rFonts w:eastAsiaTheme="minorEastAsia"/>
        </w:rPr>
        <w:t>图</w:t>
      </w:r>
      <w:r w:rsidR="003E151B" w:rsidRPr="003E151B">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2.6pt;height:174pt" o:ole="">
            <v:imagedata r:id="rId47" o:title=""/>
          </v:shape>
          <o:OLEObject Type="Embed" ProgID="Visio.Drawing.15" ShapeID="_x0000_i1037" DrawAspect="Content" ObjectID="_1715772955" r:id="rId48"/>
        </w:object>
      </w:r>
    </w:p>
    <w:p w14:paraId="7DC0AE30" w14:textId="1968FEF0"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0EAFC0C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E151B">
        <w:rPr>
          <w:rFonts w:hint="eastAsia"/>
        </w:rPr>
        <w:t>（</w:t>
      </w:r>
      <w:r w:rsidR="003E151B">
        <w:rPr>
          <w:noProof/>
        </w:rPr>
        <w:t>3</w:t>
      </w:r>
      <w:r w:rsidR="003E151B">
        <w:t>.</w:t>
      </w:r>
      <w:r w:rsidR="003E151B">
        <w:rPr>
          <w:noProof/>
        </w:rPr>
        <w:t>14</w:t>
      </w:r>
      <w:r w:rsidR="003E151B">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400FAEE3" w:rsidR="005567FA" w:rsidRDefault="005567FA" w:rsidP="00810F10">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14</w:t>
            </w:r>
            <w:r>
              <w:fldChar w:fldCharType="end"/>
            </w:r>
            <w:r>
              <w:rPr>
                <w:rFonts w:hint="eastAsia"/>
              </w:rPr>
              <w:t>）</w:t>
            </w:r>
            <w:bookmarkEnd w:id="174"/>
          </w:p>
        </w:tc>
      </w:tr>
    </w:tbl>
    <w:p w14:paraId="14DC5FB5" w14:textId="54589D0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891B01"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33FB4DA9"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5EAE62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891B01"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B49C388"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16</w:t>
            </w:r>
            <w:r w:rsidR="00031849">
              <w:fldChar w:fldCharType="end"/>
            </w:r>
            <w:r>
              <w:rPr>
                <w:rFonts w:hint="eastAsia"/>
              </w:rPr>
              <w:t>）</w:t>
            </w:r>
            <w:bookmarkEnd w:id="176"/>
          </w:p>
        </w:tc>
      </w:tr>
    </w:tbl>
    <w:p w14:paraId="3A0AE3EF" w14:textId="1F774AE2"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E151B">
        <w:rPr>
          <w:rFonts w:hint="eastAsia"/>
        </w:rPr>
        <w:t>（</w:t>
      </w:r>
      <w:r w:rsidR="003E151B">
        <w:rPr>
          <w:noProof/>
        </w:rPr>
        <w:t>3</w:t>
      </w:r>
      <w:r w:rsidR="003E151B">
        <w:t>.</w:t>
      </w:r>
      <w:r w:rsidR="003E151B">
        <w:rPr>
          <w:noProof/>
        </w:rPr>
        <w:t>17</w:t>
      </w:r>
      <w:r w:rsidR="003E151B">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48507FAA"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3F728410"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E151B">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lastRenderedPageBreak/>
        <w:t>C</w:t>
      </w:r>
      <w:r w:rsidR="007745E9">
        <w:t>utout</w:t>
      </w:r>
    </w:p>
    <w:p w14:paraId="11779335" w14:textId="516F62DA"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E151B" w:rsidRPr="003E151B">
        <w:rPr>
          <w:rFonts w:eastAsiaTheme="minorEastAsia"/>
        </w:rPr>
        <w:t>图</w:t>
      </w:r>
      <w:r w:rsidR="003E151B" w:rsidRPr="003E151B">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7447587"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3E151B">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3E151B">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6D8807"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17FA5AD1"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E151B" w:rsidRPr="003E151B">
        <w:rPr>
          <w:rFonts w:eastAsiaTheme="minorEastAsia"/>
        </w:rPr>
        <w:t>图</w:t>
      </w:r>
      <w:r w:rsidR="003E151B" w:rsidRPr="003E151B">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E151B" w:rsidRPr="003E151B">
        <w:rPr>
          <w:rFonts w:eastAsiaTheme="minorEastAsia"/>
        </w:rPr>
        <w:t>图</w:t>
      </w:r>
      <w:r w:rsidR="003E151B" w:rsidRPr="003E151B">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E151B" w:rsidRPr="003E151B">
        <w:rPr>
          <w:rFonts w:eastAsiaTheme="minorEastAsia"/>
        </w:rPr>
        <w:t>图</w:t>
      </w:r>
      <w:r w:rsidR="003E151B" w:rsidRPr="003E151B">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51F46F6A"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DB75EB8"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5472BF0D"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E151B">
        <w:rPr>
          <w:rFonts w:hint="eastAsia"/>
        </w:rPr>
        <w:t>（</w:t>
      </w:r>
      <w:r w:rsidR="003E151B">
        <w:rPr>
          <w:noProof/>
        </w:rPr>
        <w:t>3</w:t>
      </w:r>
      <w:r w:rsidR="003E151B">
        <w:t>.</w:t>
      </w:r>
      <w:r w:rsidR="003E151B">
        <w:rPr>
          <w:noProof/>
        </w:rPr>
        <w:t>18</w:t>
      </w:r>
      <w:r w:rsidR="003E151B">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891B01"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891B01"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39355001"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D0D55C1"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0DE1E2AE"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E151B">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E151B">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E151B">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E151B">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E79719"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8pt" o:ole="">
            <v:imagedata r:id="rId52" o:title=""/>
          </v:shape>
          <o:OLEObject Type="Embed" ProgID="Visio.Drawing.15" ShapeID="_x0000_i1038" DrawAspect="Content" ObjectID="_1715772956" r:id="rId53"/>
        </w:object>
      </w:r>
    </w:p>
    <w:p w14:paraId="4082053F" w14:textId="512744C7"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59E7DB2A"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E151B" w:rsidRPr="003E151B">
        <w:rPr>
          <w:rFonts w:eastAsiaTheme="minorEastAsia"/>
        </w:rPr>
        <w:t>图</w:t>
      </w:r>
      <w:r w:rsidR="003E151B" w:rsidRPr="003E151B">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4826F6CC"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E151B" w:rsidRPr="003E151B">
        <w:rPr>
          <w:rFonts w:eastAsiaTheme="minorEastAsia"/>
        </w:rPr>
        <w:t>图</w:t>
      </w:r>
      <w:r w:rsidR="003E151B" w:rsidRPr="003E151B">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pt;height:48pt" o:ole="">
            <v:imagedata r:id="rId54" o:title=""/>
          </v:shape>
          <o:OLEObject Type="Embed" ProgID="Visio.Drawing.15" ShapeID="_x0000_i1039" DrawAspect="Content" ObjectID="_1715772957" r:id="rId55"/>
        </w:object>
      </w:r>
    </w:p>
    <w:p w14:paraId="4F9B8A16" w14:textId="633EC3D8"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5D1DC2A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E151B" w:rsidRPr="003E151B">
        <w:rPr>
          <w:rFonts w:eastAsiaTheme="minorEastAsia"/>
        </w:rPr>
        <w:t>图</w:t>
      </w:r>
      <w:r w:rsidR="003E151B" w:rsidRPr="003E151B">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45pt;height:108pt" o:ole="">
            <v:imagedata r:id="rId56" o:title=""/>
          </v:shape>
          <o:OLEObject Type="Embed" ProgID="Visio.Drawing.15" ShapeID="_x0000_i1040" DrawAspect="Content" ObjectID="_1715772958" r:id="rId57"/>
        </w:object>
      </w:r>
    </w:p>
    <w:p w14:paraId="2FC108FD" w14:textId="53B0333A"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17CB982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E151B" w:rsidRPr="003E151B">
        <w:rPr>
          <w:rFonts w:eastAsiaTheme="minorEastAsia"/>
        </w:rPr>
        <w:t>图</w:t>
      </w:r>
      <w:r w:rsidR="003E151B" w:rsidRPr="003E151B">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45pt;height:48pt" o:ole="">
            <v:imagedata r:id="rId58" o:title=""/>
          </v:shape>
          <o:OLEObject Type="Embed" ProgID="Visio.Drawing.15" ShapeID="_x0000_i1041" DrawAspect="Content" ObjectID="_1715772959" r:id="rId59"/>
        </w:object>
      </w:r>
    </w:p>
    <w:p w14:paraId="66956B67" w14:textId="715B099A"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66584F4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E151B" w:rsidRPr="003E151B">
        <w:rPr>
          <w:rFonts w:eastAsiaTheme="minorEastAsia"/>
        </w:rPr>
        <w:t>图</w:t>
      </w:r>
      <w:r w:rsidR="003E151B" w:rsidRPr="003E151B">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pt;height:48pt" o:ole="">
            <v:imagedata r:id="rId60" o:title=""/>
          </v:shape>
          <o:OLEObject Type="Embed" ProgID="Visio.Drawing.15" ShapeID="_x0000_i1042" DrawAspect="Content" ObjectID="_1715772960" r:id="rId61"/>
        </w:object>
      </w:r>
    </w:p>
    <w:p w14:paraId="08E3AC9C" w14:textId="6511221C"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2D7598A4"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E151B" w:rsidRPr="003E151B">
        <w:rPr>
          <w:rFonts w:eastAsiaTheme="minorEastAsia"/>
        </w:rPr>
        <w:t>图</w:t>
      </w:r>
      <w:r w:rsidR="003E151B" w:rsidRPr="003E151B">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9.1pt;height:48pt" o:ole="">
            <v:imagedata r:id="rId62" o:title=""/>
          </v:shape>
          <o:OLEObject Type="Embed" ProgID="Visio.Drawing.15" ShapeID="_x0000_i1043" DrawAspect="Content" ObjectID="_1715772961" r:id="rId63"/>
        </w:object>
      </w:r>
    </w:p>
    <w:p w14:paraId="2DF6393F" w14:textId="481D4387"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74175911"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E151B" w:rsidRPr="003E151B">
        <w:rPr>
          <w:rFonts w:eastAsiaTheme="minorEastAsia"/>
        </w:rPr>
        <w:t>图</w:t>
      </w:r>
      <w:r w:rsidR="003E151B" w:rsidRPr="003E151B">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80pt;height:54pt" o:ole="">
            <v:imagedata r:id="rId64" o:title=""/>
          </v:shape>
          <o:OLEObject Type="Embed" ProgID="Visio.Drawing.15" ShapeID="_x0000_i1044" DrawAspect="Content" ObjectID="_1715772962" r:id="rId65"/>
        </w:object>
      </w:r>
    </w:p>
    <w:p w14:paraId="68293965" w14:textId="05B20B4D"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49ED4DEF"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E151B" w:rsidRPr="003E151B">
        <w:rPr>
          <w:rFonts w:eastAsiaTheme="minorEastAsia"/>
        </w:rPr>
        <w:t>图</w:t>
      </w:r>
      <w:r w:rsidR="003E151B" w:rsidRPr="003E151B">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pt;height:48pt" o:ole="">
            <v:imagedata r:id="rId66" o:title=""/>
          </v:shape>
          <o:OLEObject Type="Embed" ProgID="Visio.Drawing.15" ShapeID="_x0000_i1045" DrawAspect="Content" ObjectID="_1715772963" r:id="rId67"/>
        </w:object>
      </w:r>
    </w:p>
    <w:p w14:paraId="639B184F" w14:textId="79C6B30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3CDDA03A"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E151B">
        <w:rPr>
          <w:rFonts w:hint="eastAsia"/>
        </w:rPr>
        <w:t>（</w:t>
      </w:r>
      <w:r w:rsidR="003E151B">
        <w:rPr>
          <w:noProof/>
        </w:rPr>
        <w:t>4</w:t>
      </w:r>
      <w:r w:rsidR="003E151B">
        <w:t>.</w:t>
      </w:r>
      <w:r w:rsidR="003E151B">
        <w:rPr>
          <w:noProof/>
        </w:rPr>
        <w:t>1</w:t>
      </w:r>
      <w:r w:rsidR="003E151B">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085FB6F1"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E151B">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E151B">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77293D15"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E151B" w:rsidRPr="003E151B">
        <w:rPr>
          <w:rFonts w:eastAsiaTheme="minorEastAsia"/>
        </w:rPr>
        <w:t>表</w:t>
      </w:r>
      <w:r w:rsidR="003E151B" w:rsidRPr="003E151B">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sidRPr="008622E3">
        <w:rPr>
          <w:rFonts w:hint="eastAsia"/>
        </w:rPr>
        <w:t>所示，最优</w:t>
      </w:r>
      <w:r>
        <w:rPr>
          <w:szCs w:val="21"/>
        </w:rPr>
        <w:t>的结果用粗体标注。</w:t>
      </w:r>
    </w:p>
    <w:p w14:paraId="7F839F27" w14:textId="337C4B63"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891B01"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891B0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891B0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34C4009F"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891B01"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891B01"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891B01"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00D6FF49"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3E151B" w:rsidRPr="003E151B">
        <w:rPr>
          <w:rFonts w:eastAsiaTheme="minorEastAsia"/>
        </w:rPr>
        <w:t>表</w:t>
      </w:r>
      <w:r w:rsidR="003E151B" w:rsidRPr="003E151B">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F97969C"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891B01"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891B0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891B0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3581D306"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891B01"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891B0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891B01"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307B0901"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20ADC475"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460D3684"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798FDFA2"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581EC619"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19EF7DC5"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45A9E867"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3E151B" w:rsidRPr="003E151B">
        <w:rPr>
          <w:rFonts w:eastAsiaTheme="minorEastAsia"/>
        </w:rPr>
        <w:t>表</w:t>
      </w:r>
      <w:r w:rsidR="003E151B" w:rsidRPr="003E151B">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3E151B" w:rsidRPr="003E151B">
        <w:rPr>
          <w:rFonts w:eastAsiaTheme="minorEastAsia"/>
        </w:rPr>
        <w:t>表</w:t>
      </w:r>
      <w:r w:rsidR="003E151B" w:rsidRPr="003E151B">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3E151B" w:rsidRPr="003E151B">
        <w:rPr>
          <w:rFonts w:eastAsiaTheme="minorEastAsia"/>
        </w:rPr>
        <w:t>表</w:t>
      </w:r>
      <w:r w:rsidR="003E151B" w:rsidRPr="003E151B">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EA21544"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2F3EFD02"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567BB4A"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0FFD6839"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00092FB7"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21852043"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28FDAC0D"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35DA384"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05E3D27F"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02F6FBE7"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40BFEC5A"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47BADFCC"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7D517141"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3E151B" w:rsidRPr="003E151B">
        <w:rPr>
          <w:rFonts w:eastAsiaTheme="minorEastAsia"/>
        </w:rPr>
        <w:t>表</w:t>
      </w:r>
      <w:r w:rsidR="003E151B" w:rsidRPr="003E151B">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533C2479"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E151B" w:rsidRPr="003E151B">
        <w:rPr>
          <w:rFonts w:eastAsiaTheme="minorEastAsia"/>
        </w:rPr>
        <w:t>表</w:t>
      </w:r>
      <w:r w:rsidR="003E151B" w:rsidRPr="003E151B">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2275A69B"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E151B">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E151B">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787F9801"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2BE4066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915A13C"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2EF6EA46"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40BAAF65"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2B99753"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E151B" w:rsidRPr="003E151B">
        <w:rPr>
          <w:rFonts w:eastAsiaTheme="minorEastAsia"/>
        </w:rPr>
        <w:t>表</w:t>
      </w:r>
      <w:r w:rsidR="003E151B" w:rsidRPr="003E151B">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E151B" w:rsidRPr="003E151B">
        <w:rPr>
          <w:rFonts w:eastAsiaTheme="minorEastAsia"/>
        </w:rPr>
        <w:t>表</w:t>
      </w:r>
      <w:r w:rsidR="003E151B" w:rsidRPr="003E151B">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E151B" w:rsidRPr="003E151B">
        <w:rPr>
          <w:rFonts w:eastAsiaTheme="minorEastAsia"/>
        </w:rPr>
        <w:t>表</w:t>
      </w:r>
      <w:r w:rsidR="003E151B" w:rsidRPr="003E151B">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E151B" w:rsidRPr="003E151B">
        <w:rPr>
          <w:rFonts w:eastAsiaTheme="minorEastAsia"/>
        </w:rPr>
        <w:t>表</w:t>
      </w:r>
      <w:r w:rsidR="003E151B" w:rsidRPr="003E151B">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32E46ACA"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546114E9"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24E1B28"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E151B" w:rsidRPr="003E151B">
        <w:rPr>
          <w:rFonts w:eastAsiaTheme="minorEastAsia"/>
        </w:rPr>
        <w:t>表</w:t>
      </w:r>
      <w:r w:rsidR="003E151B" w:rsidRPr="003E151B">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4535088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E151B" w:rsidRPr="003E151B">
        <w:rPr>
          <w:rFonts w:eastAsiaTheme="minorEastAsia"/>
        </w:rPr>
        <w:t>表</w:t>
      </w:r>
      <w:r w:rsidR="003E151B" w:rsidRPr="003E151B">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35D3E9A3"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6DF6B0AE"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E151B">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E151B">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E151B">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E151B">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003430E7"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等。</w:t>
      </w:r>
    </w:p>
    <w:p w14:paraId="4AA0F23C" w14:textId="4AE750E0"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1A2590CA" w14:textId="6FF44B72" w:rsidR="00881232" w:rsidRDefault="007C521C" w:rsidP="007C521C">
      <w:pPr>
        <w:pStyle w:val="afe"/>
        <w:numPr>
          <w:ilvl w:val="0"/>
          <w:numId w:val="6"/>
        </w:numPr>
        <w:ind w:firstLineChars="0"/>
        <w:rPr>
          <w:color w:val="000000" w:themeColor="text1"/>
        </w:rPr>
      </w:pPr>
      <w:bookmarkStart w:id="292" w:name="_Toc45060468"/>
      <w:bookmarkStart w:id="293" w:name="_Toc444250112"/>
      <w:bookmarkStart w:id="294" w:name="_Toc57189263"/>
      <w:bookmarkStart w:id="295" w:name="_Toc46962991"/>
      <w:proofErr w:type="spellStart"/>
      <w:r w:rsidRPr="00CE342E">
        <w:rPr>
          <w:color w:val="000000" w:themeColor="text1"/>
        </w:rPr>
        <w:t>Junyi</w:t>
      </w:r>
      <w:proofErr w:type="spellEnd"/>
      <w:r w:rsidRPr="00CE342E">
        <w:rPr>
          <w:color w:val="000000" w:themeColor="text1"/>
        </w:rPr>
        <w:t xml:space="preserve"> Chai, Hao Zeng, </w:t>
      </w:r>
      <w:proofErr w:type="spellStart"/>
      <w:r w:rsidRPr="00CE342E">
        <w:rPr>
          <w:color w:val="000000" w:themeColor="text1"/>
        </w:rPr>
        <w:t>Anming</w:t>
      </w:r>
      <w:proofErr w:type="spellEnd"/>
      <w:r w:rsidRPr="00CE342E">
        <w:rPr>
          <w:color w:val="000000" w:themeColor="text1"/>
        </w:rPr>
        <w:t xml:space="preserve"> Li, Eric Ngai. Deep learning in computer vision: </w:t>
      </w:r>
      <w:r>
        <w:rPr>
          <w:color w:val="000000" w:themeColor="text1"/>
        </w:rPr>
        <w:t>a</w:t>
      </w:r>
      <w:r w:rsidRPr="00CE342E">
        <w:rPr>
          <w:color w:val="000000" w:themeColor="text1"/>
        </w:rPr>
        <w:t xml:space="preserve"> critical review of emerging techniques and application scenarios. Machine Learning with Applications</w:t>
      </w:r>
      <w:r>
        <w:rPr>
          <w:rFonts w:hint="eastAsia"/>
          <w:color w:val="000000" w:themeColor="text1"/>
        </w:rPr>
        <w:t>,</w:t>
      </w:r>
      <w:r w:rsidRPr="00CE342E">
        <w:rPr>
          <w:color w:val="000000" w:themeColor="text1"/>
        </w:rPr>
        <w:t xml:space="preserve"> 2021</w:t>
      </w:r>
      <w:r>
        <w:rPr>
          <w:color w:val="000000" w:themeColor="text1"/>
        </w:rPr>
        <w:t>, 6</w:t>
      </w:r>
      <w:r w:rsidRPr="00CE342E">
        <w:rPr>
          <w:color w:val="000000" w:themeColor="text1"/>
        </w:rPr>
        <w:t>: 100134</w:t>
      </w:r>
      <w:r w:rsidR="00D36073">
        <w:rPr>
          <w:color w:val="000000" w:themeColor="text1"/>
        </w:rPr>
        <w:t xml:space="preserve"> </w:t>
      </w:r>
    </w:p>
    <w:p w14:paraId="09FF420A" w14:textId="36377B1B" w:rsidR="00D36073" w:rsidRDefault="003D7323" w:rsidP="007C521C">
      <w:pPr>
        <w:pStyle w:val="afe"/>
        <w:numPr>
          <w:ilvl w:val="0"/>
          <w:numId w:val="6"/>
        </w:numPr>
        <w:ind w:firstLineChars="0"/>
        <w:rPr>
          <w:color w:val="000000" w:themeColor="text1"/>
        </w:rPr>
      </w:pPr>
      <w:r w:rsidRPr="000C4B40">
        <w:rPr>
          <w:rFonts w:hint="eastAsia"/>
          <w:color w:val="000000" w:themeColor="text1"/>
        </w:rPr>
        <w:t>田萱</w:t>
      </w:r>
      <w:r>
        <w:rPr>
          <w:rFonts w:hint="eastAsia"/>
          <w:color w:val="000000" w:themeColor="text1"/>
        </w:rPr>
        <w:t>，</w:t>
      </w:r>
      <w:r w:rsidRPr="000C4B40">
        <w:rPr>
          <w:rFonts w:hint="eastAsia"/>
          <w:color w:val="000000" w:themeColor="text1"/>
        </w:rPr>
        <w:t>王亮</w:t>
      </w:r>
      <w:r>
        <w:rPr>
          <w:rFonts w:hint="eastAsia"/>
          <w:color w:val="000000" w:themeColor="text1"/>
        </w:rPr>
        <w:t>，</w:t>
      </w:r>
      <w:r w:rsidRPr="000C4B40">
        <w:rPr>
          <w:rFonts w:hint="eastAsia"/>
          <w:color w:val="000000" w:themeColor="text1"/>
        </w:rPr>
        <w:t>丁琪</w:t>
      </w:r>
      <w:r w:rsidRPr="000C4B40">
        <w:rPr>
          <w:rFonts w:hint="eastAsia"/>
          <w:color w:val="000000" w:themeColor="text1"/>
        </w:rPr>
        <w:t xml:space="preserve">. </w:t>
      </w:r>
      <w:r w:rsidRPr="000C4B40">
        <w:rPr>
          <w:rFonts w:hint="eastAsia"/>
          <w:color w:val="000000" w:themeColor="text1"/>
        </w:rPr>
        <w:t>基于深度学习的图像语义分割方法综述</w:t>
      </w:r>
      <w:r w:rsidRPr="000C4B40">
        <w:rPr>
          <w:rFonts w:hint="eastAsia"/>
          <w:color w:val="000000" w:themeColor="text1"/>
        </w:rPr>
        <w:t xml:space="preserve">. </w:t>
      </w:r>
      <w:r w:rsidRPr="000C4B40">
        <w:rPr>
          <w:rFonts w:hint="eastAsia"/>
          <w:color w:val="000000" w:themeColor="text1"/>
        </w:rPr>
        <w:t>软件学报</w:t>
      </w:r>
      <w:r>
        <w:rPr>
          <w:rFonts w:hint="eastAsia"/>
          <w:color w:val="000000" w:themeColor="text1"/>
        </w:rPr>
        <w:t>，</w:t>
      </w:r>
      <w:r w:rsidRPr="000C4B40">
        <w:rPr>
          <w:rFonts w:hint="eastAsia"/>
          <w:color w:val="000000" w:themeColor="text1"/>
        </w:rPr>
        <w:t>2019</w:t>
      </w:r>
      <w:r>
        <w:rPr>
          <w:color w:val="000000" w:themeColor="text1"/>
        </w:rPr>
        <w:t>,</w:t>
      </w:r>
      <w:r w:rsidRPr="000C4B40">
        <w:rPr>
          <w:rFonts w:hint="eastAsia"/>
          <w:color w:val="000000" w:themeColor="text1"/>
        </w:rPr>
        <w:t xml:space="preserve"> 30(2):</w:t>
      </w:r>
      <w:r>
        <w:rPr>
          <w:color w:val="000000" w:themeColor="text1"/>
        </w:rPr>
        <w:t xml:space="preserve"> </w:t>
      </w:r>
      <w:r w:rsidRPr="000C4B40">
        <w:rPr>
          <w:rFonts w:hint="eastAsia"/>
          <w:color w:val="000000" w:themeColor="text1"/>
        </w:rPr>
        <w:t>440-</w:t>
      </w:r>
      <w:r>
        <w:rPr>
          <w:color w:val="000000" w:themeColor="text1"/>
        </w:rPr>
        <w:t>4</w:t>
      </w:r>
      <w:r w:rsidRPr="000C4B40">
        <w:rPr>
          <w:rFonts w:hint="eastAsia"/>
          <w:color w:val="000000" w:themeColor="text1"/>
        </w:rPr>
        <w:t>68</w:t>
      </w:r>
      <w:r w:rsidR="002E55D8">
        <w:rPr>
          <w:color w:val="000000" w:themeColor="text1"/>
        </w:rPr>
        <w:t xml:space="preserve"> </w:t>
      </w:r>
    </w:p>
    <w:p w14:paraId="097A9CBE" w14:textId="3C4ABF3B" w:rsidR="00A46454" w:rsidRDefault="00F91684" w:rsidP="007C521C">
      <w:pPr>
        <w:pStyle w:val="afe"/>
        <w:numPr>
          <w:ilvl w:val="0"/>
          <w:numId w:val="6"/>
        </w:numPr>
        <w:ind w:firstLineChars="0"/>
        <w:rPr>
          <w:color w:val="000000" w:themeColor="text1"/>
        </w:rPr>
      </w:pPr>
      <w:r w:rsidRPr="00363E59">
        <w:rPr>
          <w:rFonts w:hint="eastAsia"/>
          <w:color w:val="000000" w:themeColor="text1"/>
        </w:rPr>
        <w:t>鄂海红</w:t>
      </w:r>
      <w:r>
        <w:rPr>
          <w:rFonts w:hint="eastAsia"/>
          <w:color w:val="000000" w:themeColor="text1"/>
        </w:rPr>
        <w:t>，</w:t>
      </w:r>
      <w:r w:rsidRPr="00363E59">
        <w:rPr>
          <w:rFonts w:hint="eastAsia"/>
          <w:color w:val="000000" w:themeColor="text1"/>
        </w:rPr>
        <w:t>张文静</w:t>
      </w:r>
      <w:r>
        <w:rPr>
          <w:rFonts w:hint="eastAsia"/>
          <w:color w:val="000000" w:themeColor="text1"/>
        </w:rPr>
        <w:t>，</w:t>
      </w:r>
      <w:r w:rsidRPr="00363E59">
        <w:rPr>
          <w:rFonts w:hint="eastAsia"/>
          <w:color w:val="000000" w:themeColor="text1"/>
        </w:rPr>
        <w:t>肖思琪</w:t>
      </w:r>
      <w:r>
        <w:rPr>
          <w:rFonts w:hint="eastAsia"/>
          <w:color w:val="000000" w:themeColor="text1"/>
        </w:rPr>
        <w:t>，</w:t>
      </w:r>
      <w:r w:rsidRPr="00363E59">
        <w:rPr>
          <w:rFonts w:hint="eastAsia"/>
          <w:color w:val="000000" w:themeColor="text1"/>
        </w:rPr>
        <w:t>程瑞</w:t>
      </w:r>
      <w:r>
        <w:rPr>
          <w:rFonts w:hint="eastAsia"/>
          <w:color w:val="000000" w:themeColor="text1"/>
        </w:rPr>
        <w:t>，</w:t>
      </w:r>
      <w:r w:rsidRPr="00363E59">
        <w:rPr>
          <w:rFonts w:hint="eastAsia"/>
          <w:color w:val="000000" w:themeColor="text1"/>
        </w:rPr>
        <w:t>胡莺夕</w:t>
      </w:r>
      <w:r>
        <w:rPr>
          <w:rFonts w:hint="eastAsia"/>
          <w:color w:val="000000" w:themeColor="text1"/>
        </w:rPr>
        <w:t>，</w:t>
      </w:r>
      <w:r w:rsidRPr="00363E59">
        <w:rPr>
          <w:rFonts w:hint="eastAsia"/>
          <w:color w:val="000000" w:themeColor="text1"/>
        </w:rPr>
        <w:t>周筱松</w:t>
      </w:r>
      <w:r>
        <w:rPr>
          <w:rFonts w:hint="eastAsia"/>
          <w:color w:val="000000" w:themeColor="text1"/>
        </w:rPr>
        <w:t>等</w:t>
      </w:r>
      <w:r w:rsidRPr="00363E59">
        <w:rPr>
          <w:rFonts w:hint="eastAsia"/>
          <w:color w:val="000000" w:themeColor="text1"/>
        </w:rPr>
        <w:t xml:space="preserve">. </w:t>
      </w:r>
      <w:r w:rsidRPr="00363E59">
        <w:rPr>
          <w:rFonts w:hint="eastAsia"/>
          <w:color w:val="000000" w:themeColor="text1"/>
        </w:rPr>
        <w:t>深度学习实体关系抽取研究综述</w:t>
      </w:r>
      <w:r w:rsidRPr="00363E59">
        <w:rPr>
          <w:rFonts w:hint="eastAsia"/>
          <w:color w:val="000000" w:themeColor="text1"/>
        </w:rPr>
        <w:t xml:space="preserve">. </w:t>
      </w:r>
      <w:r w:rsidRPr="00363E59">
        <w:rPr>
          <w:rFonts w:hint="eastAsia"/>
          <w:color w:val="000000" w:themeColor="text1"/>
        </w:rPr>
        <w:t>软件学报</w:t>
      </w:r>
      <w:r>
        <w:rPr>
          <w:rFonts w:hint="eastAsia"/>
          <w:color w:val="000000" w:themeColor="text1"/>
        </w:rPr>
        <w:t>，</w:t>
      </w:r>
      <w:r w:rsidRPr="00363E59">
        <w:rPr>
          <w:rFonts w:hint="eastAsia"/>
          <w:color w:val="000000" w:themeColor="text1"/>
        </w:rPr>
        <w:t>2019</w:t>
      </w:r>
      <w:r>
        <w:rPr>
          <w:color w:val="000000" w:themeColor="text1"/>
        </w:rPr>
        <w:t xml:space="preserve">, </w:t>
      </w:r>
      <w:r w:rsidRPr="00363E59">
        <w:rPr>
          <w:rFonts w:hint="eastAsia"/>
          <w:color w:val="000000" w:themeColor="text1"/>
        </w:rPr>
        <w:t>30(6):</w:t>
      </w:r>
      <w:r>
        <w:rPr>
          <w:color w:val="000000" w:themeColor="text1"/>
        </w:rPr>
        <w:t xml:space="preserve"> </w:t>
      </w:r>
      <w:r w:rsidRPr="00363E59">
        <w:rPr>
          <w:rFonts w:hint="eastAsia"/>
          <w:color w:val="000000" w:themeColor="text1"/>
        </w:rPr>
        <w:t>1793-</w:t>
      </w:r>
      <w:r>
        <w:rPr>
          <w:color w:val="000000" w:themeColor="text1"/>
        </w:rPr>
        <w:t>1</w:t>
      </w:r>
      <w:r w:rsidRPr="00363E59">
        <w:rPr>
          <w:rFonts w:hint="eastAsia"/>
          <w:color w:val="000000" w:themeColor="text1"/>
        </w:rPr>
        <w:t>818</w:t>
      </w:r>
      <w:r>
        <w:rPr>
          <w:color w:val="000000" w:themeColor="text1"/>
        </w:rPr>
        <w:t xml:space="preserve"> </w:t>
      </w:r>
    </w:p>
    <w:p w14:paraId="1A96FEFF" w14:textId="37158638" w:rsidR="00957827" w:rsidRDefault="00D20C99" w:rsidP="007C521C">
      <w:pPr>
        <w:pStyle w:val="afe"/>
        <w:numPr>
          <w:ilvl w:val="0"/>
          <w:numId w:val="6"/>
        </w:numPr>
        <w:ind w:firstLineChars="0"/>
        <w:rPr>
          <w:color w:val="000000" w:themeColor="text1"/>
        </w:rPr>
      </w:pP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Pr>
          <w:rFonts w:hint="eastAsia"/>
          <w:color w:val="000000" w:themeColor="text1"/>
        </w:rPr>
        <w:t>，</w:t>
      </w:r>
      <w:r w:rsidRPr="00482BF1">
        <w:rPr>
          <w:rFonts w:hint="eastAsia"/>
          <w:color w:val="000000" w:themeColor="text1"/>
        </w:rPr>
        <w:t>2021</w:t>
      </w:r>
      <w:r>
        <w:rPr>
          <w:color w:val="000000" w:themeColor="text1"/>
        </w:rPr>
        <w:t xml:space="preserve">, </w:t>
      </w:r>
      <w:r w:rsidRPr="00482BF1">
        <w:rPr>
          <w:rFonts w:hint="eastAsia"/>
          <w:color w:val="000000" w:themeColor="text1"/>
        </w:rPr>
        <w:t>6:</w:t>
      </w:r>
      <w:r>
        <w:rPr>
          <w:color w:val="000000" w:themeColor="text1"/>
        </w:rPr>
        <w:t xml:space="preserve"> </w:t>
      </w:r>
      <w:r w:rsidRPr="00482BF1">
        <w:rPr>
          <w:rFonts w:hint="eastAsia"/>
          <w:color w:val="000000" w:themeColor="text1"/>
        </w:rPr>
        <w:t>67-</w:t>
      </w:r>
      <w:r>
        <w:rPr>
          <w:color w:val="000000" w:themeColor="text1"/>
        </w:rPr>
        <w:t>6</w:t>
      </w:r>
      <w:r w:rsidRPr="00482BF1">
        <w:rPr>
          <w:rFonts w:hint="eastAsia"/>
          <w:color w:val="000000" w:themeColor="text1"/>
        </w:rPr>
        <w:t>8</w:t>
      </w:r>
      <w:r w:rsidR="000E7D9F">
        <w:rPr>
          <w:color w:val="000000" w:themeColor="text1"/>
        </w:rPr>
        <w:t xml:space="preserve"> </w:t>
      </w:r>
    </w:p>
    <w:p w14:paraId="4FCAD7BA" w14:textId="5726F59C" w:rsidR="009F3E7E" w:rsidRPr="00040090" w:rsidRDefault="003712FE" w:rsidP="007C521C">
      <w:pPr>
        <w:pStyle w:val="afe"/>
        <w:numPr>
          <w:ilvl w:val="0"/>
          <w:numId w:val="6"/>
        </w:numPr>
        <w:ind w:firstLineChars="0"/>
        <w:rPr>
          <w:color w:val="000000" w:themeColor="text1"/>
        </w:rPr>
      </w:pPr>
      <w:r w:rsidRPr="00822D94">
        <w:rPr>
          <w:color w:val="000000" w:themeColor="text1"/>
        </w:rPr>
        <w:t xml:space="preserve">Geoffrey Hinton, Oriol </w:t>
      </w:r>
      <w:proofErr w:type="spellStart"/>
      <w:r w:rsidRPr="00822D94">
        <w:rPr>
          <w:color w:val="000000" w:themeColor="text1"/>
        </w:rPr>
        <w:t>Vinyals</w:t>
      </w:r>
      <w:proofErr w:type="spellEnd"/>
      <w:r w:rsidRPr="00822D94">
        <w:rPr>
          <w:color w:val="000000" w:themeColor="text1"/>
        </w:rPr>
        <w:t>, Jeff Dean</w:t>
      </w:r>
      <w:r>
        <w:rPr>
          <w:color w:val="000000" w:themeColor="text1"/>
        </w:rPr>
        <w:t xml:space="preserve">. Distilling the knowledge in a neural network. In: </w:t>
      </w:r>
      <w:r w:rsidRPr="00A403E5">
        <w:rPr>
          <w:color w:val="000000" w:themeColor="text1"/>
        </w:rPr>
        <w:t>Conference on Neural Information Processing Systems</w:t>
      </w:r>
      <w:r w:rsidRPr="00CD6774">
        <w:rPr>
          <w:color w:val="000000" w:themeColor="text1"/>
        </w:rPr>
        <w:t xml:space="preserve"> Deep Learning Workshop</w:t>
      </w:r>
      <w:r>
        <w:rPr>
          <w:color w:val="000000" w:themeColor="text1"/>
        </w:rPr>
        <w:t xml:space="preserve">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w:t>
      </w:r>
      <w:r w:rsidR="00040090">
        <w:rPr>
          <w:color w:val="000000" w:themeColor="text1"/>
          <w:kern w:val="0"/>
        </w:rPr>
        <w:t xml:space="preserve"> </w:t>
      </w:r>
    </w:p>
    <w:p w14:paraId="0CA94D92" w14:textId="5CCC725E" w:rsidR="00040090" w:rsidRPr="00CB05E1" w:rsidRDefault="00CB05E1" w:rsidP="007C521C">
      <w:pPr>
        <w:pStyle w:val="afe"/>
        <w:numPr>
          <w:ilvl w:val="0"/>
          <w:numId w:val="6"/>
        </w:numPr>
        <w:ind w:firstLineChars="0"/>
        <w:rPr>
          <w:color w:val="000000" w:themeColor="text1"/>
        </w:rPr>
      </w:pPr>
      <w:r w:rsidRPr="00995110">
        <w:rPr>
          <w:color w:val="000000" w:themeColor="text1"/>
          <w:kern w:val="0"/>
        </w:rPr>
        <w:t>Jimmy Ba, Rich Caruana</w:t>
      </w:r>
      <w:r>
        <w:rPr>
          <w:color w:val="000000" w:themeColor="text1"/>
          <w:kern w:val="0"/>
        </w:rPr>
        <w:t xml:space="preserve">. Do deep nets really need to be deep? In: Conference on Neural Information Processing Systems (NIPS 2014), </w:t>
      </w:r>
      <w:r w:rsidRPr="00D25622">
        <w:rPr>
          <w:color w:val="000000" w:themeColor="text1"/>
          <w:kern w:val="0"/>
        </w:rPr>
        <w:t xml:space="preserve">Montreal, </w:t>
      </w:r>
      <w:r>
        <w:rPr>
          <w:color w:val="000000" w:themeColor="text1"/>
          <w:kern w:val="0"/>
        </w:rPr>
        <w:t xml:space="preserve">QC, Canada, </w:t>
      </w:r>
      <w:r w:rsidRPr="001444AE">
        <w:rPr>
          <w:color w:val="000000" w:themeColor="text1"/>
          <w:kern w:val="0"/>
        </w:rPr>
        <w:t>December 8-13</w:t>
      </w:r>
      <w:r>
        <w:rPr>
          <w:color w:val="000000" w:themeColor="text1"/>
          <w:kern w:val="0"/>
        </w:rPr>
        <w:t>, 2014: 27</w:t>
      </w:r>
      <w:r>
        <w:rPr>
          <w:color w:val="000000" w:themeColor="text1"/>
          <w:kern w:val="0"/>
        </w:rPr>
        <w:t xml:space="preserve"> </w:t>
      </w:r>
    </w:p>
    <w:p w14:paraId="2A4C6E5F" w14:textId="50C13C82" w:rsidR="00CB05E1" w:rsidRPr="00DA4A47" w:rsidRDefault="00DA4A47" w:rsidP="007C521C">
      <w:pPr>
        <w:pStyle w:val="afe"/>
        <w:numPr>
          <w:ilvl w:val="0"/>
          <w:numId w:val="6"/>
        </w:numPr>
        <w:ind w:firstLineChars="0"/>
        <w:rPr>
          <w:color w:val="000000" w:themeColor="text1"/>
        </w:rPr>
      </w:pPr>
      <w:r w:rsidRPr="00285999">
        <w:rPr>
          <w:color w:val="000000" w:themeColor="text1"/>
          <w:kern w:val="0"/>
          <w:lang w:val="de-DE"/>
        </w:rPr>
        <w:t xml:space="preserve">Seung </w:t>
      </w:r>
      <w:proofErr w:type="spellStart"/>
      <w:r w:rsidRPr="00285999">
        <w:rPr>
          <w:color w:val="000000" w:themeColor="text1"/>
          <w:kern w:val="0"/>
          <w:lang w:val="de-DE"/>
        </w:rPr>
        <w:t>Wook</w:t>
      </w:r>
      <w:proofErr w:type="spellEnd"/>
      <w:r w:rsidRPr="00285999">
        <w:rPr>
          <w:color w:val="000000" w:themeColor="text1"/>
          <w:kern w:val="0"/>
          <w:lang w:val="de-DE"/>
        </w:rPr>
        <w:t xml:space="preserve"> Kim, </w:t>
      </w:r>
      <w:proofErr w:type="spellStart"/>
      <w:r w:rsidRPr="00285999">
        <w:rPr>
          <w:color w:val="000000" w:themeColor="text1"/>
          <w:kern w:val="0"/>
          <w:lang w:val="de-DE"/>
        </w:rPr>
        <w:t>Hyo-Eun</w:t>
      </w:r>
      <w:proofErr w:type="spellEnd"/>
      <w:r w:rsidRPr="00285999">
        <w:rPr>
          <w:color w:val="000000" w:themeColor="text1"/>
          <w:kern w:val="0"/>
          <w:lang w:val="de-DE"/>
        </w:rPr>
        <w:t xml:space="preserve"> Kim. </w:t>
      </w:r>
      <w:r>
        <w:rPr>
          <w:color w:val="000000" w:themeColor="text1"/>
          <w:kern w:val="0"/>
        </w:rPr>
        <w:t>Transferring knowledge to smaller network with class-distance loss</w:t>
      </w:r>
      <w:r w:rsidRPr="00716AA5">
        <w:rPr>
          <w:color w:val="000000" w:themeColor="text1"/>
          <w:kern w:val="0"/>
        </w:rPr>
        <w:t xml:space="preserve">. </w:t>
      </w:r>
      <w:r>
        <w:rPr>
          <w:color w:val="000000" w:themeColor="text1"/>
          <w:kern w:val="0"/>
        </w:rPr>
        <w:t xml:space="preserve">In: International Conference on Learning Representations workshop (ICLR 2017), </w:t>
      </w:r>
      <w:r w:rsidRPr="0015595B">
        <w:rPr>
          <w:color w:val="000000" w:themeColor="text1"/>
          <w:kern w:val="0"/>
        </w:rPr>
        <w:t>Toulon, France</w:t>
      </w:r>
      <w:r>
        <w:rPr>
          <w:color w:val="000000" w:themeColor="text1"/>
          <w:kern w:val="0"/>
        </w:rPr>
        <w:t xml:space="preserve">, </w:t>
      </w:r>
      <w:r w:rsidRPr="00803708">
        <w:rPr>
          <w:color w:val="000000" w:themeColor="text1"/>
          <w:kern w:val="0"/>
        </w:rPr>
        <w:t>April 24-26</w:t>
      </w:r>
      <w:r>
        <w:rPr>
          <w:color w:val="000000" w:themeColor="text1"/>
          <w:kern w:val="0"/>
        </w:rPr>
        <w:t>, 2017</w:t>
      </w:r>
      <w:r>
        <w:rPr>
          <w:color w:val="000000" w:themeColor="text1"/>
          <w:kern w:val="0"/>
        </w:rPr>
        <w:t xml:space="preserve"> </w:t>
      </w:r>
    </w:p>
    <w:p w14:paraId="203B1AC6" w14:textId="05631A8D" w:rsidR="00DA4A47" w:rsidRDefault="00FF64E6" w:rsidP="007C521C">
      <w:pPr>
        <w:pStyle w:val="afe"/>
        <w:numPr>
          <w:ilvl w:val="0"/>
          <w:numId w:val="6"/>
        </w:numPr>
        <w:ind w:firstLineChars="0"/>
        <w:rPr>
          <w:color w:val="000000" w:themeColor="text1"/>
        </w:rPr>
      </w:pPr>
      <w:proofErr w:type="spellStart"/>
      <w:r w:rsidRPr="009E69BB">
        <w:rPr>
          <w:color w:val="000000" w:themeColor="text1"/>
        </w:rPr>
        <w:t>Linfeng</w:t>
      </w:r>
      <w:proofErr w:type="spellEnd"/>
      <w:r w:rsidRPr="009E69BB">
        <w:rPr>
          <w:color w:val="000000" w:themeColor="text1"/>
        </w:rPr>
        <w:t xml:space="preserve"> Zhang, </w:t>
      </w:r>
      <w:proofErr w:type="spellStart"/>
      <w:r w:rsidRPr="009E69BB">
        <w:rPr>
          <w:color w:val="000000" w:themeColor="text1"/>
        </w:rPr>
        <w:t>Jiebo</w:t>
      </w:r>
      <w:proofErr w:type="spellEnd"/>
      <w:r w:rsidRPr="009E69BB">
        <w:rPr>
          <w:color w:val="000000" w:themeColor="text1"/>
        </w:rPr>
        <w:t xml:space="preserve"> Song, Anni Gao, </w:t>
      </w:r>
      <w:proofErr w:type="spellStart"/>
      <w:r w:rsidRPr="009E69BB">
        <w:rPr>
          <w:color w:val="000000" w:themeColor="text1"/>
        </w:rPr>
        <w:t>Jingwei</w:t>
      </w:r>
      <w:proofErr w:type="spellEnd"/>
      <w:r w:rsidRPr="009E69BB">
        <w:rPr>
          <w:color w:val="000000" w:themeColor="text1"/>
        </w:rPr>
        <w:t xml:space="preserve"> Chen, </w:t>
      </w:r>
      <w:proofErr w:type="spellStart"/>
      <w:r w:rsidRPr="009E69BB">
        <w:rPr>
          <w:color w:val="000000" w:themeColor="text1"/>
        </w:rPr>
        <w:t>Chenglong</w:t>
      </w:r>
      <w:proofErr w:type="spellEnd"/>
      <w:r w:rsidRPr="009E69BB">
        <w:rPr>
          <w:color w:val="000000" w:themeColor="text1"/>
        </w:rPr>
        <w:t xml:space="preserve"> Bao, </w:t>
      </w:r>
      <w:proofErr w:type="spellStart"/>
      <w:r w:rsidRPr="009E69BB">
        <w:rPr>
          <w:color w:val="000000" w:themeColor="text1"/>
        </w:rPr>
        <w:t>Kaisheng</w:t>
      </w:r>
      <w:proofErr w:type="spellEnd"/>
      <w:r w:rsidRPr="009E69BB">
        <w:rPr>
          <w:color w:val="000000" w:themeColor="text1"/>
        </w:rPr>
        <w:t xml:space="preserve"> Ma.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xml:space="preserve">. In: Proceedings of the IEEE/CVF International Conference on Computer Vision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rPr>
          <w:color w:val="000000" w:themeColor="text1"/>
        </w:rPr>
        <w:t xml:space="preserve"> 2019: 3713-3722</w:t>
      </w:r>
    </w:p>
    <w:p w14:paraId="45FE48D5" w14:textId="2E1654BF" w:rsidR="00292B83" w:rsidRDefault="00871F57" w:rsidP="007C521C">
      <w:pPr>
        <w:pStyle w:val="afe"/>
        <w:numPr>
          <w:ilvl w:val="0"/>
          <w:numId w:val="6"/>
        </w:numPr>
        <w:ind w:firstLineChars="0"/>
        <w:rPr>
          <w:color w:val="000000" w:themeColor="text1"/>
        </w:rPr>
      </w:pPr>
      <w:proofErr w:type="spellStart"/>
      <w:r w:rsidRPr="007E2D5C">
        <w:rPr>
          <w:color w:val="000000" w:themeColor="text1"/>
        </w:rPr>
        <w:t>Mingi</w:t>
      </w:r>
      <w:proofErr w:type="spellEnd"/>
      <w:r w:rsidRPr="007E2D5C">
        <w:rPr>
          <w:color w:val="000000" w:themeColor="text1"/>
        </w:rPr>
        <w:t xml:space="preserve"> Ji, </w:t>
      </w:r>
      <w:proofErr w:type="spellStart"/>
      <w:r w:rsidRPr="007E2D5C">
        <w:rPr>
          <w:color w:val="000000" w:themeColor="text1"/>
        </w:rPr>
        <w:t>Seungjae</w:t>
      </w:r>
      <w:proofErr w:type="spellEnd"/>
      <w:r w:rsidRPr="007E2D5C">
        <w:rPr>
          <w:color w:val="000000" w:themeColor="text1"/>
        </w:rPr>
        <w:t xml:space="preserve"> Shin, </w:t>
      </w:r>
      <w:proofErr w:type="spellStart"/>
      <w:r w:rsidRPr="007E2D5C">
        <w:rPr>
          <w:color w:val="000000" w:themeColor="text1"/>
        </w:rPr>
        <w:t>Seunghyun</w:t>
      </w:r>
      <w:proofErr w:type="spellEnd"/>
      <w:r w:rsidRPr="007E2D5C">
        <w:rPr>
          <w:color w:val="000000" w:themeColor="text1"/>
        </w:rPr>
        <w:t xml:space="preserve"> Hwang, </w:t>
      </w:r>
      <w:proofErr w:type="spellStart"/>
      <w:r w:rsidRPr="007E2D5C">
        <w:rPr>
          <w:color w:val="000000" w:themeColor="text1"/>
        </w:rPr>
        <w:t>Gibeom</w:t>
      </w:r>
      <w:proofErr w:type="spellEnd"/>
      <w:r w:rsidRPr="007E2D5C">
        <w:rPr>
          <w:color w:val="000000" w:themeColor="text1"/>
        </w:rPr>
        <w:t xml:space="preserve"> Park, Il-</w:t>
      </w:r>
      <w:proofErr w:type="spellStart"/>
      <w:r w:rsidRPr="007E2D5C">
        <w:rPr>
          <w:color w:val="000000" w:themeColor="text1"/>
        </w:rPr>
        <w:t>Chul</w:t>
      </w:r>
      <w:proofErr w:type="spellEnd"/>
      <w:r w:rsidRPr="007E2D5C">
        <w:rPr>
          <w:color w:val="000000" w:themeColor="text1"/>
        </w:rPr>
        <w:t xml:space="preserve"> Moon</w:t>
      </w:r>
      <w:r>
        <w:rPr>
          <w:color w:val="000000" w:themeColor="text1"/>
        </w:rPr>
        <w:t xml:space="preserve">. Refine myself by teaching myself: feature refinement via self-knowledge distillation. In: Conference on Computer Vision and Pattern Recognition (CVPR 2021), </w:t>
      </w:r>
      <w:r w:rsidRPr="004701D4">
        <w:rPr>
          <w:color w:val="000000" w:themeColor="text1"/>
        </w:rPr>
        <w:t>Nashville</w:t>
      </w:r>
      <w:r>
        <w:rPr>
          <w:color w:val="000000" w:themeColor="text1"/>
        </w:rPr>
        <w:t xml:space="preserve">, TN, USA, </w:t>
      </w:r>
      <w:r w:rsidRPr="00E61C4F">
        <w:rPr>
          <w:color w:val="000000" w:themeColor="text1"/>
        </w:rPr>
        <w:t>Jun</w:t>
      </w:r>
      <w:r>
        <w:rPr>
          <w:color w:val="000000" w:themeColor="text1"/>
        </w:rPr>
        <w:t>e</w:t>
      </w:r>
      <w:r w:rsidRPr="00E61C4F">
        <w:rPr>
          <w:color w:val="000000" w:themeColor="text1"/>
        </w:rPr>
        <w:t xml:space="preserve"> 19</w:t>
      </w:r>
      <w:r>
        <w:rPr>
          <w:color w:val="000000" w:themeColor="text1"/>
        </w:rPr>
        <w:t>-25, 2021: 10664-10673</w:t>
      </w:r>
    </w:p>
    <w:p w14:paraId="29BDE21A" w14:textId="0E5F902C" w:rsidR="00871F57" w:rsidRPr="00AC6867" w:rsidRDefault="00AC6867" w:rsidP="007C521C">
      <w:pPr>
        <w:pStyle w:val="afe"/>
        <w:numPr>
          <w:ilvl w:val="0"/>
          <w:numId w:val="6"/>
        </w:numPr>
        <w:ind w:firstLineChars="0"/>
        <w:rPr>
          <w:color w:val="000000" w:themeColor="text1"/>
        </w:rPr>
      </w:pPr>
      <w:proofErr w:type="spellStart"/>
      <w:r w:rsidRPr="00E74083">
        <w:t>Yuenan</w:t>
      </w:r>
      <w:proofErr w:type="spellEnd"/>
      <w:r w:rsidRPr="00E74083">
        <w:t xml:space="preserve"> Hou, Zheng Ma, </w:t>
      </w:r>
      <w:proofErr w:type="spellStart"/>
      <w:r w:rsidRPr="00E74083">
        <w:t>Chunxiao</w:t>
      </w:r>
      <w:proofErr w:type="spellEnd"/>
      <w:r w:rsidRPr="00E74083">
        <w:t xml:space="preserve"> Liu, Chen Change Loy. Learning lightweight lane detection </w:t>
      </w:r>
      <w:proofErr w:type="spellStart"/>
      <w:r w:rsidRPr="00E74083">
        <w:t>cnns</w:t>
      </w:r>
      <w:proofErr w:type="spellEnd"/>
      <w:r w:rsidRPr="00E74083">
        <w:t xml:space="preserve"> by </w:t>
      </w:r>
      <w:proofErr w:type="spellStart"/>
      <w:r w:rsidRPr="00E74083">
        <w:t>self attention</w:t>
      </w:r>
      <w:proofErr w:type="spellEnd"/>
      <w:r w:rsidRPr="00E74083">
        <w:t xml:space="preserve"> distillation. In</w:t>
      </w:r>
      <w:r>
        <w:t>:</w:t>
      </w:r>
      <w:r w:rsidRPr="00E74083">
        <w:t xml:space="preserve"> Proceedings of the IEEE/CVF </w:t>
      </w:r>
      <w:r w:rsidRPr="00E74083">
        <w:lastRenderedPageBreak/>
        <w:t>international conference on computer vision</w:t>
      </w:r>
      <w:r>
        <w:t xml:space="preserve"> (ICCV 2019), </w:t>
      </w:r>
      <w:r w:rsidRPr="00EE170C">
        <w:rPr>
          <w:color w:val="000000" w:themeColor="text1"/>
        </w:rPr>
        <w:t>Seoul, Korea</w:t>
      </w:r>
      <w:r>
        <w:rPr>
          <w:color w:val="000000" w:themeColor="text1"/>
        </w:rPr>
        <w:t xml:space="preserve">, </w:t>
      </w:r>
      <w:r w:rsidRPr="00EE170C">
        <w:rPr>
          <w:color w:val="000000" w:themeColor="text1"/>
        </w:rPr>
        <w:t>October 27</w:t>
      </w:r>
      <w:r>
        <w:rPr>
          <w:color w:val="000000" w:themeColor="text1"/>
        </w:rPr>
        <w:t>-</w:t>
      </w:r>
      <w:r w:rsidRPr="00EE170C">
        <w:rPr>
          <w:color w:val="000000" w:themeColor="text1"/>
        </w:rPr>
        <w:t>November 2</w:t>
      </w:r>
      <w:r>
        <w:t>,</w:t>
      </w:r>
      <w:r w:rsidRPr="00E74083">
        <w:t xml:space="preserve"> 2019</w:t>
      </w:r>
      <w:r>
        <w:t>:</w:t>
      </w:r>
      <w:r>
        <w:rPr>
          <w:color w:val="000000" w:themeColor="text1"/>
        </w:rPr>
        <w:t xml:space="preserve"> </w:t>
      </w:r>
      <w:r w:rsidRPr="00E74083">
        <w:t>1013-1021</w:t>
      </w:r>
      <w:r w:rsidR="00F745A2">
        <w:t xml:space="preserve"> </w:t>
      </w:r>
    </w:p>
    <w:p w14:paraId="6C1A9B28" w14:textId="74FB4014" w:rsidR="00AC6867" w:rsidRPr="004F5133" w:rsidRDefault="004F5133" w:rsidP="007C521C">
      <w:pPr>
        <w:pStyle w:val="afe"/>
        <w:numPr>
          <w:ilvl w:val="0"/>
          <w:numId w:val="6"/>
        </w:numPr>
        <w:ind w:firstLineChars="0"/>
        <w:rPr>
          <w:color w:val="000000" w:themeColor="text1"/>
        </w:rPr>
      </w:pPr>
      <w:proofErr w:type="spellStart"/>
      <w:r w:rsidRPr="00E73002">
        <w:t>Yunteng</w:t>
      </w:r>
      <w:proofErr w:type="spellEnd"/>
      <w:r w:rsidRPr="00E73002">
        <w:t xml:space="preserve"> Luan, </w:t>
      </w:r>
      <w:proofErr w:type="spellStart"/>
      <w:r w:rsidRPr="00E73002">
        <w:t>Hanyu</w:t>
      </w:r>
      <w:proofErr w:type="spellEnd"/>
      <w:r w:rsidRPr="00E73002">
        <w:t xml:space="preserve"> Zhao, </w:t>
      </w:r>
      <w:proofErr w:type="spellStart"/>
      <w:r w:rsidRPr="00E73002">
        <w:t>Zhi</w:t>
      </w:r>
      <w:proofErr w:type="spellEnd"/>
      <w:r w:rsidRPr="00E73002">
        <w:t xml:space="preserve"> Yang, </w:t>
      </w:r>
      <w:proofErr w:type="spellStart"/>
      <w:r w:rsidRPr="00E73002">
        <w:t>Yafei</w:t>
      </w:r>
      <w:proofErr w:type="spellEnd"/>
      <w:r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w:t>
      </w:r>
    </w:p>
    <w:p w14:paraId="65D631D4" w14:textId="5DB0599B" w:rsidR="004F5133" w:rsidRDefault="00EA7E80" w:rsidP="007C521C">
      <w:pPr>
        <w:pStyle w:val="afe"/>
        <w:numPr>
          <w:ilvl w:val="0"/>
          <w:numId w:val="6"/>
        </w:numPr>
        <w:ind w:firstLineChars="0"/>
        <w:rPr>
          <w:color w:val="000000" w:themeColor="text1"/>
        </w:rPr>
      </w:pPr>
      <w:r w:rsidRPr="000F44B3">
        <w:rPr>
          <w:color w:val="000000" w:themeColor="text1"/>
        </w:rPr>
        <w:t>Hankook</w:t>
      </w:r>
      <w:r>
        <w:rPr>
          <w:color w:val="000000" w:themeColor="text1"/>
        </w:rPr>
        <w:t xml:space="preserve"> </w:t>
      </w:r>
      <w:r w:rsidRPr="000F44B3">
        <w:rPr>
          <w:color w:val="000000" w:themeColor="text1"/>
        </w:rPr>
        <w:t xml:space="preserve">Lee, Sung Ju Hwang, </w:t>
      </w:r>
      <w:proofErr w:type="spellStart"/>
      <w:r w:rsidRPr="000F44B3">
        <w:rPr>
          <w:color w:val="000000" w:themeColor="text1"/>
        </w:rPr>
        <w:t>Jinwoo</w:t>
      </w:r>
      <w:proofErr w:type="spellEnd"/>
      <w:r w:rsidRPr="000F44B3">
        <w:rPr>
          <w:color w:val="000000" w:themeColor="text1"/>
        </w:rPr>
        <w:t xml:space="preserve"> Shin. </w:t>
      </w:r>
      <w:r>
        <w:rPr>
          <w:color w:val="000000" w:themeColor="text1"/>
        </w:rPr>
        <w:t xml:space="preserve">Self-supervised label augmentation via input transformations.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 2020: 5714-5724</w:t>
      </w:r>
      <w:r>
        <w:rPr>
          <w:color w:val="000000" w:themeColor="text1"/>
        </w:rPr>
        <w:t xml:space="preserve"> </w:t>
      </w:r>
    </w:p>
    <w:p w14:paraId="516A84B8" w14:textId="18445ABA" w:rsidR="00EA7E80" w:rsidRDefault="00185568" w:rsidP="007C521C">
      <w:pPr>
        <w:pStyle w:val="afe"/>
        <w:numPr>
          <w:ilvl w:val="0"/>
          <w:numId w:val="6"/>
        </w:numPr>
        <w:ind w:firstLineChars="0"/>
        <w:rPr>
          <w:color w:val="000000" w:themeColor="text1"/>
        </w:rPr>
      </w:pPr>
      <w:proofErr w:type="spellStart"/>
      <w:r w:rsidRPr="009E69BB">
        <w:rPr>
          <w:color w:val="000000" w:themeColor="text1"/>
        </w:rPr>
        <w:t>Sukmin</w:t>
      </w:r>
      <w:proofErr w:type="spellEnd"/>
      <w:r>
        <w:rPr>
          <w:color w:val="000000" w:themeColor="text1"/>
        </w:rPr>
        <w:t xml:space="preserve"> </w:t>
      </w:r>
      <w:r w:rsidRPr="009E69BB">
        <w:rPr>
          <w:color w:val="000000" w:themeColor="text1"/>
        </w:rPr>
        <w:t xml:space="preserve">Yun, </w:t>
      </w:r>
      <w:proofErr w:type="spellStart"/>
      <w:r w:rsidRPr="009E69BB">
        <w:rPr>
          <w:color w:val="000000" w:themeColor="text1"/>
        </w:rPr>
        <w:t>Jongjin</w:t>
      </w:r>
      <w:proofErr w:type="spellEnd"/>
      <w:r w:rsidRPr="009E69BB">
        <w:rPr>
          <w:color w:val="000000" w:themeColor="text1"/>
        </w:rPr>
        <w:t xml:space="preserve"> Park, </w:t>
      </w:r>
      <w:proofErr w:type="spellStart"/>
      <w:r w:rsidRPr="009E69BB">
        <w:rPr>
          <w:color w:val="000000" w:themeColor="text1"/>
        </w:rPr>
        <w:t>Kimin</w:t>
      </w:r>
      <w:proofErr w:type="spellEnd"/>
      <w:r w:rsidRPr="009E69BB">
        <w:rPr>
          <w:color w:val="000000" w:themeColor="text1"/>
        </w:rPr>
        <w:t xml:space="preserve"> Lee,</w:t>
      </w:r>
      <w:r>
        <w:rPr>
          <w:color w:val="000000" w:themeColor="text1"/>
        </w:rPr>
        <w:t xml:space="preserve"> </w:t>
      </w:r>
      <w:proofErr w:type="spellStart"/>
      <w:r w:rsidRPr="009E69BB">
        <w:rPr>
          <w:color w:val="000000" w:themeColor="text1"/>
        </w:rPr>
        <w:t>Jinwoo</w:t>
      </w:r>
      <w:proofErr w:type="spellEnd"/>
      <w:r w:rsidRPr="009E69BB">
        <w:rPr>
          <w:color w:val="000000" w:themeColor="text1"/>
        </w:rPr>
        <w:t xml:space="preserve"> Shin</w:t>
      </w:r>
      <w:r>
        <w:rPr>
          <w:color w:val="000000" w:themeColor="text1"/>
        </w:rPr>
        <w:t xml:space="preserve">. Regularizing class-wise predictions via self-knowledge distillation. In: Conference on Computer Vision and Pattern Recognition (CVPR 2020), </w:t>
      </w:r>
      <w:r w:rsidRPr="009D38AF">
        <w:rPr>
          <w:color w:val="000000" w:themeColor="text1"/>
        </w:rPr>
        <w:t>Seattle</w:t>
      </w:r>
      <w:r>
        <w:rPr>
          <w:color w:val="000000" w:themeColor="text1"/>
        </w:rPr>
        <w:t>, WA</w:t>
      </w:r>
      <w:r w:rsidRPr="009D38AF">
        <w:rPr>
          <w:color w:val="000000" w:themeColor="text1"/>
        </w:rPr>
        <w:t>, USA</w:t>
      </w:r>
      <w:r>
        <w:rPr>
          <w:color w:val="000000" w:themeColor="text1"/>
        </w:rPr>
        <w:t xml:space="preserve">, </w:t>
      </w:r>
      <w:r w:rsidRPr="00771054">
        <w:rPr>
          <w:color w:val="000000" w:themeColor="text1"/>
        </w:rPr>
        <w:t>June 14</w:t>
      </w:r>
      <w:r>
        <w:rPr>
          <w:color w:val="000000" w:themeColor="text1"/>
        </w:rPr>
        <w:t>-</w:t>
      </w:r>
      <w:r w:rsidRPr="00771054">
        <w:rPr>
          <w:color w:val="000000" w:themeColor="text1"/>
        </w:rPr>
        <w:t>19</w:t>
      </w:r>
      <w:r>
        <w:rPr>
          <w:color w:val="000000" w:themeColor="text1"/>
        </w:rPr>
        <w:t>, 2020: 13876-13885</w:t>
      </w:r>
      <w:r>
        <w:rPr>
          <w:color w:val="000000" w:themeColor="text1"/>
        </w:rPr>
        <w:t xml:space="preserve"> </w:t>
      </w:r>
    </w:p>
    <w:p w14:paraId="11595383" w14:textId="49F9CB9E" w:rsidR="00185568" w:rsidRPr="0047496D" w:rsidRDefault="0047496D" w:rsidP="007C521C">
      <w:pPr>
        <w:pStyle w:val="afe"/>
        <w:numPr>
          <w:ilvl w:val="0"/>
          <w:numId w:val="6"/>
        </w:numPr>
        <w:ind w:firstLineChars="0"/>
        <w:rPr>
          <w:color w:val="000000" w:themeColor="text1"/>
        </w:rPr>
      </w:pPr>
      <w:proofErr w:type="spellStart"/>
      <w:r w:rsidRPr="007435EA">
        <w:rPr>
          <w:color w:val="000000" w:themeColor="text1"/>
        </w:rPr>
        <w:t>Ting</w:t>
      </w:r>
      <w:r>
        <w:rPr>
          <w:color w:val="000000" w:themeColor="text1"/>
        </w:rPr>
        <w:t>b</w:t>
      </w:r>
      <w:r w:rsidRPr="007435EA">
        <w:rPr>
          <w:color w:val="000000" w:themeColor="text1"/>
        </w:rPr>
        <w:t>ing</w:t>
      </w:r>
      <w:proofErr w:type="spellEnd"/>
      <w:r w:rsidRPr="007435EA">
        <w:rPr>
          <w:color w:val="000000" w:themeColor="text1"/>
        </w:rPr>
        <w:t xml:space="preserve"> Xu, </w:t>
      </w:r>
      <w:proofErr w:type="spellStart"/>
      <w:r w:rsidRPr="007435EA">
        <w:rPr>
          <w:color w:val="000000" w:themeColor="text1"/>
        </w:rPr>
        <w:t>Cheng</w:t>
      </w:r>
      <w:r>
        <w:rPr>
          <w:color w:val="000000" w:themeColor="text1"/>
        </w:rPr>
        <w:t>l</w:t>
      </w:r>
      <w:r w:rsidRPr="007435EA">
        <w:rPr>
          <w:color w:val="000000" w:themeColor="text1"/>
        </w:rPr>
        <w:t>in</w:t>
      </w:r>
      <w:proofErr w:type="spellEnd"/>
      <w:r w:rsidRPr="007435EA">
        <w:rPr>
          <w:color w:val="000000" w:themeColor="text1"/>
        </w:rPr>
        <w:t xml:space="preserve"> Liu</w:t>
      </w:r>
      <w:r>
        <w:rPr>
          <w:color w:val="000000" w:themeColor="text1"/>
        </w:rPr>
        <w:t xml:space="preserve">. Data-distortion guided self-distillation for deep neural networks. In: Association for the Advancement of Artificial Intelligence (AAAI 2019), </w:t>
      </w:r>
      <w:r w:rsidRPr="003809E8">
        <w:rPr>
          <w:color w:val="000000" w:themeColor="text1"/>
        </w:rPr>
        <w:t>Honolulu, Hawaii, USA</w:t>
      </w:r>
      <w:r>
        <w:rPr>
          <w:color w:val="000000" w:themeColor="text1"/>
        </w:rPr>
        <w:t xml:space="preserve">, </w:t>
      </w:r>
      <w:r w:rsidRPr="00776E81">
        <w:rPr>
          <w:color w:val="000000" w:themeColor="text1"/>
        </w:rPr>
        <w:t>January 27</w:t>
      </w:r>
      <w:r>
        <w:rPr>
          <w:color w:val="000000" w:themeColor="text1"/>
        </w:rPr>
        <w:t>-</w:t>
      </w:r>
      <w:r w:rsidRPr="00776E81">
        <w:rPr>
          <w:color w:val="000000" w:themeColor="text1"/>
        </w:rPr>
        <w:t>February 1</w:t>
      </w:r>
      <w:r>
        <w:rPr>
          <w:color w:val="000000" w:themeColor="text1"/>
        </w:rPr>
        <w:t>, 2019, 33(1):</w:t>
      </w:r>
      <w:r>
        <w:t xml:space="preserve"> 5565-5572</w:t>
      </w:r>
      <w:r>
        <w:t xml:space="preserve"> </w:t>
      </w:r>
    </w:p>
    <w:p w14:paraId="0F0554C7" w14:textId="06383869" w:rsidR="0047496D" w:rsidRPr="006207C5" w:rsidRDefault="006207C5" w:rsidP="007C521C">
      <w:pPr>
        <w:pStyle w:val="afe"/>
        <w:numPr>
          <w:ilvl w:val="0"/>
          <w:numId w:val="6"/>
        </w:numPr>
        <w:ind w:firstLineChars="0"/>
        <w:rPr>
          <w:color w:val="000000" w:themeColor="text1"/>
        </w:rPr>
      </w:pPr>
      <w:r w:rsidRPr="007B443F">
        <w:t xml:space="preserve">Hankook Lee, Sung Ju Hwang, </w:t>
      </w:r>
      <w:proofErr w:type="spellStart"/>
      <w:r w:rsidRPr="007B443F">
        <w:t>Jinwoo</w:t>
      </w:r>
      <w:proofErr w:type="spellEnd"/>
      <w:r w:rsidRPr="007B443F">
        <w:t xml:space="preserve"> Shin</w:t>
      </w:r>
      <w:r>
        <w:t xml:space="preserve">. Rethinking data augmentation: self-supervision and self-distillation. In: International Conference on Machine Learning (ICML 2020), </w:t>
      </w:r>
      <w:r w:rsidRPr="00AB5AE3">
        <w:rPr>
          <w:color w:val="000000" w:themeColor="text1"/>
        </w:rPr>
        <w:t>Sydney</w:t>
      </w:r>
      <w:r>
        <w:rPr>
          <w:color w:val="000000" w:themeColor="text1"/>
        </w:rPr>
        <w:t>, NSW,</w:t>
      </w:r>
      <w:r w:rsidRPr="00AB5AE3">
        <w:rPr>
          <w:color w:val="000000" w:themeColor="text1"/>
        </w:rPr>
        <w:t xml:space="preserve"> Australia</w:t>
      </w:r>
      <w:r>
        <w:rPr>
          <w:color w:val="000000" w:themeColor="text1"/>
        </w:rPr>
        <w:t>, July 12-18</w:t>
      </w:r>
      <w:r>
        <w:t>, 2020</w:t>
      </w:r>
      <w:r>
        <w:t xml:space="preserve"> </w:t>
      </w:r>
    </w:p>
    <w:p w14:paraId="35D8D8DB" w14:textId="2FDD42B3" w:rsidR="006207C5" w:rsidRDefault="00590C81" w:rsidP="007C521C">
      <w:pPr>
        <w:pStyle w:val="afe"/>
        <w:numPr>
          <w:ilvl w:val="0"/>
          <w:numId w:val="6"/>
        </w:numPr>
        <w:ind w:firstLineChars="0"/>
        <w:rPr>
          <w:color w:val="000000" w:themeColor="text1"/>
        </w:rPr>
      </w:pPr>
      <w:proofErr w:type="spellStart"/>
      <w:r w:rsidRPr="00073814">
        <w:rPr>
          <w:color w:val="000000" w:themeColor="text1"/>
        </w:rPr>
        <w:t>Dzmitry</w:t>
      </w:r>
      <w:proofErr w:type="spellEnd"/>
      <w:r w:rsidRPr="00073814">
        <w:rPr>
          <w:color w:val="000000" w:themeColor="text1"/>
        </w:rPr>
        <w:t xml:space="preserve"> </w:t>
      </w:r>
      <w:proofErr w:type="spellStart"/>
      <w:r w:rsidRPr="00073814">
        <w:rPr>
          <w:color w:val="000000" w:themeColor="text1"/>
        </w:rPr>
        <w:t>Bahdanau</w:t>
      </w:r>
      <w:proofErr w:type="spellEnd"/>
      <w:r w:rsidRPr="00073814">
        <w:rPr>
          <w:color w:val="000000" w:themeColor="text1"/>
        </w:rPr>
        <w:t xml:space="preserve">, </w:t>
      </w:r>
      <w:proofErr w:type="spellStart"/>
      <w:r w:rsidRPr="00073814">
        <w:rPr>
          <w:color w:val="000000" w:themeColor="text1"/>
        </w:rPr>
        <w:t>Kyunghyun</w:t>
      </w:r>
      <w:proofErr w:type="spellEnd"/>
      <w:r w:rsidRPr="00073814">
        <w:rPr>
          <w:color w:val="000000" w:themeColor="text1"/>
        </w:rPr>
        <w:t xml:space="preserve"> Cho, </w:t>
      </w:r>
      <w:proofErr w:type="spellStart"/>
      <w:r w:rsidRPr="00073814">
        <w:rPr>
          <w:color w:val="000000" w:themeColor="text1"/>
        </w:rPr>
        <w:t>Yoshua</w:t>
      </w:r>
      <w:proofErr w:type="spellEnd"/>
      <w:r w:rsidRPr="00073814">
        <w:rPr>
          <w:color w:val="000000" w:themeColor="text1"/>
        </w:rPr>
        <w:t xml:space="preserve"> </w:t>
      </w:r>
      <w:proofErr w:type="spellStart"/>
      <w:r w:rsidRPr="00073814">
        <w:rPr>
          <w:color w:val="000000" w:themeColor="text1"/>
        </w:rPr>
        <w:t>Bengio</w:t>
      </w:r>
      <w:proofErr w:type="spellEnd"/>
      <w:r>
        <w:rPr>
          <w:color w:val="000000" w:themeColor="text1"/>
        </w:rPr>
        <w:t xml:space="preserve">. Neural machine translation by jointly learning to align and translate. In: </w:t>
      </w:r>
      <w:r w:rsidRPr="0031715B">
        <w:rPr>
          <w:color w:val="000000" w:themeColor="text1"/>
        </w:rPr>
        <w:t>International Conference on Learning Representations</w:t>
      </w:r>
      <w:r>
        <w:rPr>
          <w:color w:val="000000" w:themeColor="text1"/>
        </w:rPr>
        <w:t xml:space="preserve"> (ICLR 2015), </w:t>
      </w:r>
      <w:r w:rsidRPr="00095DCC">
        <w:rPr>
          <w:color w:val="000000" w:themeColor="text1"/>
        </w:rPr>
        <w:t>San Diego, CA, USA, May 7-9, 2015</w:t>
      </w:r>
      <w:r>
        <w:rPr>
          <w:color w:val="000000" w:themeColor="text1"/>
        </w:rPr>
        <w:t xml:space="preserve"> </w:t>
      </w:r>
    </w:p>
    <w:p w14:paraId="56549ED9" w14:textId="6DC11800" w:rsidR="00590C81" w:rsidRPr="00F86D8C" w:rsidRDefault="00BB4716" w:rsidP="007C521C">
      <w:pPr>
        <w:pStyle w:val="afe"/>
        <w:numPr>
          <w:ilvl w:val="0"/>
          <w:numId w:val="6"/>
        </w:numPr>
        <w:ind w:firstLineChars="0"/>
        <w:rPr>
          <w:color w:val="000000" w:themeColor="text1"/>
        </w:rPr>
      </w:pPr>
      <w:r w:rsidRPr="000B190C">
        <w:t xml:space="preserve">Ashish Vaswani, Noam </w:t>
      </w:r>
      <w:proofErr w:type="spellStart"/>
      <w:r w:rsidRPr="000B190C">
        <w:t>Shazeer</w:t>
      </w:r>
      <w:proofErr w:type="spellEnd"/>
      <w:r w:rsidRPr="000B190C">
        <w:t xml:space="preserve">, Niki Parmar, Jakob </w:t>
      </w:r>
      <w:proofErr w:type="spellStart"/>
      <w:r w:rsidRPr="000B190C">
        <w:t>Uszkoreit</w:t>
      </w:r>
      <w:proofErr w:type="spellEnd"/>
      <w:r w:rsidRPr="000B190C">
        <w:t xml:space="preserve">, </w:t>
      </w:r>
      <w:proofErr w:type="spellStart"/>
      <w:r w:rsidRPr="000B190C">
        <w:t>Llion</w:t>
      </w:r>
      <w:proofErr w:type="spellEnd"/>
      <w:r w:rsidRPr="000B190C">
        <w:t xml:space="preserve"> Jones, Aidan N. Gomez</w:t>
      </w:r>
      <w:r>
        <w:t xml:space="preserve">, et al. Attention is all you need. In: Advances in neural information processing systems (NIPS 2017), </w:t>
      </w:r>
      <w:r w:rsidRPr="00A07E45">
        <w:t>Long Beach</w:t>
      </w:r>
      <w:r>
        <w:t xml:space="preserve">, CA, USA, </w:t>
      </w:r>
      <w:r w:rsidRPr="005E396B">
        <w:t>Dec</w:t>
      </w:r>
      <w:r>
        <w:t>ember</w:t>
      </w:r>
      <w:r w:rsidRPr="005E396B">
        <w:t xml:space="preserve"> 4</w:t>
      </w:r>
      <w:r>
        <w:t>-</w:t>
      </w:r>
      <w:r w:rsidRPr="005E396B">
        <w:t>9</w:t>
      </w:r>
      <w:r>
        <w:t>, 2017: 30</w:t>
      </w:r>
      <w:r>
        <w:t xml:space="preserve"> </w:t>
      </w:r>
    </w:p>
    <w:p w14:paraId="23C2A386" w14:textId="517B6981" w:rsidR="00F86D8C" w:rsidRPr="005F3546" w:rsidRDefault="005F3546" w:rsidP="007C521C">
      <w:pPr>
        <w:pStyle w:val="afe"/>
        <w:numPr>
          <w:ilvl w:val="0"/>
          <w:numId w:val="6"/>
        </w:numPr>
        <w:ind w:firstLineChars="0"/>
        <w:rPr>
          <w:color w:val="000000" w:themeColor="text1"/>
        </w:rPr>
      </w:pPr>
      <w:r w:rsidRPr="009D7297">
        <w:rPr>
          <w:color w:val="000000" w:themeColor="text1"/>
          <w:kern w:val="0"/>
        </w:rPr>
        <w:t xml:space="preserve">Mostafa </w:t>
      </w:r>
      <w:proofErr w:type="spellStart"/>
      <w:r w:rsidRPr="009D7297">
        <w:rPr>
          <w:color w:val="000000" w:themeColor="text1"/>
          <w:kern w:val="0"/>
        </w:rPr>
        <w:t>Dehghani</w:t>
      </w:r>
      <w:proofErr w:type="spellEnd"/>
      <w:r w:rsidRPr="009D7297">
        <w:rPr>
          <w:color w:val="000000" w:themeColor="text1"/>
          <w:kern w:val="0"/>
        </w:rPr>
        <w:t xml:space="preserve">, Stephan Gouws, Oriol </w:t>
      </w:r>
      <w:proofErr w:type="spellStart"/>
      <w:r w:rsidRPr="009D7297">
        <w:rPr>
          <w:color w:val="000000" w:themeColor="text1"/>
          <w:kern w:val="0"/>
        </w:rPr>
        <w:t>Vinyals</w:t>
      </w:r>
      <w:proofErr w:type="spellEnd"/>
      <w:r w:rsidRPr="009D7297">
        <w:rPr>
          <w:color w:val="000000" w:themeColor="text1"/>
          <w:kern w:val="0"/>
        </w:rPr>
        <w:t xml:space="preserve">, Jakob </w:t>
      </w:r>
      <w:proofErr w:type="spellStart"/>
      <w:r w:rsidRPr="009D7297">
        <w:rPr>
          <w:color w:val="000000" w:themeColor="text1"/>
          <w:kern w:val="0"/>
        </w:rPr>
        <w:t>Uszkoreit</w:t>
      </w:r>
      <w:proofErr w:type="spellEnd"/>
      <w:r w:rsidRPr="009D7297">
        <w:rPr>
          <w:color w:val="000000" w:themeColor="text1"/>
          <w:kern w:val="0"/>
        </w:rPr>
        <w:t xml:space="preserve">, </w:t>
      </w:r>
      <w:proofErr w:type="spellStart"/>
      <w:r w:rsidRPr="009D7297">
        <w:rPr>
          <w:color w:val="000000" w:themeColor="text1"/>
          <w:kern w:val="0"/>
        </w:rPr>
        <w:t>Łukasz</w:t>
      </w:r>
      <w:proofErr w:type="spellEnd"/>
      <w:r w:rsidRPr="009D7297">
        <w:rPr>
          <w:color w:val="000000" w:themeColor="text1"/>
          <w:kern w:val="0"/>
        </w:rPr>
        <w:t xml:space="preserve"> Kaiser.</w:t>
      </w:r>
      <w:r>
        <w:rPr>
          <w:color w:val="000000" w:themeColor="text1"/>
          <w:kern w:val="0"/>
        </w:rPr>
        <w:t xml:space="preserve"> Universal transformers. In: </w:t>
      </w:r>
      <w:r w:rsidRPr="00E1774E">
        <w:rPr>
          <w:color w:val="000000" w:themeColor="text1"/>
          <w:kern w:val="0"/>
        </w:rPr>
        <w:t>International Conference on Learning Representations</w:t>
      </w:r>
      <w:r>
        <w:rPr>
          <w:color w:val="000000" w:themeColor="text1"/>
          <w:kern w:val="0"/>
        </w:rPr>
        <w:t xml:space="preserve"> (ICLR 2019), </w:t>
      </w:r>
      <w:r w:rsidRPr="00C71E32">
        <w:rPr>
          <w:color w:val="000000" w:themeColor="text1"/>
          <w:kern w:val="0"/>
        </w:rPr>
        <w:t>New Orleans, L</w:t>
      </w:r>
      <w:r>
        <w:rPr>
          <w:color w:val="000000" w:themeColor="text1"/>
          <w:kern w:val="0"/>
        </w:rPr>
        <w:t>A</w:t>
      </w:r>
      <w:r w:rsidRPr="00C71E32">
        <w:rPr>
          <w:color w:val="000000" w:themeColor="text1"/>
          <w:kern w:val="0"/>
        </w:rPr>
        <w:t>, United States May 6-9</w:t>
      </w:r>
      <w:r>
        <w:rPr>
          <w:color w:val="000000" w:themeColor="text1"/>
          <w:kern w:val="0"/>
        </w:rPr>
        <w:t>, 2019</w:t>
      </w:r>
      <w:r>
        <w:rPr>
          <w:color w:val="000000" w:themeColor="text1"/>
          <w:kern w:val="0"/>
        </w:rPr>
        <w:t xml:space="preserve"> </w:t>
      </w:r>
    </w:p>
    <w:p w14:paraId="3B0CDFA5" w14:textId="77777777" w:rsidR="0069071B" w:rsidRDefault="0069071B" w:rsidP="0069071B">
      <w:pPr>
        <w:pStyle w:val="afe"/>
        <w:numPr>
          <w:ilvl w:val="0"/>
          <w:numId w:val="6"/>
        </w:numPr>
        <w:ind w:firstLineChars="0"/>
      </w:pPr>
      <w:r w:rsidRPr="0069071B">
        <w:rPr>
          <w:color w:val="000000" w:themeColor="text1"/>
          <w:kern w:val="0"/>
        </w:rPr>
        <w:t xml:space="preserve">Tao Shen, </w:t>
      </w:r>
      <w:proofErr w:type="spellStart"/>
      <w:r w:rsidRPr="0069071B">
        <w:rPr>
          <w:color w:val="000000" w:themeColor="text1"/>
          <w:kern w:val="0"/>
        </w:rPr>
        <w:t>Tianyi</w:t>
      </w:r>
      <w:proofErr w:type="spellEnd"/>
      <w:r w:rsidRPr="0069071B">
        <w:rPr>
          <w:color w:val="000000" w:themeColor="text1"/>
          <w:kern w:val="0"/>
        </w:rPr>
        <w:t xml:space="preserve"> Zhou, </w:t>
      </w:r>
      <w:proofErr w:type="spellStart"/>
      <w:r w:rsidRPr="0069071B">
        <w:rPr>
          <w:color w:val="000000" w:themeColor="text1"/>
          <w:kern w:val="0"/>
        </w:rPr>
        <w:t>Guodong</w:t>
      </w:r>
      <w:proofErr w:type="spellEnd"/>
      <w:r w:rsidRPr="0069071B">
        <w:rPr>
          <w:color w:val="000000" w:themeColor="text1"/>
          <w:kern w:val="0"/>
        </w:rPr>
        <w:t xml:space="preserve"> Long, Jing Jiang, </w:t>
      </w:r>
      <w:proofErr w:type="spellStart"/>
      <w:r w:rsidRPr="0069071B">
        <w:rPr>
          <w:color w:val="000000" w:themeColor="text1"/>
          <w:kern w:val="0"/>
        </w:rPr>
        <w:t>Shirui</w:t>
      </w:r>
      <w:proofErr w:type="spellEnd"/>
      <w:r w:rsidRPr="0069071B">
        <w:rPr>
          <w:color w:val="000000" w:themeColor="text1"/>
          <w:kern w:val="0"/>
        </w:rPr>
        <w:t xml:space="preserve"> Pan, </w:t>
      </w:r>
      <w:proofErr w:type="spellStart"/>
      <w:r w:rsidRPr="0069071B">
        <w:rPr>
          <w:color w:val="000000" w:themeColor="text1"/>
          <w:kern w:val="0"/>
        </w:rPr>
        <w:t>Chengqi</w:t>
      </w:r>
      <w:proofErr w:type="spellEnd"/>
      <w:r w:rsidRPr="0069071B">
        <w:rPr>
          <w:color w:val="000000" w:themeColor="text1"/>
          <w:kern w:val="0"/>
        </w:rPr>
        <w:t xml:space="preserve"> Zhang. </w:t>
      </w:r>
      <w:proofErr w:type="spellStart"/>
      <w:r w:rsidRPr="0069071B">
        <w:rPr>
          <w:color w:val="000000" w:themeColor="text1"/>
          <w:kern w:val="0"/>
        </w:rPr>
        <w:t>Disan</w:t>
      </w:r>
      <w:proofErr w:type="spellEnd"/>
      <w:r w:rsidRPr="0069071B">
        <w:rPr>
          <w:color w:val="000000" w:themeColor="text1"/>
          <w:kern w:val="0"/>
        </w:rPr>
        <w:t xml:space="preserve">: Directional self-attention network for RNN/CNN-free language understanding. In: Proceedings of the AAAI Conference on Artificial Intelligence </w:t>
      </w:r>
      <w:r w:rsidRPr="0069071B">
        <w:rPr>
          <w:rFonts w:hint="eastAsia"/>
          <w:color w:val="000000" w:themeColor="text1"/>
          <w:kern w:val="0"/>
        </w:rPr>
        <w:t>(</w:t>
      </w:r>
      <w:r w:rsidRPr="0069071B">
        <w:rPr>
          <w:color w:val="000000" w:themeColor="text1"/>
          <w:kern w:val="0"/>
        </w:rPr>
        <w:t>AAAI 2018), New Orleans, LA, USA, February 2-7, 2018</w:t>
      </w:r>
      <w:r w:rsidRPr="0069071B">
        <w:rPr>
          <w:rFonts w:hint="eastAsia"/>
          <w:color w:val="000000" w:themeColor="text1"/>
          <w:kern w:val="0"/>
        </w:rPr>
        <w:t>,</w:t>
      </w:r>
      <w:r w:rsidRPr="0069071B">
        <w:rPr>
          <w:color w:val="000000" w:themeColor="text1"/>
          <w:kern w:val="0"/>
        </w:rPr>
        <w:t xml:space="preserve"> 32(1): 5446-5455</w:t>
      </w:r>
      <w:r>
        <w:t xml:space="preserve"> </w:t>
      </w:r>
    </w:p>
    <w:p w14:paraId="068B6A2F" w14:textId="0C41F87D" w:rsidR="005F3546" w:rsidRPr="0052077C" w:rsidRDefault="002A11C6" w:rsidP="007C521C">
      <w:pPr>
        <w:pStyle w:val="afe"/>
        <w:numPr>
          <w:ilvl w:val="0"/>
          <w:numId w:val="6"/>
        </w:numPr>
        <w:ind w:firstLineChars="0"/>
        <w:rPr>
          <w:color w:val="000000" w:themeColor="text1"/>
        </w:rPr>
      </w:pPr>
      <w:r w:rsidRPr="00540E35">
        <w:rPr>
          <w:color w:val="000000" w:themeColor="text1"/>
          <w:kern w:val="0"/>
          <w:lang w:val="de-DE"/>
        </w:rPr>
        <w:lastRenderedPageBreak/>
        <w:t xml:space="preserve">Chen Xing, </w:t>
      </w:r>
      <w:proofErr w:type="spellStart"/>
      <w:r w:rsidRPr="00540E35">
        <w:rPr>
          <w:color w:val="000000" w:themeColor="text1"/>
          <w:kern w:val="0"/>
          <w:lang w:val="de-DE"/>
        </w:rPr>
        <w:t>Yu</w:t>
      </w:r>
      <w:proofErr w:type="spellEnd"/>
      <w:r w:rsidRPr="00540E35">
        <w:rPr>
          <w:color w:val="000000" w:themeColor="text1"/>
          <w:kern w:val="0"/>
          <w:lang w:val="de-DE"/>
        </w:rPr>
        <w:t xml:space="preserve"> Wu, Wei Wu, </w:t>
      </w:r>
      <w:proofErr w:type="spellStart"/>
      <w:r w:rsidRPr="00540E35">
        <w:rPr>
          <w:color w:val="000000" w:themeColor="text1"/>
          <w:kern w:val="0"/>
          <w:lang w:val="de-DE"/>
        </w:rPr>
        <w:t>Yalou</w:t>
      </w:r>
      <w:proofErr w:type="spellEnd"/>
      <w:r w:rsidRPr="00540E35">
        <w:rPr>
          <w:color w:val="000000" w:themeColor="text1"/>
          <w:kern w:val="0"/>
          <w:lang w:val="de-DE"/>
        </w:rPr>
        <w:t xml:space="preserve"> Huang, Ming Zhou. </w:t>
      </w:r>
      <w:r>
        <w:rPr>
          <w:color w:val="000000" w:themeColor="text1"/>
          <w:kern w:val="0"/>
        </w:rPr>
        <w:t xml:space="preserve">Hierarchical recurrent attention network for response generation. In: Proceedings of the AAAI Conference on Artificial Intelligence </w:t>
      </w:r>
      <w:r>
        <w:rPr>
          <w:rFonts w:hint="eastAsia"/>
          <w:color w:val="000000" w:themeColor="text1"/>
          <w:kern w:val="0"/>
        </w:rPr>
        <w:t>(</w:t>
      </w:r>
      <w:r>
        <w:rPr>
          <w:color w:val="000000" w:themeColor="text1"/>
          <w:kern w:val="0"/>
        </w:rPr>
        <w:t>AAAI 2018</w:t>
      </w:r>
      <w:proofErr w:type="gramStart"/>
      <w:r>
        <w:rPr>
          <w:color w:val="000000" w:themeColor="text1"/>
          <w:kern w:val="0"/>
        </w:rPr>
        <w:t>)</w:t>
      </w:r>
      <w:r w:rsidRPr="001A3D6E">
        <w:rPr>
          <w:color w:val="000000" w:themeColor="text1"/>
          <w:kern w:val="0"/>
        </w:rPr>
        <w:t xml:space="preserve"> </w:t>
      </w:r>
      <w:r>
        <w:rPr>
          <w:color w:val="000000" w:themeColor="text1"/>
          <w:kern w:val="0"/>
        </w:rPr>
        <w:t>,</w:t>
      </w:r>
      <w:proofErr w:type="gramEnd"/>
      <w:r>
        <w:rPr>
          <w:color w:val="000000" w:themeColor="text1"/>
          <w:kern w:val="0"/>
        </w:rPr>
        <w:t xml:space="preserve"> </w:t>
      </w:r>
      <w:r w:rsidRPr="005A7F94">
        <w:rPr>
          <w:color w:val="000000" w:themeColor="text1"/>
          <w:kern w:val="0"/>
        </w:rPr>
        <w:t>New Orleans, L</w:t>
      </w:r>
      <w:r>
        <w:rPr>
          <w:color w:val="000000" w:themeColor="text1"/>
          <w:kern w:val="0"/>
        </w:rPr>
        <w:t>A</w:t>
      </w:r>
      <w:r w:rsidRPr="005A7F94">
        <w:rPr>
          <w:color w:val="000000" w:themeColor="text1"/>
          <w:kern w:val="0"/>
        </w:rPr>
        <w:t>, USA</w:t>
      </w:r>
      <w:r>
        <w:rPr>
          <w:color w:val="000000" w:themeColor="text1"/>
          <w:kern w:val="0"/>
        </w:rPr>
        <w:t xml:space="preserve">, </w:t>
      </w:r>
      <w:r w:rsidRPr="003A2558">
        <w:rPr>
          <w:color w:val="000000" w:themeColor="text1"/>
          <w:kern w:val="0"/>
        </w:rPr>
        <w:t>February 2</w:t>
      </w:r>
      <w:r>
        <w:rPr>
          <w:color w:val="000000" w:themeColor="text1"/>
          <w:kern w:val="0"/>
        </w:rPr>
        <w:t>-</w:t>
      </w:r>
      <w:r w:rsidRPr="003A2558">
        <w:rPr>
          <w:color w:val="000000" w:themeColor="text1"/>
          <w:kern w:val="0"/>
        </w:rPr>
        <w:t>7</w:t>
      </w:r>
      <w:r>
        <w:rPr>
          <w:color w:val="000000" w:themeColor="text1"/>
          <w:kern w:val="0"/>
        </w:rPr>
        <w:t>, 2018, 32(1): 5610-5617</w:t>
      </w:r>
      <w:r w:rsidR="0052077C">
        <w:rPr>
          <w:color w:val="000000" w:themeColor="text1"/>
          <w:kern w:val="0"/>
        </w:rPr>
        <w:t xml:space="preserve"> </w:t>
      </w:r>
    </w:p>
    <w:p w14:paraId="59E67919" w14:textId="2C8B8975" w:rsidR="0052077C" w:rsidRPr="00695596" w:rsidRDefault="00286BA1" w:rsidP="007C521C">
      <w:pPr>
        <w:pStyle w:val="afe"/>
        <w:numPr>
          <w:ilvl w:val="0"/>
          <w:numId w:val="6"/>
        </w:numPr>
        <w:ind w:firstLineChars="0"/>
        <w:rPr>
          <w:color w:val="000000" w:themeColor="text1"/>
        </w:rPr>
      </w:pPr>
      <w:proofErr w:type="spellStart"/>
      <w:r w:rsidRPr="00754A53">
        <w:rPr>
          <w:color w:val="000000" w:themeColor="text1"/>
          <w:kern w:val="0"/>
          <w:lang w:val="de-DE"/>
        </w:rPr>
        <w:t>Yequan</w:t>
      </w:r>
      <w:proofErr w:type="spellEnd"/>
      <w:r w:rsidRPr="00754A53">
        <w:rPr>
          <w:color w:val="000000" w:themeColor="text1"/>
          <w:kern w:val="0"/>
          <w:lang w:val="de-DE"/>
        </w:rPr>
        <w:t xml:space="preserve"> Wang, </w:t>
      </w:r>
      <w:proofErr w:type="spellStart"/>
      <w:r w:rsidRPr="00754A53">
        <w:rPr>
          <w:color w:val="000000" w:themeColor="text1"/>
          <w:kern w:val="0"/>
          <w:lang w:val="de-DE"/>
        </w:rPr>
        <w:t>Minlie</w:t>
      </w:r>
      <w:proofErr w:type="spellEnd"/>
      <w:r w:rsidRPr="00754A53">
        <w:rPr>
          <w:color w:val="000000" w:themeColor="text1"/>
          <w:kern w:val="0"/>
          <w:lang w:val="de-DE"/>
        </w:rPr>
        <w:t xml:space="preserve"> Huang, </w:t>
      </w:r>
      <w:proofErr w:type="spellStart"/>
      <w:r w:rsidRPr="00754A53">
        <w:rPr>
          <w:color w:val="000000" w:themeColor="text1"/>
          <w:kern w:val="0"/>
          <w:lang w:val="de-DE"/>
        </w:rPr>
        <w:t>Xiaoyan</w:t>
      </w:r>
      <w:proofErr w:type="spellEnd"/>
      <w:r w:rsidRPr="00754A53">
        <w:rPr>
          <w:color w:val="000000" w:themeColor="text1"/>
          <w:kern w:val="0"/>
          <w:lang w:val="de-DE"/>
        </w:rPr>
        <w:t xml:space="preserve"> Zhu, Li Zhao. </w:t>
      </w:r>
      <w:r>
        <w:rPr>
          <w:color w:val="000000" w:themeColor="text1"/>
          <w:kern w:val="0"/>
        </w:rPr>
        <w:t xml:space="preserve">Attention-based </w:t>
      </w:r>
      <w:r>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 (EMNLP 2016), </w:t>
      </w:r>
      <w:r w:rsidRPr="003240D2">
        <w:rPr>
          <w:color w:val="000000" w:themeColor="text1"/>
          <w:kern w:val="0"/>
        </w:rPr>
        <w:t xml:space="preserve">Austin, </w:t>
      </w:r>
      <w:r>
        <w:rPr>
          <w:color w:val="000000" w:themeColor="text1"/>
          <w:kern w:val="0"/>
        </w:rPr>
        <w:t xml:space="preserve">TX, USA, </w:t>
      </w:r>
      <w:r w:rsidRPr="007F0CD8">
        <w:rPr>
          <w:color w:val="000000" w:themeColor="text1"/>
          <w:kern w:val="0"/>
        </w:rPr>
        <w:t>November 1-4</w:t>
      </w:r>
      <w:r>
        <w:rPr>
          <w:color w:val="000000" w:themeColor="text1"/>
          <w:kern w:val="0"/>
        </w:rPr>
        <w:t>, 2016: 606-615</w:t>
      </w:r>
      <w:r w:rsidR="00D92C64">
        <w:rPr>
          <w:color w:val="000000" w:themeColor="text1"/>
          <w:kern w:val="0"/>
        </w:rPr>
        <w:t xml:space="preserve"> </w:t>
      </w:r>
    </w:p>
    <w:p w14:paraId="002526E6" w14:textId="3DE988BA" w:rsidR="00695596" w:rsidRPr="00B476F0" w:rsidRDefault="00B476F0" w:rsidP="007C521C">
      <w:pPr>
        <w:pStyle w:val="afe"/>
        <w:numPr>
          <w:ilvl w:val="0"/>
          <w:numId w:val="6"/>
        </w:numPr>
        <w:ind w:firstLineChars="0"/>
        <w:rPr>
          <w:color w:val="000000" w:themeColor="text1"/>
        </w:rPr>
      </w:pPr>
      <w:r w:rsidRPr="008D356F">
        <w:t xml:space="preserve">Heng She, Bin Wu, Bai Wang, </w:t>
      </w:r>
      <w:proofErr w:type="spellStart"/>
      <w:r w:rsidRPr="008D356F">
        <w:t>Renjun</w:t>
      </w:r>
      <w:proofErr w:type="spellEnd"/>
      <w:r w:rsidRPr="008D356F">
        <w:t xml:space="preserve"> Chi</w:t>
      </w:r>
      <w:r>
        <w:t xml:space="preserve">. Distant supervision for relation extraction with hierarchical attention and entity descriptions. In: International Joint Conference on Neural Networks (IJCNN 2018), </w:t>
      </w:r>
      <w:r w:rsidRPr="00F92443">
        <w:t>Rio de Janeiro, Brazil, July 8-13</w:t>
      </w:r>
      <w:r>
        <w:t>, 2018: 1-8</w:t>
      </w:r>
      <w:r>
        <w:t xml:space="preserve"> </w:t>
      </w:r>
    </w:p>
    <w:p w14:paraId="432F236F" w14:textId="0492ED37" w:rsidR="00B476F0" w:rsidRPr="00066550" w:rsidRDefault="000374A0" w:rsidP="007C521C">
      <w:pPr>
        <w:pStyle w:val="afe"/>
        <w:numPr>
          <w:ilvl w:val="0"/>
          <w:numId w:val="6"/>
        </w:numPr>
        <w:ind w:firstLineChars="0"/>
        <w:rPr>
          <w:color w:val="000000" w:themeColor="text1"/>
        </w:rPr>
      </w:pPr>
      <w:proofErr w:type="spellStart"/>
      <w:r w:rsidRPr="00EA61E2">
        <w:t>Sumit</w:t>
      </w:r>
      <w:proofErr w:type="spellEnd"/>
      <w:r w:rsidRPr="00EA61E2">
        <w:t xml:space="preserve"> Chopra, Michael </w:t>
      </w:r>
      <w:proofErr w:type="spellStart"/>
      <w:r w:rsidRPr="00EA61E2">
        <w:t>Auli</w:t>
      </w:r>
      <w:proofErr w:type="spellEnd"/>
      <w:r w:rsidRPr="00EA61E2">
        <w:t>, Alexander Rush</w:t>
      </w:r>
      <w:r>
        <w:t xml:space="preserve">. Abstractive sentence summarization with attentive recurrent neural networks. In: Proceedings of the conference of the North American chapter of the association for computational linguistics: human language technologies (NAACL 2016), </w:t>
      </w:r>
      <w:r w:rsidRPr="00A565E9">
        <w:t>San Diego, CA</w:t>
      </w:r>
      <w:r>
        <w:t xml:space="preserve">, USA, </w:t>
      </w:r>
      <w:r w:rsidRPr="002B2601">
        <w:t>June 12</w:t>
      </w:r>
      <w:r>
        <w:t>-</w:t>
      </w:r>
      <w:r w:rsidRPr="002B2601">
        <w:t>17</w:t>
      </w:r>
      <w:r>
        <w:t>, 2016: 93-98</w:t>
      </w:r>
      <w:r w:rsidR="00FA0520">
        <w:t xml:space="preserve"> </w:t>
      </w:r>
    </w:p>
    <w:p w14:paraId="13A30391" w14:textId="08D41154" w:rsidR="00066550" w:rsidRPr="00406355" w:rsidRDefault="00406355" w:rsidP="007C521C">
      <w:pPr>
        <w:pStyle w:val="afe"/>
        <w:numPr>
          <w:ilvl w:val="0"/>
          <w:numId w:val="6"/>
        </w:numPr>
        <w:ind w:firstLineChars="0"/>
        <w:rPr>
          <w:color w:val="000000" w:themeColor="text1"/>
        </w:rPr>
      </w:pPr>
      <w:r w:rsidRPr="006318A5">
        <w:rPr>
          <w:rFonts w:hint="eastAsia"/>
          <w:color w:val="000000" w:themeColor="text1"/>
          <w:kern w:val="0"/>
          <w:lang w:val="de-DE"/>
        </w:rPr>
        <w:t>张宇</w:t>
      </w:r>
      <w:r>
        <w:rPr>
          <w:rFonts w:hint="eastAsia"/>
          <w:color w:val="000000" w:themeColor="text1"/>
          <w:kern w:val="0"/>
          <w:lang w:val="de-DE"/>
        </w:rPr>
        <w:t>，</w:t>
      </w:r>
      <w:r w:rsidRPr="006318A5">
        <w:rPr>
          <w:rFonts w:hint="eastAsia"/>
          <w:color w:val="000000" w:themeColor="text1"/>
          <w:kern w:val="0"/>
          <w:lang w:val="de-DE"/>
        </w:rPr>
        <w:t>张雷</w:t>
      </w:r>
      <w:r w:rsidRPr="006318A5">
        <w:rPr>
          <w:rFonts w:hint="eastAsia"/>
          <w:color w:val="000000" w:themeColor="text1"/>
          <w:kern w:val="0"/>
          <w:lang w:val="de-DE"/>
        </w:rPr>
        <w:t xml:space="preserve">. </w:t>
      </w:r>
      <w:r w:rsidRPr="006318A5">
        <w:rPr>
          <w:rFonts w:hint="eastAsia"/>
          <w:color w:val="000000" w:themeColor="text1"/>
          <w:kern w:val="0"/>
          <w:lang w:val="de-DE"/>
        </w:rPr>
        <w:t>融入注意力机制的深度学习动作识别</w:t>
      </w:r>
      <w:r w:rsidRPr="006318A5">
        <w:rPr>
          <w:rFonts w:hint="eastAsia"/>
          <w:color w:val="000000" w:themeColor="text1"/>
          <w:kern w:val="0"/>
          <w:lang w:val="de-DE"/>
        </w:rPr>
        <w:t xml:space="preserve">. </w:t>
      </w:r>
      <w:r>
        <w:rPr>
          <w:rFonts w:hint="eastAsia"/>
          <w:color w:val="000000" w:themeColor="text1"/>
          <w:kern w:val="0"/>
          <w:lang w:val="de-DE"/>
        </w:rPr>
        <w:t>电讯技术</w:t>
      </w:r>
      <w:r>
        <w:rPr>
          <w:rFonts w:hint="eastAsia"/>
          <w:color w:val="000000" w:themeColor="text1"/>
          <w:kern w:val="0"/>
          <w:lang w:val="de-DE"/>
        </w:rPr>
        <w:t>,</w:t>
      </w:r>
      <w:r>
        <w:rPr>
          <w:color w:val="000000" w:themeColor="text1"/>
          <w:kern w:val="0"/>
          <w:lang w:val="de-DE"/>
        </w:rPr>
        <w:t xml:space="preserve"> </w:t>
      </w:r>
      <w:r w:rsidRPr="006318A5">
        <w:rPr>
          <w:rFonts w:hint="eastAsia"/>
          <w:color w:val="000000" w:themeColor="text1"/>
          <w:kern w:val="0"/>
          <w:lang w:val="de-DE"/>
        </w:rPr>
        <w:t>2021</w:t>
      </w:r>
      <w:r>
        <w:rPr>
          <w:color w:val="000000" w:themeColor="text1"/>
          <w:kern w:val="0"/>
          <w:lang w:val="de-DE"/>
        </w:rPr>
        <w:t xml:space="preserve">, </w:t>
      </w:r>
      <w:r w:rsidRPr="006318A5">
        <w:rPr>
          <w:rFonts w:hint="eastAsia"/>
          <w:color w:val="000000" w:themeColor="text1"/>
          <w:kern w:val="0"/>
          <w:lang w:val="de-DE"/>
        </w:rPr>
        <w:t>61(10)</w:t>
      </w:r>
      <w:r>
        <w:rPr>
          <w:color w:val="000000" w:themeColor="text1"/>
          <w:kern w:val="0"/>
          <w:lang w:val="de-DE"/>
        </w:rPr>
        <w:t>:</w:t>
      </w:r>
      <w:r w:rsidRPr="00EF4677">
        <w:rPr>
          <w:lang w:val="de-DE"/>
        </w:rPr>
        <w:t xml:space="preserve"> 1205-1212</w:t>
      </w:r>
      <w:r>
        <w:rPr>
          <w:lang w:val="de-DE"/>
        </w:rPr>
        <w:t xml:space="preserve"> </w:t>
      </w:r>
    </w:p>
    <w:p w14:paraId="4AA96A54" w14:textId="4262C83D" w:rsidR="00406355" w:rsidRPr="00C469DF" w:rsidRDefault="00C469DF" w:rsidP="007C521C">
      <w:pPr>
        <w:pStyle w:val="afe"/>
        <w:numPr>
          <w:ilvl w:val="0"/>
          <w:numId w:val="6"/>
        </w:numPr>
        <w:ind w:firstLineChars="0"/>
        <w:rPr>
          <w:color w:val="000000" w:themeColor="text1"/>
        </w:rPr>
      </w:pPr>
      <w:r w:rsidRPr="00FC4A19">
        <w:rPr>
          <w:rFonts w:hint="eastAsia"/>
          <w:lang w:val="de-DE"/>
        </w:rPr>
        <w:t>徐从安</w:t>
      </w:r>
      <w:r>
        <w:rPr>
          <w:rFonts w:hint="eastAsia"/>
          <w:lang w:val="de-DE"/>
        </w:rPr>
        <w:t>，</w:t>
      </w:r>
      <w:r w:rsidRPr="00FC4A19">
        <w:rPr>
          <w:rFonts w:hint="eastAsia"/>
          <w:lang w:val="de-DE"/>
        </w:rPr>
        <w:t>吕亚飞</w:t>
      </w:r>
      <w:r>
        <w:rPr>
          <w:rFonts w:hint="eastAsia"/>
          <w:lang w:val="de-DE"/>
        </w:rPr>
        <w:t>，</w:t>
      </w:r>
      <w:r w:rsidRPr="00FC4A19">
        <w:rPr>
          <w:rFonts w:hint="eastAsia"/>
          <w:lang w:val="de-DE"/>
        </w:rPr>
        <w:t>张筱晗</w:t>
      </w:r>
      <w:r>
        <w:rPr>
          <w:rFonts w:hint="eastAsia"/>
          <w:lang w:val="de-DE"/>
        </w:rPr>
        <w:t>，</w:t>
      </w:r>
      <w:r w:rsidRPr="00FC4A19">
        <w:rPr>
          <w:rFonts w:hint="eastAsia"/>
          <w:lang w:val="de-DE"/>
        </w:rPr>
        <w:t>刘瑜</w:t>
      </w:r>
      <w:r>
        <w:rPr>
          <w:rFonts w:hint="eastAsia"/>
          <w:lang w:val="de-DE"/>
        </w:rPr>
        <w:t>，</w:t>
      </w:r>
      <w:r w:rsidRPr="00FC4A19">
        <w:rPr>
          <w:rFonts w:hint="eastAsia"/>
          <w:lang w:val="de-DE"/>
        </w:rPr>
        <w:t>崔晨浩</w:t>
      </w:r>
      <w:r>
        <w:rPr>
          <w:rFonts w:hint="eastAsia"/>
          <w:lang w:val="de-DE"/>
        </w:rPr>
        <w:t>，</w:t>
      </w:r>
      <w:r w:rsidRPr="00FC4A19">
        <w:rPr>
          <w:rFonts w:hint="eastAsia"/>
          <w:lang w:val="de-DE"/>
        </w:rPr>
        <w:t>顾祥岐</w:t>
      </w:r>
      <w:r w:rsidRPr="00FC4A19">
        <w:rPr>
          <w:rFonts w:hint="eastAsia"/>
          <w:lang w:val="de-DE"/>
        </w:rPr>
        <w:t xml:space="preserve">. </w:t>
      </w:r>
      <w:r w:rsidRPr="00FC4A19">
        <w:rPr>
          <w:rFonts w:hint="eastAsia"/>
          <w:lang w:val="de-DE"/>
        </w:rPr>
        <w:t>基于双重注意力机制的遥感图像场景分类特征表示方法</w:t>
      </w:r>
      <w:r w:rsidRPr="00FC4A19">
        <w:rPr>
          <w:rFonts w:hint="eastAsia"/>
          <w:lang w:val="de-DE"/>
        </w:rPr>
        <w:t xml:space="preserve">. </w:t>
      </w:r>
      <w:r w:rsidRPr="00FC4A19">
        <w:rPr>
          <w:rFonts w:hint="eastAsia"/>
          <w:lang w:val="de-DE"/>
        </w:rPr>
        <w:t>电子与信息学报</w:t>
      </w:r>
      <w:r>
        <w:rPr>
          <w:rFonts w:hint="eastAsia"/>
          <w:lang w:val="de-DE"/>
        </w:rPr>
        <w:t>,</w:t>
      </w:r>
      <w:r>
        <w:rPr>
          <w:lang w:val="de-DE"/>
        </w:rPr>
        <w:t xml:space="preserve"> 2021</w:t>
      </w:r>
      <w:r w:rsidRPr="00FC4A19">
        <w:rPr>
          <w:rFonts w:hint="eastAsia"/>
          <w:lang w:val="de-DE"/>
        </w:rPr>
        <w:t>, 43(3)</w:t>
      </w:r>
      <w:r>
        <w:rPr>
          <w:lang w:val="de-DE"/>
        </w:rPr>
        <w:t>:</w:t>
      </w:r>
      <w:r w:rsidRPr="00FC4A19">
        <w:rPr>
          <w:rFonts w:hint="eastAsia"/>
          <w:lang w:val="de-DE"/>
        </w:rPr>
        <w:t xml:space="preserve"> 683-691</w:t>
      </w:r>
      <w:r>
        <w:rPr>
          <w:lang w:val="de-DE"/>
        </w:rPr>
        <w:t xml:space="preserve"> </w:t>
      </w:r>
    </w:p>
    <w:p w14:paraId="62A8B249" w14:textId="600473F5" w:rsidR="00C469DF" w:rsidRPr="00BC5C28" w:rsidRDefault="00BC5C28" w:rsidP="007C521C">
      <w:pPr>
        <w:pStyle w:val="afe"/>
        <w:numPr>
          <w:ilvl w:val="0"/>
          <w:numId w:val="6"/>
        </w:numPr>
        <w:ind w:firstLineChars="0"/>
        <w:rPr>
          <w:color w:val="000000" w:themeColor="text1"/>
        </w:rPr>
      </w:pPr>
      <w:r w:rsidRPr="007F706A">
        <w:rPr>
          <w:rFonts w:hint="eastAsia"/>
        </w:rPr>
        <w:t>张祥东</w:t>
      </w:r>
      <w:r>
        <w:rPr>
          <w:rFonts w:hint="eastAsia"/>
        </w:rPr>
        <w:t>，</w:t>
      </w:r>
      <w:r w:rsidRPr="007F706A">
        <w:rPr>
          <w:rFonts w:hint="eastAsia"/>
        </w:rPr>
        <w:t>王腾军</w:t>
      </w:r>
      <w:r>
        <w:rPr>
          <w:rFonts w:hint="eastAsia"/>
        </w:rPr>
        <w:t>，</w:t>
      </w:r>
      <w:r w:rsidRPr="007F706A">
        <w:rPr>
          <w:rFonts w:hint="eastAsia"/>
        </w:rPr>
        <w:t>朱劭俊</w:t>
      </w:r>
      <w:r>
        <w:rPr>
          <w:rFonts w:hint="eastAsia"/>
        </w:rPr>
        <w:t>，</w:t>
      </w:r>
      <w:r w:rsidRPr="007F706A">
        <w:rPr>
          <w:rFonts w:hint="eastAsia"/>
        </w:rPr>
        <w:t>杨耘</w:t>
      </w:r>
      <w:r w:rsidRPr="007F706A">
        <w:rPr>
          <w:rFonts w:hint="eastAsia"/>
        </w:rPr>
        <w:t xml:space="preserve">. </w:t>
      </w:r>
      <w:r w:rsidRPr="007F706A">
        <w:rPr>
          <w:rFonts w:hint="eastAsia"/>
        </w:rPr>
        <w:t>基于扩张卷积注意力神经网络的高光谱图像分类</w:t>
      </w:r>
      <w:r w:rsidRPr="007F706A">
        <w:rPr>
          <w:rFonts w:hint="eastAsia"/>
        </w:rPr>
        <w:t xml:space="preserve">. </w:t>
      </w:r>
      <w:r w:rsidRPr="007F706A">
        <w:rPr>
          <w:rFonts w:hint="eastAsia"/>
        </w:rPr>
        <w:t>光学学报</w:t>
      </w:r>
      <w:r w:rsidRPr="007F706A">
        <w:rPr>
          <w:rFonts w:hint="eastAsia"/>
        </w:rPr>
        <w:t>,</w:t>
      </w:r>
      <w:r>
        <w:t xml:space="preserve"> </w:t>
      </w:r>
      <w:r w:rsidRPr="007F706A">
        <w:rPr>
          <w:rFonts w:hint="eastAsia"/>
        </w:rPr>
        <w:t>2021</w:t>
      </w:r>
      <w:r>
        <w:rPr>
          <w:rFonts w:hint="eastAsia"/>
        </w:rPr>
        <w:t>,</w:t>
      </w:r>
      <w:r w:rsidRPr="007F706A">
        <w:rPr>
          <w:rFonts w:hint="eastAsia"/>
        </w:rPr>
        <w:t xml:space="preserve"> 41(3)</w:t>
      </w:r>
      <w:r>
        <w:t xml:space="preserve">: </w:t>
      </w:r>
      <w:r w:rsidRPr="00CC15FE">
        <w:t>49-59</w:t>
      </w:r>
      <w:r>
        <w:t xml:space="preserve"> </w:t>
      </w:r>
    </w:p>
    <w:p w14:paraId="25E16170" w14:textId="44061FD4" w:rsidR="00BC5C28" w:rsidRPr="00914C76" w:rsidRDefault="00914C76" w:rsidP="007C521C">
      <w:pPr>
        <w:pStyle w:val="afe"/>
        <w:numPr>
          <w:ilvl w:val="0"/>
          <w:numId w:val="6"/>
        </w:numPr>
        <w:ind w:firstLineChars="0"/>
        <w:rPr>
          <w:color w:val="000000" w:themeColor="text1"/>
        </w:rPr>
      </w:pPr>
      <w:r w:rsidRPr="0037309E">
        <w:rPr>
          <w:color w:val="000000" w:themeColor="text1"/>
          <w:kern w:val="0"/>
        </w:rPr>
        <w:t xml:space="preserve">Han Zhang, Ian Goodfellow, Dimitris Metaxas, Augustus </w:t>
      </w:r>
      <w:proofErr w:type="spellStart"/>
      <w:r w:rsidRPr="0037309E">
        <w:rPr>
          <w:color w:val="000000" w:themeColor="text1"/>
          <w:kern w:val="0"/>
        </w:rPr>
        <w:t>Odena</w:t>
      </w:r>
      <w:proofErr w:type="spellEnd"/>
      <w:r>
        <w:rPr>
          <w:color w:val="000000" w:themeColor="text1"/>
          <w:kern w:val="0"/>
        </w:rPr>
        <w:t xml:space="preserve">. Self-attention generative adversarial networks. In: International conference on machine learning Proceedings of Machine Learning Research (PMLR 2019), </w:t>
      </w:r>
      <w:r w:rsidRPr="00123DC9">
        <w:rPr>
          <w:color w:val="000000" w:themeColor="text1"/>
          <w:kern w:val="0"/>
        </w:rPr>
        <w:t>Long Beach, C</w:t>
      </w:r>
      <w:r>
        <w:rPr>
          <w:color w:val="000000" w:themeColor="text1"/>
          <w:kern w:val="0"/>
        </w:rPr>
        <w:t>A</w:t>
      </w:r>
      <w:r w:rsidRPr="00123DC9">
        <w:rPr>
          <w:color w:val="000000" w:themeColor="text1"/>
          <w:kern w:val="0"/>
        </w:rPr>
        <w:t>, USA</w:t>
      </w:r>
      <w:r>
        <w:rPr>
          <w:color w:val="000000" w:themeColor="text1"/>
          <w:kern w:val="0"/>
        </w:rPr>
        <w:t xml:space="preserve">, June </w:t>
      </w:r>
      <w:r w:rsidRPr="003903A2">
        <w:rPr>
          <w:color w:val="000000" w:themeColor="text1"/>
          <w:kern w:val="0"/>
        </w:rPr>
        <w:t>9-15</w:t>
      </w:r>
      <w:r>
        <w:rPr>
          <w:color w:val="000000" w:themeColor="text1"/>
          <w:kern w:val="0"/>
        </w:rPr>
        <w:t>, 2019: 7354-7363</w:t>
      </w:r>
      <w:r>
        <w:rPr>
          <w:color w:val="000000" w:themeColor="text1"/>
          <w:kern w:val="0"/>
        </w:rPr>
        <w:t xml:space="preserve"> </w:t>
      </w:r>
    </w:p>
    <w:p w14:paraId="39FFDD0F" w14:textId="5EA91979" w:rsidR="00914C76" w:rsidRPr="007F3E8D" w:rsidRDefault="007F3E8D" w:rsidP="007C521C">
      <w:pPr>
        <w:pStyle w:val="afe"/>
        <w:numPr>
          <w:ilvl w:val="0"/>
          <w:numId w:val="6"/>
        </w:numPr>
        <w:ind w:firstLineChars="0"/>
        <w:rPr>
          <w:color w:val="000000" w:themeColor="text1"/>
        </w:rPr>
      </w:pPr>
      <w:r w:rsidRPr="00722A0E">
        <w:rPr>
          <w:color w:val="000000" w:themeColor="text1"/>
          <w:kern w:val="0"/>
        </w:rPr>
        <w:t xml:space="preserve">Tao Kong, </w:t>
      </w:r>
      <w:proofErr w:type="spellStart"/>
      <w:r w:rsidRPr="00722A0E">
        <w:rPr>
          <w:color w:val="000000" w:themeColor="text1"/>
          <w:kern w:val="0"/>
        </w:rPr>
        <w:t>Fuchun</w:t>
      </w:r>
      <w:proofErr w:type="spellEnd"/>
      <w:r w:rsidRPr="00722A0E">
        <w:rPr>
          <w:color w:val="000000" w:themeColor="text1"/>
          <w:kern w:val="0"/>
        </w:rPr>
        <w:t xml:space="preserve"> Sun, Chuanqi Tan, </w:t>
      </w:r>
      <w:proofErr w:type="spellStart"/>
      <w:r w:rsidRPr="00722A0E">
        <w:rPr>
          <w:color w:val="000000" w:themeColor="text1"/>
          <w:kern w:val="0"/>
        </w:rPr>
        <w:t>Huaping</w:t>
      </w:r>
      <w:proofErr w:type="spellEnd"/>
      <w:r w:rsidRPr="00722A0E">
        <w:rPr>
          <w:color w:val="000000" w:themeColor="text1"/>
          <w:kern w:val="0"/>
        </w:rPr>
        <w:t xml:space="preserve"> Liu, </w:t>
      </w:r>
      <w:proofErr w:type="spellStart"/>
      <w:r w:rsidRPr="00722A0E">
        <w:rPr>
          <w:color w:val="000000" w:themeColor="text1"/>
          <w:kern w:val="0"/>
        </w:rPr>
        <w:t>Wenbing</w:t>
      </w:r>
      <w:proofErr w:type="spellEnd"/>
      <w:r w:rsidRPr="00722A0E">
        <w:rPr>
          <w:color w:val="000000" w:themeColor="text1"/>
          <w:kern w:val="0"/>
        </w:rPr>
        <w:t xml:space="preserve"> Huang</w:t>
      </w:r>
      <w:r>
        <w:rPr>
          <w:color w:val="000000" w:themeColor="text1"/>
          <w:kern w:val="0"/>
        </w:rPr>
        <w:t xml:space="preserve">. Deep feature pyramid reconfiguration for object detection. In: Proceedings of the European conference on computer vision (ECCV 2018), </w:t>
      </w:r>
      <w:r w:rsidRPr="00E97F7A">
        <w:rPr>
          <w:color w:val="000000" w:themeColor="text1"/>
          <w:kern w:val="0"/>
        </w:rPr>
        <w:t>Munich, Germany</w:t>
      </w:r>
      <w:r>
        <w:rPr>
          <w:color w:val="000000" w:themeColor="text1"/>
          <w:kern w:val="0"/>
        </w:rPr>
        <w:t xml:space="preserve">, </w:t>
      </w:r>
      <w:r w:rsidRPr="00E5661F">
        <w:rPr>
          <w:color w:val="000000" w:themeColor="text1"/>
          <w:kern w:val="0"/>
        </w:rPr>
        <w:t>September 8-14</w:t>
      </w:r>
      <w:r>
        <w:rPr>
          <w:color w:val="000000" w:themeColor="text1"/>
          <w:kern w:val="0"/>
        </w:rPr>
        <w:t>, 2018: 169-185</w:t>
      </w:r>
      <w:r>
        <w:rPr>
          <w:color w:val="000000" w:themeColor="text1"/>
          <w:kern w:val="0"/>
        </w:rPr>
        <w:t xml:space="preserve"> </w:t>
      </w:r>
    </w:p>
    <w:p w14:paraId="18432661" w14:textId="14ECF00B" w:rsidR="007F3E8D" w:rsidRPr="009B55BF" w:rsidRDefault="009B55BF" w:rsidP="007C521C">
      <w:pPr>
        <w:pStyle w:val="afe"/>
        <w:numPr>
          <w:ilvl w:val="0"/>
          <w:numId w:val="6"/>
        </w:numPr>
        <w:ind w:firstLineChars="0"/>
        <w:rPr>
          <w:color w:val="000000" w:themeColor="text1"/>
        </w:rPr>
      </w:pPr>
      <w:r w:rsidRPr="000C5ACF">
        <w:rPr>
          <w:color w:val="000000" w:themeColor="text1"/>
          <w:kern w:val="0"/>
          <w:lang w:val="de-DE"/>
        </w:rPr>
        <w:lastRenderedPageBreak/>
        <w:t xml:space="preserve">Wei Li, </w:t>
      </w:r>
      <w:proofErr w:type="spellStart"/>
      <w:r w:rsidRPr="000C5ACF">
        <w:rPr>
          <w:color w:val="000000" w:themeColor="text1"/>
          <w:kern w:val="0"/>
          <w:lang w:val="de-DE"/>
        </w:rPr>
        <w:t>Xiatian</w:t>
      </w:r>
      <w:proofErr w:type="spellEnd"/>
      <w:r w:rsidRPr="000C5ACF">
        <w:rPr>
          <w:color w:val="000000" w:themeColor="text1"/>
          <w:kern w:val="0"/>
          <w:lang w:val="de-DE"/>
        </w:rPr>
        <w:t xml:space="preserve"> Zhu, </w:t>
      </w:r>
      <w:proofErr w:type="spellStart"/>
      <w:r w:rsidRPr="000C5ACF">
        <w:rPr>
          <w:color w:val="000000" w:themeColor="text1"/>
          <w:kern w:val="0"/>
          <w:lang w:val="de-DE"/>
        </w:rPr>
        <w:t>Shaogang</w:t>
      </w:r>
      <w:proofErr w:type="spellEnd"/>
      <w:r w:rsidRPr="000C5ACF">
        <w:rPr>
          <w:color w:val="000000" w:themeColor="text1"/>
          <w:kern w:val="0"/>
          <w:lang w:val="de-DE"/>
        </w:rPr>
        <w:t xml:space="preserve"> Gong. </w:t>
      </w:r>
      <w:r>
        <w:rPr>
          <w:color w:val="000000" w:themeColor="text1"/>
          <w:kern w:val="0"/>
        </w:rPr>
        <w:t xml:space="preserve">Harmonious attention network for person re-identification. In: The IEEE Conference on Computer Vision and Pattern Recognition (CVPR 2018), </w:t>
      </w:r>
      <w:r w:rsidRPr="00E134C0">
        <w:rPr>
          <w:color w:val="000000" w:themeColor="text1"/>
          <w:kern w:val="0"/>
        </w:rPr>
        <w:t>Salt Lake City, Utah</w:t>
      </w:r>
      <w:r>
        <w:rPr>
          <w:color w:val="000000" w:themeColor="text1"/>
          <w:kern w:val="0"/>
        </w:rPr>
        <w:t xml:space="preserve">, USA, </w:t>
      </w:r>
      <w:r w:rsidRPr="00D34247">
        <w:rPr>
          <w:color w:val="000000" w:themeColor="text1"/>
          <w:kern w:val="0"/>
        </w:rPr>
        <w:t>June 18-22</w:t>
      </w:r>
      <w:r>
        <w:rPr>
          <w:color w:val="000000" w:themeColor="text1"/>
          <w:kern w:val="0"/>
        </w:rPr>
        <w:t>, 2018: 2285-2294</w:t>
      </w:r>
      <w:r>
        <w:rPr>
          <w:color w:val="000000" w:themeColor="text1"/>
          <w:kern w:val="0"/>
        </w:rPr>
        <w:t xml:space="preserve"> </w:t>
      </w:r>
    </w:p>
    <w:p w14:paraId="60C18280" w14:textId="6C4589F2" w:rsidR="009B55BF" w:rsidRPr="00F06301" w:rsidRDefault="00F06301" w:rsidP="007C521C">
      <w:pPr>
        <w:pStyle w:val="afe"/>
        <w:numPr>
          <w:ilvl w:val="0"/>
          <w:numId w:val="6"/>
        </w:numPr>
        <w:ind w:firstLineChars="0"/>
        <w:rPr>
          <w:color w:val="000000" w:themeColor="text1"/>
        </w:rPr>
      </w:pPr>
      <w:r w:rsidRPr="00F154FF">
        <w:t xml:space="preserve">Hao Liu, </w:t>
      </w:r>
      <w:proofErr w:type="spellStart"/>
      <w:r w:rsidRPr="00F154FF">
        <w:t>Jiashi</w:t>
      </w:r>
      <w:proofErr w:type="spellEnd"/>
      <w:r w:rsidRPr="00F154FF">
        <w:t xml:space="preserve"> Feng, </w:t>
      </w:r>
      <w:proofErr w:type="spellStart"/>
      <w:r w:rsidRPr="00F154FF">
        <w:t>Meibin</w:t>
      </w:r>
      <w:proofErr w:type="spellEnd"/>
      <w:r w:rsidRPr="00F154FF">
        <w:t xml:space="preserve"> Qi, </w:t>
      </w:r>
      <w:proofErr w:type="spellStart"/>
      <w:r w:rsidRPr="00F154FF">
        <w:t>Jianguo</w:t>
      </w:r>
      <w:proofErr w:type="spellEnd"/>
      <w:r w:rsidRPr="00F154FF">
        <w:t xml:space="preserve"> Jiang, </w:t>
      </w:r>
      <w:proofErr w:type="spellStart"/>
      <w:r w:rsidRPr="00F154FF">
        <w:t>Shuicheng</w:t>
      </w:r>
      <w:proofErr w:type="spellEnd"/>
      <w:r w:rsidRPr="00F154FF">
        <w:t xml:space="preserve"> Yan</w:t>
      </w:r>
      <w:r>
        <w:t>. End-to-end comparative attention networks for person re-identification. IEEE Transactions on Image Processing, 2017, 26(7): 3492-3506</w:t>
      </w:r>
      <w:r>
        <w:t xml:space="preserve"> </w:t>
      </w:r>
    </w:p>
    <w:p w14:paraId="42CA0CCA" w14:textId="0D725F8D" w:rsidR="00F06301" w:rsidRPr="004815CA" w:rsidRDefault="004815CA" w:rsidP="007C521C">
      <w:pPr>
        <w:pStyle w:val="afe"/>
        <w:numPr>
          <w:ilvl w:val="0"/>
          <w:numId w:val="6"/>
        </w:numPr>
        <w:ind w:firstLineChars="0"/>
        <w:rPr>
          <w:color w:val="000000" w:themeColor="text1"/>
        </w:rPr>
      </w:pPr>
      <w:r w:rsidRPr="00D72054">
        <w:t xml:space="preserve">Jun Fu, Jing Liu, </w:t>
      </w:r>
      <w:proofErr w:type="spellStart"/>
      <w:r w:rsidRPr="00D72054">
        <w:t>Haijie</w:t>
      </w:r>
      <w:proofErr w:type="spellEnd"/>
      <w:r w:rsidRPr="00D72054">
        <w:t xml:space="preserve"> Tian, Yong Li, </w:t>
      </w:r>
      <w:proofErr w:type="spellStart"/>
      <w:r w:rsidRPr="00D72054">
        <w:t>Yongjun</w:t>
      </w:r>
      <w:proofErr w:type="spellEnd"/>
      <w:r w:rsidRPr="00D72054">
        <w:t xml:space="preserve"> Bao, </w:t>
      </w:r>
      <w:proofErr w:type="spellStart"/>
      <w:r w:rsidRPr="00D72054">
        <w:t>Zhiwei</w:t>
      </w:r>
      <w:proofErr w:type="spellEnd"/>
      <w:r w:rsidRPr="00D72054">
        <w:t xml:space="preserve"> Fang, </w:t>
      </w:r>
      <w:proofErr w:type="spellStart"/>
      <w:r w:rsidRPr="00D72054">
        <w:t>Hanqing</w:t>
      </w:r>
      <w:proofErr w:type="spellEnd"/>
      <w:r w:rsidRPr="00D72054">
        <w:t xml:space="preserve"> Lu</w:t>
      </w:r>
      <w:r>
        <w:t xml:space="preserve">. Dual attention network for scene segmentation. In: Proceedings of the IEEE/CVF conference on computer vision and pattern recognition (CVPR 2019), </w:t>
      </w:r>
      <w:r w:rsidRPr="00E16D63">
        <w:t>Long Beach, CA, USA</w:t>
      </w:r>
      <w:r>
        <w:t xml:space="preserve">, </w:t>
      </w:r>
      <w:r w:rsidRPr="00E765C4">
        <w:t>Jun 16</w:t>
      </w:r>
      <w:r>
        <w:t>-</w:t>
      </w:r>
      <w:r w:rsidRPr="00E765C4">
        <w:t>20</w:t>
      </w:r>
      <w:r>
        <w:t>, 2019: 3146-3154</w:t>
      </w:r>
      <w:r>
        <w:t xml:space="preserve"> </w:t>
      </w:r>
    </w:p>
    <w:p w14:paraId="77C861BC" w14:textId="7DBA9595" w:rsidR="004815CA" w:rsidRPr="00700A07" w:rsidRDefault="00700A07" w:rsidP="007C521C">
      <w:pPr>
        <w:pStyle w:val="afe"/>
        <w:numPr>
          <w:ilvl w:val="0"/>
          <w:numId w:val="6"/>
        </w:numPr>
        <w:ind w:firstLineChars="0"/>
        <w:rPr>
          <w:color w:val="000000" w:themeColor="text1"/>
        </w:rPr>
      </w:pPr>
      <w:r w:rsidRPr="00B56493">
        <w:rPr>
          <w:lang w:val="de-DE"/>
        </w:rPr>
        <w:t xml:space="preserve">Jason Kuen, </w:t>
      </w:r>
      <w:proofErr w:type="spellStart"/>
      <w:r w:rsidRPr="00B56493">
        <w:rPr>
          <w:lang w:val="de-DE"/>
        </w:rPr>
        <w:t>Zhenhua</w:t>
      </w:r>
      <w:proofErr w:type="spellEnd"/>
      <w:r w:rsidRPr="00B56493">
        <w:rPr>
          <w:lang w:val="de-DE"/>
        </w:rPr>
        <w:t xml:space="preserve"> Wang, Gang Wang</w:t>
      </w:r>
      <w:r>
        <w:rPr>
          <w:lang w:val="de-DE"/>
        </w:rPr>
        <w:t xml:space="preserve">. </w:t>
      </w:r>
      <w:r>
        <w:t xml:space="preserve">Recurrent attentional networks for saliency detection. In: Proceedings of the IEEE Conference on computer Vision and Pattern Recognition (CVPR 2016), </w:t>
      </w:r>
      <w:r w:rsidRPr="00115093">
        <w:t>Las Vegas, N</w:t>
      </w:r>
      <w:r>
        <w:t xml:space="preserve">V, USA, </w:t>
      </w:r>
      <w:r w:rsidRPr="00A80B7B">
        <w:t>June 26-July 1</w:t>
      </w:r>
      <w:r>
        <w:t>, 2016: 3668-3677</w:t>
      </w:r>
      <w:r>
        <w:t xml:space="preserve"> </w:t>
      </w:r>
    </w:p>
    <w:p w14:paraId="7A097C12" w14:textId="67A89122" w:rsidR="00700A07" w:rsidRDefault="00E7177C" w:rsidP="007C521C">
      <w:pPr>
        <w:pStyle w:val="afe"/>
        <w:numPr>
          <w:ilvl w:val="0"/>
          <w:numId w:val="6"/>
        </w:numPr>
        <w:ind w:firstLineChars="0"/>
        <w:rPr>
          <w:color w:val="000000" w:themeColor="text1"/>
        </w:rPr>
      </w:pPr>
      <w:proofErr w:type="spellStart"/>
      <w:r w:rsidRPr="009C180D">
        <w:rPr>
          <w:color w:val="000000" w:themeColor="text1"/>
          <w:lang w:val="de-DE"/>
        </w:rPr>
        <w:t>Zhongzhan</w:t>
      </w:r>
      <w:proofErr w:type="spellEnd"/>
      <w:r w:rsidRPr="009C180D">
        <w:rPr>
          <w:color w:val="000000" w:themeColor="text1"/>
          <w:lang w:val="de-DE"/>
        </w:rPr>
        <w:t xml:space="preserve"> Huang, </w:t>
      </w:r>
      <w:proofErr w:type="spellStart"/>
      <w:r w:rsidRPr="009C180D">
        <w:rPr>
          <w:color w:val="000000" w:themeColor="text1"/>
          <w:lang w:val="de-DE"/>
        </w:rPr>
        <w:t>Senwei</w:t>
      </w:r>
      <w:proofErr w:type="spellEnd"/>
      <w:r w:rsidRPr="009C180D">
        <w:rPr>
          <w:color w:val="000000" w:themeColor="text1"/>
          <w:lang w:val="de-DE"/>
        </w:rPr>
        <w:t xml:space="preserve"> Liang, </w:t>
      </w:r>
      <w:proofErr w:type="spellStart"/>
      <w:r w:rsidRPr="009C180D">
        <w:rPr>
          <w:color w:val="000000" w:themeColor="text1"/>
          <w:lang w:val="de-DE"/>
        </w:rPr>
        <w:t>Mingfu</w:t>
      </w:r>
      <w:proofErr w:type="spellEnd"/>
      <w:r w:rsidRPr="009C180D">
        <w:rPr>
          <w:color w:val="000000" w:themeColor="text1"/>
          <w:lang w:val="de-DE"/>
        </w:rPr>
        <w:t xml:space="preserve"> Liang, </w:t>
      </w:r>
      <w:proofErr w:type="spellStart"/>
      <w:r w:rsidRPr="009C180D">
        <w:rPr>
          <w:color w:val="000000" w:themeColor="text1"/>
          <w:lang w:val="de-DE"/>
        </w:rPr>
        <w:t>Haizhao</w:t>
      </w:r>
      <w:proofErr w:type="spellEnd"/>
      <w:r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(AAAI 2020), </w:t>
      </w:r>
      <w:r w:rsidRPr="008F7016">
        <w:rPr>
          <w:color w:val="000000" w:themeColor="text1"/>
        </w:rPr>
        <w:t>Hilton New York Midtown, N</w:t>
      </w:r>
      <w:r>
        <w:rPr>
          <w:color w:val="000000" w:themeColor="text1"/>
        </w:rPr>
        <w:t>Y</w:t>
      </w:r>
      <w:r w:rsidRPr="008F7016">
        <w:rPr>
          <w:color w:val="000000" w:themeColor="text1"/>
        </w:rPr>
        <w:t>, USA</w:t>
      </w:r>
      <w:r>
        <w:rPr>
          <w:color w:val="000000" w:themeColor="text1"/>
        </w:rPr>
        <w:t xml:space="preserve">, </w:t>
      </w:r>
      <w:r w:rsidRPr="00FD4857">
        <w:rPr>
          <w:color w:val="000000" w:themeColor="text1"/>
        </w:rPr>
        <w:t>February 7-12</w:t>
      </w:r>
      <w:r>
        <w:rPr>
          <w:color w:val="000000" w:themeColor="text1"/>
        </w:rPr>
        <w:t>, 2020, 34(4): 4206-4214</w:t>
      </w:r>
      <w:r>
        <w:rPr>
          <w:color w:val="000000" w:themeColor="text1"/>
        </w:rPr>
        <w:t xml:space="preserve"> </w:t>
      </w:r>
    </w:p>
    <w:p w14:paraId="48D4A183" w14:textId="7B31F9AE" w:rsidR="00E7177C" w:rsidRDefault="00421264" w:rsidP="007C521C">
      <w:pPr>
        <w:pStyle w:val="afe"/>
        <w:numPr>
          <w:ilvl w:val="0"/>
          <w:numId w:val="6"/>
        </w:numPr>
        <w:ind w:firstLineChars="0"/>
        <w:rPr>
          <w:color w:val="000000" w:themeColor="text1"/>
        </w:rPr>
      </w:pPr>
      <w:proofErr w:type="spellStart"/>
      <w:r w:rsidRPr="00D91357">
        <w:rPr>
          <w:color w:val="000000" w:themeColor="text1"/>
          <w:lang w:val="de-DE"/>
        </w:rPr>
        <w:t>Hengshuang</w:t>
      </w:r>
      <w:proofErr w:type="spellEnd"/>
      <w:r w:rsidRPr="00D91357">
        <w:rPr>
          <w:color w:val="000000" w:themeColor="text1"/>
          <w:lang w:val="de-DE"/>
        </w:rPr>
        <w:t xml:space="preserve"> Zhao, </w:t>
      </w:r>
      <w:proofErr w:type="spellStart"/>
      <w:r w:rsidRPr="00D91357">
        <w:rPr>
          <w:color w:val="000000" w:themeColor="text1"/>
          <w:lang w:val="de-DE"/>
        </w:rPr>
        <w:t>Jiaya</w:t>
      </w:r>
      <w:proofErr w:type="spellEnd"/>
      <w:r w:rsidRPr="00D91357">
        <w:rPr>
          <w:color w:val="000000" w:themeColor="text1"/>
          <w:lang w:val="de-DE"/>
        </w:rPr>
        <w:t xml:space="preserve"> Jia, Vladlen </w:t>
      </w:r>
      <w:proofErr w:type="spellStart"/>
      <w:r w:rsidRPr="00D91357">
        <w:rPr>
          <w:color w:val="000000" w:themeColor="text1"/>
          <w:lang w:val="de-DE"/>
        </w:rPr>
        <w:t>Koltun</w:t>
      </w:r>
      <w:proofErr w:type="spellEnd"/>
      <w:r w:rsidRPr="00D91357">
        <w:rPr>
          <w:color w:val="000000" w:themeColor="text1"/>
          <w:lang w:val="de-DE"/>
        </w:rPr>
        <w:t xml:space="preserve">. </w:t>
      </w:r>
      <w:r>
        <w:rPr>
          <w:color w:val="000000" w:themeColor="text1"/>
        </w:rPr>
        <w:t xml:space="preserve">Exploring self-attention for image recognition. In: Proceedings of the IEEE/CVF Conference on Computer Vision and Pattern Recognition (CVPR 2020), </w:t>
      </w:r>
      <w:r w:rsidRPr="003B23D8">
        <w:rPr>
          <w:color w:val="000000" w:themeColor="text1"/>
        </w:rPr>
        <w:t>Seattle, WA, USA, June 14-19</w:t>
      </w:r>
      <w:r>
        <w:rPr>
          <w:color w:val="000000" w:themeColor="text1"/>
        </w:rPr>
        <w:t>, 2020: 10076-10085</w:t>
      </w:r>
      <w:r>
        <w:rPr>
          <w:color w:val="000000" w:themeColor="text1"/>
        </w:rPr>
        <w:t xml:space="preserve"> </w:t>
      </w:r>
    </w:p>
    <w:p w14:paraId="4744856A" w14:textId="157A154E" w:rsidR="00421264" w:rsidRDefault="00522922" w:rsidP="007C521C">
      <w:pPr>
        <w:pStyle w:val="afe"/>
        <w:numPr>
          <w:ilvl w:val="0"/>
          <w:numId w:val="6"/>
        </w:numPr>
        <w:ind w:firstLineChars="0"/>
        <w:rPr>
          <w:color w:val="000000" w:themeColor="text1"/>
        </w:rPr>
      </w:pPr>
      <w:proofErr w:type="spellStart"/>
      <w:r w:rsidRPr="008D21D0">
        <w:rPr>
          <w:color w:val="000000" w:themeColor="text1"/>
        </w:rPr>
        <w:t>Kaiming</w:t>
      </w:r>
      <w:proofErr w:type="spellEnd"/>
      <w:r w:rsidRPr="008D21D0">
        <w:rPr>
          <w:color w:val="000000" w:themeColor="text1"/>
        </w:rPr>
        <w:t xml:space="preserve"> He, </w:t>
      </w:r>
      <w:proofErr w:type="spellStart"/>
      <w:r w:rsidRPr="008D21D0">
        <w:rPr>
          <w:color w:val="000000" w:themeColor="text1"/>
        </w:rPr>
        <w:t>Xiangyu</w:t>
      </w:r>
      <w:proofErr w:type="spellEnd"/>
      <w:r w:rsidRPr="008D21D0">
        <w:rPr>
          <w:color w:val="000000" w:themeColor="text1"/>
        </w:rPr>
        <w:t xml:space="preserve"> Zhang, </w:t>
      </w:r>
      <w:proofErr w:type="spellStart"/>
      <w:r w:rsidRPr="008D21D0">
        <w:rPr>
          <w:color w:val="000000" w:themeColor="text1"/>
        </w:rPr>
        <w:t>Shaoqing</w:t>
      </w:r>
      <w:proofErr w:type="spellEnd"/>
      <w:r w:rsidRPr="008D21D0">
        <w:rPr>
          <w:color w:val="000000" w:themeColor="text1"/>
        </w:rPr>
        <w:t xml:space="preserve"> Ren, Jian Sun</w:t>
      </w:r>
      <w:r>
        <w:rPr>
          <w:color w:val="000000" w:themeColor="text1"/>
        </w:rPr>
        <w:t xml:space="preserve">. Deep residual learning for image recognition. In: Proceedings of the IEEE conference on computer vision and pattern recognition (CVPR 2016), </w:t>
      </w:r>
      <w:r w:rsidRPr="00115093">
        <w:t>Las Vegas, N</w:t>
      </w:r>
      <w:r>
        <w:t xml:space="preserve">V, USA, </w:t>
      </w:r>
      <w:r w:rsidRPr="00A80B7B">
        <w:t>June 26-July 1</w:t>
      </w:r>
      <w:r>
        <w:rPr>
          <w:color w:val="000000" w:themeColor="text1"/>
        </w:rPr>
        <w:t>, 2016: 770-778</w:t>
      </w:r>
      <w:r>
        <w:rPr>
          <w:color w:val="000000" w:themeColor="text1"/>
        </w:rPr>
        <w:t xml:space="preserve"> </w:t>
      </w:r>
    </w:p>
    <w:p w14:paraId="07900DA8" w14:textId="4B3C17CE" w:rsidR="00522922" w:rsidRDefault="00C73062" w:rsidP="007C521C">
      <w:pPr>
        <w:pStyle w:val="afe"/>
        <w:numPr>
          <w:ilvl w:val="0"/>
          <w:numId w:val="6"/>
        </w:numPr>
        <w:ind w:firstLineChars="0"/>
        <w:rPr>
          <w:color w:val="000000" w:themeColor="text1"/>
        </w:rPr>
      </w:pPr>
      <w:r w:rsidRPr="00426AEC">
        <w:rPr>
          <w:color w:val="000000" w:themeColor="text1"/>
        </w:rPr>
        <w:t xml:space="preserve">Sergey </w:t>
      </w:r>
      <w:proofErr w:type="spellStart"/>
      <w:r w:rsidRPr="00426AEC">
        <w:rPr>
          <w:color w:val="000000" w:themeColor="text1"/>
        </w:rPr>
        <w:t>Zagoruyko</w:t>
      </w:r>
      <w:proofErr w:type="spellEnd"/>
      <w:r w:rsidRPr="00426AEC">
        <w:rPr>
          <w:color w:val="000000" w:themeColor="text1"/>
        </w:rPr>
        <w:t xml:space="preserve">, Nikos </w:t>
      </w:r>
      <w:proofErr w:type="spellStart"/>
      <w:r w:rsidRPr="00426AEC">
        <w:rPr>
          <w:color w:val="000000" w:themeColor="text1"/>
        </w:rPr>
        <w:t>Komodakis</w:t>
      </w:r>
      <w:proofErr w:type="spellEnd"/>
      <w:r>
        <w:rPr>
          <w:color w:val="000000" w:themeColor="text1"/>
        </w:rPr>
        <w:t xml:space="preserve">. Wide residual networks. </w:t>
      </w:r>
      <w:r w:rsidRPr="006E55D4">
        <w:rPr>
          <w:color w:val="000000" w:themeColor="text1"/>
        </w:rPr>
        <w:t>In</w:t>
      </w:r>
      <w:r>
        <w:rPr>
          <w:color w:val="000000" w:themeColor="text1"/>
        </w:rPr>
        <w:t xml:space="preserve">: </w:t>
      </w:r>
      <w:r w:rsidRPr="00856D33">
        <w:rPr>
          <w:color w:val="000000" w:themeColor="text1"/>
        </w:rPr>
        <w:t>Proceedings of the British Machine Vision Conference (BMVC</w:t>
      </w:r>
      <w:r>
        <w:rPr>
          <w:color w:val="000000" w:themeColor="text1"/>
        </w:rPr>
        <w:t xml:space="preserve"> 2016</w:t>
      </w:r>
      <w:r w:rsidRPr="00856D33">
        <w:rPr>
          <w:color w:val="000000" w:themeColor="text1"/>
        </w:rPr>
        <w:t>)</w:t>
      </w:r>
      <w:r>
        <w:rPr>
          <w:color w:val="000000" w:themeColor="text1"/>
        </w:rPr>
        <w:t xml:space="preserve">, </w:t>
      </w:r>
      <w:r w:rsidRPr="000B314F">
        <w:rPr>
          <w:color w:val="000000" w:themeColor="text1"/>
        </w:rPr>
        <w:t>York, UK, September 19-22</w:t>
      </w:r>
      <w:r>
        <w:rPr>
          <w:color w:val="000000" w:themeColor="text1"/>
        </w:rPr>
        <w:t>, 2016: 87</w:t>
      </w:r>
      <w:r>
        <w:rPr>
          <w:color w:val="000000" w:themeColor="text1"/>
        </w:rPr>
        <w:t xml:space="preserve"> </w:t>
      </w:r>
    </w:p>
    <w:p w14:paraId="5B6A14B9" w14:textId="4BD2CEDF" w:rsidR="00C73062" w:rsidRPr="00D35926" w:rsidRDefault="00D35926" w:rsidP="007C521C">
      <w:pPr>
        <w:pStyle w:val="afe"/>
        <w:numPr>
          <w:ilvl w:val="0"/>
          <w:numId w:val="6"/>
        </w:numPr>
        <w:ind w:firstLineChars="0"/>
        <w:rPr>
          <w:color w:val="000000" w:themeColor="text1"/>
        </w:rPr>
      </w:pPr>
      <w:r w:rsidRPr="00ED3159">
        <w:rPr>
          <w:color w:val="000000" w:themeColor="text1"/>
          <w:kern w:val="0"/>
          <w:lang w:val="de-DE"/>
        </w:rPr>
        <w:t xml:space="preserve">Gao Huang, </w:t>
      </w:r>
      <w:proofErr w:type="spellStart"/>
      <w:r w:rsidRPr="00ED3159">
        <w:rPr>
          <w:color w:val="000000" w:themeColor="text1"/>
          <w:kern w:val="0"/>
          <w:lang w:val="de-DE"/>
        </w:rPr>
        <w:t>Zhuang</w:t>
      </w:r>
      <w:proofErr w:type="spellEnd"/>
      <w:r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connected convolutional networks. In: Proceedings of the IEEE conference on computer vision and pattern recognition (CVPR 2017), </w:t>
      </w:r>
      <w:r w:rsidRPr="001F3F1C">
        <w:rPr>
          <w:color w:val="000000" w:themeColor="text1"/>
          <w:kern w:val="0"/>
        </w:rPr>
        <w:t xml:space="preserve">Honolulu, Hawaii, USA, July </w:t>
      </w:r>
      <w:r w:rsidRPr="001F3F1C">
        <w:rPr>
          <w:color w:val="000000" w:themeColor="text1"/>
          <w:kern w:val="0"/>
        </w:rPr>
        <w:lastRenderedPageBreak/>
        <w:t>21-26</w:t>
      </w:r>
      <w:r>
        <w:rPr>
          <w:color w:val="000000" w:themeColor="text1"/>
          <w:kern w:val="0"/>
        </w:rPr>
        <w:t>, 2017: 4700-4708</w:t>
      </w:r>
      <w:r>
        <w:rPr>
          <w:color w:val="000000" w:themeColor="text1"/>
          <w:kern w:val="0"/>
        </w:rPr>
        <w:t xml:space="preserve"> </w:t>
      </w:r>
    </w:p>
    <w:p w14:paraId="71571B86" w14:textId="37C39A66" w:rsidR="00D35926" w:rsidRPr="00D40FAE" w:rsidRDefault="00D40FAE" w:rsidP="007C521C">
      <w:pPr>
        <w:pStyle w:val="afe"/>
        <w:numPr>
          <w:ilvl w:val="0"/>
          <w:numId w:val="6"/>
        </w:numPr>
        <w:ind w:firstLineChars="0"/>
        <w:rPr>
          <w:color w:val="000000" w:themeColor="text1"/>
        </w:rPr>
      </w:pPr>
      <w:r w:rsidRPr="00094530">
        <w:t xml:space="preserve">Leo </w:t>
      </w:r>
      <w:proofErr w:type="spellStart"/>
      <w:r w:rsidRPr="00094530">
        <w:t>Breiman</w:t>
      </w:r>
      <w:proofErr w:type="spellEnd"/>
      <w:r>
        <w:t>. Bagging predictors. Machine Learning, 1996, 24(2): 123-140</w:t>
      </w:r>
      <w:r>
        <w:t xml:space="preserve"> </w:t>
      </w:r>
    </w:p>
    <w:p w14:paraId="6606F9D8" w14:textId="67304D0E" w:rsidR="00D40FAE" w:rsidRPr="00F06537" w:rsidRDefault="00F06537" w:rsidP="007C521C">
      <w:pPr>
        <w:pStyle w:val="afe"/>
        <w:numPr>
          <w:ilvl w:val="0"/>
          <w:numId w:val="6"/>
        </w:numPr>
        <w:ind w:firstLineChars="0"/>
        <w:rPr>
          <w:color w:val="000000" w:themeColor="text1"/>
        </w:rPr>
      </w:pPr>
      <w:r>
        <w:t xml:space="preserve">Terrance DeVries, </w:t>
      </w:r>
      <w:r w:rsidRPr="00712E3E">
        <w:t>Graham Taylor</w:t>
      </w:r>
      <w:r>
        <w:t xml:space="preserve">. Improved regularization of convolutional neural networks with cutout. </w:t>
      </w:r>
      <w:proofErr w:type="spellStart"/>
      <w:r>
        <w:t>arXiv</w:t>
      </w:r>
      <w:proofErr w:type="spellEnd"/>
      <w:r>
        <w:t xml:space="preserve"> preprint arXiv:1708.04552, 2017</w:t>
      </w:r>
      <w:r>
        <w:t xml:space="preserve"> </w:t>
      </w:r>
    </w:p>
    <w:p w14:paraId="430910F1" w14:textId="7D58734D" w:rsidR="00F06537" w:rsidRPr="00762356" w:rsidRDefault="00762356" w:rsidP="007C521C">
      <w:pPr>
        <w:pStyle w:val="afe"/>
        <w:numPr>
          <w:ilvl w:val="0"/>
          <w:numId w:val="6"/>
        </w:numPr>
        <w:ind w:firstLineChars="0"/>
        <w:rPr>
          <w:color w:val="000000" w:themeColor="text1"/>
        </w:rPr>
      </w:pPr>
      <w:proofErr w:type="spellStart"/>
      <w:r w:rsidRPr="00BF29C1">
        <w:t>Hongyi</w:t>
      </w:r>
      <w:proofErr w:type="spellEnd"/>
      <w:r w:rsidRPr="00BF29C1">
        <w:t xml:space="preserve"> 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t>M</w:t>
      </w:r>
      <w:r w:rsidRPr="00BF29C1">
        <w:t>ixup</w:t>
      </w:r>
      <w:proofErr w:type="spellEnd"/>
      <w:r w:rsidRPr="00BF29C1">
        <w:t xml:space="preserve">: </w:t>
      </w:r>
      <w:r>
        <w:t>b</w:t>
      </w:r>
      <w:r w:rsidRPr="00BF29C1">
        <w:t>eyond empirical risk minimization.</w:t>
      </w:r>
      <w:r>
        <w:t xml:space="preserve"> In: </w:t>
      </w:r>
      <w:r w:rsidRPr="00F60BBC">
        <w:t>International Conference on Learning Representations</w:t>
      </w:r>
      <w:r w:rsidRPr="00BF29C1">
        <w:t xml:space="preserve"> </w:t>
      </w:r>
      <w:r>
        <w:t xml:space="preserve">(ICLR 2018), </w:t>
      </w:r>
      <w:r w:rsidRPr="003D0B3B">
        <w:t>Vancouver, BC, Canada</w:t>
      </w:r>
      <w:r>
        <w:t>,</w:t>
      </w:r>
      <w:r w:rsidRPr="003D0B3B">
        <w:t xml:space="preserve"> April 30-May 3, 2018</w:t>
      </w:r>
      <w:r>
        <w:t xml:space="preserve"> </w:t>
      </w:r>
    </w:p>
    <w:p w14:paraId="454C3BE5" w14:textId="14A452A9" w:rsidR="00762356" w:rsidRDefault="00C46662" w:rsidP="007C521C">
      <w:pPr>
        <w:pStyle w:val="afe"/>
        <w:numPr>
          <w:ilvl w:val="0"/>
          <w:numId w:val="6"/>
        </w:numPr>
        <w:ind w:firstLineChars="0"/>
        <w:rPr>
          <w:color w:val="000000" w:themeColor="text1"/>
        </w:rPr>
      </w:pPr>
      <w:r w:rsidRPr="003628E5">
        <w:rPr>
          <w:color w:val="000000" w:themeColor="text1"/>
        </w:rPr>
        <w:t xml:space="preserve">Alex </w:t>
      </w:r>
      <w:proofErr w:type="spellStart"/>
      <w:r w:rsidRPr="003628E5">
        <w:rPr>
          <w:color w:val="000000" w:themeColor="text1"/>
        </w:rPr>
        <w:t>Krizhevsky</w:t>
      </w:r>
      <w:proofErr w:type="spellEnd"/>
      <w:r w:rsidRPr="003628E5">
        <w:rPr>
          <w:color w:val="000000" w:themeColor="text1"/>
        </w:rPr>
        <w:t>, Geoffrey Hinton</w:t>
      </w:r>
      <w:r>
        <w:rPr>
          <w:color w:val="000000" w:themeColor="text1"/>
        </w:rPr>
        <w:t xml:space="preserve">. Learning multiple layers of features from tiny images. </w:t>
      </w:r>
      <w:r w:rsidRPr="00E85D8A">
        <w:rPr>
          <w:color w:val="000000" w:themeColor="text1"/>
        </w:rPr>
        <w:t>Technical</w:t>
      </w:r>
      <w:r>
        <w:rPr>
          <w:color w:val="000000" w:themeColor="text1"/>
        </w:rPr>
        <w:t xml:space="preserve"> R</w:t>
      </w:r>
      <w:r w:rsidRPr="00E85D8A">
        <w:rPr>
          <w:color w:val="000000" w:themeColor="text1"/>
        </w:rPr>
        <w:t>eport, University of Toronto, 2009</w:t>
      </w:r>
      <w:r>
        <w:rPr>
          <w:color w:val="000000" w:themeColor="text1"/>
        </w:rPr>
        <w:t xml:space="preserve"> </w:t>
      </w:r>
    </w:p>
    <w:p w14:paraId="7F03DD01" w14:textId="2C574DD2" w:rsidR="00C46662" w:rsidRPr="005D14BF" w:rsidRDefault="005D14BF" w:rsidP="007C521C">
      <w:pPr>
        <w:pStyle w:val="afe"/>
        <w:numPr>
          <w:ilvl w:val="0"/>
          <w:numId w:val="6"/>
        </w:numPr>
        <w:ind w:firstLineChars="0"/>
        <w:rPr>
          <w:color w:val="000000" w:themeColor="text1"/>
        </w:rPr>
      </w:pPr>
      <w:proofErr w:type="spellStart"/>
      <w:r w:rsidRPr="00501888">
        <w:t>Jiayu</w:t>
      </w:r>
      <w:proofErr w:type="spellEnd"/>
      <w:r w:rsidRPr="00501888">
        <w:t xml:space="preserve"> Wu, </w:t>
      </w:r>
      <w:proofErr w:type="spellStart"/>
      <w:r w:rsidRPr="00501888">
        <w:t>Qixiang</w:t>
      </w:r>
      <w:proofErr w:type="spellEnd"/>
      <w:r w:rsidRPr="00501888">
        <w:t xml:space="preserve"> Zhang, </w:t>
      </w:r>
      <w:proofErr w:type="spellStart"/>
      <w:r w:rsidRPr="00501888">
        <w:t>Guoxi</w:t>
      </w:r>
      <w:proofErr w:type="spellEnd"/>
      <w:r w:rsidRPr="00501888">
        <w:t xml:space="preserve"> Xu. </w:t>
      </w:r>
      <w:r>
        <w:t xml:space="preserve">Tiny </w:t>
      </w:r>
      <w:proofErr w:type="spellStart"/>
      <w:r>
        <w:t>imagenet</w:t>
      </w:r>
      <w:proofErr w:type="spellEnd"/>
      <w:r>
        <w:t xml:space="preserve"> challenge. Technical report, </w:t>
      </w:r>
      <w:r w:rsidRPr="00CC0C73">
        <w:t>Stanford University</w:t>
      </w:r>
      <w:r>
        <w:t>, 2017</w:t>
      </w:r>
      <w:r>
        <w:t xml:space="preserve"> </w:t>
      </w:r>
    </w:p>
    <w:p w14:paraId="2C5143C9" w14:textId="2389F84D" w:rsidR="005D14BF" w:rsidRDefault="00395B59" w:rsidP="007C521C">
      <w:pPr>
        <w:pStyle w:val="afe"/>
        <w:numPr>
          <w:ilvl w:val="0"/>
          <w:numId w:val="6"/>
        </w:numPr>
        <w:ind w:firstLineChars="0"/>
        <w:rPr>
          <w:color w:val="000000" w:themeColor="text1"/>
        </w:rPr>
      </w:pPr>
      <w:r w:rsidRPr="00501888">
        <w:rPr>
          <w:color w:val="000000" w:themeColor="text1"/>
        </w:rPr>
        <w:t xml:space="preserve">Catherine Wah, Steve Branson, Peter </w:t>
      </w:r>
      <w:proofErr w:type="spellStart"/>
      <w:r w:rsidRPr="00501888">
        <w:rPr>
          <w:color w:val="000000" w:themeColor="text1"/>
        </w:rPr>
        <w:t>Welinder</w:t>
      </w:r>
      <w:proofErr w:type="spellEnd"/>
      <w:r w:rsidRPr="00501888">
        <w:rPr>
          <w:color w:val="000000" w:themeColor="text1"/>
        </w:rPr>
        <w:t xml:space="preserve">, Pietro </w:t>
      </w:r>
      <w:proofErr w:type="spellStart"/>
      <w:r w:rsidRPr="00501888">
        <w:rPr>
          <w:color w:val="000000" w:themeColor="text1"/>
        </w:rPr>
        <w:t>Perona</w:t>
      </w:r>
      <w:proofErr w:type="spellEnd"/>
      <w:r w:rsidRPr="00501888">
        <w:rPr>
          <w:color w:val="000000" w:themeColor="text1"/>
        </w:rPr>
        <w:t xml:space="preserve">, Serge </w:t>
      </w:r>
      <w:proofErr w:type="spellStart"/>
      <w:r w:rsidRPr="00501888">
        <w:rPr>
          <w:color w:val="000000" w:themeColor="text1"/>
        </w:rPr>
        <w:t>Belongie</w:t>
      </w:r>
      <w:proofErr w:type="spellEnd"/>
      <w:r>
        <w:rPr>
          <w:color w:val="000000" w:themeColor="text1"/>
        </w:rPr>
        <w:t xml:space="preserve">. The Caltech-UCSD birds-200-2011 dataset. </w:t>
      </w:r>
      <w:r w:rsidRPr="007A01CA">
        <w:rPr>
          <w:color w:val="000000" w:themeColor="text1"/>
        </w:rPr>
        <w:t>Technical Report, California Institute of Technology,</w:t>
      </w:r>
      <w:r>
        <w:rPr>
          <w:color w:val="000000" w:themeColor="text1"/>
        </w:rPr>
        <w:t xml:space="preserve"> </w:t>
      </w:r>
      <w:r w:rsidRPr="007A01CA">
        <w:rPr>
          <w:color w:val="000000" w:themeColor="text1"/>
        </w:rPr>
        <w:t>2011</w:t>
      </w:r>
      <w:r>
        <w:rPr>
          <w:color w:val="000000" w:themeColor="text1"/>
        </w:rPr>
        <w:t xml:space="preserve"> </w:t>
      </w:r>
    </w:p>
    <w:p w14:paraId="7F075AC4" w14:textId="2611BB2F" w:rsidR="00395B59" w:rsidRDefault="00136807" w:rsidP="007C521C">
      <w:pPr>
        <w:pStyle w:val="afe"/>
        <w:numPr>
          <w:ilvl w:val="0"/>
          <w:numId w:val="6"/>
        </w:numPr>
        <w:ind w:firstLineChars="0"/>
        <w:rPr>
          <w:color w:val="000000" w:themeColor="text1"/>
        </w:rPr>
      </w:pPr>
      <w:proofErr w:type="spellStart"/>
      <w:r w:rsidRPr="00F1342F">
        <w:rPr>
          <w:color w:val="000000" w:themeColor="text1"/>
        </w:rPr>
        <w:t>Bangpeng</w:t>
      </w:r>
      <w:proofErr w:type="spellEnd"/>
      <w:r w:rsidRPr="00F1342F">
        <w:rPr>
          <w:color w:val="000000" w:themeColor="text1"/>
        </w:rPr>
        <w:t xml:space="preserve"> Yao, </w:t>
      </w:r>
      <w:proofErr w:type="spellStart"/>
      <w:r w:rsidRPr="00F1342F">
        <w:rPr>
          <w:color w:val="000000" w:themeColor="text1"/>
        </w:rPr>
        <w:t>Xiaoye</w:t>
      </w:r>
      <w:proofErr w:type="spellEnd"/>
      <w:r w:rsidRPr="00F1342F">
        <w:rPr>
          <w:color w:val="000000" w:themeColor="text1"/>
        </w:rPr>
        <w:t xml:space="preserve"> Jiang, Aditya Khosla, Andy Lai Lin, Leonidas </w:t>
      </w:r>
      <w:proofErr w:type="spellStart"/>
      <w:r w:rsidRPr="00F1342F">
        <w:rPr>
          <w:color w:val="000000" w:themeColor="text1"/>
        </w:rPr>
        <w:t>Guibas</w:t>
      </w:r>
      <w:proofErr w:type="spellEnd"/>
      <w:r w:rsidRPr="00F1342F">
        <w:rPr>
          <w:color w:val="000000" w:themeColor="text1"/>
        </w:rPr>
        <w:t>, Fei-Fei Li</w:t>
      </w:r>
      <w:r>
        <w:rPr>
          <w:color w:val="000000" w:themeColor="text1"/>
        </w:rPr>
        <w:t xml:space="preserve">. Human action recognition by learning bases of action attributes and parts. In: International conference on computer vision (ICCV 2011), </w:t>
      </w:r>
      <w:r w:rsidRPr="0069200D">
        <w:rPr>
          <w:color w:val="000000" w:themeColor="text1"/>
        </w:rPr>
        <w:t>Barcelona, Spain</w:t>
      </w:r>
      <w:r>
        <w:rPr>
          <w:color w:val="000000" w:themeColor="text1"/>
        </w:rPr>
        <w:t xml:space="preserve">, </w:t>
      </w:r>
      <w:r w:rsidRPr="00CF6541">
        <w:rPr>
          <w:color w:val="000000" w:themeColor="text1"/>
        </w:rPr>
        <w:t>Nov 6</w:t>
      </w:r>
      <w:r>
        <w:rPr>
          <w:color w:val="000000" w:themeColor="text1"/>
        </w:rPr>
        <w:t>-</w:t>
      </w:r>
      <w:r w:rsidRPr="00CF6541">
        <w:rPr>
          <w:color w:val="000000" w:themeColor="text1"/>
        </w:rPr>
        <w:t>13</w:t>
      </w:r>
      <w:r>
        <w:rPr>
          <w:color w:val="000000" w:themeColor="text1"/>
        </w:rPr>
        <w:t>, 2011: 1331-1338</w:t>
      </w:r>
      <w:r>
        <w:rPr>
          <w:color w:val="000000" w:themeColor="text1"/>
        </w:rPr>
        <w:t xml:space="preserve"> </w:t>
      </w:r>
    </w:p>
    <w:p w14:paraId="1146B678" w14:textId="324389C7" w:rsidR="00136807" w:rsidRDefault="00690261" w:rsidP="007C521C">
      <w:pPr>
        <w:pStyle w:val="afe"/>
        <w:numPr>
          <w:ilvl w:val="0"/>
          <w:numId w:val="6"/>
        </w:numPr>
        <w:ind w:firstLineChars="0"/>
        <w:rPr>
          <w:color w:val="000000" w:themeColor="text1"/>
        </w:rPr>
      </w:pPr>
      <w:r w:rsidRPr="00E0637C">
        <w:rPr>
          <w:color w:val="000000" w:themeColor="text1"/>
        </w:rPr>
        <w:t xml:space="preserve">Aditya Khosla, </w:t>
      </w:r>
      <w:proofErr w:type="spellStart"/>
      <w:r w:rsidRPr="00E0637C">
        <w:rPr>
          <w:color w:val="000000" w:themeColor="text1"/>
        </w:rPr>
        <w:t>Nityananda</w:t>
      </w:r>
      <w:proofErr w:type="spellEnd"/>
      <w:r w:rsidRPr="00E0637C">
        <w:rPr>
          <w:color w:val="000000" w:themeColor="text1"/>
        </w:rPr>
        <w:t xml:space="preserve"> </w:t>
      </w:r>
      <w:proofErr w:type="spellStart"/>
      <w:r w:rsidRPr="00E0637C">
        <w:rPr>
          <w:color w:val="000000" w:themeColor="text1"/>
        </w:rPr>
        <w:t>Jayadevaprakash</w:t>
      </w:r>
      <w:proofErr w:type="spellEnd"/>
      <w:r w:rsidRPr="00E0637C">
        <w:rPr>
          <w:color w:val="000000" w:themeColor="text1"/>
        </w:rPr>
        <w:t xml:space="preserve">, </w:t>
      </w:r>
      <w:proofErr w:type="spellStart"/>
      <w:r w:rsidRPr="00E0637C">
        <w:rPr>
          <w:color w:val="000000" w:themeColor="text1"/>
        </w:rPr>
        <w:t>Bangpeng</w:t>
      </w:r>
      <w:proofErr w:type="spellEnd"/>
      <w:r w:rsidRPr="00E0637C">
        <w:rPr>
          <w:color w:val="000000" w:themeColor="text1"/>
        </w:rPr>
        <w:t xml:space="preserve"> Yao, Fei-Fei Li</w:t>
      </w:r>
      <w:r>
        <w:rPr>
          <w:color w:val="000000" w:themeColor="text1"/>
        </w:rPr>
        <w:t xml:space="preserve">. Novel dataset for fine-grained image categorization. In: First Workshop on Fine-Grained Visual Categorization, Institute of Electrical and Electronics Engineers Conference on Computer Vision and Pattern Recognition (CVPR 2011), </w:t>
      </w:r>
      <w:r w:rsidRPr="000E206F">
        <w:rPr>
          <w:color w:val="000000" w:themeColor="text1"/>
        </w:rPr>
        <w:t>Colorado Springs, CO, USA</w:t>
      </w:r>
      <w:r>
        <w:rPr>
          <w:color w:val="000000" w:themeColor="text1"/>
        </w:rPr>
        <w:t xml:space="preserve">, June </w:t>
      </w:r>
      <w:r w:rsidRPr="00B7722F">
        <w:rPr>
          <w:color w:val="000000" w:themeColor="text1"/>
        </w:rPr>
        <w:t>20-25</w:t>
      </w:r>
      <w:r>
        <w:rPr>
          <w:color w:val="000000" w:themeColor="text1"/>
        </w:rPr>
        <w:t>, 2011, 2(1): 1-2</w:t>
      </w:r>
      <w:r>
        <w:rPr>
          <w:color w:val="000000" w:themeColor="text1"/>
        </w:rPr>
        <w:t xml:space="preserve"> </w:t>
      </w:r>
    </w:p>
    <w:p w14:paraId="640955B5" w14:textId="20C0B375" w:rsidR="00690261" w:rsidRPr="00454F7B" w:rsidRDefault="00454F7B" w:rsidP="007C521C">
      <w:pPr>
        <w:pStyle w:val="afe"/>
        <w:numPr>
          <w:ilvl w:val="0"/>
          <w:numId w:val="6"/>
        </w:numPr>
        <w:ind w:firstLineChars="0"/>
        <w:rPr>
          <w:color w:val="000000" w:themeColor="text1"/>
        </w:rPr>
      </w:pPr>
      <w:proofErr w:type="spellStart"/>
      <w:r w:rsidRPr="00F46D26">
        <w:t>Ariadna</w:t>
      </w:r>
      <w:proofErr w:type="spellEnd"/>
      <w:r w:rsidRPr="00F46D26">
        <w:t xml:space="preserve"> </w:t>
      </w:r>
      <w:proofErr w:type="spellStart"/>
      <w:r w:rsidRPr="00F46D26">
        <w:t>Quattoni</w:t>
      </w:r>
      <w:proofErr w:type="spellEnd"/>
      <w:r w:rsidRPr="00F46D26">
        <w:t>, Antonio Torralba</w:t>
      </w:r>
      <w:r>
        <w:t xml:space="preserve">. Recognizing indoor scenes. In: IEEE Conference on Computer Vision and Pattern Recognition (CVPR 2009), </w:t>
      </w:r>
      <w:r w:rsidRPr="008B2FF9">
        <w:t>Miami Beach, Florida, USA</w:t>
      </w:r>
      <w:r>
        <w:t>, June 20-26, 2009: 413-420</w:t>
      </w:r>
      <w:r>
        <w:t xml:space="preserve"> </w:t>
      </w:r>
    </w:p>
    <w:p w14:paraId="1BB1636D" w14:textId="20BB56D4" w:rsidR="00454F7B" w:rsidRPr="000A27AF" w:rsidRDefault="009711AD" w:rsidP="007C521C">
      <w:pPr>
        <w:pStyle w:val="afe"/>
        <w:numPr>
          <w:ilvl w:val="0"/>
          <w:numId w:val="6"/>
        </w:numPr>
        <w:ind w:firstLineChars="0"/>
        <w:rPr>
          <w:color w:val="000000" w:themeColor="text1"/>
        </w:rPr>
      </w:pPr>
      <w:r w:rsidRPr="00913BA8">
        <w:rPr>
          <w:lang w:val="de-DE"/>
        </w:rPr>
        <w:t xml:space="preserve">Jia Deng, Wei Dong, Richard Socher, Li-Jia Li, Kai Li, Fei-Fei Li. </w:t>
      </w:r>
      <w:proofErr w:type="spellStart"/>
      <w:r>
        <w:t>Imagenet</w:t>
      </w:r>
      <w:proofErr w:type="spellEnd"/>
      <w:r>
        <w:t xml:space="preserve">: a large-scale hierarchical image database. In: IEEE conference on computer vision and pattern recognition (CVPR 2009), </w:t>
      </w:r>
      <w:r w:rsidRPr="008F2BC6">
        <w:t>Miami Beach, Florida, USA, June 20-26</w:t>
      </w:r>
      <w:r>
        <w:t>, 2009: 248-255</w:t>
      </w:r>
      <w:r>
        <w:t xml:space="preserve"> </w:t>
      </w:r>
    </w:p>
    <w:p w14:paraId="4DFEB79D" w14:textId="6527F81D" w:rsidR="000A27AF" w:rsidRPr="002F7F76" w:rsidRDefault="002F7F76" w:rsidP="007C521C">
      <w:pPr>
        <w:pStyle w:val="afe"/>
        <w:numPr>
          <w:ilvl w:val="0"/>
          <w:numId w:val="6"/>
        </w:numPr>
        <w:ind w:firstLineChars="0"/>
        <w:rPr>
          <w:color w:val="000000" w:themeColor="text1"/>
        </w:rPr>
      </w:pPr>
      <w:r w:rsidRPr="00566384">
        <w:t xml:space="preserve">Simon Niklaus, Long Mai, Feng Liu. Video frame interpolation via adaptive separable </w:t>
      </w:r>
      <w:r w:rsidRPr="00566384">
        <w:lastRenderedPageBreak/>
        <w:t>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49665ADC" w14:textId="766E1EFC" w:rsidR="002F7F76" w:rsidRDefault="00DE4CCF" w:rsidP="007C521C">
      <w:pPr>
        <w:pStyle w:val="afe"/>
        <w:numPr>
          <w:ilvl w:val="0"/>
          <w:numId w:val="6"/>
        </w:numPr>
        <w:ind w:firstLineChars="0"/>
        <w:rPr>
          <w:color w:val="000000" w:themeColor="text1"/>
        </w:rPr>
      </w:pPr>
      <w:r w:rsidRPr="00B40D9B">
        <w:rPr>
          <w:color w:val="000000" w:themeColor="text1"/>
          <w:kern w:val="0"/>
        </w:rPr>
        <w:t xml:space="preserve">Saining </w:t>
      </w:r>
      <w:proofErr w:type="spellStart"/>
      <w:r w:rsidRPr="00B40D9B">
        <w:rPr>
          <w:color w:val="000000" w:themeColor="text1"/>
          <w:kern w:val="0"/>
        </w:rPr>
        <w:t>Xie</w:t>
      </w:r>
      <w:proofErr w:type="spellEnd"/>
      <w:r w:rsidRPr="00B40D9B">
        <w:rPr>
          <w:color w:val="000000" w:themeColor="text1"/>
          <w:kern w:val="0"/>
        </w:rPr>
        <w:t xml:space="preserve">, Ross </w:t>
      </w:r>
      <w:proofErr w:type="spellStart"/>
      <w:r w:rsidRPr="00B40D9B">
        <w:rPr>
          <w:color w:val="000000" w:themeColor="text1"/>
          <w:kern w:val="0"/>
        </w:rPr>
        <w:t>Girshick</w:t>
      </w:r>
      <w:proofErr w:type="spellEnd"/>
      <w:r w:rsidRPr="00B40D9B">
        <w:rPr>
          <w:color w:val="000000" w:themeColor="text1"/>
          <w:kern w:val="0"/>
        </w:rPr>
        <w:t xml:space="preserve">, Piotr </w:t>
      </w:r>
      <w:proofErr w:type="spellStart"/>
      <w:r w:rsidRPr="00B40D9B">
        <w:rPr>
          <w:color w:val="000000" w:themeColor="text1"/>
          <w:kern w:val="0"/>
        </w:rPr>
        <w:t>Dollár</w:t>
      </w:r>
      <w:proofErr w:type="spellEnd"/>
      <w:r w:rsidRPr="00B40D9B">
        <w:rPr>
          <w:color w:val="000000" w:themeColor="text1"/>
          <w:kern w:val="0"/>
        </w:rPr>
        <w:t xml:space="preserve">, </w:t>
      </w:r>
      <w:proofErr w:type="spellStart"/>
      <w:r w:rsidRPr="00B40D9B">
        <w:rPr>
          <w:color w:val="000000" w:themeColor="text1"/>
          <w:kern w:val="0"/>
        </w:rPr>
        <w:t>Zhuowen</w:t>
      </w:r>
      <w:proofErr w:type="spellEnd"/>
      <w:r w:rsidRPr="00B40D9B">
        <w:rPr>
          <w:color w:val="000000" w:themeColor="text1"/>
          <w:kern w:val="0"/>
        </w:rPr>
        <w:t xml:space="preserve"> Tu, </w:t>
      </w:r>
      <w:proofErr w:type="spellStart"/>
      <w:r w:rsidRPr="00B40D9B">
        <w:rPr>
          <w:color w:val="000000" w:themeColor="text1"/>
          <w:kern w:val="0"/>
        </w:rPr>
        <w:t>Kaiming</w:t>
      </w:r>
      <w:proofErr w:type="spellEnd"/>
      <w:r w:rsidRPr="00B40D9B">
        <w:rPr>
          <w:color w:val="000000" w:themeColor="text1"/>
          <w:kern w:val="0"/>
        </w:rPr>
        <w:t xml:space="preserve"> He</w:t>
      </w:r>
      <w:r>
        <w:rPr>
          <w:color w:val="000000" w:themeColor="text1"/>
          <w:kern w:val="0"/>
        </w:rPr>
        <w:t xml:space="preserve">. Aggregated residual transformations for deep neural networks. In: Proceedings of the IEEE conference on computer vision and pattern recognition (CVPR 2017), </w:t>
      </w:r>
      <w:r w:rsidRPr="009234C2">
        <w:rPr>
          <w:color w:val="000000" w:themeColor="text1"/>
          <w:kern w:val="0"/>
        </w:rPr>
        <w:t>Honolulu, Hawaii, USA, July 21-26</w:t>
      </w:r>
      <w:r>
        <w:rPr>
          <w:color w:val="000000" w:themeColor="text1"/>
          <w:kern w:val="0"/>
        </w:rPr>
        <w:t>, 2017: 1492-1500</w:t>
      </w:r>
      <w:r>
        <w:rPr>
          <w:color w:val="000000" w:themeColor="text1"/>
          <w:kern w:val="0"/>
        </w:rPr>
        <w:t xml:space="preserve">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09BF8" w14:textId="77777777" w:rsidR="00891B01" w:rsidRDefault="00891B01">
      <w:pPr>
        <w:spacing w:line="240" w:lineRule="auto"/>
      </w:pPr>
      <w:r>
        <w:separator/>
      </w:r>
    </w:p>
  </w:endnote>
  <w:endnote w:type="continuationSeparator" w:id="0">
    <w:p w14:paraId="3AAA8190" w14:textId="77777777" w:rsidR="00891B01" w:rsidRDefault="00891B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1655E" w14:textId="77777777" w:rsidR="00891B01" w:rsidRDefault="00891B01">
      <w:r>
        <w:separator/>
      </w:r>
    </w:p>
  </w:footnote>
  <w:footnote w:type="continuationSeparator" w:id="0">
    <w:p w14:paraId="73904C77" w14:textId="77777777" w:rsidR="00891B01" w:rsidRDefault="00891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3DA3AF2E">
              <wp:simplePos x="0" y="0"/>
              <wp:positionH relativeFrom="column">
                <wp:posOffset>-150495</wp:posOffset>
              </wp:positionH>
              <wp:positionV relativeFrom="paragraph">
                <wp:posOffset>445770</wp:posOffset>
              </wp:positionV>
              <wp:extent cx="5829300" cy="8863330"/>
              <wp:effectExtent l="0" t="0" r="19050" b="1397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FF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FF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" strokecolor="red"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Pr="00F50DAC" w:rsidRDefault="00A24E16">
                      <w:pPr>
                        <w:jc w:val="center"/>
                        <w:rPr>
                          <w:rFonts w:ascii="华文楷体" w:eastAsia="华文楷体" w:hAnsi="华文楷体"/>
                          <w:color w:val="FF0000"/>
                        </w:rPr>
                      </w:pPr>
                      <w:r w:rsidRPr="00F50DAC">
                        <w:rPr>
                          <w:rFonts w:ascii="华文楷体" w:eastAsia="华文楷体" w:hAnsi="华文楷体" w:hint="eastAsia"/>
                          <w:b/>
                          <w:bCs/>
                          <w:color w:val="FF0000"/>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" strokecolor="red"/>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18453DB8"/>
    <w:multiLevelType w:val="hybridMultilevel"/>
    <w:tmpl w:val="55E46800"/>
    <w:lvl w:ilvl="0" w:tplc="EFE6DC3A">
      <w:start w:val="1"/>
      <w:numFmt w:val="decimal"/>
      <w:lvlText w:val="[%1] "/>
      <w:lvlJc w:val="left"/>
      <w:pPr>
        <w:ind w:left="567"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926"/>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01"/>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A0"/>
    <w:rsid w:val="000374CF"/>
    <w:rsid w:val="00037571"/>
    <w:rsid w:val="00037672"/>
    <w:rsid w:val="00037709"/>
    <w:rsid w:val="000378E1"/>
    <w:rsid w:val="00037BD0"/>
    <w:rsid w:val="00037C42"/>
    <w:rsid w:val="00037CBC"/>
    <w:rsid w:val="00037D50"/>
    <w:rsid w:val="00037D7A"/>
    <w:rsid w:val="00037DB0"/>
    <w:rsid w:val="00037E90"/>
    <w:rsid w:val="0004002C"/>
    <w:rsid w:val="00040090"/>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A7C"/>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94D"/>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550"/>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2C"/>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7AF"/>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1ED4"/>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956"/>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9F"/>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C5"/>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807"/>
    <w:rsid w:val="00136995"/>
    <w:rsid w:val="00136A23"/>
    <w:rsid w:val="00136B26"/>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8F1"/>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568"/>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39E"/>
    <w:rsid w:val="001B24BD"/>
    <w:rsid w:val="001B2535"/>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E1C"/>
    <w:rsid w:val="001D1E21"/>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5F8B"/>
    <w:rsid w:val="001F6223"/>
    <w:rsid w:val="001F629A"/>
    <w:rsid w:val="001F66B7"/>
    <w:rsid w:val="001F6738"/>
    <w:rsid w:val="001F6837"/>
    <w:rsid w:val="001F6851"/>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47B"/>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8F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09A"/>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68B"/>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BA1"/>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2B"/>
    <w:rsid w:val="0029138D"/>
    <w:rsid w:val="0029181E"/>
    <w:rsid w:val="00291DB9"/>
    <w:rsid w:val="002922A0"/>
    <w:rsid w:val="0029244D"/>
    <w:rsid w:val="002925D2"/>
    <w:rsid w:val="002925E5"/>
    <w:rsid w:val="00292618"/>
    <w:rsid w:val="002926BA"/>
    <w:rsid w:val="002926F6"/>
    <w:rsid w:val="0029282C"/>
    <w:rsid w:val="00292AC4"/>
    <w:rsid w:val="00292B83"/>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1C6"/>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33"/>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372"/>
    <w:rsid w:val="002E4444"/>
    <w:rsid w:val="002E46A9"/>
    <w:rsid w:val="002E49C2"/>
    <w:rsid w:val="002E4C9C"/>
    <w:rsid w:val="002E4F65"/>
    <w:rsid w:val="002E4F89"/>
    <w:rsid w:val="002E5091"/>
    <w:rsid w:val="002E53F5"/>
    <w:rsid w:val="002E546D"/>
    <w:rsid w:val="002E5535"/>
    <w:rsid w:val="002E55D8"/>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2F7F76"/>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356"/>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32E"/>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2FE"/>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B59"/>
    <w:rsid w:val="00395C4B"/>
    <w:rsid w:val="00396035"/>
    <w:rsid w:val="0039608E"/>
    <w:rsid w:val="003962D5"/>
    <w:rsid w:val="0039688F"/>
    <w:rsid w:val="00396EC2"/>
    <w:rsid w:val="003970A9"/>
    <w:rsid w:val="00397529"/>
    <w:rsid w:val="003975CC"/>
    <w:rsid w:val="00397725"/>
    <w:rsid w:val="00397A3C"/>
    <w:rsid w:val="00397F71"/>
    <w:rsid w:val="00397FBC"/>
    <w:rsid w:val="003A00C0"/>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A2B"/>
    <w:rsid w:val="003D6C19"/>
    <w:rsid w:val="003D7023"/>
    <w:rsid w:val="003D70B2"/>
    <w:rsid w:val="003D720F"/>
    <w:rsid w:val="003D7323"/>
    <w:rsid w:val="003D7487"/>
    <w:rsid w:val="003D75BD"/>
    <w:rsid w:val="003D77E5"/>
    <w:rsid w:val="003D7824"/>
    <w:rsid w:val="003D788B"/>
    <w:rsid w:val="003D7CF8"/>
    <w:rsid w:val="003D7F0B"/>
    <w:rsid w:val="003E01A3"/>
    <w:rsid w:val="003E04C7"/>
    <w:rsid w:val="003E04CB"/>
    <w:rsid w:val="003E07A8"/>
    <w:rsid w:val="003E0A23"/>
    <w:rsid w:val="003E0A3F"/>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883"/>
    <w:rsid w:val="003E49AB"/>
    <w:rsid w:val="003E4B1F"/>
    <w:rsid w:val="003E4C13"/>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5CE"/>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55"/>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45"/>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264"/>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E2A"/>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4F7B"/>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8EB"/>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65C"/>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96D"/>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5CA"/>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51F"/>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133"/>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59C"/>
    <w:rsid w:val="0052077C"/>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922"/>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DA1"/>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5AF"/>
    <w:rsid w:val="005516CF"/>
    <w:rsid w:val="00551734"/>
    <w:rsid w:val="00551A99"/>
    <w:rsid w:val="00551ADA"/>
    <w:rsid w:val="00551B0E"/>
    <w:rsid w:val="00551D91"/>
    <w:rsid w:val="00551EC2"/>
    <w:rsid w:val="00552009"/>
    <w:rsid w:val="005520E5"/>
    <w:rsid w:val="00552168"/>
    <w:rsid w:val="00552196"/>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E08"/>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A32"/>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C81"/>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CE3"/>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0C0"/>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4BF"/>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8E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546"/>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7C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2A"/>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7BC"/>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893"/>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261"/>
    <w:rsid w:val="00690481"/>
    <w:rsid w:val="0069071B"/>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59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07"/>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A5"/>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074"/>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56"/>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D63"/>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81"/>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0F0"/>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2FBB"/>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8AE"/>
    <w:rsid w:val="007C4B93"/>
    <w:rsid w:val="007C4DA8"/>
    <w:rsid w:val="007C4DFE"/>
    <w:rsid w:val="007C50DE"/>
    <w:rsid w:val="007C521C"/>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E8D"/>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903"/>
    <w:rsid w:val="00800B46"/>
    <w:rsid w:val="00800C3F"/>
    <w:rsid w:val="008010BD"/>
    <w:rsid w:val="008010C3"/>
    <w:rsid w:val="00801529"/>
    <w:rsid w:val="008015E9"/>
    <w:rsid w:val="0080169C"/>
    <w:rsid w:val="008017FD"/>
    <w:rsid w:val="008019E8"/>
    <w:rsid w:val="00801A7D"/>
    <w:rsid w:val="00801E9C"/>
    <w:rsid w:val="00801EB4"/>
    <w:rsid w:val="0080284A"/>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07"/>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23A"/>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E0A"/>
    <w:rsid w:val="00856FEE"/>
    <w:rsid w:val="0085701A"/>
    <w:rsid w:val="0085703B"/>
    <w:rsid w:val="008572E4"/>
    <w:rsid w:val="00857AC5"/>
    <w:rsid w:val="00857C40"/>
    <w:rsid w:val="00860012"/>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1F57"/>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32"/>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0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8F6"/>
    <w:rsid w:val="008C39C9"/>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31C"/>
    <w:rsid w:val="008E34EF"/>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76"/>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27"/>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D57"/>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1AD"/>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21"/>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5BF"/>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25C"/>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3E7E"/>
    <w:rsid w:val="009F4238"/>
    <w:rsid w:val="009F44D9"/>
    <w:rsid w:val="009F45AE"/>
    <w:rsid w:val="009F45F9"/>
    <w:rsid w:val="009F467A"/>
    <w:rsid w:val="009F4965"/>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861"/>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454"/>
    <w:rsid w:val="00A4662F"/>
    <w:rsid w:val="00A46B9F"/>
    <w:rsid w:val="00A47231"/>
    <w:rsid w:val="00A472B9"/>
    <w:rsid w:val="00A473A8"/>
    <w:rsid w:val="00A478B3"/>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9D7"/>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2F"/>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1A"/>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867"/>
    <w:rsid w:val="00AC69D4"/>
    <w:rsid w:val="00AC6ACA"/>
    <w:rsid w:val="00AC6B48"/>
    <w:rsid w:val="00AC6EB2"/>
    <w:rsid w:val="00AC6ED5"/>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414"/>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317"/>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2E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47"/>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0A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27DE8"/>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6F0"/>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C2C"/>
    <w:rsid w:val="00B72FC5"/>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673"/>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323"/>
    <w:rsid w:val="00BB2614"/>
    <w:rsid w:val="00BB2988"/>
    <w:rsid w:val="00BB2B57"/>
    <w:rsid w:val="00BB2C07"/>
    <w:rsid w:val="00BB335E"/>
    <w:rsid w:val="00BB3B72"/>
    <w:rsid w:val="00BB3D20"/>
    <w:rsid w:val="00BB3F4E"/>
    <w:rsid w:val="00BB3F90"/>
    <w:rsid w:val="00BB4086"/>
    <w:rsid w:val="00BB4128"/>
    <w:rsid w:val="00BB4294"/>
    <w:rsid w:val="00BB44BB"/>
    <w:rsid w:val="00BB4716"/>
    <w:rsid w:val="00BB476B"/>
    <w:rsid w:val="00BB4A82"/>
    <w:rsid w:val="00BB4B09"/>
    <w:rsid w:val="00BB4B41"/>
    <w:rsid w:val="00BB5035"/>
    <w:rsid w:val="00BB5108"/>
    <w:rsid w:val="00BB5320"/>
    <w:rsid w:val="00BB540B"/>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28"/>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662"/>
    <w:rsid w:val="00C467DA"/>
    <w:rsid w:val="00C4686A"/>
    <w:rsid w:val="00C469DF"/>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3D4"/>
    <w:rsid w:val="00C64441"/>
    <w:rsid w:val="00C64584"/>
    <w:rsid w:val="00C64661"/>
    <w:rsid w:val="00C647E0"/>
    <w:rsid w:val="00C64991"/>
    <w:rsid w:val="00C64A36"/>
    <w:rsid w:val="00C64CF2"/>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062"/>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88B"/>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5E1"/>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5FE"/>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5EA"/>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C99"/>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26"/>
    <w:rsid w:val="00D35973"/>
    <w:rsid w:val="00D35AB9"/>
    <w:rsid w:val="00D35B46"/>
    <w:rsid w:val="00D35C36"/>
    <w:rsid w:val="00D35D00"/>
    <w:rsid w:val="00D35EA2"/>
    <w:rsid w:val="00D35ECF"/>
    <w:rsid w:val="00D35FB5"/>
    <w:rsid w:val="00D36073"/>
    <w:rsid w:val="00D360EF"/>
    <w:rsid w:val="00D363B0"/>
    <w:rsid w:val="00D36623"/>
    <w:rsid w:val="00D36BFE"/>
    <w:rsid w:val="00D36CA5"/>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AE"/>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704"/>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2EC0"/>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A08"/>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C64"/>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47"/>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5BF"/>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12"/>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CCF"/>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832"/>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7C"/>
    <w:rsid w:val="00E71798"/>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B91"/>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E80"/>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6BB"/>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301"/>
    <w:rsid w:val="00F064DC"/>
    <w:rsid w:val="00F06537"/>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6C4"/>
    <w:rsid w:val="00F26A15"/>
    <w:rsid w:val="00F26B94"/>
    <w:rsid w:val="00F26B9A"/>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11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DAC"/>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C6A"/>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5A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45"/>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D8C"/>
    <w:rsid w:val="00F86F2E"/>
    <w:rsid w:val="00F87415"/>
    <w:rsid w:val="00F874F0"/>
    <w:rsid w:val="00F8751D"/>
    <w:rsid w:val="00F87627"/>
    <w:rsid w:val="00F87747"/>
    <w:rsid w:val="00F87C4F"/>
    <w:rsid w:val="00F87E3B"/>
    <w:rsid w:val="00F87F86"/>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84"/>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520"/>
    <w:rsid w:val="00FA08BC"/>
    <w:rsid w:val="00FA0B54"/>
    <w:rsid w:val="00FA0BCF"/>
    <w:rsid w:val="00FA0DD5"/>
    <w:rsid w:val="00FA0FB6"/>
    <w:rsid w:val="00FA1189"/>
    <w:rsid w:val="00FA12A3"/>
    <w:rsid w:val="00FA143C"/>
    <w:rsid w:val="00FA1458"/>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B6"/>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CF"/>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4E6"/>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6.emf"/><Relationship Id="rId11" Type="http://schemas.openxmlformats.org/officeDocument/2006/relationships/header" Target="header2.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emf"/><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12.vsdx"/><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16.jpeg"/><Relationship Id="rId57" Type="http://schemas.openxmlformats.org/officeDocument/2006/relationships/package" Target="embeddings/Microsoft_Visio_Drawing15.vsdx"/><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7.jpeg"/><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32475</TotalTime>
  <Pages>67</Pages>
  <Words>10062</Words>
  <Characters>57354</Characters>
  <Application>Microsoft Office Word</Application>
  <DocSecurity>0</DocSecurity>
  <Lines>477</Lines>
  <Paragraphs>134</Paragraphs>
  <ScaleCrop>false</ScaleCrop>
  <Company>Microsoft China</Company>
  <LinksUpToDate>false</LinksUpToDate>
  <CharactersWithSpaces>67282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18660</cp:revision>
  <cp:lastPrinted>2022-04-18T03:25:00Z</cp:lastPrinted>
  <dcterms:created xsi:type="dcterms:W3CDTF">2021-04-28T03:56:00Z</dcterms:created>
  <dcterms:modified xsi:type="dcterms:W3CDTF">2022-06-03T06:04:00Z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