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464E0AB0" w:rsidR="009F151B" w:rsidRDefault="00A24E16">
      <w:pPr>
        <w:spacing w:line="400" w:lineRule="atLeast"/>
        <w:rPr>
          <w:u w:val="single"/>
        </w:rPr>
      </w:pPr>
      <w:r>
        <w:rPr>
          <w:rFonts w:hint="eastAsia"/>
          <w:b/>
        </w:rPr>
        <w:t>分类号</w:t>
      </w:r>
      <w:r>
        <w:rPr>
          <w:rFonts w:hint="eastAsia"/>
          <w:bCs/>
          <w:u w:val="thick"/>
        </w:rPr>
        <w:tab/>
      </w:r>
      <w:r>
        <w:rPr>
          <w:rFonts w:hint="eastAsia"/>
          <w:bCs/>
          <w:u w:val="thick"/>
        </w:rPr>
        <w:tab/>
      </w:r>
      <w:r w:rsidR="00BA36E3" w:rsidRPr="00ED2E06">
        <w:rPr>
          <w:b/>
          <w:u w:val="thick"/>
        </w:rPr>
        <w:t>TP391</w:t>
      </w:r>
      <w:r>
        <w:rPr>
          <w:rFonts w:hint="eastAsia"/>
          <w:bCs/>
          <w:u w:val="thick"/>
        </w:rPr>
        <w:tab/>
      </w:r>
      <w:r>
        <w:rPr>
          <w:bCs/>
          <w:u w:val="thick"/>
        </w:rPr>
        <w:tab/>
      </w:r>
      <w:r>
        <w:rPr>
          <w:b/>
        </w:rPr>
        <w:tab/>
      </w:r>
      <w:r>
        <w:rPr>
          <w:b/>
        </w:rPr>
        <w:tab/>
      </w:r>
      <w:r w:rsidR="00110D7A">
        <w:rPr>
          <w:b/>
        </w:rPr>
        <w:tab/>
      </w:r>
      <w:r w:rsidR="00110D7A">
        <w:rPr>
          <w:b/>
        </w:rPr>
        <w:tab/>
      </w:r>
      <w:r w:rsidR="00110D7A">
        <w:rPr>
          <w:b/>
        </w:rPr>
        <w:tab/>
      </w:r>
      <w:r w:rsidR="00110D7A">
        <w:rPr>
          <w:b/>
        </w:rPr>
        <w:tab/>
      </w:r>
      <w:r w:rsidR="00110D7A">
        <w:rPr>
          <w:b/>
        </w:rPr>
        <w:tab/>
      </w:r>
      <w:r w:rsidR="00110D7A">
        <w:rPr>
          <w:b/>
        </w:rPr>
        <w:tab/>
      </w:r>
      <w:r w:rsidR="00110D7A">
        <w:rPr>
          <w:b/>
        </w:rPr>
        <w:tab/>
      </w:r>
      <w:r>
        <w:rPr>
          <w:rFonts w:hint="eastAsia"/>
          <w:b/>
        </w:rPr>
        <w:t>学号</w:t>
      </w:r>
      <w:r>
        <w:rPr>
          <w:rFonts w:hint="eastAsia"/>
          <w:b/>
          <w:bCs/>
          <w:u w:val="thick"/>
        </w:rPr>
        <w:t xml:space="preserve"> </w:t>
      </w:r>
      <w:r w:rsidR="00747EA8">
        <w:rPr>
          <w:b/>
          <w:bCs/>
          <w:u w:val="thick"/>
        </w:rPr>
        <w:t xml:space="preserve"> </w:t>
      </w:r>
      <w:r w:rsidR="00706312">
        <w:rPr>
          <w:b/>
          <w:bCs/>
          <w:u w:val="thick"/>
        </w:rPr>
        <w:t>M201973167</w:t>
      </w:r>
      <w:r>
        <w:rPr>
          <w:rFonts w:hint="eastAsia"/>
          <w:b/>
          <w:bCs/>
          <w:u w:val="thick"/>
        </w:rPr>
        <w:t xml:space="preserve">                 </w:t>
      </w:r>
    </w:p>
    <w:p w14:paraId="14003E8F" w14:textId="27C11ADB" w:rsidR="009F151B" w:rsidRDefault="00A24E16">
      <w:pPr>
        <w:spacing w:line="400" w:lineRule="atLeast"/>
        <w:rPr>
          <w:b/>
          <w:bCs/>
          <w:spacing w:val="50"/>
          <w:u w:val="single"/>
        </w:rPr>
      </w:pPr>
      <w:r>
        <w:rPr>
          <w:rFonts w:hint="eastAsia"/>
          <w:b/>
          <w:bCs/>
        </w:rPr>
        <w:t>学校代码</w:t>
      </w:r>
      <w:r w:rsidR="0023646A">
        <w:rPr>
          <w:rFonts w:hint="eastAsia"/>
          <w:b/>
          <w:bCs/>
          <w:spacing w:val="60"/>
          <w:u w:val="thick"/>
        </w:rPr>
        <w:t xml:space="preserve"> </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sidR="000E0CAB">
        <w:rPr>
          <w:b/>
          <w:bCs/>
          <w:spacing w:val="60"/>
        </w:rPr>
        <w:tab/>
      </w:r>
      <w:r w:rsidR="000E0CAB">
        <w:rPr>
          <w:b/>
          <w:bCs/>
          <w:spacing w:val="60"/>
        </w:rPr>
        <w:tab/>
      </w:r>
      <w:r w:rsidR="000E0CAB">
        <w:rPr>
          <w:b/>
          <w:bCs/>
          <w:spacing w:val="60"/>
        </w:rPr>
        <w:tab/>
      </w:r>
      <w:r w:rsidR="000E0CAB">
        <w:rPr>
          <w:b/>
          <w:bCs/>
          <w:spacing w:val="60"/>
        </w:rPr>
        <w:tab/>
      </w:r>
      <w:r w:rsidR="000E0CAB">
        <w:rPr>
          <w:b/>
          <w:bCs/>
          <w:spacing w:val="60"/>
        </w:rPr>
        <w:tab/>
      </w:r>
      <w:r w:rsidR="000E0CAB">
        <w:rPr>
          <w:b/>
          <w:bCs/>
          <w:spacing w:val="60"/>
        </w:rPr>
        <w:tab/>
      </w:r>
      <w:r>
        <w:rPr>
          <w:rFonts w:hint="eastAsia"/>
          <w:b/>
          <w:bCs/>
        </w:rPr>
        <w:t>密级</w:t>
      </w:r>
      <w:r>
        <w:rPr>
          <w:rFonts w:hint="eastAsia"/>
          <w:b/>
          <w:bCs/>
          <w:u w:val="thick"/>
        </w:rPr>
        <w:t xml:space="preserve">     </w:t>
      </w:r>
      <w:r w:rsidR="00915C1F">
        <w:rPr>
          <w:rFonts w:hint="eastAsia"/>
          <w:b/>
          <w:bCs/>
          <w:u w:val="thick"/>
        </w:rPr>
        <w:t>公开</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94F5C89" w:rsidR="009F151B" w:rsidRDefault="00A24E16">
      <w:pPr>
        <w:spacing w:line="288" w:lineRule="auto"/>
        <w:jc w:val="center"/>
        <w:outlineLvl w:val="0"/>
        <w:rPr>
          <w:b/>
          <w:bCs/>
          <w:sz w:val="52"/>
        </w:rPr>
      </w:pPr>
      <w:bookmarkStart w:id="0" w:name="_Toc101122624"/>
      <w:bookmarkStart w:id="1" w:name="_Toc101297057"/>
      <w:bookmarkStart w:id="2" w:name="_Toc101455309"/>
      <w:r>
        <w:rPr>
          <w:rFonts w:hint="eastAsia"/>
          <w:b/>
          <w:bCs/>
          <w:sz w:val="52"/>
        </w:rPr>
        <w:t>基于自注意力</w:t>
      </w:r>
      <w:r w:rsidR="00212783">
        <w:rPr>
          <w:rFonts w:hint="eastAsia"/>
          <w:b/>
          <w:bCs/>
          <w:sz w:val="52"/>
        </w:rPr>
        <w:t>机制</w:t>
      </w:r>
      <w:r>
        <w:rPr>
          <w:rFonts w:hint="eastAsia"/>
          <w:b/>
          <w:bCs/>
          <w:sz w:val="52"/>
        </w:rPr>
        <w:t>的</w:t>
      </w:r>
      <w:proofErr w:type="gramStart"/>
      <w:r>
        <w:rPr>
          <w:rFonts w:hint="eastAsia"/>
          <w:b/>
          <w:bCs/>
          <w:sz w:val="52"/>
        </w:rPr>
        <w:t>自知识</w:t>
      </w:r>
      <w:proofErr w:type="gramEnd"/>
      <w:r>
        <w:rPr>
          <w:rFonts w:hint="eastAsia"/>
          <w:b/>
          <w:bCs/>
          <w:sz w:val="52"/>
        </w:rPr>
        <w:t>蒸馏研究</w:t>
      </w:r>
      <w:bookmarkEnd w:id="0"/>
      <w:bookmarkEnd w:id="1"/>
      <w:bookmarkEnd w:id="2"/>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2410"/>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658D4349" w:rsidR="009F151B" w:rsidRDefault="00B135FF">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2B16AC20" w:rsidR="009F151B" w:rsidRDefault="003C02DE">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7B48A4CC" w:rsidR="009F151B" w:rsidRDefault="0045079E">
            <w:pPr>
              <w:rPr>
                <w:b/>
                <w:bCs/>
                <w:sz w:val="30"/>
              </w:rPr>
            </w:pPr>
            <w:r>
              <w:rPr>
                <w:rFonts w:hint="eastAsia"/>
                <w:b/>
                <w:bCs/>
                <w:sz w:val="30"/>
              </w:rPr>
              <w:t>2</w:t>
            </w:r>
            <w:r>
              <w:rPr>
                <w:b/>
                <w:bCs/>
                <w:sz w:val="30"/>
              </w:rPr>
              <w:t>022</w:t>
            </w:r>
            <w:r w:rsidR="00A24E16">
              <w:rPr>
                <w:rFonts w:hint="eastAsia"/>
                <w:b/>
                <w:bCs/>
                <w:sz w:val="30"/>
              </w:rPr>
              <w:t>年</w:t>
            </w:r>
            <w:r w:rsidR="00107616">
              <w:rPr>
                <w:rFonts w:hint="eastAsia"/>
                <w:b/>
                <w:bCs/>
                <w:sz w:val="30"/>
              </w:rPr>
              <w:t>5</w:t>
            </w:r>
            <w:r w:rsidR="00A24E16">
              <w:rPr>
                <w:rFonts w:hint="eastAsia"/>
                <w:b/>
                <w:bCs/>
                <w:sz w:val="30"/>
              </w:rPr>
              <w:t>月</w:t>
            </w:r>
            <w:r w:rsidR="000C2199">
              <w:rPr>
                <w:rFonts w:hint="eastAsia"/>
                <w:b/>
                <w:bCs/>
                <w:sz w:val="30"/>
              </w:rPr>
              <w:t>2</w:t>
            </w:r>
            <w:r w:rsidR="000C2199">
              <w:rPr>
                <w:b/>
                <w:bCs/>
                <w:sz w:val="30"/>
              </w:rPr>
              <w:t>1</w:t>
            </w:r>
            <w:r w:rsidR="00A24E16">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3" w:name="_Toc45060427"/>
      <w:bookmarkStart w:id="4" w:name="_Toc46962947"/>
      <w:bookmarkStart w:id="5" w:name="_Toc44096299"/>
      <w:bookmarkStart w:id="6" w:name="_Toc44175098"/>
      <w:bookmarkStart w:id="7" w:name="_Toc47005419"/>
      <w:bookmarkStart w:id="8" w:name="_Toc45060582"/>
      <w:bookmarkStart w:id="9" w:name="_Toc444265028"/>
      <w:bookmarkStart w:id="10" w:name="_Toc57189218"/>
      <w:bookmarkStart w:id="11" w:name="_Toc47372390"/>
      <w:bookmarkStart w:id="12" w:name="_Toc46962370"/>
      <w:bookmarkStart w:id="13" w:name="_Toc44853111"/>
      <w:r>
        <w:rPr>
          <w:b/>
          <w:bCs/>
          <w:sz w:val="30"/>
          <w:szCs w:val="30"/>
        </w:rPr>
        <w:br w:type="page"/>
      </w:r>
    </w:p>
    <w:p w14:paraId="70C7906D" w14:textId="77777777" w:rsidR="009F151B" w:rsidRDefault="00A24E16">
      <w:pPr>
        <w:jc w:val="center"/>
        <w:outlineLvl w:val="0"/>
        <w:rPr>
          <w:b/>
          <w:bCs/>
          <w:sz w:val="30"/>
          <w:szCs w:val="30"/>
        </w:rPr>
      </w:pPr>
      <w:bookmarkStart w:id="14" w:name="_Toc57978727"/>
      <w:bookmarkStart w:id="15" w:name="_Toc101122625"/>
      <w:bookmarkStart w:id="16" w:name="_Toc101297058"/>
      <w:bookmarkStart w:id="17" w:name="_Toc101455310"/>
      <w:r>
        <w:rPr>
          <w:b/>
          <w:bCs/>
          <w:sz w:val="30"/>
          <w:szCs w:val="30"/>
        </w:rPr>
        <w:lastRenderedPageBreak/>
        <w:t>A Dissertation Submitted in Partial Fulfillment of the Requirements</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32FC9C36" w14:textId="77777777" w:rsidR="009F151B" w:rsidRDefault="00A24E16">
      <w:pPr>
        <w:jc w:val="center"/>
        <w:outlineLvl w:val="0"/>
        <w:rPr>
          <w:b/>
          <w:bCs/>
          <w:sz w:val="30"/>
          <w:szCs w:val="30"/>
        </w:rPr>
      </w:pPr>
      <w:bookmarkStart w:id="18" w:name="_Toc437362297"/>
      <w:bookmarkStart w:id="19" w:name="_Toc437362257"/>
      <w:bookmarkStart w:id="20" w:name="_Toc439328358"/>
      <w:bookmarkStart w:id="21" w:name="_Toc444265029"/>
      <w:bookmarkStart w:id="22" w:name="_Toc44096300"/>
      <w:bookmarkStart w:id="23" w:name="_Toc444250079"/>
      <w:bookmarkStart w:id="24" w:name="_Toc46962948"/>
      <w:bookmarkStart w:id="25" w:name="_Toc45060428"/>
      <w:bookmarkStart w:id="26" w:name="_Toc46962371"/>
      <w:bookmarkStart w:id="27" w:name="_Toc44853112"/>
      <w:bookmarkStart w:id="28" w:name="_Toc44175099"/>
      <w:bookmarkStart w:id="29" w:name="_Toc57978728"/>
      <w:bookmarkStart w:id="30" w:name="_Toc45060583"/>
      <w:bookmarkStart w:id="31" w:name="_Toc47005420"/>
      <w:bookmarkStart w:id="32" w:name="_Toc47372391"/>
      <w:bookmarkStart w:id="33" w:name="_Toc57189219"/>
      <w:bookmarkStart w:id="34" w:name="_Toc101122626"/>
      <w:bookmarkStart w:id="35" w:name="_Toc101297059"/>
      <w:bookmarkStart w:id="36" w:name="_Toc101455311"/>
      <w:r>
        <w:rPr>
          <w:b/>
          <w:bCs/>
          <w:sz w:val="30"/>
          <w:szCs w:val="30"/>
        </w:rPr>
        <w:t xml:space="preserve">for </w:t>
      </w:r>
      <w:bookmarkEnd w:id="18"/>
      <w:bookmarkEnd w:id="19"/>
      <w:bookmarkEnd w:id="20"/>
      <w:bookmarkEnd w:id="21"/>
      <w:bookmarkEnd w:id="22"/>
      <w:bookmarkEnd w:id="23"/>
      <w:r>
        <w:rPr>
          <w:b/>
          <w:bCs/>
          <w:sz w:val="30"/>
          <w:szCs w:val="30"/>
        </w:rPr>
        <w:t xml:space="preserve">the Master </w:t>
      </w:r>
      <w:r>
        <w:rPr>
          <w:rFonts w:hint="eastAsia"/>
          <w:b/>
          <w:bCs/>
          <w:sz w:val="30"/>
          <w:szCs w:val="30"/>
        </w:rPr>
        <w:t>D</w:t>
      </w:r>
      <w:r>
        <w:rPr>
          <w:b/>
          <w:bCs/>
          <w:sz w:val="30"/>
          <w:szCs w:val="30"/>
        </w:rPr>
        <w:t>egree in Engineering</w:t>
      </w:r>
      <w:bookmarkEnd w:id="24"/>
      <w:bookmarkEnd w:id="25"/>
      <w:bookmarkEnd w:id="26"/>
      <w:bookmarkEnd w:id="27"/>
      <w:bookmarkEnd w:id="28"/>
      <w:bookmarkEnd w:id="29"/>
      <w:bookmarkEnd w:id="30"/>
      <w:bookmarkEnd w:id="31"/>
      <w:bookmarkEnd w:id="32"/>
      <w:bookmarkEnd w:id="33"/>
      <w:bookmarkEnd w:id="34"/>
      <w:bookmarkEnd w:id="35"/>
      <w:bookmarkEnd w:id="36"/>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31DAB2FB" w:rsidR="009F151B" w:rsidRDefault="00A24E16">
      <w:pPr>
        <w:jc w:val="center"/>
        <w:rPr>
          <w:b/>
          <w:bCs/>
          <w:spacing w:val="-4"/>
          <w:sz w:val="36"/>
          <w:szCs w:val="36"/>
        </w:rPr>
      </w:pPr>
      <w:r>
        <w:rPr>
          <w:b/>
          <w:bCs/>
          <w:spacing w:val="-4"/>
          <w:sz w:val="36"/>
          <w:szCs w:val="36"/>
        </w:rPr>
        <w:t>Research on Self-Knowledge Distillation with Self-Attention</w:t>
      </w:r>
      <w:r w:rsidR="0065428A">
        <w:rPr>
          <w:b/>
          <w:bCs/>
          <w:spacing w:val="-4"/>
          <w:sz w:val="36"/>
          <w:szCs w:val="36"/>
        </w:rPr>
        <w:t xml:space="preserve"> Mechanism</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084FB2C3"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xml:space="preserve">: </w:t>
      </w:r>
      <w:r w:rsidR="0009313A">
        <w:rPr>
          <w:b/>
          <w:bCs/>
          <w:sz w:val="30"/>
          <w:szCs w:val="30"/>
        </w:rPr>
        <w:t>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13063C8A"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xml:space="preserve">: </w:t>
      </w:r>
      <w:r w:rsidR="00A92683">
        <w:rPr>
          <w:b/>
          <w:bCs/>
          <w:sz w:val="30"/>
          <w:szCs w:val="30"/>
        </w:rPr>
        <w:t>Prof. HE</w:t>
      </w:r>
      <w:r w:rsidR="008E2932">
        <w:rPr>
          <w:b/>
          <w:bCs/>
          <w:sz w:val="30"/>
          <w:szCs w:val="30"/>
        </w:rPr>
        <w:t xml:space="preserve"> </w:t>
      </w:r>
      <w:proofErr w:type="spellStart"/>
      <w:r w:rsidR="008E2932">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37" w:name="_Toc80945423"/>
      <w:bookmarkStart w:id="38" w:name="_Toc80886003"/>
    </w:p>
    <w:p w14:paraId="67C4BEE9" w14:textId="77777777" w:rsidR="009F151B" w:rsidRDefault="00A24E16">
      <w:pPr>
        <w:jc w:val="center"/>
        <w:rPr>
          <w:b/>
          <w:sz w:val="30"/>
          <w:szCs w:val="30"/>
        </w:rPr>
      </w:pPr>
      <w:r>
        <w:rPr>
          <w:b/>
          <w:sz w:val="30"/>
          <w:szCs w:val="30"/>
        </w:rPr>
        <w:t>Wuhan 430074, P. R. China</w:t>
      </w:r>
    </w:p>
    <w:bookmarkEnd w:id="37"/>
    <w:bookmarkEnd w:id="38"/>
    <w:p w14:paraId="01DCDCB2" w14:textId="363E9195" w:rsidR="009F151B" w:rsidRDefault="00A24E16">
      <w:pPr>
        <w:jc w:val="center"/>
        <w:rPr>
          <w:b/>
          <w:sz w:val="30"/>
          <w:szCs w:val="30"/>
        </w:rPr>
      </w:pPr>
      <w:r>
        <w:rPr>
          <w:b/>
          <w:sz w:val="30"/>
          <w:szCs w:val="30"/>
        </w:rPr>
        <w:t>M</w:t>
      </w:r>
      <w:r>
        <w:rPr>
          <w:rFonts w:hint="eastAsia"/>
          <w:b/>
          <w:sz w:val="30"/>
          <w:szCs w:val="30"/>
        </w:rPr>
        <w:t>ay</w:t>
      </w:r>
      <w:r w:rsidR="00C04A99">
        <w:rPr>
          <w:b/>
          <w:sz w:val="30"/>
          <w:szCs w:val="30"/>
        </w:rPr>
        <w:t xml:space="preserve"> 21</w:t>
      </w:r>
      <w:r>
        <w:rPr>
          <w:b/>
          <w:sz w:val="30"/>
          <w:szCs w:val="30"/>
        </w:rPr>
        <w:t>, 2022</w:t>
      </w:r>
    </w:p>
    <w:p w14:paraId="110B494C" w14:textId="77777777" w:rsidR="009F151B" w:rsidRDefault="00A24E16">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790797AA" w14:textId="77777777" w:rsidR="009F151B" w:rsidRDefault="009F151B">
      <w:pPr>
        <w:ind w:firstLineChars="200" w:firstLine="480"/>
      </w:pPr>
    </w:p>
    <w:p w14:paraId="3352484C" w14:textId="77777777" w:rsidR="009F151B" w:rsidRDefault="00A24E16">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AC690B" w14:textId="77777777" w:rsidR="009F151B" w:rsidRDefault="009F151B">
      <w:pPr>
        <w:ind w:firstLineChars="200" w:firstLine="480"/>
      </w:pPr>
    </w:p>
    <w:p w14:paraId="4F46B83E" w14:textId="77777777" w:rsidR="009F151B" w:rsidRDefault="00A24E16">
      <w:pPr>
        <w:spacing w:beforeLines="50" w:before="120" w:afterLines="50" w:after="120"/>
        <w:ind w:leftChars="2200" w:left="5280" w:firstLineChars="200" w:firstLine="480"/>
      </w:pPr>
      <w:r>
        <w:t>学位论文作者签名：</w:t>
      </w:r>
    </w:p>
    <w:p w14:paraId="6716F611" w14:textId="77777777" w:rsidR="009F151B" w:rsidRDefault="00A24E16">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76EAD851" w14:textId="77777777" w:rsidR="009F151B" w:rsidRDefault="009F151B">
      <w:pPr>
        <w:ind w:firstLineChars="200" w:firstLine="480"/>
      </w:pPr>
    </w:p>
    <w:p w14:paraId="2A799C14" w14:textId="77777777" w:rsidR="009F151B" w:rsidRDefault="009F151B">
      <w:pPr>
        <w:ind w:firstLineChars="200" w:firstLine="480"/>
      </w:pPr>
    </w:p>
    <w:p w14:paraId="16658076" w14:textId="77777777" w:rsidR="009F151B" w:rsidRDefault="009F151B">
      <w:pPr>
        <w:ind w:firstLineChars="200" w:firstLine="480"/>
      </w:pPr>
    </w:p>
    <w:p w14:paraId="4EFDF680" w14:textId="77777777" w:rsidR="009F151B" w:rsidRDefault="009F151B">
      <w:pPr>
        <w:ind w:firstLineChars="200" w:firstLine="480"/>
      </w:pPr>
    </w:p>
    <w:p w14:paraId="7FE658D9" w14:textId="77777777" w:rsidR="009F151B" w:rsidRDefault="00A24E16">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42EB808E" w14:textId="77777777" w:rsidR="009F151B" w:rsidRDefault="009F151B">
      <w:pPr>
        <w:ind w:firstLineChars="200" w:firstLine="480"/>
      </w:pPr>
    </w:p>
    <w:p w14:paraId="5FAFAE03" w14:textId="77777777" w:rsidR="009F151B" w:rsidRDefault="00A24E16">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71B38E8A" w14:textId="77777777" w:rsidR="009F151B" w:rsidRDefault="00A24E16">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4229A17B" wp14:editId="5224B50A">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6C1F2508" w14:textId="77777777" w:rsidR="009F151B" w:rsidRDefault="00A24E16">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4229A17B"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6C1F2508" w14:textId="77777777" w:rsidR="009F151B" w:rsidRDefault="00A24E16">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14:paraId="10704217" w14:textId="77777777" w:rsidR="009F151B" w:rsidRDefault="00A24E16">
      <w:pPr>
        <w:ind w:firstLineChars="800" w:firstLine="1920"/>
        <w:rPr>
          <w:rFonts w:ascii="宋体" w:hAnsi="宋体"/>
        </w:rPr>
      </w:pPr>
      <w:r>
        <w:rPr>
          <w:rFonts w:ascii="宋体" w:hAnsi="宋体"/>
        </w:rPr>
        <w:t>不保密</w:t>
      </w:r>
      <w:r>
        <w:sym w:font="Wingdings 2" w:char="0052"/>
      </w:r>
      <w:r>
        <w:rPr>
          <w:rFonts w:ascii="宋体" w:hAnsi="宋体"/>
        </w:rPr>
        <w:t>。</w:t>
      </w:r>
    </w:p>
    <w:p w14:paraId="3DA42CDF" w14:textId="77777777" w:rsidR="009F151B" w:rsidRDefault="00A24E16">
      <w:pPr>
        <w:ind w:firstLineChars="200" w:firstLine="480"/>
        <w:rPr>
          <w:rFonts w:ascii="宋体" w:hAnsi="宋体"/>
        </w:rPr>
      </w:pPr>
      <w:r>
        <w:rPr>
          <w:rFonts w:ascii="宋体" w:hAnsi="宋体"/>
        </w:rPr>
        <w:t>（请在以上方框内打“√”）</w:t>
      </w:r>
    </w:p>
    <w:p w14:paraId="5E5A298C" w14:textId="77777777" w:rsidR="009F151B" w:rsidRDefault="009F151B">
      <w:pPr>
        <w:ind w:firstLineChars="200" w:firstLine="480"/>
      </w:pPr>
    </w:p>
    <w:p w14:paraId="43F8C516" w14:textId="77777777" w:rsidR="009F151B" w:rsidRDefault="00A24E16">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39ADC60B" w14:textId="77777777" w:rsidR="009F151B" w:rsidRDefault="00A24E16">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5A9360CC" w14:textId="77777777" w:rsidR="009F151B" w:rsidRDefault="009F151B">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62F552EA" w14:textId="77777777" w:rsidR="009F151B" w:rsidRDefault="00A24E16">
      <w:pPr>
        <w:pStyle w:val="1"/>
        <w:numPr>
          <w:ilvl w:val="0"/>
          <w:numId w:val="0"/>
        </w:numPr>
        <w:ind w:left="432" w:hanging="432"/>
      </w:pPr>
      <w:bookmarkStart w:id="39" w:name="_Toc444250080"/>
      <w:bookmarkStart w:id="40" w:name="_Toc57189220"/>
      <w:bookmarkStart w:id="41" w:name="_Toc437362298"/>
      <w:bookmarkStart w:id="42" w:name="_Toc46962949"/>
      <w:bookmarkStart w:id="43" w:name="_Toc101455312"/>
      <w:r>
        <w:lastRenderedPageBreak/>
        <w:t>摘</w:t>
      </w:r>
      <w:r>
        <w:t xml:space="preserve">  </w:t>
      </w:r>
      <w:r>
        <w:t>要</w:t>
      </w:r>
      <w:bookmarkEnd w:id="39"/>
      <w:bookmarkEnd w:id="40"/>
      <w:bookmarkEnd w:id="41"/>
      <w:bookmarkEnd w:id="42"/>
      <w:bookmarkEnd w:id="43"/>
    </w:p>
    <w:p w14:paraId="2947DEF0" w14:textId="783BB503" w:rsidR="00662639" w:rsidRDefault="0072753A" w:rsidP="0072753A">
      <w:pPr>
        <w:ind w:firstLineChars="200" w:firstLine="480"/>
        <w:rPr>
          <w:rFonts w:eastAsiaTheme="minorEastAsia"/>
          <w:bCs/>
          <w:szCs w:val="21"/>
        </w:rPr>
      </w:pPr>
      <w:r>
        <w:rPr>
          <w:rFonts w:eastAsiaTheme="minorEastAsia" w:hint="eastAsia"/>
          <w:bCs/>
          <w:szCs w:val="21"/>
        </w:rPr>
        <w:t>知识蒸馏是将一个神经网络的隐含知识迁移到另一个神经网络的</w:t>
      </w:r>
      <w:r w:rsidR="00A23F53">
        <w:rPr>
          <w:rFonts w:eastAsiaTheme="minorEastAsia" w:hint="eastAsia"/>
          <w:bCs/>
          <w:szCs w:val="21"/>
        </w:rPr>
        <w:t>过程</w:t>
      </w:r>
      <w:r>
        <w:rPr>
          <w:rFonts w:eastAsiaTheme="minorEastAsia" w:hint="eastAsia"/>
          <w:bCs/>
          <w:szCs w:val="21"/>
        </w:rPr>
        <w:t>，</w:t>
      </w:r>
      <w:proofErr w:type="gramStart"/>
      <w:r>
        <w:rPr>
          <w:rFonts w:eastAsiaTheme="minorEastAsia" w:hint="eastAsia"/>
          <w:bCs/>
          <w:szCs w:val="21"/>
        </w:rPr>
        <w:t>其中提供</w:t>
      </w:r>
      <w:proofErr w:type="gramEnd"/>
      <w:r>
        <w:rPr>
          <w:rFonts w:eastAsiaTheme="minorEastAsia" w:hint="eastAsia"/>
          <w:bCs/>
          <w:szCs w:val="21"/>
        </w:rPr>
        <w:t>知识的神经网络称为教师模型，学习知识的神经网络称为学生模型。相比于传统的知识蒸馏模型，</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w:t>
      </w:r>
      <w:proofErr w:type="gramStart"/>
      <w:r w:rsidR="00E07E4C">
        <w:rPr>
          <w:rFonts w:eastAsiaTheme="minorEastAsia" w:hint="eastAsia"/>
          <w:bCs/>
          <w:szCs w:val="21"/>
        </w:rPr>
        <w:t>最</w:t>
      </w:r>
      <w:proofErr w:type="gramEnd"/>
      <w:r w:rsidR="002B0ACB">
        <w:rPr>
          <w:rFonts w:eastAsiaTheme="minorEastAsia" w:hint="eastAsia"/>
          <w:bCs/>
          <w:szCs w:val="21"/>
        </w:rPr>
        <w:t>深层</w:t>
      </w:r>
      <w:r>
        <w:rPr>
          <w:rFonts w:eastAsiaTheme="minorEastAsia" w:hint="eastAsia"/>
          <w:bCs/>
          <w:szCs w:val="21"/>
        </w:rPr>
        <w:t>视为教师模型，把神经网络的浅层视为学生模型来达到知识蒸馏的效果。</w:t>
      </w:r>
    </w:p>
    <w:p w14:paraId="24B091B4" w14:textId="34F4E8E7" w:rsidR="0072753A" w:rsidRDefault="0072753A" w:rsidP="0072753A">
      <w:pPr>
        <w:ind w:firstLineChars="200" w:firstLine="480"/>
      </w:pPr>
      <w:r>
        <w:rPr>
          <w:rFonts w:eastAsiaTheme="minorEastAsia" w:hint="eastAsia"/>
          <w:bCs/>
          <w:szCs w:val="21"/>
        </w:rPr>
        <w:t>现有的</w:t>
      </w:r>
      <w:proofErr w:type="gramStart"/>
      <w:r>
        <w:rPr>
          <w:rFonts w:eastAsiaTheme="minorEastAsia" w:hint="eastAsia"/>
          <w:bCs/>
          <w:szCs w:val="21"/>
        </w:rPr>
        <w:t>自知识</w:t>
      </w:r>
      <w:proofErr w:type="gramEnd"/>
      <w:r>
        <w:rPr>
          <w:rFonts w:eastAsiaTheme="minorEastAsia" w:hint="eastAsia"/>
          <w:bCs/>
          <w:szCs w:val="21"/>
        </w:rPr>
        <w:t>蒸馏模型（如</w:t>
      </w:r>
      <w:r>
        <w:rPr>
          <w:rFonts w:eastAsiaTheme="minorEastAsia" w:hint="eastAsia"/>
          <w:bCs/>
          <w:szCs w:val="21"/>
        </w:rPr>
        <w:t>BYOT</w:t>
      </w:r>
      <w:r>
        <w:rPr>
          <w:rFonts w:eastAsiaTheme="minorEastAsia" w:hint="eastAsia"/>
          <w:bCs/>
          <w:szCs w:val="21"/>
        </w:rPr>
        <w:t>模型）将作为学生模型的各个浅层块一视同仁，忽略了各个浅层块对</w:t>
      </w:r>
      <w:proofErr w:type="gramStart"/>
      <w:r>
        <w:rPr>
          <w:rFonts w:eastAsiaTheme="minorEastAsia" w:hint="eastAsia"/>
          <w:bCs/>
          <w:szCs w:val="21"/>
        </w:rPr>
        <w:t>最</w:t>
      </w:r>
      <w:proofErr w:type="gramEnd"/>
      <w:r>
        <w:rPr>
          <w:rFonts w:eastAsiaTheme="minorEastAsia" w:hint="eastAsia"/>
          <w:bCs/>
          <w:szCs w:val="21"/>
        </w:rPr>
        <w:t>深层块的不同影响。</w:t>
      </w:r>
      <w:r>
        <w:rPr>
          <w:rFonts w:hint="eastAsia"/>
        </w:rPr>
        <w:t>通过</w:t>
      </w:r>
      <w:r>
        <w:t>分析</w:t>
      </w:r>
      <w:r>
        <w:rPr>
          <w:rFonts w:hint="eastAsia"/>
        </w:rPr>
        <w:t>BYOT</w:t>
      </w:r>
      <w:r>
        <w:rPr>
          <w:rFonts w:hint="eastAsia"/>
        </w:rPr>
        <w:t>模型的</w:t>
      </w:r>
      <w:r>
        <w:t>原理</w:t>
      </w:r>
      <w:r w:rsidR="00AA574D">
        <w:rPr>
          <w:rFonts w:hint="eastAsia"/>
        </w:rPr>
        <w:t>和不足</w:t>
      </w:r>
      <w:r>
        <w:rPr>
          <w:rFonts w:hint="eastAsia"/>
        </w:rPr>
        <w:t>，首先提出了一</w:t>
      </w:r>
      <w:r>
        <w:t>种</w:t>
      </w:r>
      <w:r>
        <w:rPr>
          <w:rFonts w:hint="eastAsia"/>
        </w:rPr>
        <w:t>基</w:t>
      </w:r>
      <w:r>
        <w:t>于</w:t>
      </w:r>
      <w:r>
        <w:rPr>
          <w:rFonts w:hint="eastAsia"/>
        </w:rPr>
        <w:t>逐</w:t>
      </w:r>
      <w:r w:rsidR="00FD2FC5">
        <w:rPr>
          <w:rFonts w:hint="eastAsia"/>
        </w:rPr>
        <w:t>块</w:t>
      </w:r>
      <w:r>
        <w:rPr>
          <w:rFonts w:hint="eastAsia"/>
        </w:rPr>
        <w:t>衰减的</w:t>
      </w:r>
      <w:r>
        <w:t>改进</w:t>
      </w:r>
      <w:r>
        <w:rPr>
          <w:rFonts w:hint="eastAsia"/>
        </w:rPr>
        <w:t>BYOT</w:t>
      </w:r>
      <w:r>
        <w:rPr>
          <w:rFonts w:hint="eastAsia"/>
        </w:rPr>
        <w:t>模型（</w:t>
      </w:r>
      <w:r>
        <w:rPr>
          <w:rFonts w:hint="eastAsia"/>
        </w:rPr>
        <w:t>P</w:t>
      </w:r>
      <w:r>
        <w:t>er-block D</w:t>
      </w:r>
      <w:r w:rsidRPr="00844F11">
        <w:t>ecay</w:t>
      </w:r>
      <w:r>
        <w:t xml:space="preserve"> based </w:t>
      </w:r>
      <w:r w:rsidRPr="00844F11">
        <w:t>BYOT</w:t>
      </w:r>
      <w:r>
        <w:t xml:space="preserve">, </w:t>
      </w:r>
      <w:r>
        <w:rPr>
          <w:rFonts w:hint="eastAsia"/>
        </w:rPr>
        <w:t>PD-BYOT</w:t>
      </w:r>
      <w:r>
        <w:rPr>
          <w:rFonts w:hint="eastAsia"/>
        </w:rPr>
        <w:t>），通过在</w:t>
      </w:r>
      <w:r>
        <w:rPr>
          <w:rFonts w:hint="eastAsia"/>
        </w:rPr>
        <w:t>BYOT</w:t>
      </w:r>
      <w:r>
        <w:rPr>
          <w:rFonts w:hint="eastAsia"/>
        </w:rPr>
        <w:t>模型的各浅层块</w:t>
      </w:r>
      <w:r w:rsidRPr="00591574">
        <w:rPr>
          <w:rFonts w:hint="eastAsia"/>
        </w:rPr>
        <w:t>添加</w:t>
      </w:r>
      <w:r w:rsidR="00312B17">
        <w:rPr>
          <w:rFonts w:hint="eastAsia"/>
        </w:rPr>
        <w:t>构成等比数列</w:t>
      </w:r>
      <w:r w:rsidR="00343E40">
        <w:rPr>
          <w:rFonts w:hint="eastAsia"/>
        </w:rPr>
        <w:t>的</w:t>
      </w:r>
      <w:r w:rsidRPr="00591574">
        <w:rPr>
          <w:rFonts w:hint="eastAsia"/>
        </w:rPr>
        <w:t>衰减系数</w:t>
      </w:r>
      <w:r>
        <w:rPr>
          <w:rFonts w:hint="eastAsia"/>
        </w:rPr>
        <w:t>，以</w:t>
      </w:r>
      <w:r w:rsidR="004476B3">
        <w:rPr>
          <w:rFonts w:hint="eastAsia"/>
        </w:rPr>
        <w:t>达到</w:t>
      </w:r>
      <w:r w:rsidR="000D6FA4">
        <w:rPr>
          <w:rFonts w:hint="eastAsia"/>
        </w:rPr>
        <w:t>区分</w:t>
      </w:r>
      <w:r w:rsidR="006C4C5F" w:rsidRPr="00591574">
        <w:rPr>
          <w:rFonts w:hint="eastAsia"/>
        </w:rPr>
        <w:t>各浅层块对</w:t>
      </w:r>
      <w:proofErr w:type="gramStart"/>
      <w:r w:rsidR="006C4C5F" w:rsidRPr="00591574">
        <w:rPr>
          <w:rFonts w:hint="eastAsia"/>
        </w:rPr>
        <w:t>最</w:t>
      </w:r>
      <w:proofErr w:type="gramEnd"/>
      <w:r w:rsidR="006C4C5F" w:rsidRPr="00591574">
        <w:rPr>
          <w:rFonts w:hint="eastAsia"/>
        </w:rPr>
        <w:t>深层</w:t>
      </w:r>
      <w:proofErr w:type="gramStart"/>
      <w:r w:rsidR="006C4C5F" w:rsidRPr="00591574">
        <w:rPr>
          <w:rFonts w:hint="eastAsia"/>
        </w:rPr>
        <w:t>块影响</w:t>
      </w:r>
      <w:proofErr w:type="gramEnd"/>
      <w:r w:rsidR="00233A5B">
        <w:rPr>
          <w:rFonts w:hint="eastAsia"/>
        </w:rPr>
        <w:t>的</w:t>
      </w:r>
      <w:r>
        <w:rPr>
          <w:rFonts w:hint="eastAsia"/>
        </w:rPr>
        <w:t>目</w:t>
      </w:r>
      <w:r>
        <w:t>的</w:t>
      </w:r>
      <w:r>
        <w:rPr>
          <w:rFonts w:hint="eastAsia"/>
        </w:rPr>
        <w:t>。</w:t>
      </w:r>
    </w:p>
    <w:p w14:paraId="0B3FCE10" w14:textId="182F4A61" w:rsidR="00F51D2B" w:rsidRDefault="005C1131" w:rsidP="0072753A">
      <w:pPr>
        <w:ind w:firstLineChars="200" w:firstLine="480"/>
        <w:rPr>
          <w:rFonts w:eastAsiaTheme="minorEastAsia"/>
          <w:bCs/>
          <w:szCs w:val="21"/>
        </w:rPr>
      </w:pPr>
      <w:r>
        <w:rPr>
          <w:rFonts w:eastAsiaTheme="minorEastAsia" w:hint="eastAsia"/>
          <w:bCs/>
          <w:szCs w:val="21"/>
        </w:rPr>
        <w:t>然后</w:t>
      </w:r>
      <w:r w:rsidR="00D04201">
        <w:rPr>
          <w:rFonts w:eastAsiaTheme="minorEastAsia" w:hint="eastAsia"/>
          <w:bCs/>
          <w:szCs w:val="21"/>
        </w:rPr>
        <w:t>，</w:t>
      </w:r>
      <w:r w:rsidR="00927ADD">
        <w:rPr>
          <w:rFonts w:eastAsiaTheme="minorEastAsia" w:hint="eastAsia"/>
          <w:bCs/>
          <w:szCs w:val="21"/>
        </w:rPr>
        <w:t>在</w:t>
      </w:r>
      <w:r w:rsidR="00927ADD">
        <w:rPr>
          <w:rFonts w:eastAsiaTheme="minorEastAsia" w:hint="eastAsia"/>
          <w:bCs/>
          <w:szCs w:val="21"/>
        </w:rPr>
        <w:t>BYOT</w:t>
      </w:r>
      <w:r w:rsidR="00927ADD">
        <w:rPr>
          <w:rFonts w:eastAsiaTheme="minorEastAsia" w:hint="eastAsia"/>
          <w:bCs/>
          <w:szCs w:val="21"/>
        </w:rPr>
        <w:t>模型和</w:t>
      </w:r>
      <w:r w:rsidR="0021490D">
        <w:rPr>
          <w:rFonts w:eastAsiaTheme="minorEastAsia" w:hint="eastAsia"/>
          <w:bCs/>
          <w:szCs w:val="21"/>
        </w:rPr>
        <w:t>所提出的</w:t>
      </w:r>
      <w:r w:rsidR="00167500">
        <w:rPr>
          <w:rFonts w:eastAsiaTheme="minorEastAsia" w:hint="eastAsia"/>
          <w:bCs/>
          <w:szCs w:val="21"/>
        </w:rPr>
        <w:t>改进</w:t>
      </w:r>
      <w:r w:rsidR="00927ADD">
        <w:rPr>
          <w:rFonts w:eastAsiaTheme="minorEastAsia" w:hint="eastAsia"/>
          <w:bCs/>
          <w:szCs w:val="21"/>
        </w:rPr>
        <w:t>PD-BYOT</w:t>
      </w:r>
      <w:r w:rsidR="009A77A1">
        <w:rPr>
          <w:rFonts w:eastAsiaTheme="minorEastAsia" w:hint="eastAsia"/>
          <w:bCs/>
          <w:szCs w:val="21"/>
        </w:rPr>
        <w:t>模型</w:t>
      </w:r>
      <w:r w:rsidR="00927ADD">
        <w:rPr>
          <w:rFonts w:eastAsiaTheme="minorEastAsia" w:hint="eastAsia"/>
          <w:bCs/>
          <w:szCs w:val="21"/>
        </w:rPr>
        <w:t>的</w:t>
      </w:r>
      <w:r w:rsidR="007357A7">
        <w:rPr>
          <w:rFonts w:eastAsiaTheme="minorEastAsia" w:hint="eastAsia"/>
          <w:bCs/>
          <w:szCs w:val="21"/>
        </w:rPr>
        <w:t>基础上</w:t>
      </w:r>
      <w:r w:rsidR="0072753A">
        <w:rPr>
          <w:rFonts w:eastAsiaTheme="minorEastAsia" w:hint="eastAsia"/>
          <w:bCs/>
          <w:szCs w:val="21"/>
        </w:rPr>
        <w:t>，提出</w:t>
      </w:r>
      <w:r w:rsidR="007C7D63">
        <w:rPr>
          <w:rFonts w:eastAsiaTheme="minorEastAsia" w:hint="eastAsia"/>
          <w:bCs/>
          <w:szCs w:val="21"/>
        </w:rPr>
        <w:t>了</w:t>
      </w:r>
      <w:r w:rsidR="0072753A">
        <w:rPr>
          <w:rFonts w:eastAsiaTheme="minorEastAsia" w:hint="eastAsia"/>
          <w:bCs/>
          <w:szCs w:val="21"/>
        </w:rPr>
        <w:t>一种新的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F50F9A">
        <w:rPr>
          <w:rFonts w:eastAsiaTheme="minorEastAsia" w:hint="eastAsia"/>
          <w:bCs/>
          <w:szCs w:val="21"/>
        </w:rPr>
        <w:t>，即</w:t>
      </w:r>
      <w:r w:rsidR="0072753A">
        <w:rPr>
          <w:rFonts w:eastAsiaTheme="minorEastAsia" w:hint="eastAsia"/>
          <w:bCs/>
          <w:szCs w:val="21"/>
        </w:rPr>
        <w:t>基于自注意力</w:t>
      </w:r>
      <w:r w:rsidR="0097240E">
        <w:rPr>
          <w:rFonts w:eastAsiaTheme="minorEastAsia" w:hint="eastAsia"/>
          <w:bCs/>
          <w:szCs w:val="21"/>
        </w:rPr>
        <w:t>机制</w:t>
      </w:r>
      <w:r w:rsidR="0072753A">
        <w:rPr>
          <w:rFonts w:eastAsiaTheme="minorEastAsia" w:hint="eastAsia"/>
          <w:bCs/>
          <w:szCs w:val="21"/>
        </w:rPr>
        <w:t>的</w:t>
      </w:r>
      <w:proofErr w:type="gramStart"/>
      <w:r w:rsidR="0072753A">
        <w:rPr>
          <w:rFonts w:eastAsiaTheme="minorEastAsia" w:hint="eastAsia"/>
          <w:bCs/>
          <w:szCs w:val="21"/>
        </w:rPr>
        <w:t>自知识</w:t>
      </w:r>
      <w:proofErr w:type="gramEnd"/>
      <w:r w:rsidR="0072753A">
        <w:rPr>
          <w:rFonts w:eastAsiaTheme="minorEastAsia" w:hint="eastAsia"/>
          <w:bCs/>
          <w:szCs w:val="21"/>
        </w:rPr>
        <w:t>蒸馏（</w:t>
      </w:r>
      <w:r w:rsidR="0072753A">
        <w:rPr>
          <w:rFonts w:eastAsiaTheme="minorEastAsia" w:hint="eastAsia"/>
          <w:bCs/>
          <w:szCs w:val="21"/>
        </w:rPr>
        <w:t>Self-Knowledge Distillation with Self-Attention</w:t>
      </w:r>
      <w:r w:rsidR="00B81F76">
        <w:rPr>
          <w:rFonts w:eastAsiaTheme="minorEastAsia"/>
          <w:bCs/>
          <w:szCs w:val="21"/>
        </w:rPr>
        <w:t xml:space="preserve"> Mechanism</w:t>
      </w:r>
      <w:r w:rsidR="0072753A">
        <w:rPr>
          <w:rFonts w:eastAsiaTheme="minorEastAsia" w:hint="eastAsia"/>
          <w:bCs/>
          <w:szCs w:val="21"/>
        </w:rPr>
        <w:t>, SKDSA</w:t>
      </w:r>
      <w:r w:rsidR="00791F22">
        <w:rPr>
          <w:rFonts w:eastAsiaTheme="minorEastAsia"/>
          <w:bCs/>
          <w:szCs w:val="21"/>
        </w:rPr>
        <w:t>M</w:t>
      </w:r>
      <w:r w:rsidR="0072753A">
        <w:rPr>
          <w:rFonts w:eastAsiaTheme="minorEastAsia" w:hint="eastAsia"/>
          <w:bCs/>
          <w:szCs w:val="21"/>
        </w:rPr>
        <w:t>）</w:t>
      </w:r>
      <w:r w:rsidR="000E11B3">
        <w:rPr>
          <w:rFonts w:eastAsiaTheme="minorEastAsia" w:hint="eastAsia"/>
          <w:bCs/>
          <w:szCs w:val="21"/>
        </w:rPr>
        <w:t>模型</w:t>
      </w:r>
      <w:r w:rsidR="0072753A">
        <w:rPr>
          <w:rFonts w:eastAsiaTheme="minorEastAsia" w:hint="eastAsia"/>
          <w:bCs/>
          <w:szCs w:val="21"/>
        </w:rPr>
        <w:t>。</w:t>
      </w:r>
      <w:r w:rsidR="0072753A">
        <w:rPr>
          <w:rFonts w:eastAsiaTheme="minorEastAsia" w:hint="eastAsia"/>
          <w:bCs/>
          <w:szCs w:val="21"/>
        </w:rPr>
        <w:t>SKDSA</w:t>
      </w:r>
      <w:r w:rsidR="00E36088">
        <w:rPr>
          <w:rFonts w:eastAsiaTheme="minorEastAsia"/>
          <w:bCs/>
          <w:szCs w:val="21"/>
        </w:rPr>
        <w:t>M</w:t>
      </w:r>
      <w:r w:rsidR="0072753A">
        <w:rPr>
          <w:rFonts w:eastAsiaTheme="minorEastAsia" w:hint="eastAsia"/>
          <w:bCs/>
          <w:szCs w:val="21"/>
        </w:rPr>
        <w:t>模型通过在</w:t>
      </w:r>
      <w:r w:rsidR="0072753A">
        <w:rPr>
          <w:rFonts w:eastAsiaTheme="minorEastAsia" w:hint="eastAsia"/>
          <w:bCs/>
          <w:szCs w:val="21"/>
        </w:rPr>
        <w:t>BYOT</w:t>
      </w:r>
      <w:r w:rsidR="0072753A">
        <w:rPr>
          <w:rFonts w:eastAsiaTheme="minorEastAsia" w:hint="eastAsia"/>
          <w:bCs/>
          <w:szCs w:val="21"/>
        </w:rPr>
        <w:t>模型的每一个浅层块和</w:t>
      </w:r>
      <w:proofErr w:type="gramStart"/>
      <w:r w:rsidR="0072753A">
        <w:rPr>
          <w:rFonts w:eastAsiaTheme="minorEastAsia" w:hint="eastAsia"/>
          <w:bCs/>
          <w:szCs w:val="21"/>
        </w:rPr>
        <w:t>最</w:t>
      </w:r>
      <w:proofErr w:type="gramEnd"/>
      <w:r w:rsidR="0072753A">
        <w:rPr>
          <w:rFonts w:eastAsiaTheme="minorEastAsia" w:hint="eastAsia"/>
          <w:bCs/>
          <w:szCs w:val="21"/>
        </w:rPr>
        <w:t>深层块之间添加自注意力</w:t>
      </w:r>
      <w:r w:rsidR="001A43E1">
        <w:rPr>
          <w:rFonts w:eastAsiaTheme="minorEastAsia" w:hint="eastAsia"/>
          <w:bCs/>
          <w:szCs w:val="21"/>
        </w:rPr>
        <w:t>连接</w:t>
      </w:r>
      <w:r w:rsidR="00F32CAB">
        <w:rPr>
          <w:rFonts w:eastAsiaTheme="minorEastAsia" w:hint="eastAsia"/>
          <w:bCs/>
          <w:szCs w:val="21"/>
        </w:rPr>
        <w:t>，计算出相应的</w:t>
      </w:r>
      <w:r w:rsidR="001F5EE4">
        <w:rPr>
          <w:rFonts w:eastAsiaTheme="minorEastAsia" w:hint="eastAsia"/>
          <w:bCs/>
          <w:szCs w:val="21"/>
        </w:rPr>
        <w:t>注意力权重</w:t>
      </w:r>
      <w:r w:rsidR="0072753A">
        <w:rPr>
          <w:rFonts w:eastAsiaTheme="minorEastAsia" w:hint="eastAsia"/>
          <w:bCs/>
          <w:szCs w:val="21"/>
        </w:rPr>
        <w:t>，从而</w:t>
      </w:r>
      <w:r w:rsidR="0072753A">
        <w:rPr>
          <w:rFonts w:hint="eastAsia"/>
        </w:rPr>
        <w:t>准确地量化各浅层块对</w:t>
      </w:r>
      <w:proofErr w:type="gramStart"/>
      <w:r w:rsidR="0072753A">
        <w:rPr>
          <w:rFonts w:hint="eastAsia"/>
        </w:rPr>
        <w:t>最</w:t>
      </w:r>
      <w:proofErr w:type="gramEnd"/>
      <w:r w:rsidR="0072753A">
        <w:rPr>
          <w:rFonts w:hint="eastAsia"/>
        </w:rPr>
        <w:t>深层块的不同</w:t>
      </w:r>
      <w:r w:rsidR="00880FDE">
        <w:rPr>
          <w:rFonts w:hint="eastAsia"/>
        </w:rPr>
        <w:t>影响</w:t>
      </w:r>
      <w:r w:rsidR="0072753A">
        <w:rPr>
          <w:rFonts w:hint="eastAsia"/>
        </w:rPr>
        <w:t>。</w:t>
      </w:r>
      <w:r w:rsidR="0072753A">
        <w:rPr>
          <w:rFonts w:hint="eastAsia"/>
        </w:rPr>
        <w:t>SKDSA</w:t>
      </w:r>
      <w:r w:rsidR="00D87C51">
        <w:t>M</w:t>
      </w:r>
      <w:r w:rsidR="0072753A">
        <w:rPr>
          <w:rFonts w:hint="eastAsia"/>
        </w:rPr>
        <w:t>还修正了</w:t>
      </w:r>
      <w:r w:rsidR="0072753A">
        <w:rPr>
          <w:rFonts w:hint="eastAsia"/>
        </w:rPr>
        <w:t>BYOT</w:t>
      </w:r>
      <w:r w:rsidR="0072753A">
        <w:rPr>
          <w:rFonts w:hint="eastAsia"/>
        </w:rPr>
        <w:t>模型的两种损失函数，以便更有效地提取知识蒸馏模型中的暗知识（</w:t>
      </w:r>
      <w:r w:rsidR="0072753A">
        <w:rPr>
          <w:rFonts w:hint="eastAsia"/>
        </w:rPr>
        <w:t>Dark Knowledge</w:t>
      </w:r>
      <w:r w:rsidR="0072753A">
        <w:rPr>
          <w:rFonts w:hint="eastAsia"/>
        </w:rPr>
        <w:t>）</w:t>
      </w:r>
      <w:r w:rsidR="0072753A">
        <w:rPr>
          <w:rFonts w:eastAsiaTheme="minorEastAsia" w:hint="eastAsia"/>
          <w:bCs/>
          <w:szCs w:val="21"/>
        </w:rPr>
        <w:t>。随</w:t>
      </w:r>
      <w:r w:rsidR="0072753A">
        <w:rPr>
          <w:rFonts w:eastAsiaTheme="minorEastAsia"/>
          <w:bCs/>
          <w:szCs w:val="21"/>
        </w:rPr>
        <w:t>后</w:t>
      </w:r>
      <w:r w:rsidR="0072753A">
        <w:rPr>
          <w:rFonts w:eastAsiaTheme="minorEastAsia" w:hint="eastAsia"/>
          <w:bCs/>
          <w:szCs w:val="21"/>
        </w:rPr>
        <w:t>，从理论上证明了</w:t>
      </w:r>
      <w:r w:rsidR="006101EB">
        <w:rPr>
          <w:rFonts w:eastAsiaTheme="minorEastAsia" w:hint="eastAsia"/>
          <w:bCs/>
          <w:szCs w:val="21"/>
        </w:rPr>
        <w:t>SKDSAM</w:t>
      </w:r>
      <w:r w:rsidR="0072753A">
        <w:rPr>
          <w:rFonts w:eastAsiaTheme="minorEastAsia" w:hint="eastAsia"/>
          <w:bCs/>
          <w:szCs w:val="21"/>
        </w:rPr>
        <w:t>模型中的自注意力</w:t>
      </w:r>
      <w:r w:rsidR="006C7CD8">
        <w:rPr>
          <w:rFonts w:eastAsiaTheme="minorEastAsia" w:hint="eastAsia"/>
          <w:bCs/>
          <w:szCs w:val="21"/>
        </w:rPr>
        <w:t>机制</w:t>
      </w:r>
      <w:r w:rsidR="0072753A">
        <w:rPr>
          <w:rFonts w:eastAsiaTheme="minorEastAsia" w:hint="eastAsia"/>
          <w:bCs/>
          <w:szCs w:val="21"/>
        </w:rPr>
        <w:t>等价于集成学习中的</w:t>
      </w:r>
      <w:r w:rsidR="00031700">
        <w:rPr>
          <w:rFonts w:eastAsiaTheme="minorEastAsia" w:hint="eastAsia"/>
          <w:bCs/>
          <w:szCs w:val="21"/>
        </w:rPr>
        <w:t>装袋法</w:t>
      </w:r>
      <w:r w:rsidR="0072753A">
        <w:rPr>
          <w:rFonts w:eastAsiaTheme="minorEastAsia" w:hint="eastAsia"/>
          <w:bCs/>
          <w:szCs w:val="21"/>
        </w:rPr>
        <w:t>，证实了</w:t>
      </w:r>
      <w:r w:rsidR="006101EB">
        <w:rPr>
          <w:rFonts w:eastAsiaTheme="minorEastAsia" w:hint="eastAsia"/>
          <w:bCs/>
          <w:szCs w:val="21"/>
        </w:rPr>
        <w:t>SKDSAM</w:t>
      </w:r>
      <w:r w:rsidR="0072753A">
        <w:rPr>
          <w:rFonts w:eastAsiaTheme="minorEastAsia" w:hint="eastAsia"/>
          <w:bCs/>
          <w:szCs w:val="21"/>
        </w:rPr>
        <w:t>模型具有更强的稳定性和抗过拟合能力。最后，将</w:t>
      </w:r>
      <w:r w:rsidR="006101EB">
        <w:rPr>
          <w:rFonts w:eastAsiaTheme="minorEastAsia" w:hint="eastAsia"/>
          <w:bCs/>
          <w:szCs w:val="21"/>
        </w:rPr>
        <w:t>SKDSAM</w:t>
      </w:r>
      <w:r w:rsidR="0072753A">
        <w:rPr>
          <w:rFonts w:eastAsiaTheme="minorEastAsia" w:hint="eastAsia"/>
          <w:bCs/>
          <w:szCs w:val="21"/>
        </w:rPr>
        <w:t>模型</w:t>
      </w:r>
      <w:r w:rsidR="00A44DCC">
        <w:rPr>
          <w:rFonts w:eastAsiaTheme="minorEastAsia" w:hint="eastAsia"/>
          <w:bCs/>
          <w:szCs w:val="21"/>
        </w:rPr>
        <w:t>与</w:t>
      </w:r>
      <w:r w:rsidR="00727B1C" w:rsidRPr="00C2308B">
        <w:rPr>
          <w:rFonts w:eastAsiaTheme="minorEastAsia" w:hint="eastAsia"/>
          <w:bCs/>
          <w:szCs w:val="21"/>
        </w:rPr>
        <w:t>三种数据增强</w:t>
      </w:r>
      <w:r w:rsidR="00D266DF">
        <w:rPr>
          <w:rFonts w:eastAsiaTheme="minorEastAsia" w:hint="eastAsia"/>
          <w:bCs/>
          <w:szCs w:val="21"/>
        </w:rPr>
        <w:t>技术</w:t>
      </w:r>
      <w:r w:rsidR="00727B1C" w:rsidRPr="00C2308B">
        <w:rPr>
          <w:rFonts w:eastAsiaTheme="minorEastAsia" w:hint="eastAsia"/>
          <w:bCs/>
          <w:szCs w:val="21"/>
        </w:rPr>
        <w:t>（</w:t>
      </w:r>
      <w:r w:rsidR="00727B1C">
        <w:rPr>
          <w:rFonts w:eastAsiaTheme="minorEastAsia"/>
          <w:bCs/>
          <w:szCs w:val="21"/>
        </w:rPr>
        <w:t>Cutout</w:t>
      </w:r>
      <w:r w:rsidR="00727B1C" w:rsidRPr="00C2308B">
        <w:rPr>
          <w:rFonts w:eastAsiaTheme="minorEastAsia" w:hint="eastAsia"/>
          <w:bCs/>
          <w:szCs w:val="21"/>
        </w:rPr>
        <w:t>、</w:t>
      </w:r>
      <w:r w:rsidR="00727B1C" w:rsidRPr="00C2308B">
        <w:rPr>
          <w:rFonts w:eastAsiaTheme="minorEastAsia" w:hint="eastAsia"/>
          <w:bCs/>
          <w:szCs w:val="21"/>
        </w:rPr>
        <w:t>SLA</w:t>
      </w:r>
      <w:r w:rsidR="005014F8">
        <w:rPr>
          <w:rFonts w:eastAsiaTheme="minorEastAsia" w:hint="eastAsia"/>
          <w:bCs/>
          <w:szCs w:val="21"/>
        </w:rPr>
        <w:t>及</w:t>
      </w:r>
      <w:proofErr w:type="spellStart"/>
      <w:r w:rsidR="00727B1C">
        <w:rPr>
          <w:rFonts w:eastAsiaTheme="minorEastAsia"/>
          <w:bCs/>
          <w:szCs w:val="21"/>
        </w:rPr>
        <w:t>M</w:t>
      </w:r>
      <w:r w:rsidR="00727B1C" w:rsidRPr="00C2308B">
        <w:rPr>
          <w:rFonts w:eastAsiaTheme="minorEastAsia" w:hint="eastAsia"/>
          <w:bCs/>
          <w:szCs w:val="21"/>
        </w:rPr>
        <w:t>ixup</w:t>
      </w:r>
      <w:proofErr w:type="spellEnd"/>
      <w:r w:rsidR="00727B1C" w:rsidRPr="00C2308B">
        <w:rPr>
          <w:rFonts w:eastAsiaTheme="minorEastAsia" w:hint="eastAsia"/>
          <w:bCs/>
          <w:szCs w:val="21"/>
        </w:rPr>
        <w:t>）相结合</w:t>
      </w:r>
      <w:r w:rsidR="0072753A" w:rsidRPr="00C2308B">
        <w:rPr>
          <w:rFonts w:eastAsiaTheme="minorEastAsia" w:hint="eastAsia"/>
          <w:bCs/>
          <w:szCs w:val="21"/>
        </w:rPr>
        <w:t>，</w:t>
      </w:r>
      <w:r w:rsidR="00CE39D3">
        <w:rPr>
          <w:rFonts w:eastAsiaTheme="minorEastAsia" w:hint="eastAsia"/>
          <w:bCs/>
          <w:szCs w:val="21"/>
        </w:rPr>
        <w:t>以进一步提升模型</w:t>
      </w:r>
      <w:r w:rsidR="004C60CB">
        <w:rPr>
          <w:rFonts w:eastAsiaTheme="minorEastAsia" w:hint="eastAsia"/>
          <w:bCs/>
          <w:szCs w:val="21"/>
        </w:rPr>
        <w:t>的</w:t>
      </w:r>
      <w:r w:rsidR="00CE39D3">
        <w:rPr>
          <w:rFonts w:eastAsiaTheme="minorEastAsia" w:hint="eastAsia"/>
          <w:bCs/>
          <w:szCs w:val="21"/>
        </w:rPr>
        <w:t>性能</w:t>
      </w:r>
      <w:r w:rsidR="0072753A" w:rsidRPr="00C2308B">
        <w:rPr>
          <w:rFonts w:eastAsiaTheme="minorEastAsia" w:hint="eastAsia"/>
          <w:bCs/>
          <w:szCs w:val="21"/>
        </w:rPr>
        <w:t>。</w:t>
      </w:r>
    </w:p>
    <w:p w14:paraId="39F77546" w14:textId="5D4CDFC3" w:rsidR="0072753A" w:rsidRDefault="0072753A" w:rsidP="0072753A">
      <w:pPr>
        <w:ind w:firstLineChars="200" w:firstLine="480"/>
      </w:pPr>
      <w:r>
        <w:rPr>
          <w:rFonts w:eastAsiaTheme="minorEastAsia" w:hint="eastAsia"/>
          <w:bCs/>
          <w:szCs w:val="21"/>
        </w:rPr>
        <w:t>实验结果表明，</w:t>
      </w:r>
      <w:r>
        <w:rPr>
          <w:rFonts w:hint="eastAsia"/>
        </w:rPr>
        <w:t>PD-BYOT</w:t>
      </w:r>
      <w:r>
        <w:rPr>
          <w:rFonts w:hint="eastAsia"/>
        </w:rPr>
        <w:t>模型相比于</w:t>
      </w:r>
      <w:r>
        <w:rPr>
          <w:rFonts w:hint="eastAsia"/>
        </w:rPr>
        <w:t>BYOT</w:t>
      </w:r>
      <w:r>
        <w:rPr>
          <w:rFonts w:hint="eastAsia"/>
        </w:rPr>
        <w:t>模型</w:t>
      </w:r>
      <w:r w:rsidR="008D5AF7">
        <w:rPr>
          <w:rFonts w:eastAsiaTheme="minorEastAsia" w:hint="eastAsia"/>
        </w:rPr>
        <w:t>提升</w:t>
      </w:r>
      <w:r w:rsidR="00E618C9">
        <w:rPr>
          <w:rFonts w:eastAsiaTheme="minorEastAsia" w:hint="eastAsia"/>
        </w:rPr>
        <w:t>分类</w:t>
      </w:r>
      <w:r w:rsidR="008D5AF7">
        <w:rPr>
          <w:rFonts w:eastAsiaTheme="minorEastAsia" w:hint="eastAsia"/>
        </w:rPr>
        <w:t>准确率</w:t>
      </w:r>
      <w:r w:rsidR="008D5AF7">
        <w:rPr>
          <w:rFonts w:eastAsiaTheme="minorEastAsia" w:hint="eastAsia"/>
        </w:rPr>
        <w:t>0.</w:t>
      </w:r>
      <w:r w:rsidR="008D5AF7">
        <w:rPr>
          <w:rFonts w:eastAsiaTheme="minorEastAsia"/>
        </w:rPr>
        <w:t>98</w:t>
      </w:r>
      <w:r w:rsidR="008D5AF7">
        <w:rPr>
          <w:rFonts w:eastAsiaTheme="minorEastAsia" w:hint="eastAsia"/>
        </w:rPr>
        <w:t>%</w:t>
      </w:r>
      <w:r>
        <w:rPr>
          <w:rFonts w:hint="eastAsia"/>
        </w:rPr>
        <w:t>。进一步地，</w:t>
      </w:r>
      <w:r w:rsidR="006101EB">
        <w:rPr>
          <w:rFonts w:eastAsiaTheme="minorEastAsia" w:hint="eastAsia"/>
          <w:bCs/>
          <w:szCs w:val="21"/>
        </w:rPr>
        <w:t>SKDSAM</w:t>
      </w:r>
      <w:r>
        <w:rPr>
          <w:rFonts w:eastAsiaTheme="minorEastAsia" w:hint="eastAsia"/>
          <w:bCs/>
          <w:szCs w:val="21"/>
        </w:rPr>
        <w:t>模型在多个图像数据集上取得了相比于现有</w:t>
      </w:r>
      <w:r w:rsidR="0024401D">
        <w:rPr>
          <w:rFonts w:eastAsiaTheme="minorEastAsia" w:hint="eastAsia"/>
          <w:bCs/>
          <w:szCs w:val="21"/>
        </w:rPr>
        <w:t>的</w:t>
      </w:r>
      <w:r>
        <w:rPr>
          <w:rFonts w:eastAsiaTheme="minorEastAsia" w:hint="eastAsia"/>
          <w:bCs/>
          <w:szCs w:val="21"/>
        </w:rPr>
        <w:t>其他的</w:t>
      </w:r>
      <w:proofErr w:type="gramStart"/>
      <w:r>
        <w:rPr>
          <w:rFonts w:eastAsiaTheme="minorEastAsia" w:hint="eastAsia"/>
          <w:bCs/>
          <w:szCs w:val="21"/>
        </w:rPr>
        <w:t>自知识</w:t>
      </w:r>
      <w:proofErr w:type="gramEnd"/>
      <w:r>
        <w:rPr>
          <w:rFonts w:eastAsiaTheme="minorEastAsia" w:hint="eastAsia"/>
          <w:bCs/>
          <w:szCs w:val="21"/>
        </w:rPr>
        <w:t>蒸馏模型更</w:t>
      </w:r>
      <w:r w:rsidR="001C1264">
        <w:rPr>
          <w:rFonts w:eastAsiaTheme="minorEastAsia" w:hint="eastAsia"/>
          <w:bCs/>
          <w:szCs w:val="21"/>
        </w:rPr>
        <w:t>高</w:t>
      </w:r>
      <w:r>
        <w:rPr>
          <w:rFonts w:eastAsiaTheme="minorEastAsia" w:hint="eastAsia"/>
          <w:bCs/>
          <w:szCs w:val="21"/>
        </w:rPr>
        <w:t>的</w:t>
      </w:r>
      <w:r w:rsidR="000B62D8">
        <w:rPr>
          <w:rFonts w:eastAsiaTheme="minorEastAsia" w:hint="eastAsia"/>
          <w:bCs/>
          <w:szCs w:val="21"/>
        </w:rPr>
        <w:t>分类</w:t>
      </w:r>
      <w:r w:rsidR="003F780F">
        <w:rPr>
          <w:rFonts w:eastAsiaTheme="minorEastAsia" w:hint="eastAsia"/>
          <w:bCs/>
          <w:szCs w:val="21"/>
        </w:rPr>
        <w:t>准确率</w:t>
      </w:r>
      <w:r>
        <w:rPr>
          <w:rFonts w:eastAsiaTheme="minorEastAsia" w:hint="eastAsia"/>
          <w:bCs/>
          <w:szCs w:val="21"/>
        </w:rPr>
        <w:t>。</w:t>
      </w:r>
      <w:r w:rsidR="00032F19">
        <w:rPr>
          <w:rFonts w:eastAsiaTheme="minorEastAsia" w:hint="eastAsia"/>
          <w:bCs/>
          <w:szCs w:val="21"/>
        </w:rPr>
        <w:t>通过</w:t>
      </w:r>
      <w:r>
        <w:rPr>
          <w:rFonts w:eastAsiaTheme="minorEastAsia" w:hint="eastAsia"/>
          <w:bCs/>
          <w:szCs w:val="21"/>
        </w:rPr>
        <w:t>消融</w:t>
      </w:r>
      <w:r w:rsidR="007D1094">
        <w:rPr>
          <w:rFonts w:eastAsiaTheme="minorEastAsia" w:hint="eastAsia"/>
          <w:bCs/>
          <w:szCs w:val="21"/>
        </w:rPr>
        <w:t>实验</w:t>
      </w:r>
      <w:r w:rsidR="00A0572A">
        <w:rPr>
          <w:rFonts w:eastAsiaTheme="minorEastAsia" w:hint="eastAsia"/>
          <w:bCs/>
          <w:szCs w:val="21"/>
        </w:rPr>
        <w:t>，</w:t>
      </w:r>
      <w:r w:rsidR="00151FEE">
        <w:rPr>
          <w:rFonts w:eastAsiaTheme="minorEastAsia" w:hint="eastAsia"/>
          <w:bCs/>
          <w:szCs w:val="21"/>
        </w:rPr>
        <w:t>说明</w:t>
      </w:r>
      <w:r>
        <w:rPr>
          <w:rFonts w:eastAsiaTheme="minorEastAsia" w:hint="eastAsia"/>
          <w:bCs/>
          <w:szCs w:val="21"/>
        </w:rPr>
        <w:t>了自注意力</w:t>
      </w:r>
      <w:r w:rsidR="003F0781">
        <w:rPr>
          <w:rFonts w:eastAsiaTheme="minorEastAsia" w:hint="eastAsia"/>
          <w:bCs/>
          <w:szCs w:val="21"/>
        </w:rPr>
        <w:t>机制</w:t>
      </w:r>
      <w:r>
        <w:rPr>
          <w:rFonts w:eastAsiaTheme="minorEastAsia" w:hint="eastAsia"/>
          <w:bCs/>
          <w:szCs w:val="21"/>
        </w:rPr>
        <w:t>和自注意力</w:t>
      </w:r>
      <w:r w:rsidR="00D22AA1">
        <w:rPr>
          <w:rFonts w:eastAsiaTheme="minorEastAsia" w:hint="eastAsia"/>
          <w:bCs/>
          <w:szCs w:val="21"/>
        </w:rPr>
        <w:t>机制</w:t>
      </w:r>
      <w:r>
        <w:rPr>
          <w:rFonts w:eastAsiaTheme="minorEastAsia" w:hint="eastAsia"/>
          <w:bCs/>
          <w:szCs w:val="21"/>
        </w:rPr>
        <w:t>中的知识蒸馏模块对提升</w:t>
      </w:r>
      <w:r w:rsidR="006101EB">
        <w:rPr>
          <w:rFonts w:eastAsiaTheme="minorEastAsia" w:hint="eastAsia"/>
          <w:bCs/>
          <w:szCs w:val="21"/>
        </w:rPr>
        <w:t>SKDSAM</w:t>
      </w:r>
      <w:r>
        <w:rPr>
          <w:rFonts w:eastAsiaTheme="minorEastAsia" w:hint="eastAsia"/>
          <w:bCs/>
          <w:szCs w:val="21"/>
        </w:rPr>
        <w:t>模型性能的</w:t>
      </w:r>
      <w:r w:rsidR="007767F0">
        <w:rPr>
          <w:rFonts w:eastAsiaTheme="minorEastAsia" w:hint="eastAsia"/>
          <w:bCs/>
          <w:szCs w:val="21"/>
        </w:rPr>
        <w:t>作用</w:t>
      </w:r>
      <w:r>
        <w:rPr>
          <w:rFonts w:eastAsiaTheme="minorEastAsia" w:hint="eastAsia"/>
          <w:bCs/>
          <w:szCs w:val="21"/>
        </w:rPr>
        <w:t>，以及结合</w:t>
      </w:r>
      <w:r w:rsidR="00B61E11">
        <w:rPr>
          <w:rFonts w:eastAsiaTheme="minorEastAsia" w:hint="eastAsia"/>
          <w:bCs/>
          <w:szCs w:val="21"/>
        </w:rPr>
        <w:t>数据增强</w:t>
      </w:r>
      <w:r w:rsidR="003445BF">
        <w:rPr>
          <w:rFonts w:eastAsiaTheme="minorEastAsia" w:hint="eastAsia"/>
          <w:bCs/>
          <w:szCs w:val="21"/>
        </w:rPr>
        <w:t>技术</w:t>
      </w:r>
      <w:r w:rsidR="00A9033D">
        <w:rPr>
          <w:rFonts w:eastAsiaTheme="minorEastAsia" w:hint="eastAsia"/>
          <w:bCs/>
          <w:szCs w:val="21"/>
        </w:rPr>
        <w:t>能够</w:t>
      </w:r>
      <w:r>
        <w:rPr>
          <w:rFonts w:eastAsiaTheme="minorEastAsia" w:hint="eastAsia"/>
          <w:bCs/>
          <w:szCs w:val="21"/>
        </w:rPr>
        <w:t>进一步提升</w:t>
      </w:r>
      <w:r w:rsidR="001510AA">
        <w:rPr>
          <w:rFonts w:eastAsiaTheme="minorEastAsia" w:hint="eastAsia"/>
          <w:bCs/>
          <w:szCs w:val="21"/>
        </w:rPr>
        <w:t>SKDSAM</w:t>
      </w:r>
      <w:r w:rsidR="009262E2">
        <w:rPr>
          <w:rFonts w:eastAsiaTheme="minorEastAsia" w:hint="eastAsia"/>
          <w:bCs/>
          <w:szCs w:val="21"/>
        </w:rPr>
        <w:t>模型</w:t>
      </w:r>
      <w:r>
        <w:rPr>
          <w:rFonts w:eastAsiaTheme="minorEastAsia" w:hint="eastAsia"/>
          <w:bCs/>
          <w:szCs w:val="21"/>
        </w:rPr>
        <w:t>的性能。</w:t>
      </w:r>
      <w:r>
        <w:t xml:space="preserve"> </w:t>
      </w:r>
    </w:p>
    <w:p w14:paraId="447A1224" w14:textId="77777777" w:rsidR="009F151B" w:rsidRPr="0072753A" w:rsidRDefault="009F151B">
      <w:pPr>
        <w:pStyle w:val="afe"/>
        <w:ind w:left="420" w:firstLineChars="0" w:firstLine="0"/>
      </w:pPr>
    </w:p>
    <w:p w14:paraId="1A16DB0D" w14:textId="2B87A528" w:rsidR="009F151B" w:rsidRDefault="00A24E16">
      <w:pPr>
        <w:rPr>
          <w:rFonts w:eastAsiaTheme="majorEastAsia"/>
        </w:rPr>
      </w:pPr>
      <w:r>
        <w:rPr>
          <w:rFonts w:eastAsia="黑体"/>
          <w:b/>
        </w:rPr>
        <w:t>关键词：</w:t>
      </w:r>
      <w:r>
        <w:rPr>
          <w:rFonts w:eastAsiaTheme="majorEastAsia"/>
        </w:rPr>
        <w:t xml:space="preserve"> </w:t>
      </w:r>
      <w:proofErr w:type="gramStart"/>
      <w:r w:rsidR="00F5615C">
        <w:rPr>
          <w:rFonts w:hint="eastAsia"/>
          <w:color w:val="000000" w:themeColor="text1"/>
        </w:rPr>
        <w:t>自知识</w:t>
      </w:r>
      <w:proofErr w:type="gramEnd"/>
      <w:r w:rsidR="00F5615C">
        <w:rPr>
          <w:rFonts w:hint="eastAsia"/>
          <w:color w:val="000000" w:themeColor="text1"/>
        </w:rPr>
        <w:t>蒸馏；自注意力；数据</w:t>
      </w:r>
      <w:r w:rsidR="00F5615C">
        <w:rPr>
          <w:color w:val="000000" w:themeColor="text1"/>
        </w:rPr>
        <w:t>增强</w:t>
      </w:r>
      <w:r w:rsidR="00F5615C">
        <w:rPr>
          <w:rFonts w:hint="eastAsia"/>
          <w:color w:val="000000" w:themeColor="text1"/>
        </w:rPr>
        <w:t>；</w:t>
      </w:r>
      <w:r w:rsidR="004D7195">
        <w:rPr>
          <w:rFonts w:hint="eastAsia"/>
          <w:color w:val="000000" w:themeColor="text1"/>
        </w:rPr>
        <w:t>装袋法</w:t>
      </w:r>
    </w:p>
    <w:p w14:paraId="79DE51BE" w14:textId="77777777" w:rsidR="009F151B" w:rsidRDefault="00A24E16">
      <w:pPr>
        <w:pStyle w:val="1"/>
        <w:numPr>
          <w:ilvl w:val="0"/>
          <w:numId w:val="0"/>
        </w:numPr>
      </w:pPr>
      <w:bookmarkStart w:id="44" w:name="_Toc437362299"/>
      <w:bookmarkStart w:id="45" w:name="_Toc379915051"/>
      <w:bookmarkStart w:id="46" w:name="_Toc46962950"/>
      <w:bookmarkStart w:id="47" w:name="_Toc377235967"/>
      <w:bookmarkStart w:id="48" w:name="_Toc57189221"/>
      <w:bookmarkStart w:id="49" w:name="_Toc444250081"/>
      <w:bookmarkStart w:id="50" w:name="_Toc101297061"/>
      <w:bookmarkStart w:id="51" w:name="_Toc101455313"/>
      <w:bookmarkStart w:id="52" w:name="_Toc229915032"/>
      <w:bookmarkStart w:id="53" w:name="_Toc229791431"/>
      <w:r>
        <w:lastRenderedPageBreak/>
        <w:t>Abstract</w:t>
      </w:r>
      <w:bookmarkEnd w:id="44"/>
      <w:bookmarkEnd w:id="45"/>
      <w:bookmarkEnd w:id="46"/>
      <w:bookmarkEnd w:id="47"/>
      <w:bookmarkEnd w:id="48"/>
      <w:bookmarkEnd w:id="49"/>
      <w:bookmarkEnd w:id="50"/>
      <w:bookmarkEnd w:id="51"/>
    </w:p>
    <w:p w14:paraId="0EE974D6" w14:textId="5D71F150" w:rsidR="007D43ED" w:rsidRDefault="002F7B61">
      <w:pPr>
        <w:ind w:firstLineChars="200" w:firstLine="480"/>
      </w:pPr>
      <w:r>
        <w:rPr>
          <w:rFonts w:hint="eastAsia"/>
        </w:rPr>
        <w:t>K</w:t>
      </w:r>
      <w:r w:rsidR="00C10942" w:rsidRPr="00C10942">
        <w:t>nowledge distillation is the process of transferring</w:t>
      </w:r>
      <w:r w:rsidR="00F311A5">
        <w:t xml:space="preserve"> implicit</w:t>
      </w:r>
      <w:r w:rsidR="00C10942" w:rsidRPr="00C10942">
        <w:t xml:space="preserve"> knowledge from </w:t>
      </w:r>
      <w:r w:rsidR="00EE2335">
        <w:t>one</w:t>
      </w:r>
      <w:r w:rsidR="00C10942" w:rsidRPr="00C10942">
        <w:t xml:space="preserve"> </w:t>
      </w:r>
      <w:r w:rsidR="00E53ECF">
        <w:t>neural network</w:t>
      </w:r>
      <w:r w:rsidR="00C10942" w:rsidRPr="00C10942">
        <w:t xml:space="preserve"> to a</w:t>
      </w:r>
      <w:r w:rsidR="0052252D">
        <w:t>nother</w:t>
      </w:r>
      <w:r w:rsidR="00C10942" w:rsidRPr="00C10942">
        <w:t>.</w:t>
      </w:r>
      <w:r w:rsidR="00821281" w:rsidRPr="00821281">
        <w:t xml:space="preserve"> The </w:t>
      </w:r>
      <w:r w:rsidR="00DE5968">
        <w:t>network</w:t>
      </w:r>
      <w:r w:rsidR="00821281" w:rsidRPr="00821281">
        <w:t xml:space="preserve"> providing knowledge is called the teacher, and the </w:t>
      </w:r>
      <w:r w:rsidR="00060C9E">
        <w:t>network</w:t>
      </w:r>
      <w:r w:rsidR="00821281" w:rsidRPr="00821281">
        <w:t xml:space="preserve"> receiving knowledge is called the student.</w:t>
      </w:r>
      <w:r w:rsidR="00A24E16">
        <w:t xml:space="preserve"> Unlike traditional knowledge distillation, the</w:t>
      </w:r>
      <w:r w:rsidR="00877902">
        <w:t xml:space="preserve"> </w:t>
      </w:r>
      <w:r w:rsidR="00A24E16">
        <w:t xml:space="preserve">self-knowledge distillation </w:t>
      </w:r>
      <w:r w:rsidR="005173E8">
        <w:t>model</w:t>
      </w:r>
      <w:r w:rsidR="00A24E16">
        <w:t xml:space="preserve"> </w:t>
      </w:r>
      <w:r w:rsidR="00697B56">
        <w:t>distill</w:t>
      </w:r>
      <w:r w:rsidR="007A6C87">
        <w:t>s</w:t>
      </w:r>
      <w:r w:rsidR="00697B56">
        <w:t xml:space="preserve"> kn</w:t>
      </w:r>
      <w:r w:rsidR="007A6C87">
        <w:t>owledge from</w:t>
      </w:r>
      <w:r w:rsidR="00476050">
        <w:t xml:space="preserve"> the</w:t>
      </w:r>
      <w:r w:rsidR="007A6C87">
        <w:t xml:space="preserve"> </w:t>
      </w:r>
      <w:r w:rsidR="00476050">
        <w:t>deepest layer</w:t>
      </w:r>
      <w:r w:rsidR="00406F07">
        <w:t xml:space="preserve"> (acting as the teacher)</w:t>
      </w:r>
      <w:r w:rsidR="00476050">
        <w:t xml:space="preserve"> to shallow layers</w:t>
      </w:r>
      <w:r w:rsidR="00180024">
        <w:t xml:space="preserve"> </w:t>
      </w:r>
      <w:r w:rsidR="00F635CC">
        <w:t>(acting as</w:t>
      </w:r>
      <w:r w:rsidR="00AA0E3C">
        <w:t xml:space="preserve"> the</w:t>
      </w:r>
      <w:r w:rsidR="00F635CC">
        <w:t xml:space="preserve"> student)</w:t>
      </w:r>
      <w:r w:rsidR="00A24E16">
        <w:t xml:space="preserve"> without an </w:t>
      </w:r>
      <w:r w:rsidR="00D16596">
        <w:t>outside</w:t>
      </w:r>
      <w:r w:rsidR="00A24E16">
        <w:t xml:space="preserve"> teacher model. </w:t>
      </w:r>
    </w:p>
    <w:p w14:paraId="65D24909" w14:textId="1639FBDD" w:rsidR="00695DA8" w:rsidRDefault="000D573C">
      <w:pPr>
        <w:ind w:firstLineChars="200" w:firstLine="480"/>
      </w:pPr>
      <w:r w:rsidRPr="000D573C">
        <w:t>Current self-knowledge distillation techniques (i.e.</w:t>
      </w:r>
      <w:r w:rsidR="007B4868">
        <w:t>,</w:t>
      </w:r>
      <w:r w:rsidRPr="000D573C">
        <w:t xml:space="preserve"> BYOT) treat all shallow layers</w:t>
      </w:r>
      <w:r w:rsidR="00437BB9">
        <w:t xml:space="preserve"> (acting as students)</w:t>
      </w:r>
      <w:r w:rsidRPr="000D573C">
        <w:t xml:space="preserve"> equally, neglecting their different impact</w:t>
      </w:r>
      <w:r w:rsidR="005B3981">
        <w:t>s</w:t>
      </w:r>
      <w:r w:rsidRPr="000D573C">
        <w:t xml:space="preserve"> on the deepest layer. </w:t>
      </w:r>
      <w:r w:rsidR="00846304">
        <w:t>Through</w:t>
      </w:r>
      <w:r w:rsidR="00B62D3E">
        <w:t xml:space="preserve"> analyzing the </w:t>
      </w:r>
      <w:r w:rsidR="001B3418">
        <w:t>mechanism</w:t>
      </w:r>
      <w:r w:rsidR="00CE431D" w:rsidRPr="00CE431D">
        <w:t xml:space="preserve"> and shortcomings</w:t>
      </w:r>
      <w:r w:rsidR="006D1865">
        <w:t xml:space="preserve"> of BYOT</w:t>
      </w:r>
      <w:r w:rsidR="00844F11" w:rsidRPr="00844F11">
        <w:t xml:space="preserve">, we first propose the </w:t>
      </w:r>
      <w:r w:rsidR="00FA62A8">
        <w:rPr>
          <w:rFonts w:hint="eastAsia"/>
        </w:rPr>
        <w:t>P</w:t>
      </w:r>
      <w:r w:rsidR="00FA62A8">
        <w:t>er-block D</w:t>
      </w:r>
      <w:r w:rsidR="00FA62A8" w:rsidRPr="00844F11">
        <w:t>ecay</w:t>
      </w:r>
      <w:r w:rsidR="00FA62A8">
        <w:t xml:space="preserve"> based </w:t>
      </w:r>
      <w:r w:rsidR="00FA62A8" w:rsidRPr="00844F11">
        <w:t xml:space="preserve">BYOT </w:t>
      </w:r>
      <w:r w:rsidR="00844F11" w:rsidRPr="00844F11">
        <w:t>model</w:t>
      </w:r>
      <w:r w:rsidR="00BE40F8">
        <w:t xml:space="preserve"> (PD-BYOT)</w:t>
      </w:r>
      <w:r w:rsidR="00844F11" w:rsidRPr="00844F11">
        <w:t>, which utilizes the geometric progression of attenuation coefficient to differentiate each shallow layer’s impact on the deepest layer</w:t>
      </w:r>
      <w:r w:rsidR="0087501B">
        <w:rPr>
          <w:rFonts w:hint="eastAsia"/>
        </w:rPr>
        <w:t>.</w:t>
      </w:r>
      <w:r w:rsidR="00ED510E">
        <w:t xml:space="preserve"> </w:t>
      </w:r>
    </w:p>
    <w:p w14:paraId="616B9155" w14:textId="02651313" w:rsidR="009F151B" w:rsidRDefault="008C7091">
      <w:pPr>
        <w:ind w:firstLineChars="200" w:firstLine="480"/>
      </w:pPr>
      <w:r>
        <w:t>On the basis of</w:t>
      </w:r>
      <w:r w:rsidR="0062105B">
        <w:t xml:space="preserve"> the model</w:t>
      </w:r>
      <w:r>
        <w:t xml:space="preserve"> </w:t>
      </w:r>
      <w:r w:rsidR="007B47FF">
        <w:t>BYOT and</w:t>
      </w:r>
      <w:r w:rsidR="00B7490E">
        <w:t xml:space="preserve"> the proposed</w:t>
      </w:r>
      <w:r w:rsidR="00F869B5">
        <w:t xml:space="preserve"> improved</w:t>
      </w:r>
      <w:r w:rsidR="00C4079B">
        <w:t xml:space="preserve"> model</w:t>
      </w:r>
      <w:r w:rsidR="007B47FF">
        <w:t xml:space="preserve"> PD-BYOT,</w:t>
      </w:r>
      <w:r>
        <w:t xml:space="preserve"> </w:t>
      </w:r>
      <w:r w:rsidR="00367D97">
        <w:t>w</w:t>
      </w:r>
      <w:r w:rsidR="00A24E16">
        <w:t>e</w:t>
      </w:r>
      <w:r w:rsidR="0093252D">
        <w:t xml:space="preserve"> further put forward</w:t>
      </w:r>
      <w:r w:rsidR="00A24E16">
        <w:t xml:space="preserve"> a novel</w:t>
      </w:r>
      <w:r w:rsidR="00F4386F">
        <w:t xml:space="preserve"> </w:t>
      </w:r>
      <w:r w:rsidR="00791F17">
        <w:t>framework</w:t>
      </w:r>
      <w:r w:rsidR="00017F6C">
        <w:t>, which we refer to as</w:t>
      </w:r>
      <w:r w:rsidR="00A24E16">
        <w:t xml:space="preserve"> Self-Knowledge Distillation with Self-Attention</w:t>
      </w:r>
      <w:r w:rsidR="001D30AF">
        <w:t xml:space="preserve"> Mechanism</w:t>
      </w:r>
      <w:r w:rsidR="00A24E16">
        <w:t xml:space="preserve"> (SKDSA</w:t>
      </w:r>
      <w:r w:rsidR="00903EB3">
        <w:t>M</w:t>
      </w:r>
      <w:r w:rsidR="00A24E16">
        <w:t xml:space="preserve">). </w:t>
      </w:r>
      <w:r w:rsidR="00A61DD3">
        <w:t>It</w:t>
      </w:r>
      <w:r w:rsidR="00A24E16">
        <w:t xml:space="preserve"> adds attention links between each </w:t>
      </w:r>
      <w:r w:rsidR="00875552">
        <w:t>shallow</w:t>
      </w:r>
      <w:r w:rsidR="00A24E16">
        <w:t xml:space="preserve"> layer and </w:t>
      </w:r>
      <w:r w:rsidR="00D34CD9">
        <w:t>the deepest</w:t>
      </w:r>
      <w:r w:rsidR="00A24E16">
        <w:t xml:space="preserve"> layer of BYOT</w:t>
      </w:r>
      <w:r w:rsidR="00F258D0">
        <w:t xml:space="preserve"> and</w:t>
      </w:r>
      <w:r w:rsidR="00A24E16">
        <w:t xml:space="preserve"> </w:t>
      </w:r>
      <w:r w:rsidR="00DA24A9">
        <w:t>compute</w:t>
      </w:r>
      <w:r w:rsidR="002D35EE">
        <w:t>s</w:t>
      </w:r>
      <w:r w:rsidR="00A24E16">
        <w:t xml:space="preserve"> the </w:t>
      </w:r>
      <w:r w:rsidR="002D35EE">
        <w:t xml:space="preserve">attention </w:t>
      </w:r>
      <w:r w:rsidR="00C748EC">
        <w:t>weight</w:t>
      </w:r>
      <w:r w:rsidR="00A24E16">
        <w:t xml:space="preserve"> of each </w:t>
      </w:r>
      <w:r w:rsidR="00223005">
        <w:t>shallow</w:t>
      </w:r>
      <w:r w:rsidR="00A24E16">
        <w:t xml:space="preserve"> layer</w:t>
      </w:r>
      <w:r w:rsidR="00513A50">
        <w:t xml:space="preserve"> </w:t>
      </w:r>
      <w:r w:rsidR="00F473AC">
        <w:t xml:space="preserve">so as to </w:t>
      </w:r>
      <w:r w:rsidR="00652DCB">
        <w:t>qua</w:t>
      </w:r>
      <w:r w:rsidR="003C4AC5">
        <w:t>n</w:t>
      </w:r>
      <w:r w:rsidR="00652DCB">
        <w:t>ti</w:t>
      </w:r>
      <w:r w:rsidR="00112951">
        <w:t>fy</w:t>
      </w:r>
      <w:r w:rsidR="008536F0">
        <w:t xml:space="preserve"> the </w:t>
      </w:r>
      <w:r w:rsidR="00426DE9">
        <w:t>contribution</w:t>
      </w:r>
      <w:r w:rsidR="007E09E6">
        <w:t xml:space="preserve"> of</w:t>
      </w:r>
      <w:r w:rsidR="00652DCB">
        <w:t xml:space="preserve"> </w:t>
      </w:r>
      <w:r w:rsidR="00A16443">
        <w:t>each shallow layer</w:t>
      </w:r>
      <w:r w:rsidR="00641634" w:rsidRPr="000D573C">
        <w:t xml:space="preserve"> </w:t>
      </w:r>
      <w:r w:rsidR="00F8010C">
        <w:t>to</w:t>
      </w:r>
      <w:r w:rsidR="00641634" w:rsidRPr="000D573C">
        <w:t xml:space="preserve"> the deepest layer</w:t>
      </w:r>
      <w:r w:rsidR="007767BE">
        <w:t xml:space="preserve">. </w:t>
      </w:r>
      <w:r w:rsidR="0051450F">
        <w:t>T</w:t>
      </w:r>
      <w:r w:rsidR="0063137E">
        <w:t xml:space="preserve">he </w:t>
      </w:r>
      <w:r w:rsidR="00CE1170">
        <w:t>SKDSAM</w:t>
      </w:r>
      <w:r w:rsidR="0063137E">
        <w:t xml:space="preserve"> model</w:t>
      </w:r>
      <w:r w:rsidR="0051450F">
        <w:t xml:space="preserve"> also</w:t>
      </w:r>
      <w:r w:rsidR="0063137E">
        <w:t xml:space="preserve"> modifies </w:t>
      </w:r>
      <w:r w:rsidR="002725F7">
        <w:t>two BYOT’s loss functions</w:t>
      </w:r>
      <w:r w:rsidR="00A24E16">
        <w:t xml:space="preserve"> to mine the network’s dark knowledge more efficiently. We </w:t>
      </w:r>
      <w:r w:rsidR="00B56FAA">
        <w:t>then</w:t>
      </w:r>
      <w:r w:rsidR="00A24E16">
        <w:t xml:space="preserve"> provide theoretical proof that the </w:t>
      </w:r>
      <w:r w:rsidR="00D736D7">
        <w:t>self-attention mechanism in SKDSAM</w:t>
      </w:r>
      <w:r w:rsidR="00A24E16">
        <w:t xml:space="preserve"> is essentially an ensemble modeling strategy</w:t>
      </w:r>
      <w:r w:rsidR="00220861">
        <w:t xml:space="preserve"> (namely </w:t>
      </w:r>
      <w:r w:rsidR="00A04FC0">
        <w:t>B</w:t>
      </w:r>
      <w:r w:rsidR="00220861">
        <w:t>agging)</w:t>
      </w:r>
      <w:r w:rsidR="00A24E16">
        <w:t xml:space="preserve">, which means </w:t>
      </w:r>
      <w:r w:rsidR="00CE1170">
        <w:t>SKDSAM</w:t>
      </w:r>
      <w:r w:rsidR="00A24E16">
        <w:t xml:space="preserve"> has the advantage of robustness</w:t>
      </w:r>
      <w:r w:rsidR="00003C5D">
        <w:t xml:space="preserve"> and </w:t>
      </w:r>
      <w:r w:rsidR="00CE7BF7">
        <w:t xml:space="preserve">preventing </w:t>
      </w:r>
      <w:r w:rsidR="00CD4A70">
        <w:t>overfitting</w:t>
      </w:r>
      <w:r w:rsidR="00A24E16">
        <w:t xml:space="preserve">. </w:t>
      </w:r>
      <w:r w:rsidR="007567FF">
        <w:t xml:space="preserve">Moreover, </w:t>
      </w:r>
      <w:r w:rsidR="00C23447">
        <w:t>we c</w:t>
      </w:r>
      <w:r w:rsidR="00C23447" w:rsidRPr="00181767">
        <w:t>ombin</w:t>
      </w:r>
      <w:r w:rsidR="00C23447">
        <w:t>e</w:t>
      </w:r>
      <w:r w:rsidR="00C23447" w:rsidRPr="00181767">
        <w:t xml:space="preserve"> the </w:t>
      </w:r>
      <w:r w:rsidR="00CE1170">
        <w:t>SKDSAM</w:t>
      </w:r>
      <w:r w:rsidR="00C23447" w:rsidRPr="00181767">
        <w:t xml:space="preserve"> model with three data augmentation </w:t>
      </w:r>
      <w:r w:rsidR="000758F0">
        <w:t>techniques</w:t>
      </w:r>
      <w:r w:rsidR="00C23447" w:rsidRPr="00181767">
        <w:t xml:space="preserve"> (</w:t>
      </w:r>
      <w:r w:rsidR="00C23447">
        <w:t>C</w:t>
      </w:r>
      <w:r w:rsidR="00C23447" w:rsidRPr="00181767">
        <w:t>utout, SLA</w:t>
      </w:r>
      <w:r w:rsidR="00DA711F">
        <w:t xml:space="preserve"> and</w:t>
      </w:r>
      <w:r w:rsidR="00C23447" w:rsidRPr="00181767">
        <w:t xml:space="preserve"> </w:t>
      </w:r>
      <w:proofErr w:type="spellStart"/>
      <w:r w:rsidR="00C23447">
        <w:t>M</w:t>
      </w:r>
      <w:r w:rsidR="00C23447" w:rsidRPr="00181767">
        <w:t>ixup</w:t>
      </w:r>
      <w:proofErr w:type="spellEnd"/>
      <w:r w:rsidR="00C23447" w:rsidRPr="00181767">
        <w:t>) to further improve model performance.</w:t>
      </w:r>
    </w:p>
    <w:p w14:paraId="76B35AB8" w14:textId="0037B595" w:rsidR="009F151B" w:rsidRDefault="00A86B1B">
      <w:pPr>
        <w:ind w:firstLineChars="200" w:firstLine="480"/>
      </w:pPr>
      <w:r w:rsidRPr="00A86B1B">
        <w:t xml:space="preserve">The experimental results show that the PD-BYOT model improves the </w:t>
      </w:r>
      <w:r w:rsidR="00335829">
        <w:t>classification accuracy</w:t>
      </w:r>
      <w:r w:rsidR="005B2BF5">
        <w:t xml:space="preserve"> by </w:t>
      </w:r>
      <w:r w:rsidR="00BC45CA">
        <w:t>0.98</w:t>
      </w:r>
      <w:r w:rsidR="005F392A">
        <w:t>%</w:t>
      </w:r>
      <w:r w:rsidRPr="00A86B1B">
        <w:t xml:space="preserve"> </w:t>
      </w:r>
      <w:r w:rsidR="007430BB">
        <w:t>over</w:t>
      </w:r>
      <w:r w:rsidRPr="00A86B1B">
        <w:t xml:space="preserve"> the BYOT model. </w:t>
      </w:r>
      <w:r w:rsidR="007346CC">
        <w:t>Furthermore,</w:t>
      </w:r>
      <w:r w:rsidRPr="00A86B1B">
        <w:t xml:space="preserve"> the SKDSAM model outperforms all the self-distillation models on various image datasets. </w:t>
      </w:r>
      <w:r w:rsidR="007A0318">
        <w:t>T</w:t>
      </w:r>
      <w:r w:rsidRPr="00A86B1B">
        <w:t>he ablation study proves the importance of</w:t>
      </w:r>
      <w:r w:rsidR="00092476">
        <w:t xml:space="preserve"> the</w:t>
      </w:r>
      <w:r w:rsidRPr="00A86B1B">
        <w:t xml:space="preserve"> self-attention mechanism and temperature scaling in the self-attention mechanism. The ablation study also shows that combining the SKDSAM model and data augmentation techniques can further improve performance.</w:t>
      </w:r>
      <w:r w:rsidR="00CA17C6">
        <w:t xml:space="preserve"> </w:t>
      </w:r>
    </w:p>
    <w:p w14:paraId="59AC33D0" w14:textId="77777777" w:rsidR="009F151B" w:rsidRDefault="009F151B">
      <w:pPr>
        <w:rPr>
          <w:b/>
        </w:rPr>
      </w:pPr>
    </w:p>
    <w:p w14:paraId="3E4C8CDA" w14:textId="05AF862D" w:rsidR="009F151B" w:rsidRDefault="00A24E16">
      <w:r>
        <w:rPr>
          <w:b/>
        </w:rPr>
        <w:t>Keywords:</w:t>
      </w:r>
      <w:r>
        <w:t xml:space="preserve"> </w:t>
      </w:r>
      <w:r>
        <w:rPr>
          <w:color w:val="000000" w:themeColor="text1"/>
        </w:rPr>
        <w:t>Self-</w:t>
      </w:r>
      <w:r w:rsidR="00D27B3E">
        <w:rPr>
          <w:color w:val="000000" w:themeColor="text1"/>
        </w:rPr>
        <w:t>K</w:t>
      </w:r>
      <w:r>
        <w:rPr>
          <w:color w:val="000000" w:themeColor="text1"/>
        </w:rPr>
        <w:t>nowledge Distillation</w:t>
      </w:r>
      <w:r w:rsidR="009B0169">
        <w:rPr>
          <w:color w:val="000000" w:themeColor="text1"/>
        </w:rPr>
        <w:t>, Self-</w:t>
      </w:r>
      <w:r w:rsidR="009F397A">
        <w:rPr>
          <w:color w:val="000000" w:themeColor="text1"/>
        </w:rPr>
        <w:t>A</w:t>
      </w:r>
      <w:r w:rsidR="009B0169">
        <w:rPr>
          <w:color w:val="000000" w:themeColor="text1"/>
        </w:rPr>
        <w:t>ttention,</w:t>
      </w:r>
      <w:r w:rsidR="00312D70">
        <w:rPr>
          <w:color w:val="000000" w:themeColor="text1"/>
        </w:rPr>
        <w:t xml:space="preserve"> </w:t>
      </w:r>
      <w:r w:rsidR="00A558EE">
        <w:rPr>
          <w:color w:val="000000" w:themeColor="text1"/>
        </w:rPr>
        <w:t>D</w:t>
      </w:r>
      <w:r w:rsidR="00815C20">
        <w:rPr>
          <w:color w:val="000000" w:themeColor="text1"/>
        </w:rPr>
        <w:t xml:space="preserve">ata </w:t>
      </w:r>
      <w:r w:rsidR="00A558EE">
        <w:rPr>
          <w:color w:val="000000" w:themeColor="text1"/>
        </w:rPr>
        <w:t>A</w:t>
      </w:r>
      <w:r w:rsidR="00815C20">
        <w:rPr>
          <w:color w:val="000000" w:themeColor="text1"/>
        </w:rPr>
        <w:t>ugmentation</w:t>
      </w:r>
      <w:r w:rsidR="00A558EE">
        <w:rPr>
          <w:color w:val="000000" w:themeColor="text1"/>
        </w:rPr>
        <w:t xml:space="preserve">, </w:t>
      </w:r>
      <w:r w:rsidR="006F2F48">
        <w:rPr>
          <w:color w:val="000000" w:themeColor="text1"/>
        </w:rPr>
        <w:t>Bagging</w:t>
      </w:r>
      <w:r w:rsidR="00A151B0">
        <w:rPr>
          <w:color w:val="000000" w:themeColor="text1"/>
        </w:rPr>
        <w:t xml:space="preserve"> </w:t>
      </w:r>
    </w:p>
    <w:p w14:paraId="19C45C51" w14:textId="77777777" w:rsidR="009F151B" w:rsidRPr="0032522F" w:rsidRDefault="00A24E16">
      <w:pPr>
        <w:pStyle w:val="1"/>
        <w:numPr>
          <w:ilvl w:val="0"/>
          <w:numId w:val="0"/>
        </w:numPr>
        <w:rPr>
          <w:sz w:val="28"/>
          <w:szCs w:val="28"/>
        </w:rPr>
      </w:pPr>
      <w:bookmarkStart w:id="54" w:name="_Toc437362260"/>
      <w:bookmarkStart w:id="55" w:name="_Toc380663913"/>
      <w:bookmarkStart w:id="56" w:name="_Toc444265032"/>
      <w:bookmarkStart w:id="57" w:name="_Toc57978731"/>
      <w:bookmarkStart w:id="58" w:name="_Toc377236306"/>
      <w:bookmarkStart w:id="59" w:name="_Toc229791432"/>
      <w:bookmarkStart w:id="60" w:name="_Toc229915033"/>
      <w:bookmarkStart w:id="61" w:name="_Toc379621584"/>
      <w:bookmarkStart w:id="62" w:name="_Toc230751642"/>
      <w:bookmarkStart w:id="63" w:name="_Toc379915052"/>
      <w:bookmarkStart w:id="64" w:name="_Toc444250082"/>
      <w:bookmarkStart w:id="65" w:name="_Toc377235968"/>
      <w:bookmarkStart w:id="66" w:name="_Toc439328361"/>
      <w:bookmarkStart w:id="67" w:name="_Toc100909862"/>
      <w:bookmarkStart w:id="68" w:name="_Toc101122629"/>
      <w:bookmarkStart w:id="69" w:name="_Toc101297062"/>
      <w:bookmarkStart w:id="70" w:name="_Toc101455314"/>
      <w:bookmarkEnd w:id="52"/>
      <w:bookmarkEnd w:id="53"/>
      <w:r w:rsidRPr="0032522F">
        <w:lastRenderedPageBreak/>
        <w:t>目</w:t>
      </w:r>
      <w:r w:rsidRPr="0032522F">
        <w:t xml:space="preserve">  </w:t>
      </w:r>
      <w:bookmarkStart w:id="71" w:name="_Toc437362301"/>
      <w:r w:rsidRPr="0032522F">
        <w:t>录</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5E3F6F21" w14:textId="77777777" w:rsidR="00773433" w:rsidRDefault="00347C2F">
      <w:pPr>
        <w:pStyle w:val="TOC1"/>
        <w:rPr>
          <w:rFonts w:ascii="Times New Roman" w:hAnsi="Times New Roman" w:cs="Times New Roman"/>
          <w:b w:val="0"/>
          <w:bCs w:val="0"/>
          <w:caps w:val="0"/>
          <w:webHidden/>
          <w:sz w:val="28"/>
          <w:szCs w:val="28"/>
        </w:rPr>
      </w:pPr>
      <w:r w:rsidRPr="0037300B">
        <w:rPr>
          <w:rFonts w:ascii="Times New Roman" w:hAnsi="Times New Roman" w:cs="Times New Roman"/>
          <w:caps w:val="0"/>
          <w:sz w:val="28"/>
          <w:szCs w:val="28"/>
        </w:rPr>
        <w:t>摘</w:t>
      </w:r>
      <w:r w:rsidRPr="0037300B">
        <w:rPr>
          <w:rFonts w:ascii="Times New Roman" w:hAnsi="Times New Roman" w:cs="Times New Roman"/>
          <w:caps w:val="0"/>
          <w:sz w:val="28"/>
          <w:szCs w:val="28"/>
        </w:rPr>
        <w:t xml:space="preserve">  </w:t>
      </w:r>
      <w:r w:rsidRPr="0037300B">
        <w:rPr>
          <w:rFonts w:ascii="Times New Roman" w:hAnsi="Times New Roman" w:cs="Times New Roman"/>
          <w:caps w:val="0"/>
          <w:sz w:val="28"/>
          <w:szCs w:val="28"/>
        </w:rPr>
        <w:t>要</w:t>
      </w:r>
      <w:r w:rsidRPr="0037300B">
        <w:rPr>
          <w:rFonts w:ascii="Times New Roman" w:hAnsi="Times New Roman" w:cs="Times New Roman"/>
          <w:b w:val="0"/>
          <w:bCs w:val="0"/>
          <w:caps w:val="0"/>
          <w:webHidden/>
          <w:sz w:val="28"/>
          <w:szCs w:val="28"/>
        </w:rPr>
        <w:tab/>
      </w:r>
      <w:r w:rsidR="00C02004" w:rsidRPr="0037300B">
        <w:rPr>
          <w:rFonts w:ascii="Times New Roman" w:hAnsi="Times New Roman" w:cs="Times New Roman"/>
          <w:b w:val="0"/>
          <w:bCs w:val="0"/>
          <w:caps w:val="0"/>
          <w:webHidden/>
          <w:sz w:val="28"/>
          <w:szCs w:val="28"/>
        </w:rPr>
        <w:t>I</w:t>
      </w:r>
    </w:p>
    <w:p w14:paraId="0486391C" w14:textId="43325846" w:rsidR="00D64584" w:rsidRPr="006E7102" w:rsidRDefault="00E20D50">
      <w:pPr>
        <w:pStyle w:val="TOC1"/>
        <w:rPr>
          <w:rFonts w:ascii="Times New Roman" w:hAnsi="Times New Roman" w:cs="Times New Roman"/>
          <w:noProof/>
          <w:sz w:val="28"/>
          <w:szCs w:val="28"/>
        </w:rPr>
      </w:pPr>
      <w:r>
        <w:rPr>
          <w:rFonts w:ascii="Times New Roman" w:hAnsi="Times New Roman" w:cs="Times New Roman"/>
          <w:caps w:val="0"/>
          <w:sz w:val="28"/>
          <w:szCs w:val="28"/>
        </w:rPr>
        <w:t>Abstract</w:t>
      </w:r>
      <w:r w:rsidR="00773433" w:rsidRPr="0037300B">
        <w:rPr>
          <w:rFonts w:ascii="Times New Roman" w:hAnsi="Times New Roman" w:cs="Times New Roman"/>
          <w:b w:val="0"/>
          <w:bCs w:val="0"/>
          <w:caps w:val="0"/>
          <w:webHidden/>
          <w:sz w:val="28"/>
          <w:szCs w:val="28"/>
        </w:rPr>
        <w:tab/>
        <w:t>I</w:t>
      </w:r>
      <w:r w:rsidR="00087326">
        <w:rPr>
          <w:rFonts w:ascii="Times New Roman" w:hAnsi="Times New Roman" w:cs="Times New Roman"/>
          <w:b w:val="0"/>
          <w:bCs w:val="0"/>
          <w:caps w:val="0"/>
          <w:webHidden/>
          <w:sz w:val="28"/>
          <w:szCs w:val="28"/>
        </w:rPr>
        <w:t>I</w:t>
      </w:r>
      <w:r w:rsidR="00773433" w:rsidRPr="0037300B">
        <w:rPr>
          <w:rFonts w:ascii="Times New Roman" w:hAnsi="Times New Roman" w:cs="Times New Roman"/>
          <w:caps w:val="0"/>
          <w:sz w:val="28"/>
          <w:szCs w:val="28"/>
        </w:rPr>
        <w:t xml:space="preserve"> </w:t>
      </w:r>
      <w:r w:rsidR="00A24E16" w:rsidRPr="0037300B">
        <w:rPr>
          <w:rFonts w:ascii="Times New Roman" w:hAnsi="Times New Roman" w:cs="Times New Roman"/>
          <w:caps w:val="0"/>
          <w:sz w:val="28"/>
          <w:szCs w:val="28"/>
        </w:rPr>
        <w:fldChar w:fldCharType="begin"/>
      </w:r>
      <w:r w:rsidR="00A24E16" w:rsidRPr="0037300B">
        <w:rPr>
          <w:rFonts w:ascii="Times New Roman" w:hAnsi="Times New Roman" w:cs="Times New Roman"/>
          <w:caps w:val="0"/>
          <w:sz w:val="28"/>
          <w:szCs w:val="28"/>
        </w:rPr>
        <w:instrText xml:space="preserve"> TOC \o "1-2" \h \z \u </w:instrText>
      </w:r>
      <w:r w:rsidR="00A24E16" w:rsidRPr="0037300B">
        <w:rPr>
          <w:rFonts w:ascii="Times New Roman" w:hAnsi="Times New Roman" w:cs="Times New Roman"/>
          <w:caps w:val="0"/>
          <w:sz w:val="28"/>
          <w:szCs w:val="28"/>
        </w:rPr>
        <w:fldChar w:fldCharType="separate"/>
      </w:r>
    </w:p>
    <w:p w14:paraId="7DD4334B" w14:textId="65E45ECE" w:rsidR="00D64584" w:rsidRPr="006E7102" w:rsidRDefault="003340D5">
      <w:pPr>
        <w:pStyle w:val="TOC1"/>
        <w:rPr>
          <w:rFonts w:ascii="Times New Roman" w:eastAsiaTheme="minorEastAsia" w:hAnsi="Times New Roman" w:cs="Times New Roman"/>
          <w:b w:val="0"/>
          <w:bCs w:val="0"/>
          <w:caps w:val="0"/>
          <w:noProof/>
          <w:sz w:val="28"/>
          <w:szCs w:val="28"/>
        </w:rPr>
      </w:pPr>
      <w:hyperlink w:anchor="_Toc101455315" w:history="1">
        <w:r w:rsidR="00D64584" w:rsidRPr="006E7102">
          <w:rPr>
            <w:rStyle w:val="af7"/>
            <w:rFonts w:ascii="Times New Roman" w:hAnsi="Times New Roman" w:cs="Times New Roman"/>
            <w:noProof/>
            <w:sz w:val="28"/>
            <w:szCs w:val="28"/>
          </w:rPr>
          <w:t>1</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绪论</w:t>
        </w:r>
      </w:hyperlink>
    </w:p>
    <w:p w14:paraId="50C0CCC4" w14:textId="48E0C9CA" w:rsidR="00D64584" w:rsidRPr="006E7102" w:rsidRDefault="003340D5">
      <w:pPr>
        <w:pStyle w:val="TOC2"/>
        <w:rPr>
          <w:rFonts w:ascii="Times New Roman" w:eastAsiaTheme="minorEastAsia" w:hAnsi="Times New Roman" w:cs="Times New Roman"/>
          <w:smallCaps w:val="0"/>
          <w:noProof/>
          <w:sz w:val="28"/>
          <w:szCs w:val="28"/>
        </w:rPr>
      </w:pPr>
      <w:hyperlink w:anchor="_Toc101455316" w:history="1">
        <w:r w:rsidR="00D64584" w:rsidRPr="006E7102">
          <w:rPr>
            <w:rStyle w:val="af7"/>
            <w:rFonts w:ascii="Times New Roman" w:hAnsi="Times New Roman" w:cs="Times New Roman"/>
            <w:noProof/>
            <w:sz w:val="28"/>
            <w:szCs w:val="28"/>
          </w:rPr>
          <w:t>1.1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研究背景与意义</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0F7C533F" w14:textId="04F747FA" w:rsidR="00D64584" w:rsidRPr="006E7102" w:rsidRDefault="003340D5">
      <w:pPr>
        <w:pStyle w:val="TOC2"/>
        <w:rPr>
          <w:rFonts w:ascii="Times New Roman" w:eastAsiaTheme="minorEastAsia" w:hAnsi="Times New Roman" w:cs="Times New Roman"/>
          <w:smallCaps w:val="0"/>
          <w:noProof/>
          <w:sz w:val="28"/>
          <w:szCs w:val="28"/>
        </w:rPr>
      </w:pPr>
      <w:hyperlink w:anchor="_Toc101455317" w:history="1">
        <w:r w:rsidR="00D64584" w:rsidRPr="006E7102">
          <w:rPr>
            <w:rStyle w:val="af7"/>
            <w:rFonts w:ascii="Times New Roman" w:hAnsi="Times New Roman" w:cs="Times New Roman"/>
            <w:noProof/>
            <w:sz w:val="28"/>
            <w:szCs w:val="28"/>
          </w:rPr>
          <w:t>1.2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国内外研究现状</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2F925BC6" w14:textId="5D2AB5C3" w:rsidR="00D64584" w:rsidRPr="006E7102" w:rsidRDefault="003340D5">
      <w:pPr>
        <w:pStyle w:val="TOC2"/>
        <w:rPr>
          <w:rFonts w:ascii="Times New Roman" w:eastAsiaTheme="minorEastAsia" w:hAnsi="Times New Roman" w:cs="Times New Roman"/>
          <w:smallCaps w:val="0"/>
          <w:noProof/>
          <w:sz w:val="28"/>
          <w:szCs w:val="28"/>
        </w:rPr>
      </w:pPr>
      <w:hyperlink w:anchor="_Toc101455318" w:history="1">
        <w:r w:rsidR="00D64584" w:rsidRPr="006E7102">
          <w:rPr>
            <w:rStyle w:val="af7"/>
            <w:rFonts w:ascii="Times New Roman" w:hAnsi="Times New Roman" w:cs="Times New Roman"/>
            <w:noProof/>
            <w:sz w:val="28"/>
            <w:szCs w:val="28"/>
          </w:rPr>
          <w:t>1.3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论文主要内容</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9</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1CD78423" w14:textId="671B6AF3" w:rsidR="00D64584" w:rsidRPr="006E7102" w:rsidRDefault="003340D5">
      <w:pPr>
        <w:pStyle w:val="TOC1"/>
        <w:rPr>
          <w:rFonts w:ascii="Times New Roman" w:eastAsiaTheme="minorEastAsia" w:hAnsi="Times New Roman" w:cs="Times New Roman"/>
          <w:b w:val="0"/>
          <w:bCs w:val="0"/>
          <w:caps w:val="0"/>
          <w:noProof/>
          <w:sz w:val="28"/>
          <w:szCs w:val="28"/>
        </w:rPr>
      </w:pPr>
      <w:hyperlink w:anchor="_Toc101455319" w:history="1">
        <w:r w:rsidR="00D64584" w:rsidRPr="006E7102">
          <w:rPr>
            <w:rStyle w:val="af7"/>
            <w:rFonts w:ascii="Times New Roman" w:hAnsi="Times New Roman" w:cs="Times New Roman"/>
            <w:noProof/>
            <w:sz w:val="28"/>
            <w:szCs w:val="28"/>
          </w:rPr>
          <w:t>2</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模型分析与改进</w:t>
        </w:r>
      </w:hyperlink>
    </w:p>
    <w:p w14:paraId="12F4F7F4" w14:textId="72FDBAE4" w:rsidR="00D64584" w:rsidRPr="006E7102" w:rsidRDefault="003340D5">
      <w:pPr>
        <w:pStyle w:val="TOC2"/>
        <w:rPr>
          <w:rFonts w:ascii="Times New Roman" w:eastAsiaTheme="minorEastAsia" w:hAnsi="Times New Roman" w:cs="Times New Roman"/>
          <w:smallCaps w:val="0"/>
          <w:noProof/>
          <w:sz w:val="28"/>
          <w:szCs w:val="28"/>
        </w:rPr>
      </w:pPr>
      <w:hyperlink w:anchor="_Toc101455320" w:history="1">
        <w:r w:rsidR="00D64584" w:rsidRPr="006E7102">
          <w:rPr>
            <w:rStyle w:val="af7"/>
            <w:rFonts w:ascii="Times New Roman" w:hAnsi="Times New Roman" w:cs="Times New Roman"/>
            <w:noProof/>
            <w:sz w:val="28"/>
            <w:szCs w:val="28"/>
          </w:rPr>
          <w:t>2.1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模型分析</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_Toc101455320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12</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5AD8F8D2" w14:textId="5C6C559E" w:rsidR="00D64584" w:rsidRPr="006E7102" w:rsidRDefault="003340D5">
      <w:pPr>
        <w:pStyle w:val="TOC2"/>
        <w:rPr>
          <w:rFonts w:ascii="Times New Roman" w:eastAsiaTheme="minorEastAsia" w:hAnsi="Times New Roman" w:cs="Times New Roman"/>
          <w:smallCaps w:val="0"/>
          <w:noProof/>
          <w:sz w:val="28"/>
          <w:szCs w:val="28"/>
        </w:rPr>
      </w:pPr>
      <w:hyperlink w:anchor="_Toc101455321" w:history="1">
        <w:r w:rsidR="00D64584" w:rsidRPr="006E7102">
          <w:rPr>
            <w:rStyle w:val="af7"/>
            <w:rFonts w:ascii="Times New Roman" w:hAnsi="Times New Roman" w:cs="Times New Roman"/>
            <w:noProof/>
            <w:sz w:val="28"/>
            <w:szCs w:val="28"/>
          </w:rPr>
          <w:t>2.2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模型改进</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_Toc101455321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14</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50CE7E6F" w14:textId="59A7E42B" w:rsidR="00D64584" w:rsidRPr="006E7102" w:rsidRDefault="003340D5">
      <w:pPr>
        <w:pStyle w:val="TOC2"/>
        <w:rPr>
          <w:rFonts w:ascii="Times New Roman" w:eastAsiaTheme="minorEastAsia" w:hAnsi="Times New Roman" w:cs="Times New Roman"/>
          <w:smallCaps w:val="0"/>
          <w:noProof/>
          <w:sz w:val="28"/>
          <w:szCs w:val="28"/>
        </w:rPr>
      </w:pPr>
      <w:hyperlink w:anchor="_Toc101455322" w:history="1">
        <w:r w:rsidR="00D64584" w:rsidRPr="006E7102">
          <w:rPr>
            <w:rStyle w:val="af7"/>
            <w:rFonts w:ascii="Times New Roman" w:hAnsi="Times New Roman" w:cs="Times New Roman"/>
            <w:noProof/>
            <w:sz w:val="28"/>
            <w:szCs w:val="28"/>
          </w:rPr>
          <w:t>2.3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_Toc101455322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17</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1CD5429E" w14:textId="57CF3ECF" w:rsidR="00D64584" w:rsidRPr="006E7102" w:rsidRDefault="003340D5">
      <w:pPr>
        <w:pStyle w:val="TOC1"/>
        <w:rPr>
          <w:rFonts w:ascii="Times New Roman" w:eastAsiaTheme="minorEastAsia" w:hAnsi="Times New Roman" w:cs="Times New Roman"/>
          <w:b w:val="0"/>
          <w:bCs w:val="0"/>
          <w:caps w:val="0"/>
          <w:noProof/>
          <w:sz w:val="28"/>
          <w:szCs w:val="28"/>
        </w:rPr>
      </w:pPr>
      <w:hyperlink w:anchor="_Toc101455323" w:history="1">
        <w:r w:rsidR="00D64584" w:rsidRPr="006E7102">
          <w:rPr>
            <w:rStyle w:val="af7"/>
            <w:rFonts w:ascii="Times New Roman" w:hAnsi="Times New Roman" w:cs="Times New Roman"/>
            <w:noProof/>
            <w:sz w:val="28"/>
            <w:szCs w:val="28"/>
          </w:rPr>
          <w:t>3</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基于自注意力机制的自知识蒸馏模型</w:t>
        </w:r>
      </w:hyperlink>
    </w:p>
    <w:p w14:paraId="3C695627" w14:textId="06B2CD29" w:rsidR="00D64584" w:rsidRPr="006E7102" w:rsidRDefault="003340D5">
      <w:pPr>
        <w:pStyle w:val="TOC2"/>
        <w:rPr>
          <w:rFonts w:ascii="Times New Roman" w:eastAsiaTheme="minorEastAsia" w:hAnsi="Times New Roman" w:cs="Times New Roman"/>
          <w:smallCaps w:val="0"/>
          <w:noProof/>
          <w:sz w:val="28"/>
          <w:szCs w:val="28"/>
        </w:rPr>
      </w:pPr>
      <w:hyperlink w:anchor="_Toc101455324" w:history="1">
        <w:r w:rsidR="00D64584" w:rsidRPr="006E7102">
          <w:rPr>
            <w:rStyle w:val="af7"/>
            <w:rFonts w:ascii="Times New Roman" w:hAnsi="Times New Roman" w:cs="Times New Roman"/>
            <w:noProof/>
            <w:sz w:val="28"/>
            <w:szCs w:val="28"/>
          </w:rPr>
          <w:t>3.1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典型自注意力机制的网络结构</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_Toc101455324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18</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301AFD32" w14:textId="7357FFD6" w:rsidR="00D64584" w:rsidRPr="006E7102" w:rsidRDefault="003340D5">
      <w:pPr>
        <w:pStyle w:val="TOC2"/>
        <w:rPr>
          <w:rFonts w:ascii="Times New Roman" w:eastAsiaTheme="minorEastAsia" w:hAnsi="Times New Roman" w:cs="Times New Roman"/>
          <w:smallCaps w:val="0"/>
          <w:noProof/>
          <w:sz w:val="28"/>
          <w:szCs w:val="28"/>
        </w:rPr>
      </w:pPr>
      <w:hyperlink w:anchor="_Toc101455325" w:history="1">
        <w:r w:rsidR="00D64584" w:rsidRPr="006E7102">
          <w:rPr>
            <w:rStyle w:val="af7"/>
            <w:rFonts w:ascii="Times New Roman" w:hAnsi="Times New Roman" w:cs="Times New Roman"/>
            <w:noProof/>
            <w:sz w:val="28"/>
            <w:szCs w:val="28"/>
          </w:rPr>
          <w:t>3.2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基于自注意力机制的</w:t>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_Toc101455325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19</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167037A4" w14:textId="729BC33A" w:rsidR="00D64584" w:rsidRPr="006E7102" w:rsidRDefault="003340D5">
      <w:pPr>
        <w:pStyle w:val="TOC2"/>
        <w:rPr>
          <w:rFonts w:ascii="Times New Roman" w:eastAsiaTheme="minorEastAsia" w:hAnsi="Times New Roman" w:cs="Times New Roman"/>
          <w:smallCaps w:val="0"/>
          <w:noProof/>
          <w:sz w:val="28"/>
          <w:szCs w:val="28"/>
        </w:rPr>
      </w:pPr>
      <w:hyperlink w:anchor="_Toc101455326" w:history="1">
        <w:r w:rsidR="00D64584" w:rsidRPr="006E7102">
          <w:rPr>
            <w:rStyle w:val="af7"/>
            <w:rFonts w:ascii="Times New Roman" w:hAnsi="Times New Roman" w:cs="Times New Roman"/>
            <w:noProof/>
            <w:sz w:val="28"/>
            <w:szCs w:val="28"/>
          </w:rPr>
          <w:t>3.3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模型和装袋法的等价性证明</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28</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6A134533" w14:textId="69ECD1FE" w:rsidR="00D64584" w:rsidRPr="006E7102" w:rsidRDefault="003340D5">
      <w:pPr>
        <w:pStyle w:val="TOC2"/>
        <w:rPr>
          <w:rFonts w:ascii="Times New Roman" w:eastAsiaTheme="minorEastAsia" w:hAnsi="Times New Roman" w:cs="Times New Roman"/>
          <w:smallCaps w:val="0"/>
          <w:noProof/>
          <w:sz w:val="28"/>
          <w:szCs w:val="28"/>
        </w:rPr>
      </w:pPr>
      <w:hyperlink w:anchor="_Toc101455327" w:history="1">
        <w:r w:rsidR="00D64584" w:rsidRPr="006E7102">
          <w:rPr>
            <w:rStyle w:val="af7"/>
            <w:rFonts w:ascii="Times New Roman" w:hAnsi="Times New Roman" w:cs="Times New Roman"/>
            <w:noProof/>
            <w:sz w:val="28"/>
            <w:szCs w:val="28"/>
          </w:rPr>
          <w:t>3.4</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结合数据增强</w:t>
        </w:r>
        <w:r w:rsidR="00155065">
          <w:rPr>
            <w:rStyle w:val="af7"/>
            <w:rFonts w:ascii="Times New Roman" w:hAnsi="Times New Roman" w:cs="Times New Roman" w:hint="eastAsia"/>
            <w:noProof/>
            <w:sz w:val="28"/>
            <w:szCs w:val="28"/>
          </w:rPr>
          <w:t>技术</w:t>
        </w:r>
        <w:r w:rsidR="00D64584" w:rsidRPr="006E7102">
          <w:rPr>
            <w:rStyle w:val="af7"/>
            <w:rFonts w:ascii="Times New Roman" w:hAnsi="Times New Roman" w:cs="Times New Roman"/>
            <w:noProof/>
            <w:sz w:val="28"/>
            <w:szCs w:val="28"/>
          </w:rPr>
          <w:t>的</w:t>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29</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00529F55" w14:textId="1A98B157" w:rsidR="00D64584" w:rsidRPr="006E7102" w:rsidRDefault="003340D5">
      <w:pPr>
        <w:pStyle w:val="TOC2"/>
        <w:rPr>
          <w:rFonts w:ascii="Times New Roman" w:eastAsiaTheme="minorEastAsia" w:hAnsi="Times New Roman" w:cs="Times New Roman"/>
          <w:smallCaps w:val="0"/>
          <w:noProof/>
          <w:sz w:val="28"/>
          <w:szCs w:val="28"/>
        </w:rPr>
      </w:pPr>
      <w:hyperlink w:anchor="_Toc101455328" w:history="1">
        <w:r w:rsidR="00D64584" w:rsidRPr="006E7102">
          <w:rPr>
            <w:rStyle w:val="af7"/>
            <w:rFonts w:ascii="Times New Roman" w:hAnsi="Times New Roman" w:cs="Times New Roman"/>
            <w:noProof/>
            <w:sz w:val="28"/>
            <w:szCs w:val="28"/>
          </w:rPr>
          <w:t>3.5</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31</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7CB71F45" w14:textId="6E305B79" w:rsidR="00D64584" w:rsidRPr="006E7102" w:rsidRDefault="003340D5">
      <w:pPr>
        <w:pStyle w:val="TOC1"/>
        <w:rPr>
          <w:rFonts w:ascii="Times New Roman" w:eastAsiaTheme="minorEastAsia" w:hAnsi="Times New Roman" w:cs="Times New Roman"/>
          <w:b w:val="0"/>
          <w:bCs w:val="0"/>
          <w:caps w:val="0"/>
          <w:noProof/>
          <w:sz w:val="28"/>
          <w:szCs w:val="28"/>
        </w:rPr>
      </w:pPr>
      <w:hyperlink w:anchor="_Toc101455329" w:history="1">
        <w:r w:rsidR="00D64584" w:rsidRPr="006E7102">
          <w:rPr>
            <w:rStyle w:val="af7"/>
            <w:rFonts w:ascii="Times New Roman" w:hAnsi="Times New Roman" w:cs="Times New Roman"/>
            <w:noProof/>
            <w:sz w:val="28"/>
            <w:szCs w:val="28"/>
          </w:rPr>
          <w:t>4</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实验结果与分析</w:t>
        </w:r>
      </w:hyperlink>
    </w:p>
    <w:p w14:paraId="18379E65" w14:textId="77A5C7D7" w:rsidR="00D64584" w:rsidRPr="006E7102" w:rsidRDefault="003340D5">
      <w:pPr>
        <w:pStyle w:val="TOC2"/>
        <w:rPr>
          <w:rFonts w:ascii="Times New Roman" w:eastAsiaTheme="minorEastAsia" w:hAnsi="Times New Roman" w:cs="Times New Roman"/>
          <w:smallCaps w:val="0"/>
          <w:noProof/>
          <w:sz w:val="28"/>
          <w:szCs w:val="28"/>
        </w:rPr>
      </w:pPr>
      <w:hyperlink w:anchor="_Toc101455330" w:history="1">
        <w:r w:rsidR="00D64584" w:rsidRPr="006E7102">
          <w:rPr>
            <w:rStyle w:val="af7"/>
            <w:rFonts w:ascii="Times New Roman" w:hAnsi="Times New Roman" w:cs="Times New Roman"/>
            <w:noProof/>
            <w:sz w:val="28"/>
            <w:szCs w:val="28"/>
          </w:rPr>
          <w:t>4.1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实验设置</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_Toc101455330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32</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28C44203" w14:textId="7B0D6BEE" w:rsidR="00D64584" w:rsidRPr="006E7102" w:rsidRDefault="003340D5">
      <w:pPr>
        <w:pStyle w:val="TOC2"/>
        <w:rPr>
          <w:rFonts w:ascii="Times New Roman" w:eastAsiaTheme="minorEastAsia" w:hAnsi="Times New Roman" w:cs="Times New Roman"/>
          <w:smallCaps w:val="0"/>
          <w:noProof/>
          <w:sz w:val="28"/>
          <w:szCs w:val="28"/>
        </w:rPr>
      </w:pPr>
      <w:hyperlink w:anchor="_Toc101455331" w:history="1">
        <w:r w:rsidR="00D64584" w:rsidRPr="006E7102">
          <w:rPr>
            <w:rStyle w:val="af7"/>
            <w:rFonts w:ascii="Times New Roman" w:hAnsi="Times New Roman" w:cs="Times New Roman"/>
            <w:noProof/>
            <w:sz w:val="28"/>
            <w:szCs w:val="28"/>
          </w:rPr>
          <w:t>4.2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PD-BYOT</w:t>
        </w:r>
        <w:r w:rsidR="00D64584" w:rsidRPr="006E7102">
          <w:rPr>
            <w:rStyle w:val="af7"/>
            <w:rFonts w:ascii="Times New Roman" w:hAnsi="Times New Roman" w:cs="Times New Roman"/>
            <w:noProof/>
            <w:sz w:val="28"/>
            <w:szCs w:val="28"/>
          </w:rPr>
          <w:t>模型实验结果与分析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_Toc101455331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38</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C254536" w14:textId="104D286F" w:rsidR="00D64584" w:rsidRPr="006E7102" w:rsidRDefault="003340D5">
      <w:pPr>
        <w:pStyle w:val="TOC2"/>
        <w:rPr>
          <w:rFonts w:ascii="Times New Roman" w:eastAsiaTheme="minorEastAsia" w:hAnsi="Times New Roman" w:cs="Times New Roman"/>
          <w:smallCaps w:val="0"/>
          <w:noProof/>
          <w:sz w:val="28"/>
          <w:szCs w:val="28"/>
        </w:rPr>
      </w:pPr>
      <w:hyperlink w:anchor="_Toc101455332" w:history="1">
        <w:r w:rsidR="00D64584" w:rsidRPr="006E7102">
          <w:rPr>
            <w:rStyle w:val="af7"/>
            <w:rFonts w:ascii="Times New Roman" w:hAnsi="Times New Roman" w:cs="Times New Roman"/>
            <w:noProof/>
            <w:sz w:val="28"/>
            <w:szCs w:val="28"/>
          </w:rPr>
          <w:t>4.3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模型实验结果与分析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_Toc101455332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39</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CDCCD1C" w14:textId="6DE94C79" w:rsidR="00D64584" w:rsidRPr="006E7102" w:rsidRDefault="003340D5">
      <w:pPr>
        <w:pStyle w:val="TOC2"/>
        <w:rPr>
          <w:rFonts w:ascii="Times New Roman" w:eastAsiaTheme="minorEastAsia" w:hAnsi="Times New Roman" w:cs="Times New Roman"/>
          <w:smallCaps w:val="0"/>
          <w:noProof/>
          <w:sz w:val="28"/>
          <w:szCs w:val="28"/>
        </w:rPr>
      </w:pPr>
      <w:hyperlink w:anchor="_Toc101455333" w:history="1">
        <w:r w:rsidR="00D64584" w:rsidRPr="006E7102">
          <w:rPr>
            <w:rStyle w:val="af7"/>
            <w:rFonts w:ascii="Times New Roman" w:hAnsi="Times New Roman" w:cs="Times New Roman"/>
            <w:noProof/>
            <w:sz w:val="28"/>
            <w:szCs w:val="28"/>
          </w:rPr>
          <w:t>4.4</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模型消融实验与分析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_Toc101455333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43</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DB57042" w14:textId="50F9452D" w:rsidR="00D64584" w:rsidRPr="006E7102" w:rsidRDefault="003340D5">
      <w:pPr>
        <w:pStyle w:val="TOC2"/>
        <w:rPr>
          <w:rFonts w:ascii="Times New Roman" w:eastAsiaTheme="minorEastAsia" w:hAnsi="Times New Roman" w:cs="Times New Roman"/>
          <w:smallCaps w:val="0"/>
          <w:noProof/>
          <w:sz w:val="28"/>
          <w:szCs w:val="28"/>
        </w:rPr>
      </w:pPr>
      <w:hyperlink w:anchor="_Toc101455334" w:history="1">
        <w:r w:rsidR="00D64584" w:rsidRPr="006E7102">
          <w:rPr>
            <w:rStyle w:val="af7"/>
            <w:rFonts w:ascii="Times New Roman" w:hAnsi="Times New Roman" w:cs="Times New Roman"/>
            <w:noProof/>
            <w:sz w:val="28"/>
            <w:szCs w:val="28"/>
          </w:rPr>
          <w:t>4.5</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_Toc101455334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49</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4A05997" w14:textId="1C9987AC" w:rsidR="00D64584" w:rsidRPr="006E7102" w:rsidRDefault="003340D5">
      <w:pPr>
        <w:pStyle w:val="TOC1"/>
        <w:rPr>
          <w:rFonts w:ascii="Times New Roman" w:eastAsiaTheme="minorEastAsia" w:hAnsi="Times New Roman" w:cs="Times New Roman"/>
          <w:b w:val="0"/>
          <w:bCs w:val="0"/>
          <w:caps w:val="0"/>
          <w:noProof/>
          <w:sz w:val="28"/>
          <w:szCs w:val="28"/>
        </w:rPr>
      </w:pPr>
      <w:hyperlink w:anchor="_Toc101455335" w:history="1">
        <w:r w:rsidR="00D64584" w:rsidRPr="006E7102">
          <w:rPr>
            <w:rStyle w:val="af7"/>
            <w:rFonts w:ascii="Times New Roman" w:hAnsi="Times New Roman" w:cs="Times New Roman"/>
            <w:noProof/>
            <w:sz w:val="28"/>
            <w:szCs w:val="28"/>
          </w:rPr>
          <w:t>5</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总结与展望</w:t>
        </w:r>
      </w:hyperlink>
    </w:p>
    <w:p w14:paraId="16999F85" w14:textId="721EB05F" w:rsidR="00D64584" w:rsidRPr="006E7102" w:rsidRDefault="003340D5">
      <w:pPr>
        <w:pStyle w:val="TOC2"/>
        <w:rPr>
          <w:rFonts w:ascii="Times New Roman" w:eastAsiaTheme="minorEastAsia" w:hAnsi="Times New Roman" w:cs="Times New Roman"/>
          <w:smallCaps w:val="0"/>
          <w:noProof/>
          <w:sz w:val="28"/>
          <w:szCs w:val="28"/>
        </w:rPr>
      </w:pPr>
      <w:hyperlink w:anchor="_Toc101455336" w:history="1">
        <w:r w:rsidR="00D64584" w:rsidRPr="006E7102">
          <w:rPr>
            <w:rStyle w:val="af7"/>
            <w:rFonts w:ascii="Times New Roman" w:hAnsi="Times New Roman" w:cs="Times New Roman"/>
            <w:noProof/>
            <w:sz w:val="28"/>
            <w:szCs w:val="28"/>
          </w:rPr>
          <w:t>5.1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主要工作总结</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50</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1E89647F" w14:textId="0D570456" w:rsidR="00D64584" w:rsidRPr="006E7102" w:rsidRDefault="003340D5">
      <w:pPr>
        <w:pStyle w:val="TOC2"/>
        <w:rPr>
          <w:rFonts w:ascii="Times New Roman" w:eastAsiaTheme="minorEastAsia" w:hAnsi="Times New Roman" w:cs="Times New Roman"/>
          <w:smallCaps w:val="0"/>
          <w:noProof/>
          <w:sz w:val="28"/>
          <w:szCs w:val="28"/>
        </w:rPr>
      </w:pPr>
      <w:hyperlink w:anchor="_Toc101455337" w:history="1">
        <w:r w:rsidR="00D64584" w:rsidRPr="006E7102">
          <w:rPr>
            <w:rStyle w:val="af7"/>
            <w:rFonts w:ascii="Times New Roman" w:hAnsi="Times New Roman" w:cs="Times New Roman"/>
            <w:noProof/>
            <w:sz w:val="28"/>
            <w:szCs w:val="28"/>
          </w:rPr>
          <w:t>5.2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主要创新点</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51</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17E111F0" w14:textId="7482150E" w:rsidR="00D64584" w:rsidRPr="006E7102" w:rsidRDefault="003340D5">
      <w:pPr>
        <w:pStyle w:val="TOC2"/>
        <w:rPr>
          <w:rFonts w:ascii="Times New Roman" w:eastAsiaTheme="minorEastAsia" w:hAnsi="Times New Roman" w:cs="Times New Roman"/>
          <w:smallCaps w:val="0"/>
          <w:noProof/>
          <w:sz w:val="28"/>
          <w:szCs w:val="28"/>
        </w:rPr>
      </w:pPr>
      <w:hyperlink w:anchor="_Toc101455338" w:history="1">
        <w:r w:rsidR="00D64584" w:rsidRPr="006E7102">
          <w:rPr>
            <w:rStyle w:val="af7"/>
            <w:rFonts w:ascii="Times New Roman" w:hAnsi="Times New Roman" w:cs="Times New Roman"/>
            <w:noProof/>
            <w:sz w:val="28"/>
            <w:szCs w:val="28"/>
          </w:rPr>
          <w:t>5.3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未来工作展望</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51</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3079E7B3" w14:textId="05AD59E2" w:rsidR="00D64584" w:rsidRPr="006E7102" w:rsidRDefault="003340D5">
      <w:pPr>
        <w:pStyle w:val="TOC1"/>
        <w:rPr>
          <w:rFonts w:ascii="Times New Roman" w:eastAsiaTheme="minorEastAsia" w:hAnsi="Times New Roman" w:cs="Times New Roman"/>
          <w:b w:val="0"/>
          <w:bCs w:val="0"/>
          <w:caps w:val="0"/>
          <w:noProof/>
          <w:sz w:val="28"/>
          <w:szCs w:val="28"/>
        </w:rPr>
      </w:pPr>
      <w:hyperlink w:anchor="_Toc101455339" w:history="1">
        <w:r w:rsidR="00D64584" w:rsidRPr="006E7102">
          <w:rPr>
            <w:rStyle w:val="af7"/>
            <w:rFonts w:ascii="Times New Roman" w:hAnsi="Times New Roman" w:cs="Times New Roman"/>
            <w:noProof/>
            <w:sz w:val="28"/>
            <w:szCs w:val="28"/>
          </w:rPr>
          <w:t>致</w:t>
        </w:r>
        <w:r w:rsidR="00D64584" w:rsidRPr="006E7102">
          <w:rPr>
            <w:rStyle w:val="af7"/>
            <w:rFonts w:ascii="Times New Roman" w:hAnsi="Times New Roman" w:cs="Times New Roman"/>
            <w:noProof/>
            <w:sz w:val="28"/>
            <w:szCs w:val="28"/>
          </w:rPr>
          <w:t xml:space="preserve">  </w:t>
        </w:r>
        <w:r w:rsidR="00D64584" w:rsidRPr="006E7102">
          <w:rPr>
            <w:rStyle w:val="af7"/>
            <w:rFonts w:ascii="Times New Roman" w:hAnsi="Times New Roman" w:cs="Times New Roman"/>
            <w:noProof/>
            <w:sz w:val="28"/>
            <w:szCs w:val="28"/>
          </w:rPr>
          <w:t>谢</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_Toc101455339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D64584" w:rsidRPr="00D00018">
          <w:rPr>
            <w:rFonts w:ascii="Times New Roman" w:hAnsi="Times New Roman" w:cs="Times New Roman"/>
            <w:b w:val="0"/>
            <w:bCs w:val="0"/>
            <w:noProof/>
            <w:webHidden/>
            <w:sz w:val="28"/>
            <w:szCs w:val="28"/>
          </w:rPr>
          <w:t>53</w:t>
        </w:r>
        <w:r w:rsidR="00D64584" w:rsidRPr="00D00018">
          <w:rPr>
            <w:rFonts w:ascii="Times New Roman" w:hAnsi="Times New Roman" w:cs="Times New Roman"/>
            <w:b w:val="0"/>
            <w:bCs w:val="0"/>
            <w:noProof/>
            <w:webHidden/>
            <w:sz w:val="28"/>
            <w:szCs w:val="28"/>
          </w:rPr>
          <w:fldChar w:fldCharType="end"/>
        </w:r>
      </w:hyperlink>
      <w:r w:rsidR="00D00018">
        <w:rPr>
          <w:rFonts w:ascii="Times New Roman" w:hAnsi="Times New Roman" w:cs="Times New Roman"/>
          <w:b w:val="0"/>
          <w:bCs w:val="0"/>
          <w:noProof/>
          <w:sz w:val="28"/>
          <w:szCs w:val="28"/>
        </w:rPr>
        <w:t>)</w:t>
      </w:r>
    </w:p>
    <w:p w14:paraId="4FBA8AC1" w14:textId="5734B33E" w:rsidR="00D64584" w:rsidRPr="006E7102" w:rsidRDefault="003340D5">
      <w:pPr>
        <w:pStyle w:val="TOC1"/>
        <w:rPr>
          <w:rFonts w:ascii="Times New Roman" w:eastAsiaTheme="minorEastAsia" w:hAnsi="Times New Roman" w:cs="Times New Roman"/>
          <w:b w:val="0"/>
          <w:bCs w:val="0"/>
          <w:caps w:val="0"/>
          <w:noProof/>
          <w:sz w:val="28"/>
          <w:szCs w:val="28"/>
        </w:rPr>
      </w:pPr>
      <w:hyperlink w:anchor="_Toc101455340" w:history="1">
        <w:r w:rsidR="00D64584" w:rsidRPr="006E7102">
          <w:rPr>
            <w:rStyle w:val="af7"/>
            <w:rFonts w:ascii="Times New Roman" w:hAnsi="Times New Roman" w:cs="Times New Roman"/>
            <w:noProof/>
            <w:sz w:val="28"/>
            <w:szCs w:val="28"/>
          </w:rPr>
          <w:t>参考文献</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_Toc101455340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D64584" w:rsidRPr="00D00018">
          <w:rPr>
            <w:rFonts w:ascii="Times New Roman" w:hAnsi="Times New Roman" w:cs="Times New Roman"/>
            <w:b w:val="0"/>
            <w:bCs w:val="0"/>
            <w:noProof/>
            <w:webHidden/>
            <w:sz w:val="28"/>
            <w:szCs w:val="28"/>
          </w:rPr>
          <w:t>54</w:t>
        </w:r>
        <w:r w:rsidR="00D64584" w:rsidRPr="00D00018">
          <w:rPr>
            <w:rFonts w:ascii="Times New Roman" w:hAnsi="Times New Roman" w:cs="Times New Roman"/>
            <w:b w:val="0"/>
            <w:bCs w:val="0"/>
            <w:noProof/>
            <w:webHidden/>
            <w:sz w:val="28"/>
            <w:szCs w:val="28"/>
          </w:rPr>
          <w:fldChar w:fldCharType="end"/>
        </w:r>
      </w:hyperlink>
      <w:r w:rsidR="00205D93">
        <w:rPr>
          <w:rFonts w:ascii="Times New Roman" w:hAnsi="Times New Roman" w:cs="Times New Roman"/>
          <w:b w:val="0"/>
          <w:bCs w:val="0"/>
          <w:noProof/>
          <w:sz w:val="28"/>
          <w:szCs w:val="28"/>
        </w:rPr>
        <w:t>)</w:t>
      </w:r>
    </w:p>
    <w:p w14:paraId="4269E7F4" w14:textId="1BEF4641" w:rsidR="00D64584" w:rsidRPr="006E7102" w:rsidRDefault="003340D5">
      <w:pPr>
        <w:pStyle w:val="TOC1"/>
        <w:rPr>
          <w:rFonts w:ascii="Times New Roman" w:eastAsiaTheme="minorEastAsia" w:hAnsi="Times New Roman" w:cs="Times New Roman"/>
          <w:b w:val="0"/>
          <w:bCs w:val="0"/>
          <w:caps w:val="0"/>
          <w:noProof/>
          <w:sz w:val="28"/>
          <w:szCs w:val="28"/>
        </w:rPr>
      </w:pPr>
      <w:hyperlink w:anchor="_Toc101455341" w:history="1">
        <w:r w:rsidR="00D64584" w:rsidRPr="006E7102">
          <w:rPr>
            <w:rStyle w:val="af7"/>
            <w:rFonts w:ascii="Times New Roman" w:hAnsi="Times New Roman" w:cs="Times New Roman"/>
            <w:noProof/>
            <w:sz w:val="28"/>
            <w:szCs w:val="28"/>
          </w:rPr>
          <w:t>附录</w:t>
        </w:r>
        <w:r w:rsidR="00D64584" w:rsidRPr="006E7102">
          <w:rPr>
            <w:rStyle w:val="af7"/>
            <w:rFonts w:ascii="Times New Roman" w:hAnsi="Times New Roman" w:cs="Times New Roman"/>
            <w:noProof/>
            <w:sz w:val="28"/>
            <w:szCs w:val="28"/>
          </w:rPr>
          <w:t xml:space="preserve">1  </w:t>
        </w:r>
        <w:r w:rsidR="00D64584" w:rsidRPr="006E7102">
          <w:rPr>
            <w:rStyle w:val="af7"/>
            <w:rFonts w:ascii="Times New Roman" w:hAnsi="Times New Roman" w:cs="Times New Roman"/>
            <w:noProof/>
            <w:sz w:val="28"/>
            <w:szCs w:val="28"/>
          </w:rPr>
          <w:t>攻读学位期间参加的科研项目</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_Toc101455341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D64584" w:rsidRPr="00D00018">
          <w:rPr>
            <w:rFonts w:ascii="Times New Roman" w:hAnsi="Times New Roman" w:cs="Times New Roman"/>
            <w:b w:val="0"/>
            <w:bCs w:val="0"/>
            <w:noProof/>
            <w:webHidden/>
            <w:sz w:val="28"/>
            <w:szCs w:val="28"/>
          </w:rPr>
          <w:t>60</w:t>
        </w:r>
        <w:r w:rsidR="00D64584" w:rsidRPr="00D00018">
          <w:rPr>
            <w:rFonts w:ascii="Times New Roman" w:hAnsi="Times New Roman" w:cs="Times New Roman"/>
            <w:b w:val="0"/>
            <w:bCs w:val="0"/>
            <w:noProof/>
            <w:webHidden/>
            <w:sz w:val="28"/>
            <w:szCs w:val="28"/>
          </w:rPr>
          <w:fldChar w:fldCharType="end"/>
        </w:r>
      </w:hyperlink>
      <w:r w:rsidR="005D307D">
        <w:rPr>
          <w:rFonts w:ascii="Times New Roman" w:hAnsi="Times New Roman" w:cs="Times New Roman"/>
          <w:b w:val="0"/>
          <w:bCs w:val="0"/>
          <w:noProof/>
          <w:sz w:val="28"/>
          <w:szCs w:val="28"/>
        </w:rPr>
        <w:t>)</w:t>
      </w:r>
    </w:p>
    <w:p w14:paraId="73F44D4F" w14:textId="2C7DD386" w:rsidR="00D64584" w:rsidRPr="006E7102" w:rsidRDefault="003340D5">
      <w:pPr>
        <w:pStyle w:val="TOC1"/>
        <w:rPr>
          <w:rFonts w:ascii="Times New Roman" w:eastAsiaTheme="minorEastAsia" w:hAnsi="Times New Roman" w:cs="Times New Roman"/>
          <w:b w:val="0"/>
          <w:bCs w:val="0"/>
          <w:caps w:val="0"/>
          <w:noProof/>
          <w:sz w:val="28"/>
          <w:szCs w:val="28"/>
        </w:rPr>
      </w:pPr>
      <w:hyperlink w:anchor="_Toc101455342" w:history="1">
        <w:r w:rsidR="00D64584" w:rsidRPr="006E7102">
          <w:rPr>
            <w:rStyle w:val="af7"/>
            <w:rFonts w:ascii="Times New Roman" w:hAnsi="Times New Roman" w:cs="Times New Roman"/>
            <w:noProof/>
            <w:sz w:val="28"/>
            <w:szCs w:val="28"/>
          </w:rPr>
          <w:t>附录</w:t>
        </w:r>
        <w:r w:rsidR="00D64584" w:rsidRPr="006E7102">
          <w:rPr>
            <w:rStyle w:val="af7"/>
            <w:rFonts w:ascii="Times New Roman" w:hAnsi="Times New Roman" w:cs="Times New Roman"/>
            <w:noProof/>
            <w:sz w:val="28"/>
            <w:szCs w:val="28"/>
          </w:rPr>
          <w:t xml:space="preserve">2  </w:t>
        </w:r>
        <w:r w:rsidR="00D64584" w:rsidRPr="006E7102">
          <w:rPr>
            <w:rStyle w:val="af7"/>
            <w:rFonts w:ascii="Times New Roman" w:hAnsi="Times New Roman" w:cs="Times New Roman"/>
            <w:noProof/>
            <w:sz w:val="28"/>
            <w:szCs w:val="28"/>
          </w:rPr>
          <w:t>中英文缩写对照表</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_Toc101455342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D64584" w:rsidRPr="00D00018">
          <w:rPr>
            <w:rFonts w:ascii="Times New Roman" w:hAnsi="Times New Roman" w:cs="Times New Roman"/>
            <w:b w:val="0"/>
            <w:bCs w:val="0"/>
            <w:noProof/>
            <w:webHidden/>
            <w:sz w:val="28"/>
            <w:szCs w:val="28"/>
          </w:rPr>
          <w:t>61</w:t>
        </w:r>
        <w:r w:rsidR="00D64584" w:rsidRPr="00D00018">
          <w:rPr>
            <w:rFonts w:ascii="Times New Roman" w:hAnsi="Times New Roman" w:cs="Times New Roman"/>
            <w:b w:val="0"/>
            <w:bCs w:val="0"/>
            <w:noProof/>
            <w:webHidden/>
            <w:sz w:val="28"/>
            <w:szCs w:val="28"/>
          </w:rPr>
          <w:fldChar w:fldCharType="end"/>
        </w:r>
      </w:hyperlink>
      <w:r w:rsidR="001221C6">
        <w:rPr>
          <w:rFonts w:ascii="Times New Roman" w:hAnsi="Times New Roman" w:cs="Times New Roman"/>
          <w:b w:val="0"/>
          <w:bCs w:val="0"/>
          <w:noProof/>
          <w:sz w:val="28"/>
          <w:szCs w:val="28"/>
        </w:rPr>
        <w:t>)</w:t>
      </w:r>
    </w:p>
    <w:p w14:paraId="439B0B53" w14:textId="6EC6BFBF" w:rsidR="009F151B" w:rsidRPr="0072202E" w:rsidRDefault="00A24E16">
      <w:pPr>
        <w:spacing w:line="500" w:lineRule="exact"/>
        <w:rPr>
          <w:sz w:val="28"/>
          <w:szCs w:val="28"/>
        </w:rPr>
      </w:pPr>
      <w:r w:rsidRPr="0037300B">
        <w:rPr>
          <w:sz w:val="28"/>
          <w:szCs w:val="28"/>
        </w:rPr>
        <w:fldChar w:fldCharType="end"/>
      </w:r>
    </w:p>
    <w:p w14:paraId="2E0E4FBD" w14:textId="77777777" w:rsidR="009F151B" w:rsidRPr="00E3745A" w:rsidRDefault="009F151B">
      <w:pPr>
        <w:rPr>
          <w:sz w:val="28"/>
          <w:szCs w:val="28"/>
        </w:rPr>
        <w:sectPr w:rsidR="009F151B" w:rsidRPr="00E3745A">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75" w:name="_Toc229915034"/>
      <w:bookmarkStart w:id="76" w:name="_Toc437362261"/>
      <w:bookmarkStart w:id="77" w:name="_Toc46962951"/>
      <w:bookmarkStart w:id="78" w:name="_Toc444250083"/>
      <w:bookmarkStart w:id="79" w:name="_Toc437362302"/>
      <w:bookmarkStart w:id="80" w:name="_Toc379915053"/>
      <w:bookmarkStart w:id="81" w:name="_Toc377235969"/>
      <w:bookmarkStart w:id="82" w:name="_Toc57978732"/>
      <w:bookmarkStart w:id="83" w:name="_Toc380663914"/>
      <w:bookmarkStart w:id="84" w:name="_Toc229791433"/>
      <w:bookmarkStart w:id="85" w:name="_Toc57189222"/>
      <w:bookmarkStart w:id="86" w:name="_Toc101455315"/>
      <w:r>
        <w:lastRenderedPageBreak/>
        <w:t>绪论</w:t>
      </w:r>
      <w:bookmarkEnd w:id="75"/>
      <w:bookmarkEnd w:id="76"/>
      <w:bookmarkEnd w:id="77"/>
      <w:bookmarkEnd w:id="78"/>
      <w:bookmarkEnd w:id="79"/>
      <w:bookmarkEnd w:id="80"/>
      <w:bookmarkEnd w:id="81"/>
      <w:bookmarkEnd w:id="82"/>
      <w:bookmarkEnd w:id="83"/>
      <w:bookmarkEnd w:id="84"/>
      <w:bookmarkEnd w:id="85"/>
      <w:bookmarkEnd w:id="86"/>
    </w:p>
    <w:p w14:paraId="3B329C77" w14:textId="77777777" w:rsidR="009F151B" w:rsidRDefault="00A24E16">
      <w:pPr>
        <w:pStyle w:val="2"/>
      </w:pPr>
      <w:bookmarkStart w:id="87" w:name="_Toc101455316"/>
      <w:bookmarkStart w:id="88" w:name="_Toc229915035"/>
      <w:bookmarkStart w:id="89" w:name="_Toc379915054"/>
      <w:bookmarkStart w:id="90" w:name="_Toc377235970"/>
      <w:bookmarkStart w:id="91" w:name="_Toc229791434"/>
      <w:bookmarkStart w:id="92" w:name="_Toc437362303"/>
      <w:r>
        <w:rPr>
          <w:rFonts w:hint="eastAsia"/>
        </w:rPr>
        <w:t>研究背景与意义</w:t>
      </w:r>
      <w:bookmarkEnd w:id="87"/>
    </w:p>
    <w:p w14:paraId="578CCBB7" w14:textId="79E1CA3B" w:rsidR="007B6350" w:rsidRDefault="000D5C19">
      <w:pPr>
        <w:ind w:firstLineChars="200" w:firstLine="480"/>
      </w:pPr>
      <w:r>
        <w:rPr>
          <w:rFonts w:hint="eastAsia"/>
        </w:rPr>
        <w:t>人工智能</w:t>
      </w:r>
      <w:r w:rsidR="000E74F3">
        <w:rPr>
          <w:rFonts w:hint="eastAsia"/>
        </w:rPr>
        <w:t>技术</w:t>
      </w:r>
      <w:r w:rsidR="00BC7D64">
        <w:rPr>
          <w:rFonts w:hint="eastAsia"/>
        </w:rPr>
        <w:t>对</w:t>
      </w:r>
      <w:r w:rsidR="001F350A">
        <w:rPr>
          <w:rFonts w:hint="eastAsia"/>
        </w:rPr>
        <w:t>人类</w:t>
      </w:r>
      <w:r w:rsidR="00540DAC">
        <w:rPr>
          <w:rFonts w:hint="eastAsia"/>
        </w:rPr>
        <w:t>的</w:t>
      </w:r>
      <w:r w:rsidR="00A4256F">
        <w:rPr>
          <w:rFonts w:hint="eastAsia"/>
        </w:rPr>
        <w:t>生产</w:t>
      </w:r>
      <w:r w:rsidR="001F350A">
        <w:rPr>
          <w:rFonts w:hint="eastAsia"/>
        </w:rPr>
        <w:t>生活</w:t>
      </w:r>
      <w:r w:rsidR="001C0E0A" w:rsidRPr="001C0E0A">
        <w:rPr>
          <w:rFonts w:hint="eastAsia"/>
        </w:rPr>
        <w:t>产生日益广泛而深远的影响</w:t>
      </w:r>
      <w:r w:rsidR="00DA163E">
        <w:rPr>
          <w:rFonts w:hint="eastAsia"/>
        </w:rPr>
        <w:t>。</w:t>
      </w:r>
      <w:r w:rsidR="00CE082A">
        <w:rPr>
          <w:rFonts w:hint="eastAsia"/>
        </w:rPr>
        <w:t>智能导航</w:t>
      </w:r>
      <w:r w:rsidR="0098387E">
        <w:rPr>
          <w:rFonts w:hint="eastAsia"/>
        </w:rPr>
        <w:t>系统</w:t>
      </w:r>
      <w:r w:rsidR="00E353C6">
        <w:rPr>
          <w:rFonts w:hint="eastAsia"/>
        </w:rPr>
        <w:t>能够</w:t>
      </w:r>
      <w:r w:rsidR="002F5E76">
        <w:rPr>
          <w:rFonts w:hint="eastAsia"/>
        </w:rPr>
        <w:t>为司机规划</w:t>
      </w:r>
      <w:r w:rsidR="00035398">
        <w:rPr>
          <w:rFonts w:hint="eastAsia"/>
        </w:rPr>
        <w:t>出</w:t>
      </w:r>
      <w:r w:rsidR="00C854AE">
        <w:rPr>
          <w:rFonts w:hint="eastAsia"/>
        </w:rPr>
        <w:t>耗时最短的</w:t>
      </w:r>
      <w:r w:rsidR="00A05361">
        <w:rPr>
          <w:rFonts w:hint="eastAsia"/>
        </w:rPr>
        <w:t>路线</w:t>
      </w:r>
      <w:r w:rsidR="00C854AE">
        <w:rPr>
          <w:rFonts w:hint="eastAsia"/>
        </w:rPr>
        <w:t>，</w:t>
      </w:r>
      <w:r w:rsidR="00677896">
        <w:rPr>
          <w:rFonts w:hint="eastAsia"/>
        </w:rPr>
        <w:t>避免</w:t>
      </w:r>
      <w:r w:rsidR="00FD677B">
        <w:rPr>
          <w:rFonts w:hint="eastAsia"/>
        </w:rPr>
        <w:t>车主</w:t>
      </w:r>
      <w:r w:rsidR="00F50031">
        <w:rPr>
          <w:rFonts w:hint="eastAsia"/>
        </w:rPr>
        <w:t>进入</w:t>
      </w:r>
      <w:r w:rsidR="00D672F7">
        <w:rPr>
          <w:rFonts w:hint="eastAsia"/>
        </w:rPr>
        <w:t>繁忙拥堵</w:t>
      </w:r>
      <w:r w:rsidR="00D62058">
        <w:rPr>
          <w:rFonts w:hint="eastAsia"/>
        </w:rPr>
        <w:t>的车道；</w:t>
      </w:r>
      <w:r w:rsidR="00602238">
        <w:rPr>
          <w:rFonts w:hint="eastAsia"/>
        </w:rPr>
        <w:t>人脸识别技术</w:t>
      </w:r>
      <w:r w:rsidR="00E857F1">
        <w:rPr>
          <w:rFonts w:hint="eastAsia"/>
        </w:rPr>
        <w:t>大幅简化了认证流程</w:t>
      </w:r>
      <w:r w:rsidR="00DD0C33">
        <w:rPr>
          <w:rFonts w:hint="eastAsia"/>
        </w:rPr>
        <w:t>，</w:t>
      </w:r>
      <w:r w:rsidR="008F58C1">
        <w:rPr>
          <w:rFonts w:hint="eastAsia"/>
        </w:rPr>
        <w:t>使</w:t>
      </w:r>
      <w:r w:rsidR="004110B3">
        <w:rPr>
          <w:rFonts w:hint="eastAsia"/>
        </w:rPr>
        <w:t>用户免于记忆复杂冗长的密码；</w:t>
      </w:r>
      <w:r w:rsidR="002806C9">
        <w:rPr>
          <w:rFonts w:hint="eastAsia"/>
        </w:rPr>
        <w:t>智能教育</w:t>
      </w:r>
      <w:r w:rsidR="004D658E">
        <w:rPr>
          <w:rFonts w:hint="eastAsia"/>
        </w:rPr>
        <w:t>能够</w:t>
      </w:r>
      <w:r w:rsidR="009A027F">
        <w:rPr>
          <w:rFonts w:hint="eastAsia"/>
        </w:rPr>
        <w:t>为</w:t>
      </w:r>
      <w:r w:rsidR="005F7E6D">
        <w:rPr>
          <w:rFonts w:hint="eastAsia"/>
        </w:rPr>
        <w:t>每</w:t>
      </w:r>
      <w:r w:rsidR="00180471">
        <w:rPr>
          <w:rFonts w:hint="eastAsia"/>
        </w:rPr>
        <w:t>名</w:t>
      </w:r>
      <w:r w:rsidR="009A027F">
        <w:rPr>
          <w:rFonts w:hint="eastAsia"/>
        </w:rPr>
        <w:t>学生</w:t>
      </w:r>
      <w:r w:rsidR="00FB72B7">
        <w:rPr>
          <w:rFonts w:hint="eastAsia"/>
        </w:rPr>
        <w:t>量身</w:t>
      </w:r>
      <w:r w:rsidR="009A027F">
        <w:rPr>
          <w:rFonts w:hint="eastAsia"/>
        </w:rPr>
        <w:t>定制专属课程，</w:t>
      </w:r>
      <w:r w:rsidR="002E3A02">
        <w:rPr>
          <w:rFonts w:hint="eastAsia"/>
        </w:rPr>
        <w:t>因材施教</w:t>
      </w:r>
      <w:r w:rsidR="00B741AB">
        <w:rPr>
          <w:rFonts w:hint="eastAsia"/>
        </w:rPr>
        <w:t>提升</w:t>
      </w:r>
      <w:r w:rsidR="00B83F42">
        <w:rPr>
          <w:rFonts w:hint="eastAsia"/>
        </w:rPr>
        <w:t>教学</w:t>
      </w:r>
      <w:r w:rsidR="00A9523A">
        <w:rPr>
          <w:rFonts w:hint="eastAsia"/>
        </w:rPr>
        <w:t>效率；</w:t>
      </w:r>
      <w:r w:rsidR="0060296C">
        <w:rPr>
          <w:rFonts w:hint="eastAsia"/>
        </w:rPr>
        <w:t>推荐系统</w:t>
      </w:r>
      <w:r w:rsidR="00B10BD4">
        <w:rPr>
          <w:rFonts w:hint="eastAsia"/>
        </w:rPr>
        <w:t>准确</w:t>
      </w:r>
      <w:r w:rsidR="00435B43">
        <w:rPr>
          <w:rFonts w:hint="eastAsia"/>
        </w:rPr>
        <w:t>揣摩</w:t>
      </w:r>
      <w:r w:rsidR="00EF7F89">
        <w:rPr>
          <w:rFonts w:hint="eastAsia"/>
        </w:rPr>
        <w:t>用户的喜好，</w:t>
      </w:r>
      <w:r w:rsidR="00802CAF">
        <w:rPr>
          <w:rFonts w:hint="eastAsia"/>
        </w:rPr>
        <w:t>让消费者</w:t>
      </w:r>
      <w:r w:rsidR="002638C0">
        <w:rPr>
          <w:rFonts w:hint="eastAsia"/>
        </w:rPr>
        <w:t>更容易买到</w:t>
      </w:r>
      <w:r w:rsidR="00116339">
        <w:rPr>
          <w:rFonts w:hint="eastAsia"/>
        </w:rPr>
        <w:t>心仪的</w:t>
      </w:r>
      <w:r w:rsidR="00344B1F">
        <w:rPr>
          <w:rFonts w:hint="eastAsia"/>
        </w:rPr>
        <w:t>货品</w:t>
      </w:r>
      <w:r w:rsidR="007F378F">
        <w:rPr>
          <w:rFonts w:hint="eastAsia"/>
        </w:rPr>
        <w:t>。</w:t>
      </w:r>
      <w:r w:rsidR="001C5213">
        <w:rPr>
          <w:rFonts w:hint="eastAsia"/>
        </w:rPr>
        <w:t>越来越多的</w:t>
      </w:r>
      <w:r w:rsidR="00D12A31">
        <w:rPr>
          <w:rFonts w:hint="eastAsia"/>
        </w:rPr>
        <w:t>有识之士认为，</w:t>
      </w:r>
      <w:r w:rsidR="00274CC2">
        <w:rPr>
          <w:rFonts w:hint="eastAsia"/>
        </w:rPr>
        <w:t>人工智能</w:t>
      </w:r>
      <w:r w:rsidR="001F0791">
        <w:rPr>
          <w:rFonts w:hint="eastAsia"/>
        </w:rPr>
        <w:t>是第四次</w:t>
      </w:r>
      <w:r w:rsidR="00D33563">
        <w:rPr>
          <w:rFonts w:hint="eastAsia"/>
        </w:rPr>
        <w:t>工业革命的先声</w:t>
      </w:r>
      <w:r w:rsidR="00173284">
        <w:rPr>
          <w:rFonts w:hint="eastAsia"/>
        </w:rPr>
        <w:t>，是科技</w:t>
      </w:r>
      <w:r w:rsidR="00103198">
        <w:rPr>
          <w:rFonts w:hint="eastAsia"/>
        </w:rPr>
        <w:t>竞争的制高点</w:t>
      </w:r>
      <w:r w:rsidR="00556566">
        <w:rPr>
          <w:rFonts w:hint="eastAsia"/>
        </w:rPr>
        <w:t>，</w:t>
      </w:r>
      <w:r w:rsidR="003300C0">
        <w:rPr>
          <w:rFonts w:hint="eastAsia"/>
        </w:rPr>
        <w:t>在</w:t>
      </w:r>
      <w:r w:rsidR="004F2B18">
        <w:rPr>
          <w:rFonts w:hint="eastAsia"/>
        </w:rPr>
        <w:t>未来的</w:t>
      </w:r>
      <w:r w:rsidR="00935E02">
        <w:rPr>
          <w:rFonts w:hint="eastAsia"/>
        </w:rPr>
        <w:t>经济</w:t>
      </w:r>
      <w:r w:rsidR="0045680E">
        <w:rPr>
          <w:rFonts w:hint="eastAsia"/>
        </w:rPr>
        <w:t>、军事、</w:t>
      </w:r>
      <w:r w:rsidR="005B5D40">
        <w:rPr>
          <w:rFonts w:hint="eastAsia"/>
        </w:rPr>
        <w:t>教育、医学</w:t>
      </w:r>
      <w:r w:rsidR="00557EBA">
        <w:rPr>
          <w:rFonts w:hint="eastAsia"/>
        </w:rPr>
        <w:t>和</w:t>
      </w:r>
      <w:r w:rsidR="00F34286">
        <w:rPr>
          <w:rFonts w:hint="eastAsia"/>
        </w:rPr>
        <w:t>生物</w:t>
      </w:r>
      <w:r w:rsidR="00740CC1">
        <w:rPr>
          <w:rFonts w:hint="eastAsia"/>
        </w:rPr>
        <w:t>等诸多领域</w:t>
      </w:r>
      <w:r w:rsidR="0087750B">
        <w:rPr>
          <w:rFonts w:hint="eastAsia"/>
        </w:rPr>
        <w:t>发挥日益重要的作用</w:t>
      </w:r>
      <w:r w:rsidR="00D33563">
        <w:rPr>
          <w:rFonts w:hint="eastAsia"/>
        </w:rPr>
        <w:t>。</w:t>
      </w:r>
    </w:p>
    <w:p w14:paraId="1FA94AE3" w14:textId="309D6161" w:rsidR="009F151B" w:rsidRDefault="0099299C">
      <w:pPr>
        <w:ind w:firstLineChars="200" w:firstLine="480"/>
      </w:pPr>
      <w:r>
        <w:rPr>
          <w:rFonts w:hint="eastAsia"/>
        </w:rPr>
        <w:t>作为人工智能皇冠上一颗耀眼的明珠</w:t>
      </w:r>
      <w:r w:rsidR="00903094">
        <w:rPr>
          <w:rFonts w:hint="eastAsia"/>
        </w:rPr>
        <w:t>，</w:t>
      </w:r>
      <w:r w:rsidR="00A24E16">
        <w:t>深度</w:t>
      </w:r>
      <w:r w:rsidR="00A24E16">
        <w:rPr>
          <w:rFonts w:hint="eastAsia"/>
        </w:rPr>
        <w:t>神经网络</w:t>
      </w:r>
      <w:r w:rsidR="00A24E16">
        <w:t>技术</w:t>
      </w:r>
      <w:r w:rsidR="00CE5B18">
        <w:rPr>
          <w:rFonts w:hint="eastAsia"/>
        </w:rPr>
        <w:t>近年来</w:t>
      </w:r>
      <w:r w:rsidR="00A24E16">
        <w:t>获得了迅猛的发展和广阔的应用，在计算机视觉</w:t>
      </w:r>
      <w:r w:rsidR="00E6608B">
        <w:rPr>
          <w:vertAlign w:val="superscript"/>
        </w:rPr>
        <w:t>[1]</w:t>
      </w:r>
      <w:r w:rsidR="005F160F">
        <w:rPr>
          <w:vertAlign w:val="superscript"/>
        </w:rPr>
        <w:t>[2]</w:t>
      </w:r>
      <w:r w:rsidR="00A24E16">
        <w:t>、自然语言处理</w:t>
      </w:r>
      <w:r w:rsidR="003667D8" w:rsidRPr="00E07A46">
        <w:rPr>
          <w:rFonts w:hint="eastAsia"/>
          <w:vertAlign w:val="superscript"/>
        </w:rPr>
        <w:t>[</w:t>
      </w:r>
      <w:r w:rsidR="003667D8" w:rsidRPr="00E07A46">
        <w:rPr>
          <w:vertAlign w:val="superscript"/>
        </w:rPr>
        <w:t>3]</w:t>
      </w:r>
      <w:r w:rsidR="00A24E16">
        <w:t>、语音识别</w:t>
      </w:r>
      <w:r w:rsidR="00FD6E98" w:rsidRPr="004A6DCF">
        <w:rPr>
          <w:rFonts w:hint="eastAsia"/>
          <w:vertAlign w:val="superscript"/>
        </w:rPr>
        <w:t>[</w:t>
      </w:r>
      <w:r w:rsidR="00FD6E98" w:rsidRPr="004A6DCF">
        <w:rPr>
          <w:vertAlign w:val="superscript"/>
        </w:rPr>
        <w:t>4]</w:t>
      </w:r>
      <w:r w:rsidR="00A24E16">
        <w:t>等领域都取得了非凡的成果。</w:t>
      </w:r>
      <w:r w:rsidR="00A24E16">
        <w:rPr>
          <w:rFonts w:hint="eastAsia"/>
        </w:rPr>
        <w:t>为了</w:t>
      </w:r>
      <w:r w:rsidR="00485152">
        <w:rPr>
          <w:rFonts w:hint="eastAsia"/>
        </w:rPr>
        <w:t>追求</w:t>
      </w:r>
      <w:r w:rsidR="00A24E16">
        <w:rPr>
          <w:rFonts w:hint="eastAsia"/>
        </w:rPr>
        <w:t>越来越优异的性能，深度神经网络的规模与日俱增</w:t>
      </w:r>
      <w:r w:rsidR="009646A7">
        <w:rPr>
          <w:rFonts w:hint="eastAsia"/>
        </w:rPr>
        <w:t>。</w:t>
      </w:r>
      <w:r w:rsidR="00CA5336">
        <w:rPr>
          <w:rFonts w:hint="eastAsia"/>
        </w:rPr>
        <w:t>然而，</w:t>
      </w:r>
      <w:r w:rsidR="00A24E16">
        <w:rPr>
          <w:rFonts w:hint="eastAsia"/>
        </w:rPr>
        <w:t>大型神经网络的训练需要昂贵的计算</w:t>
      </w:r>
      <w:r w:rsidR="00C86871">
        <w:rPr>
          <w:rFonts w:hint="eastAsia"/>
        </w:rPr>
        <w:t>资源</w:t>
      </w:r>
      <w:r w:rsidR="00A24E16">
        <w:rPr>
          <w:rFonts w:hint="eastAsia"/>
        </w:rPr>
        <w:t>和时间成本，这使大型神经网络</w:t>
      </w:r>
      <w:r w:rsidR="00A24E16">
        <w:t>难以应用在计算资源紧缺的场合</w:t>
      </w:r>
      <w:r w:rsidR="005B0221">
        <w:rPr>
          <w:rFonts w:hint="eastAsia"/>
        </w:rPr>
        <w:t>（</w:t>
      </w:r>
      <w:r w:rsidR="00A24E16">
        <w:t>比如移动设备</w:t>
      </w:r>
      <w:r w:rsidR="00A24E16">
        <w:rPr>
          <w:rFonts w:hint="eastAsia"/>
        </w:rPr>
        <w:t>或</w:t>
      </w:r>
      <w:r w:rsidR="00A24E16">
        <w:t>嵌入式设备</w:t>
      </w:r>
      <w:r w:rsidR="005B0221">
        <w:rPr>
          <w:rFonts w:hint="eastAsia"/>
        </w:rPr>
        <w:t>）</w:t>
      </w:r>
      <w:r w:rsidR="007D1BC0">
        <w:rPr>
          <w:rFonts w:hint="eastAsia"/>
        </w:rPr>
        <w:t>。</w:t>
      </w:r>
      <w:r w:rsidR="00454687">
        <w:rPr>
          <w:rFonts w:hint="eastAsia"/>
        </w:rPr>
        <w:t>因此，</w:t>
      </w:r>
      <w:r w:rsidR="00C159A8">
        <w:rPr>
          <w:rFonts w:hint="eastAsia"/>
        </w:rPr>
        <w:t>如何对</w:t>
      </w:r>
      <w:r w:rsidR="000F33F8">
        <w:rPr>
          <w:rFonts w:hint="eastAsia"/>
        </w:rPr>
        <w:t>大型</w:t>
      </w:r>
      <w:r w:rsidR="00B96940">
        <w:rPr>
          <w:rFonts w:hint="eastAsia"/>
        </w:rPr>
        <w:t>神经网络</w:t>
      </w:r>
      <w:r w:rsidR="000F33F8">
        <w:rPr>
          <w:rFonts w:hint="eastAsia"/>
        </w:rPr>
        <w:t>进行压缩成为了研究者们关注的热点</w:t>
      </w:r>
      <w:r w:rsidR="00A24E16">
        <w:t>。</w:t>
      </w:r>
    </w:p>
    <w:p w14:paraId="5B29D2D7" w14:textId="3638147A" w:rsidR="00B8277F" w:rsidRDefault="00931522">
      <w:pPr>
        <w:ind w:firstLineChars="200" w:firstLine="480"/>
      </w:pPr>
      <w:r>
        <w:rPr>
          <w:rFonts w:hint="eastAsia"/>
        </w:rPr>
        <w:t>知识蒸馏是一种</w:t>
      </w:r>
      <w:r w:rsidR="00DE3866">
        <w:rPr>
          <w:rFonts w:hint="eastAsia"/>
        </w:rPr>
        <w:t>压缩</w:t>
      </w:r>
      <w:r w:rsidR="00B14880">
        <w:rPr>
          <w:rFonts w:hint="eastAsia"/>
        </w:rPr>
        <w:t>大型神经网络</w:t>
      </w:r>
      <w:r>
        <w:rPr>
          <w:rFonts w:hint="eastAsia"/>
        </w:rPr>
        <w:t>的技术。</w:t>
      </w:r>
      <w:r w:rsidR="00A24E16">
        <w:rPr>
          <w:rFonts w:hint="eastAsia"/>
        </w:rPr>
        <w:t>虽然直接训练</w:t>
      </w:r>
      <w:r w:rsidR="00EF4CE1">
        <w:rPr>
          <w:rFonts w:hint="eastAsia"/>
        </w:rPr>
        <w:t>的</w:t>
      </w:r>
      <w:r w:rsidR="00A24E16">
        <w:rPr>
          <w:rFonts w:hint="eastAsia"/>
        </w:rPr>
        <w:t>小型神经网络性能较</w:t>
      </w:r>
      <w:r w:rsidR="00A35484">
        <w:rPr>
          <w:rFonts w:hint="eastAsia"/>
        </w:rPr>
        <w:t>低</w:t>
      </w:r>
      <w:r w:rsidR="00A24E16">
        <w:rPr>
          <w:rFonts w:hint="eastAsia"/>
        </w:rPr>
        <w:t>，但是如果能够预先训练一个大型神经网络，再把得到的“知识”迁移到小型神经网络，</w:t>
      </w:r>
      <w:r w:rsidR="007E5A1A">
        <w:rPr>
          <w:rFonts w:hint="eastAsia"/>
        </w:rPr>
        <w:t>便</w:t>
      </w:r>
      <w:r w:rsidR="003F1111">
        <w:rPr>
          <w:rFonts w:hint="eastAsia"/>
        </w:rPr>
        <w:t>可显著</w:t>
      </w:r>
      <w:r w:rsidR="00A24E16">
        <w:rPr>
          <w:rFonts w:hint="eastAsia"/>
        </w:rPr>
        <w:t>提升小型神经网络的性能。受此启发</w:t>
      </w:r>
      <w:r w:rsidR="00A24E16">
        <w:t>，</w:t>
      </w:r>
      <w:r w:rsidR="00A24E16">
        <w:t>Hinton</w:t>
      </w:r>
      <w:r w:rsidR="00A24E16">
        <w:t>等人</w:t>
      </w:r>
      <w:r w:rsidR="00260902" w:rsidRPr="005C1268">
        <w:rPr>
          <w:rFonts w:hint="eastAsia"/>
          <w:vertAlign w:val="superscript"/>
        </w:rPr>
        <w:t>[</w:t>
      </w:r>
      <w:r w:rsidR="00260902" w:rsidRPr="005C1268">
        <w:rPr>
          <w:vertAlign w:val="superscript"/>
        </w:rPr>
        <w:t>5]</w:t>
      </w:r>
      <w:r w:rsidR="00A24E16">
        <w:t>提出</w:t>
      </w:r>
      <w:r w:rsidR="000151D5">
        <w:rPr>
          <w:rFonts w:hint="eastAsia"/>
        </w:rPr>
        <w:t>了</w:t>
      </w:r>
      <w:r w:rsidR="00A24E16">
        <w:t>知识蒸馏技术</w:t>
      </w:r>
      <w:r w:rsidR="00A24E16">
        <w:rPr>
          <w:rFonts w:hint="eastAsia"/>
        </w:rPr>
        <w:t>：</w:t>
      </w:r>
      <w:r w:rsidR="00A24E16">
        <w:t>首先训练一个</w:t>
      </w:r>
      <w:r w:rsidR="00A24E16">
        <w:rPr>
          <w:rFonts w:hint="eastAsia"/>
        </w:rPr>
        <w:t>大型</w:t>
      </w:r>
      <w:r w:rsidR="00A24E16">
        <w:t>的</w:t>
      </w:r>
      <w:r w:rsidR="00A24E16">
        <w:rPr>
          <w:rFonts w:hint="eastAsia"/>
        </w:rPr>
        <w:t>神经网络（</w:t>
      </w:r>
      <w:r w:rsidR="00F20E46">
        <w:rPr>
          <w:rFonts w:hint="eastAsia"/>
        </w:rPr>
        <w:t>称</w:t>
      </w:r>
      <w:r w:rsidR="00A24E16">
        <w:rPr>
          <w:rFonts w:hint="eastAsia"/>
        </w:rPr>
        <w:t>为</w:t>
      </w:r>
      <w:r w:rsidR="00A24E16">
        <w:t>教师模型</w:t>
      </w:r>
      <w:r w:rsidR="00A24E16">
        <w:rPr>
          <w:rFonts w:hint="eastAsia"/>
        </w:rPr>
        <w:t>）</w:t>
      </w:r>
      <w:r w:rsidR="00A24E16">
        <w:t>，然后把其中的知识压缩到一个</w:t>
      </w:r>
      <w:r w:rsidR="00A24E16">
        <w:rPr>
          <w:rFonts w:hint="eastAsia"/>
        </w:rPr>
        <w:t>小型</w:t>
      </w:r>
      <w:r w:rsidR="00A24E16">
        <w:t>的</w:t>
      </w:r>
      <w:r w:rsidR="00A24E16">
        <w:rPr>
          <w:rFonts w:hint="eastAsia"/>
        </w:rPr>
        <w:t>神经网络（</w:t>
      </w:r>
      <w:r w:rsidR="0089757C">
        <w:rPr>
          <w:rFonts w:hint="eastAsia"/>
        </w:rPr>
        <w:t>称</w:t>
      </w:r>
      <w:r w:rsidR="00A24E16">
        <w:rPr>
          <w:rFonts w:hint="eastAsia"/>
        </w:rPr>
        <w:t>为学生模型）</w:t>
      </w:r>
      <w:r w:rsidR="00A24E16">
        <w:t>上。</w:t>
      </w:r>
      <w:r w:rsidR="004D00FD">
        <w:rPr>
          <w:rFonts w:hint="eastAsia"/>
        </w:rPr>
        <w:t>知识蒸馏模型</w:t>
      </w:r>
      <w:r w:rsidR="00D052D3">
        <w:rPr>
          <w:rFonts w:hint="eastAsia"/>
        </w:rPr>
        <w:t>不仅在</w:t>
      </w:r>
      <w:r w:rsidR="00B050BA">
        <w:rPr>
          <w:rFonts w:hint="eastAsia"/>
        </w:rPr>
        <w:t>学术界常用的数据集上</w:t>
      </w:r>
      <w:r w:rsidR="00965D45">
        <w:rPr>
          <w:rFonts w:hint="eastAsia"/>
        </w:rPr>
        <w:t>取得了令人惊喜的效果</w:t>
      </w:r>
      <w:r w:rsidR="00F77403">
        <w:rPr>
          <w:rFonts w:hint="eastAsia"/>
        </w:rPr>
        <w:t>，</w:t>
      </w:r>
      <w:r w:rsidR="00F90FEB">
        <w:rPr>
          <w:rFonts w:hint="eastAsia"/>
        </w:rPr>
        <w:t>在商用系统</w:t>
      </w:r>
      <w:r w:rsidR="007A6E23">
        <w:rPr>
          <w:rFonts w:hint="eastAsia"/>
        </w:rPr>
        <w:t>上</w:t>
      </w:r>
      <w:r w:rsidR="00193E71">
        <w:rPr>
          <w:rFonts w:hint="eastAsia"/>
        </w:rPr>
        <w:t>也</w:t>
      </w:r>
      <w:r w:rsidR="00DE6CB3">
        <w:rPr>
          <w:rFonts w:hint="eastAsia"/>
        </w:rPr>
        <w:t>已经</w:t>
      </w:r>
      <w:r w:rsidR="00193E71">
        <w:rPr>
          <w:rFonts w:hint="eastAsia"/>
        </w:rPr>
        <w:t>有了成功的实践。</w:t>
      </w:r>
    </w:p>
    <w:p w14:paraId="40473574" w14:textId="6A255737" w:rsidR="00C24EB6" w:rsidRDefault="00A24E16">
      <w:pPr>
        <w:ind w:firstLineChars="200" w:firstLine="480"/>
      </w:pPr>
      <w:r>
        <w:t>然而，传统的知识蒸馏技术存在一系列</w:t>
      </w:r>
      <w:r w:rsidR="005774B1">
        <w:rPr>
          <w:rFonts w:hint="eastAsia"/>
        </w:rPr>
        <w:t>不足之处</w:t>
      </w:r>
      <w:r>
        <w:t>。首先</w:t>
      </w:r>
      <w:r>
        <w:rPr>
          <w:rFonts w:hint="eastAsia"/>
        </w:rPr>
        <w:t>，</w:t>
      </w:r>
      <w:proofErr w:type="gramStart"/>
      <w:r>
        <w:t>预训练</w:t>
      </w:r>
      <w:proofErr w:type="gramEnd"/>
      <w:r>
        <w:t>大型</w:t>
      </w:r>
      <w:r>
        <w:rPr>
          <w:rFonts w:hint="eastAsia"/>
        </w:rPr>
        <w:t>的</w:t>
      </w:r>
      <w:r>
        <w:t>教师模型</w:t>
      </w:r>
      <w:r w:rsidR="007C23DA">
        <w:rPr>
          <w:rFonts w:hint="eastAsia"/>
        </w:rPr>
        <w:t>依然</w:t>
      </w:r>
      <w:r>
        <w:t>需要</w:t>
      </w:r>
      <w:r w:rsidR="00E83192">
        <w:rPr>
          <w:rFonts w:hint="eastAsia"/>
        </w:rPr>
        <w:t>大量</w:t>
      </w:r>
      <w:r>
        <w:t>的训练时间。其二，大的教师模型和小的学生模型存在容量上的差异，而且学生模型高度依赖</w:t>
      </w:r>
      <w:r>
        <w:rPr>
          <w:rFonts w:hint="eastAsia"/>
        </w:rPr>
        <w:t>于</w:t>
      </w:r>
      <w:r>
        <w:t>教师模型。因此，</w:t>
      </w:r>
      <w:r w:rsidR="003C73E6">
        <w:rPr>
          <w:rFonts w:hint="eastAsia"/>
        </w:rPr>
        <w:t>研究人员</w:t>
      </w:r>
      <w:r>
        <w:t>提出</w:t>
      </w:r>
      <w:r w:rsidR="006E317F">
        <w:rPr>
          <w:rFonts w:hint="eastAsia"/>
        </w:rPr>
        <w:t>了</w:t>
      </w:r>
      <w:r>
        <w:t>一系列</w:t>
      </w:r>
      <w:proofErr w:type="gramStart"/>
      <w:r>
        <w:t>自知识</w:t>
      </w:r>
      <w:proofErr w:type="gramEnd"/>
      <w:r>
        <w:t>蒸馏技术，即</w:t>
      </w:r>
      <w:r>
        <w:rPr>
          <w:rFonts w:hint="eastAsia"/>
        </w:rPr>
        <w:t>不利用外部的教师模型，</w:t>
      </w:r>
      <w:r w:rsidR="00393D30">
        <w:rPr>
          <w:rFonts w:hint="eastAsia"/>
        </w:rPr>
        <w:t>仅</w:t>
      </w:r>
      <w:r>
        <w:t>利用</w:t>
      </w:r>
      <w:r w:rsidR="002A1BC1">
        <w:rPr>
          <w:rFonts w:hint="eastAsia"/>
        </w:rPr>
        <w:t>神经网络</w:t>
      </w:r>
      <w:r>
        <w:t>自身的知识</w:t>
      </w:r>
      <w:r w:rsidR="002922A0">
        <w:rPr>
          <w:rFonts w:hint="eastAsia"/>
        </w:rPr>
        <w:t>实现</w:t>
      </w:r>
      <w:r>
        <w:t>知识蒸馏。</w:t>
      </w:r>
      <w:proofErr w:type="gramStart"/>
      <w:r w:rsidR="00F51315">
        <w:rPr>
          <w:rFonts w:hint="eastAsia"/>
        </w:rPr>
        <w:t>自知识</w:t>
      </w:r>
      <w:proofErr w:type="gramEnd"/>
      <w:r w:rsidR="00F51315">
        <w:rPr>
          <w:rFonts w:hint="eastAsia"/>
        </w:rPr>
        <w:t>蒸馏技</w:t>
      </w:r>
      <w:r w:rsidR="00F51315">
        <w:rPr>
          <w:rFonts w:hint="eastAsia"/>
        </w:rPr>
        <w:lastRenderedPageBreak/>
        <w:t>术</w:t>
      </w:r>
      <w:r w:rsidR="003A20DA">
        <w:rPr>
          <w:rFonts w:hint="eastAsia"/>
        </w:rPr>
        <w:t>进一步</w:t>
      </w:r>
      <w:r w:rsidR="003E07A8">
        <w:rPr>
          <w:rFonts w:hint="eastAsia"/>
        </w:rPr>
        <w:t>缩小了</w:t>
      </w:r>
      <w:r w:rsidR="00941496">
        <w:rPr>
          <w:rFonts w:hint="eastAsia"/>
        </w:rPr>
        <w:t>神经网络的规模，</w:t>
      </w:r>
      <w:r w:rsidR="002C574E">
        <w:rPr>
          <w:rFonts w:hint="eastAsia"/>
        </w:rPr>
        <w:t>极大地</w:t>
      </w:r>
      <w:r w:rsidR="003D28FF">
        <w:rPr>
          <w:rFonts w:hint="eastAsia"/>
        </w:rPr>
        <w:t>降低了</w:t>
      </w:r>
      <w:r w:rsidR="001A5DA8">
        <w:rPr>
          <w:rFonts w:hint="eastAsia"/>
        </w:rPr>
        <w:t>训练神经网络的</w:t>
      </w:r>
      <w:r w:rsidR="0053659A">
        <w:rPr>
          <w:rFonts w:hint="eastAsia"/>
        </w:rPr>
        <w:t>时间成本</w:t>
      </w:r>
      <w:r w:rsidR="00664BD9">
        <w:rPr>
          <w:rFonts w:hint="eastAsia"/>
        </w:rPr>
        <w:t>。</w:t>
      </w:r>
      <w:r w:rsidR="00CE1816">
        <w:rPr>
          <w:rFonts w:hint="eastAsia"/>
        </w:rPr>
        <w:t>改进和完善</w:t>
      </w:r>
      <w:proofErr w:type="gramStart"/>
      <w:r w:rsidR="000C62B7">
        <w:rPr>
          <w:rFonts w:hint="eastAsia"/>
        </w:rPr>
        <w:t>自知识</w:t>
      </w:r>
      <w:proofErr w:type="gramEnd"/>
      <w:r w:rsidR="000C62B7">
        <w:rPr>
          <w:rFonts w:hint="eastAsia"/>
        </w:rPr>
        <w:t>蒸馏模型</w:t>
      </w:r>
      <w:r w:rsidR="002B5105">
        <w:rPr>
          <w:rFonts w:hint="eastAsia"/>
        </w:rPr>
        <w:t>，</w:t>
      </w:r>
      <w:r w:rsidR="00FE6B84">
        <w:rPr>
          <w:rFonts w:hint="eastAsia"/>
        </w:rPr>
        <w:t>可以</w:t>
      </w:r>
      <w:r w:rsidR="00EA585D">
        <w:rPr>
          <w:rFonts w:hint="eastAsia"/>
        </w:rPr>
        <w:t>更有效地挖掘</w:t>
      </w:r>
      <w:r w:rsidR="00087549">
        <w:rPr>
          <w:rFonts w:hint="eastAsia"/>
        </w:rPr>
        <w:t>神经网络中</w:t>
      </w:r>
      <w:r w:rsidR="00025E4E">
        <w:rPr>
          <w:rFonts w:hint="eastAsia"/>
        </w:rPr>
        <w:t>隐含的知识，</w:t>
      </w:r>
      <w:r w:rsidR="00624010">
        <w:rPr>
          <w:rFonts w:hint="eastAsia"/>
        </w:rPr>
        <w:t>对于</w:t>
      </w:r>
      <w:r w:rsidR="00AE235C">
        <w:rPr>
          <w:rFonts w:hint="eastAsia"/>
        </w:rPr>
        <w:t>将</w:t>
      </w:r>
      <w:r w:rsidR="009A2487">
        <w:rPr>
          <w:rFonts w:hint="eastAsia"/>
        </w:rPr>
        <w:t>神经网络</w:t>
      </w:r>
      <w:r w:rsidR="00665C77">
        <w:rPr>
          <w:rFonts w:hint="eastAsia"/>
        </w:rPr>
        <w:t>应用在更广泛的场合</w:t>
      </w:r>
      <w:r w:rsidR="008D20DA">
        <w:rPr>
          <w:rFonts w:hint="eastAsia"/>
        </w:rPr>
        <w:t>具有重要的意义。</w:t>
      </w:r>
    </w:p>
    <w:p w14:paraId="6E76AD80" w14:textId="77777777" w:rsidR="009F151B" w:rsidRDefault="00A24E16">
      <w:pPr>
        <w:pStyle w:val="2"/>
      </w:pPr>
      <w:bookmarkStart w:id="93" w:name="_Toc57189224"/>
      <w:bookmarkStart w:id="94" w:name="_Toc46962953"/>
      <w:bookmarkStart w:id="95" w:name="_Toc101455317"/>
      <w:bookmarkStart w:id="96" w:name="_Toc229915037"/>
      <w:bookmarkStart w:id="97" w:name="_Toc377235972"/>
      <w:bookmarkStart w:id="98" w:name="_Toc437362309"/>
      <w:bookmarkStart w:id="99" w:name="_Toc229791436"/>
      <w:bookmarkStart w:id="100" w:name="_Toc444250087"/>
      <w:bookmarkStart w:id="101" w:name="_Toc379915055"/>
      <w:bookmarkStart w:id="102" w:name="_Toc437362306"/>
      <w:bookmarkStart w:id="103" w:name="_Toc379915056"/>
      <w:bookmarkStart w:id="104" w:name="_Toc444250086"/>
      <w:r>
        <w:t>国内外研究现状</w:t>
      </w:r>
      <w:bookmarkEnd w:id="93"/>
      <w:bookmarkEnd w:id="94"/>
      <w:bookmarkEnd w:id="95"/>
    </w:p>
    <w:p w14:paraId="59EAF0EC" w14:textId="214409A3" w:rsidR="009F151B" w:rsidRDefault="00A24E16">
      <w:pPr>
        <w:pStyle w:val="3"/>
      </w:pPr>
      <w:r>
        <w:t>知识蒸馏</w:t>
      </w:r>
      <w:r>
        <w:rPr>
          <w:rFonts w:hint="eastAsia"/>
        </w:rPr>
        <w:t>模型</w:t>
      </w:r>
    </w:p>
    <w:p w14:paraId="2619ADD5" w14:textId="77E2181A" w:rsidR="00FC46A5" w:rsidRDefault="00EB2AED" w:rsidP="00FC46A5">
      <w:pPr>
        <w:ind w:firstLine="480"/>
      </w:pPr>
      <w:r>
        <w:t>Hinton</w:t>
      </w:r>
      <w:r>
        <w:t>等人</w:t>
      </w:r>
      <w:r w:rsidR="006D5E25">
        <w:rPr>
          <w:rFonts w:hint="eastAsia"/>
        </w:rPr>
        <w:t>提出</w:t>
      </w:r>
      <w:r w:rsidR="00960C8F">
        <w:rPr>
          <w:rFonts w:hint="eastAsia"/>
        </w:rPr>
        <w:t>的</w:t>
      </w:r>
      <w:r w:rsidR="00FC46A5">
        <w:t>知识蒸馏</w:t>
      </w:r>
      <w:r w:rsidR="00C70B92">
        <w:rPr>
          <w:rFonts w:hint="eastAsia"/>
        </w:rPr>
        <w:t>模型</w:t>
      </w:r>
      <w:r w:rsidR="007011C4">
        <w:rPr>
          <w:rFonts w:hint="eastAsia"/>
        </w:rPr>
        <w:t>原理</w:t>
      </w:r>
      <w:r w:rsidR="00FC46A5" w:rsidRPr="001131A7">
        <w:rPr>
          <w:rFonts w:hint="eastAsia"/>
        </w:rPr>
        <w:t>如</w:t>
      </w:r>
      <w:r w:rsidR="001131A7" w:rsidRPr="001131A7">
        <w:fldChar w:fldCharType="begin"/>
      </w:r>
      <w:r w:rsidR="001131A7" w:rsidRPr="001131A7">
        <w:instrText xml:space="preserve"> </w:instrText>
      </w:r>
      <w:r w:rsidR="001131A7" w:rsidRPr="001131A7">
        <w:rPr>
          <w:rFonts w:hint="eastAsia"/>
        </w:rPr>
        <w:instrText>REF _Ref100566858 \h</w:instrText>
      </w:r>
      <w:r w:rsidR="001131A7" w:rsidRPr="001131A7">
        <w:instrText xml:space="preserve"> </w:instrText>
      </w:r>
      <w:r w:rsidR="001131A7">
        <w:instrText xml:space="preserve"> \* MERGEFORMAT </w:instrText>
      </w:r>
      <w:r w:rsidR="001131A7" w:rsidRPr="001131A7">
        <w:fldChar w:fldCharType="separate"/>
      </w:r>
      <w:r w:rsidR="008E281A" w:rsidRPr="008E281A">
        <w:rPr>
          <w:rFonts w:eastAsiaTheme="minorEastAsia"/>
        </w:rPr>
        <w:t>图</w:t>
      </w:r>
      <w:r w:rsidR="008E281A" w:rsidRPr="008E281A">
        <w:rPr>
          <w:rFonts w:eastAsiaTheme="minorEastAsia"/>
        </w:rPr>
        <w:t>1.1</w:t>
      </w:r>
      <w:r w:rsidR="001131A7" w:rsidRPr="001131A7">
        <w:fldChar w:fldCharType="end"/>
      </w:r>
      <w:r w:rsidR="00FC46A5" w:rsidRPr="001131A7">
        <w:rPr>
          <w:rFonts w:hint="eastAsia"/>
        </w:rPr>
        <w:t>所示</w:t>
      </w:r>
      <w:r w:rsidR="00965626">
        <w:rPr>
          <w:rFonts w:hint="eastAsia"/>
        </w:rPr>
        <w:t>。</w:t>
      </w:r>
      <w:r w:rsidR="00E94F7E">
        <w:rPr>
          <w:rFonts w:hint="eastAsia"/>
        </w:rPr>
        <w:t>训练样本分别进入</w:t>
      </w:r>
      <w:r w:rsidR="00393370">
        <w:rPr>
          <w:rFonts w:hint="eastAsia"/>
        </w:rPr>
        <w:t>教师</w:t>
      </w:r>
      <w:r w:rsidR="00E013AC">
        <w:rPr>
          <w:rFonts w:hint="eastAsia"/>
        </w:rPr>
        <w:t>模型和学生模型</w:t>
      </w:r>
      <w:r w:rsidR="00A225E7">
        <w:rPr>
          <w:rFonts w:hint="eastAsia"/>
        </w:rPr>
        <w:t>，</w:t>
      </w:r>
      <w:r w:rsidR="00A701E3">
        <w:rPr>
          <w:rFonts w:hint="eastAsia"/>
        </w:rPr>
        <w:t>教师模型</w:t>
      </w:r>
      <w:r w:rsidR="00574B61">
        <w:rPr>
          <w:rFonts w:hint="eastAsia"/>
        </w:rPr>
        <w:t>的</w:t>
      </w:r>
      <w:r w:rsidR="00BF753B">
        <w:rPr>
          <w:rFonts w:hint="eastAsia"/>
        </w:rPr>
        <w:t>输出</w:t>
      </w:r>
      <w:r w:rsidR="0087647F">
        <w:rPr>
          <w:rFonts w:hint="eastAsia"/>
        </w:rPr>
        <w:t>经过</w:t>
      </w:r>
      <w:r w:rsidR="006F0AA9">
        <w:rPr>
          <w:rFonts w:hint="eastAsia"/>
        </w:rPr>
        <w:t>带有温度系数</w:t>
      </w:r>
      <m:oMath>
        <m:r>
          <w:rPr>
            <w:rFonts w:ascii="Cambria Math"/>
          </w:rPr>
          <m:t>T</m:t>
        </m:r>
      </m:oMath>
      <w:r w:rsidR="006F0AA9">
        <w:rPr>
          <w:rFonts w:hint="eastAsia"/>
        </w:rPr>
        <w:t>的归一化指数</w:t>
      </w:r>
      <w:proofErr w:type="gramStart"/>
      <w:r w:rsidR="00507D9F">
        <w:rPr>
          <w:rFonts w:hint="eastAsia"/>
        </w:rPr>
        <w:t>层</w:t>
      </w:r>
      <w:r w:rsidR="002E0C02">
        <w:rPr>
          <w:rFonts w:hint="eastAsia"/>
        </w:rPr>
        <w:t>得到</w:t>
      </w:r>
      <w:proofErr w:type="gramEnd"/>
      <w:r w:rsidR="002E0C02">
        <w:rPr>
          <w:rFonts w:hint="eastAsia"/>
        </w:rPr>
        <w:t>软标签，</w:t>
      </w:r>
      <w:r w:rsidR="00E95FEB">
        <w:rPr>
          <w:rFonts w:hint="eastAsia"/>
        </w:rPr>
        <w:t>学生模型</w:t>
      </w:r>
      <w:r w:rsidR="00F865A5">
        <w:rPr>
          <w:rFonts w:hint="eastAsia"/>
        </w:rPr>
        <w:t>的</w:t>
      </w:r>
      <w:r w:rsidR="00887F65">
        <w:rPr>
          <w:rFonts w:hint="eastAsia"/>
        </w:rPr>
        <w:t>输出</w:t>
      </w:r>
      <w:r w:rsidR="00F865A5">
        <w:rPr>
          <w:rFonts w:hint="eastAsia"/>
        </w:rPr>
        <w:t>分别经过</w:t>
      </w:r>
      <w:r w:rsidR="001D4626">
        <w:rPr>
          <w:rFonts w:hint="eastAsia"/>
        </w:rPr>
        <w:t>带有温度系数</w:t>
      </w:r>
      <m:oMath>
        <m:r>
          <w:rPr>
            <w:rFonts w:ascii="Cambria Math"/>
          </w:rPr>
          <m:t>T</m:t>
        </m:r>
      </m:oMath>
      <w:r w:rsidR="001D4626">
        <w:rPr>
          <w:rFonts w:hint="eastAsia"/>
        </w:rPr>
        <w:t>的归一化指数层</w:t>
      </w:r>
      <w:r w:rsidR="00E8626C">
        <w:rPr>
          <w:rFonts w:hint="eastAsia"/>
        </w:rPr>
        <w:t>和</w:t>
      </w:r>
      <w:r w:rsidR="00202503">
        <w:rPr>
          <w:rFonts w:hint="eastAsia"/>
        </w:rPr>
        <w:t>不带温度系数的归一化指数</w:t>
      </w:r>
      <w:proofErr w:type="gramStart"/>
      <w:r w:rsidR="00202503">
        <w:rPr>
          <w:rFonts w:hint="eastAsia"/>
        </w:rPr>
        <w:t>层得到</w:t>
      </w:r>
      <w:r w:rsidR="00352AE1">
        <w:rPr>
          <w:rFonts w:hint="eastAsia"/>
        </w:rPr>
        <w:t>软预测</w:t>
      </w:r>
      <w:proofErr w:type="gramEnd"/>
      <w:r w:rsidR="00352AE1">
        <w:rPr>
          <w:rFonts w:hint="eastAsia"/>
        </w:rPr>
        <w:t>和硬预测。</w:t>
      </w:r>
      <w:r w:rsidR="00337EFA">
        <w:rPr>
          <w:rFonts w:hint="eastAsia"/>
        </w:rPr>
        <w:t>蒸馏损失为</w:t>
      </w:r>
      <w:r w:rsidR="007A5362" w:rsidRPr="001131A7">
        <w:fldChar w:fldCharType="begin"/>
      </w:r>
      <w:r w:rsidR="007A5362" w:rsidRPr="001131A7">
        <w:instrText xml:space="preserve"> </w:instrText>
      </w:r>
      <w:r w:rsidR="007A5362" w:rsidRPr="001131A7">
        <w:rPr>
          <w:rFonts w:hint="eastAsia"/>
        </w:rPr>
        <w:instrText>REF _Ref100566858 \h</w:instrText>
      </w:r>
      <w:r w:rsidR="007A5362" w:rsidRPr="001131A7">
        <w:instrText xml:space="preserve"> </w:instrText>
      </w:r>
      <w:r w:rsidR="007A5362">
        <w:instrText xml:space="preserve"> \* MERGEFORMAT </w:instrText>
      </w:r>
      <w:r w:rsidR="007A5362" w:rsidRPr="001131A7">
        <w:fldChar w:fldCharType="separate"/>
      </w:r>
      <w:r w:rsidR="008E281A" w:rsidRPr="008E281A">
        <w:rPr>
          <w:rFonts w:eastAsiaTheme="minorEastAsia"/>
        </w:rPr>
        <w:t>图</w:t>
      </w:r>
      <w:r w:rsidR="008E281A" w:rsidRPr="008E281A">
        <w:rPr>
          <w:rFonts w:eastAsiaTheme="minorEastAsia"/>
        </w:rPr>
        <w:t>1.1</w:t>
      </w:r>
      <w:r w:rsidR="007A5362" w:rsidRPr="001131A7">
        <w:fldChar w:fldCharType="end"/>
      </w:r>
      <w:r w:rsidR="00AB52DD">
        <w:rPr>
          <w:rFonts w:hint="eastAsia"/>
        </w:rPr>
        <w:t>中</w:t>
      </w:r>
      <w:r w:rsidR="006C7FF1">
        <w:rPr>
          <w:rFonts w:hint="eastAsia"/>
        </w:rPr>
        <w:t>软标签和</w:t>
      </w:r>
      <w:r w:rsidR="009637CE">
        <w:rPr>
          <w:rFonts w:hint="eastAsia"/>
        </w:rPr>
        <w:t>软预测</w:t>
      </w:r>
      <w:r w:rsidR="00FD3535">
        <w:rPr>
          <w:rFonts w:hint="eastAsia"/>
        </w:rPr>
        <w:t>的</w:t>
      </w:r>
      <w:r w:rsidR="00817052">
        <w:rPr>
          <w:rFonts w:hint="eastAsia"/>
        </w:rPr>
        <w:t>差异，</w:t>
      </w:r>
      <w:r w:rsidR="001B0D75">
        <w:rPr>
          <w:rFonts w:hint="eastAsia"/>
        </w:rPr>
        <w:t>学生</w:t>
      </w:r>
      <w:r w:rsidR="000E744C">
        <w:rPr>
          <w:rFonts w:hint="eastAsia"/>
        </w:rPr>
        <w:t>损失</w:t>
      </w:r>
      <w:r w:rsidR="00F95751">
        <w:rPr>
          <w:rFonts w:hint="eastAsia"/>
        </w:rPr>
        <w:t>为</w:t>
      </w:r>
      <w:r w:rsidR="00F95751" w:rsidRPr="001131A7">
        <w:fldChar w:fldCharType="begin"/>
      </w:r>
      <w:r w:rsidR="00F95751" w:rsidRPr="001131A7">
        <w:instrText xml:space="preserve"> </w:instrText>
      </w:r>
      <w:r w:rsidR="00F95751" w:rsidRPr="001131A7">
        <w:rPr>
          <w:rFonts w:hint="eastAsia"/>
        </w:rPr>
        <w:instrText>REF _Ref100566858 \h</w:instrText>
      </w:r>
      <w:r w:rsidR="00F95751" w:rsidRPr="001131A7">
        <w:instrText xml:space="preserve"> </w:instrText>
      </w:r>
      <w:r w:rsidR="00F95751">
        <w:instrText xml:space="preserve"> \* MERGEFORMAT </w:instrText>
      </w:r>
      <w:r w:rsidR="00F95751" w:rsidRPr="001131A7">
        <w:fldChar w:fldCharType="separate"/>
      </w:r>
      <w:r w:rsidR="008E281A" w:rsidRPr="008E281A">
        <w:rPr>
          <w:rFonts w:eastAsiaTheme="minorEastAsia"/>
        </w:rPr>
        <w:t>图</w:t>
      </w:r>
      <w:r w:rsidR="008E281A" w:rsidRPr="008E281A">
        <w:rPr>
          <w:rFonts w:eastAsiaTheme="minorEastAsia"/>
        </w:rPr>
        <w:t>1.1</w:t>
      </w:r>
      <w:r w:rsidR="00F95751" w:rsidRPr="001131A7">
        <w:fldChar w:fldCharType="end"/>
      </w:r>
      <w:r w:rsidR="00F95751">
        <w:rPr>
          <w:rFonts w:hint="eastAsia"/>
        </w:rPr>
        <w:t>中</w:t>
      </w:r>
      <w:proofErr w:type="gramStart"/>
      <w:r w:rsidR="000F5AE0">
        <w:rPr>
          <w:rFonts w:hint="eastAsia"/>
        </w:rPr>
        <w:t>硬</w:t>
      </w:r>
      <w:r w:rsidR="004D41B0">
        <w:rPr>
          <w:rFonts w:hint="eastAsia"/>
        </w:rPr>
        <w:t>预测</w:t>
      </w:r>
      <w:proofErr w:type="gramEnd"/>
      <w:r w:rsidR="00F95751">
        <w:rPr>
          <w:rFonts w:hint="eastAsia"/>
        </w:rPr>
        <w:t>和</w:t>
      </w:r>
      <w:r w:rsidR="00966136">
        <w:rPr>
          <w:rFonts w:hint="eastAsia"/>
        </w:rPr>
        <w:t>硬标签</w:t>
      </w:r>
      <w:r w:rsidR="002D6A4F">
        <w:rPr>
          <w:rFonts w:hint="eastAsia"/>
        </w:rPr>
        <w:t>（数据集中的真实标签）</w:t>
      </w:r>
      <w:r w:rsidR="00F95751">
        <w:rPr>
          <w:rFonts w:hint="eastAsia"/>
        </w:rPr>
        <w:t>的差异</w:t>
      </w:r>
      <w:r w:rsidR="009031B0">
        <w:rPr>
          <w:rFonts w:hint="eastAsia"/>
        </w:rPr>
        <w:t>。</w:t>
      </w:r>
      <w:r w:rsidR="00154AC1">
        <w:rPr>
          <w:rFonts w:hint="eastAsia"/>
        </w:rPr>
        <w:t>知识蒸馏的目标是</w:t>
      </w:r>
      <w:r w:rsidR="007269DF">
        <w:rPr>
          <w:rFonts w:hint="eastAsia"/>
        </w:rPr>
        <w:t>最小化</w:t>
      </w:r>
      <w:r w:rsidR="00CF18F8">
        <w:rPr>
          <w:rFonts w:hint="eastAsia"/>
        </w:rPr>
        <w:t>蒸馏损失和</w:t>
      </w:r>
      <w:r w:rsidR="004A06D3">
        <w:rPr>
          <w:rFonts w:hint="eastAsia"/>
        </w:rPr>
        <w:t>学生</w:t>
      </w:r>
      <w:r w:rsidR="00371EE0">
        <w:rPr>
          <w:rFonts w:hint="eastAsia"/>
        </w:rPr>
        <w:t>损失之和，</w:t>
      </w:r>
      <w:r w:rsidR="008C5232">
        <w:rPr>
          <w:rFonts w:hint="eastAsia"/>
        </w:rPr>
        <w:t>从而使学生模型</w:t>
      </w:r>
      <w:r w:rsidR="00235200">
        <w:rPr>
          <w:rFonts w:hint="eastAsia"/>
        </w:rPr>
        <w:t>既</w:t>
      </w:r>
      <w:r w:rsidR="005F252B">
        <w:rPr>
          <w:rFonts w:hint="eastAsia"/>
        </w:rPr>
        <w:t>获取</w:t>
      </w:r>
      <w:r w:rsidR="002B2B47">
        <w:rPr>
          <w:rFonts w:hint="eastAsia"/>
        </w:rPr>
        <w:t>了</w:t>
      </w:r>
      <w:r w:rsidR="00D477E2">
        <w:rPr>
          <w:rFonts w:hint="eastAsia"/>
        </w:rPr>
        <w:t>数据集中的知识，</w:t>
      </w:r>
      <w:r w:rsidR="002D3381">
        <w:rPr>
          <w:rFonts w:hint="eastAsia"/>
        </w:rPr>
        <w:t>又</w:t>
      </w:r>
      <w:r w:rsidR="006972EB">
        <w:rPr>
          <w:rFonts w:hint="eastAsia"/>
        </w:rPr>
        <w:t>得到</w:t>
      </w:r>
      <w:r w:rsidR="00D33000">
        <w:rPr>
          <w:rFonts w:hint="eastAsia"/>
        </w:rPr>
        <w:t>了</w:t>
      </w:r>
      <w:r w:rsidR="006972EB">
        <w:rPr>
          <w:rFonts w:hint="eastAsia"/>
        </w:rPr>
        <w:t>教师模型中</w:t>
      </w:r>
      <w:r w:rsidR="002D41B9">
        <w:rPr>
          <w:rFonts w:hint="eastAsia"/>
        </w:rPr>
        <w:t>隐含的知识。</w:t>
      </w:r>
    </w:p>
    <w:p w14:paraId="7997952A" w14:textId="3C9B3644" w:rsidR="00B03E4B" w:rsidRDefault="00EA5FF0" w:rsidP="00B03E4B">
      <w:pPr>
        <w:keepNext/>
        <w:ind w:firstLineChars="200" w:firstLine="480"/>
        <w:jc w:val="center"/>
      </w:pPr>
      <w:r>
        <w:object w:dxaOrig="10956" w:dyaOrig="5352" w14:anchorId="325C38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45pt;height:3in" o:ole="">
            <v:imagedata r:id="rId22" o:title=""/>
          </v:shape>
          <o:OLEObject Type="Embed" ProgID="Visio.Drawing.15" ShapeID="_x0000_i1025" DrawAspect="Content" ObjectID="_1714593989" r:id="rId23"/>
        </w:object>
      </w:r>
    </w:p>
    <w:p w14:paraId="64BB0A78" w14:textId="74272A94" w:rsidR="00D540E6" w:rsidRPr="00075F71" w:rsidRDefault="00EA0A41" w:rsidP="00B03E4B">
      <w:pPr>
        <w:pStyle w:val="a8"/>
        <w:ind w:left="210" w:hanging="210"/>
        <w:jc w:val="center"/>
        <w:rPr>
          <w:rFonts w:ascii="Times New Roman" w:eastAsiaTheme="minorEastAsia" w:hAnsi="Times New Roman"/>
          <w:sz w:val="21"/>
          <w:szCs w:val="21"/>
        </w:rPr>
      </w:pPr>
      <w:bookmarkStart w:id="105" w:name="_Ref100566858"/>
      <w:bookmarkStart w:id="106" w:name="_Ref100566848"/>
      <w:r w:rsidRPr="00075F7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105"/>
      <w:r w:rsidR="00B03E4B" w:rsidRPr="00075F71">
        <w:rPr>
          <w:rFonts w:ascii="Times New Roman" w:eastAsiaTheme="minorEastAsia" w:hAnsi="Times New Roman"/>
          <w:sz w:val="21"/>
          <w:szCs w:val="21"/>
        </w:rPr>
        <w:t xml:space="preserve">  </w:t>
      </w:r>
      <w:r w:rsidR="00B03E4B" w:rsidRPr="00075F71">
        <w:rPr>
          <w:rFonts w:ascii="Times New Roman" w:eastAsiaTheme="minorEastAsia" w:hAnsi="Times New Roman"/>
          <w:sz w:val="21"/>
          <w:szCs w:val="21"/>
        </w:rPr>
        <w:t>知识蒸馏</w:t>
      </w:r>
      <w:bookmarkEnd w:id="106"/>
      <w:r w:rsidR="00E62BFE">
        <w:rPr>
          <w:rFonts w:ascii="Times New Roman" w:eastAsiaTheme="minorEastAsia" w:hAnsi="Times New Roman" w:hint="eastAsia"/>
          <w:sz w:val="21"/>
          <w:szCs w:val="21"/>
        </w:rPr>
        <w:t>原理</w:t>
      </w:r>
      <w:r w:rsidR="008017FD">
        <w:rPr>
          <w:rFonts w:ascii="Times New Roman" w:eastAsiaTheme="minorEastAsia" w:hAnsi="Times New Roman" w:hint="eastAsia"/>
          <w:sz w:val="21"/>
          <w:szCs w:val="21"/>
        </w:rPr>
        <w:t>示意</w:t>
      </w:r>
    </w:p>
    <w:p w14:paraId="422E935B" w14:textId="3B233EB4" w:rsidR="00FC46A5" w:rsidRDefault="00FC46A5" w:rsidP="00FC46A5">
      <w:pPr>
        <w:ind w:firstLine="480"/>
      </w:pPr>
      <w:r>
        <w:t>在</w:t>
      </w:r>
      <w:r w:rsidR="00535D9A">
        <w:rPr>
          <w:rFonts w:hint="eastAsia"/>
        </w:rPr>
        <w:t>不使用</w:t>
      </w:r>
      <w:r w:rsidR="002D6E24">
        <w:rPr>
          <w:rFonts w:hint="eastAsia"/>
        </w:rPr>
        <w:t>知识蒸馏的</w:t>
      </w:r>
      <w:r w:rsidR="00CC746E">
        <w:rPr>
          <w:rFonts w:hint="eastAsia"/>
        </w:rPr>
        <w:t>情况下</w:t>
      </w:r>
      <w:r w:rsidR="00EB7E33">
        <w:rPr>
          <w:rFonts w:hint="eastAsia"/>
        </w:rPr>
        <w:t>（即</w:t>
      </w:r>
      <m:oMath>
        <m:r>
          <w:rPr>
            <w:rFonts w:ascii="Cambria Math"/>
          </w:rPr>
          <m:t>T=1</m:t>
        </m:r>
      </m:oMath>
      <w:r w:rsidR="00EB7E33">
        <w:rPr>
          <w:rFonts w:hint="eastAsia"/>
        </w:rPr>
        <w:t>）</w:t>
      </w:r>
      <w:r>
        <w:t>，教师模型的输出在正确</w:t>
      </w:r>
      <w:r w:rsidR="00B919AB">
        <w:rPr>
          <w:rFonts w:hint="eastAsia"/>
        </w:rPr>
        <w:t>标签</w:t>
      </w:r>
      <w:r>
        <w:t>上</w:t>
      </w:r>
      <w:r w:rsidR="00FF5072">
        <w:rPr>
          <w:rFonts w:hint="eastAsia"/>
        </w:rPr>
        <w:t>的</w:t>
      </w:r>
      <w:r>
        <w:t>概率很高，在</w:t>
      </w:r>
      <w:r w:rsidR="003D0D31">
        <w:rPr>
          <w:rFonts w:hint="eastAsia"/>
        </w:rPr>
        <w:t>错误标签</w:t>
      </w:r>
      <w:r>
        <w:t>上</w:t>
      </w:r>
      <w:r w:rsidR="003D0D31">
        <w:rPr>
          <w:rFonts w:hint="eastAsia"/>
        </w:rPr>
        <w:t>的</w:t>
      </w:r>
      <w:r>
        <w:t>概率趋近于零</w:t>
      </w:r>
      <w:r w:rsidR="00890CBA">
        <w:rPr>
          <w:rFonts w:hint="eastAsia"/>
        </w:rPr>
        <w:t>，这使</w:t>
      </w:r>
      <w:r w:rsidR="00EB53A8">
        <w:rPr>
          <w:rFonts w:hint="eastAsia"/>
        </w:rPr>
        <w:t>教师</w:t>
      </w:r>
      <w:r>
        <w:t>模型</w:t>
      </w:r>
      <w:r w:rsidR="00663BF3">
        <w:rPr>
          <w:rFonts w:hint="eastAsia"/>
        </w:rPr>
        <w:t>难以</w:t>
      </w:r>
      <w:r>
        <w:t>提供</w:t>
      </w:r>
      <w:r w:rsidR="00E477D9">
        <w:rPr>
          <w:rFonts w:hint="eastAsia"/>
        </w:rPr>
        <w:t>近似标签</w:t>
      </w:r>
      <w:r w:rsidR="005F45F0">
        <w:rPr>
          <w:rFonts w:hint="eastAsia"/>
        </w:rPr>
        <w:t>（比如猫和虎、狗和狼）</w:t>
      </w:r>
      <w:r>
        <w:t>的信息。为了</w:t>
      </w:r>
      <w:r w:rsidR="006E0FFB">
        <w:rPr>
          <w:rFonts w:hint="eastAsia"/>
        </w:rPr>
        <w:t>使</w:t>
      </w:r>
      <w:r w:rsidR="00824A3F">
        <w:rPr>
          <w:rFonts w:hint="eastAsia"/>
        </w:rPr>
        <w:t>教师模型能够</w:t>
      </w:r>
      <w:r w:rsidR="00912165">
        <w:rPr>
          <w:rFonts w:hint="eastAsia"/>
        </w:rPr>
        <w:t>有效地</w:t>
      </w:r>
      <w:r w:rsidR="00824A3F">
        <w:rPr>
          <w:rFonts w:hint="eastAsia"/>
        </w:rPr>
        <w:t>向学生模型</w:t>
      </w:r>
      <w:r w:rsidR="005A0E8B">
        <w:rPr>
          <w:rFonts w:hint="eastAsia"/>
        </w:rPr>
        <w:t>传递</w:t>
      </w:r>
      <w:r w:rsidR="003C0DE2">
        <w:rPr>
          <w:rFonts w:hint="eastAsia"/>
        </w:rPr>
        <w:t>近似标签</w:t>
      </w:r>
      <w:r w:rsidR="005A0E8B">
        <w:rPr>
          <w:rFonts w:hint="eastAsia"/>
        </w:rPr>
        <w:t>的知识</w:t>
      </w:r>
      <w:r>
        <w:t>，</w:t>
      </w:r>
      <w:r>
        <w:t>Hinton</w:t>
      </w:r>
      <w:r>
        <w:t>提出</w:t>
      </w:r>
      <w:r w:rsidR="00A1724C">
        <w:rPr>
          <w:rFonts w:hint="eastAsia"/>
        </w:rPr>
        <w:t>了</w:t>
      </w:r>
      <w:r>
        <w:rPr>
          <w:rFonts w:hint="eastAsia"/>
        </w:rPr>
        <w:t>知识蒸馏的</w:t>
      </w:r>
      <w:r w:rsidR="00CE7F5C">
        <w:rPr>
          <w:rFonts w:hint="eastAsia"/>
        </w:rPr>
        <w:t>策略</w:t>
      </w:r>
      <w:r>
        <w:t>。假定</w:t>
      </w:r>
      <m:oMath>
        <m:r>
          <w:rPr>
            <w:rFonts w:ascii="Cambria Math"/>
          </w:rPr>
          <m:t>z=[</m:t>
        </m:r>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M</m:t>
            </m:r>
          </m:sub>
        </m:sSub>
        <m:r>
          <w:rPr>
            <w:rFonts w:ascii="Cambria Math"/>
          </w:rPr>
          <m:t>]</m:t>
        </m:r>
      </m:oMath>
      <w:r>
        <w:t>代表由</w:t>
      </w:r>
      <w:r>
        <w:rPr>
          <w:rFonts w:hint="eastAsia"/>
        </w:rPr>
        <w:t>教师</w:t>
      </w:r>
      <w:r>
        <w:t>模型</w:t>
      </w:r>
      <w:r>
        <w:rPr>
          <w:rFonts w:hint="eastAsia"/>
        </w:rPr>
        <w:t>输出</w:t>
      </w:r>
      <w:r>
        <w:t>的向量</w:t>
      </w:r>
      <w:r>
        <w:rPr>
          <w:rFonts w:hint="eastAsia"/>
        </w:rPr>
        <w:t>，</w:t>
      </w:r>
      <m:oMath>
        <m:r>
          <w:rPr>
            <w:rFonts w:ascii="Cambria Math"/>
          </w:rPr>
          <m:t>T</m:t>
        </m:r>
      </m:oMath>
      <w:r>
        <w:t>是蒸馏温</w:t>
      </w:r>
      <w:r>
        <w:lastRenderedPageBreak/>
        <w:t>度参数，</w:t>
      </w:r>
      <w:r>
        <w:rPr>
          <w:rFonts w:hint="eastAsia"/>
        </w:rPr>
        <w:t>则</w:t>
      </w:r>
      <w:r>
        <w:t>一张</w:t>
      </w:r>
      <w:r>
        <w:rPr>
          <w:rFonts w:hint="eastAsia"/>
        </w:rPr>
        <w:t>图像</w:t>
      </w:r>
      <w:r>
        <w:t>的</w:t>
      </w:r>
      <w:r>
        <w:rPr>
          <w:rFonts w:hint="eastAsia"/>
        </w:rPr>
        <w:t>属于第</w:t>
      </w:r>
      <m:oMath>
        <m:r>
          <w:rPr>
            <w:rFonts w:ascii="Cambria Math"/>
          </w:rPr>
          <m:t>i</m:t>
        </m:r>
      </m:oMath>
      <w:proofErr w:type="gramStart"/>
      <w:r>
        <w:t>个</w:t>
      </w:r>
      <w:proofErr w:type="gramEnd"/>
      <w:r>
        <w:t>类别概率</w:t>
      </w:r>
      <w:r w:rsidR="002F7DC0">
        <w:rPr>
          <w:rFonts w:hint="eastAsia"/>
        </w:rPr>
        <w:t>如式</w:t>
      </w:r>
      <w:r w:rsidR="00B677D3">
        <w:fldChar w:fldCharType="begin"/>
      </w:r>
      <w:r w:rsidR="00B677D3">
        <w:instrText xml:space="preserve"> </w:instrText>
      </w:r>
      <w:r w:rsidR="00B677D3">
        <w:rPr>
          <w:rFonts w:hint="eastAsia"/>
        </w:rPr>
        <w:instrText>REF _Ref101343047 \h</w:instrText>
      </w:r>
      <w:r w:rsidR="00B677D3">
        <w:instrText xml:space="preserve"> </w:instrText>
      </w:r>
      <w:r w:rsidR="00B677D3">
        <w:fldChar w:fldCharType="separate"/>
      </w:r>
      <w:r w:rsidR="008E281A">
        <w:rPr>
          <w:rFonts w:hint="eastAsia"/>
        </w:rPr>
        <w:t>（</w:t>
      </w:r>
      <w:r w:rsidR="008E281A">
        <w:rPr>
          <w:noProof/>
        </w:rPr>
        <w:t>1</w:t>
      </w:r>
      <w:r w:rsidR="008E281A">
        <w:t>.</w:t>
      </w:r>
      <w:r w:rsidR="008E281A">
        <w:rPr>
          <w:noProof/>
        </w:rPr>
        <w:t>1</w:t>
      </w:r>
      <w:r w:rsidR="008E281A">
        <w:rPr>
          <w:rFonts w:hint="eastAsia"/>
        </w:rPr>
        <w:t>）</w:t>
      </w:r>
      <w:r w:rsidR="00B677D3">
        <w:fldChar w:fldCharType="end"/>
      </w:r>
      <w:r>
        <w:t xml:space="preserve"> </w:t>
      </w:r>
      <w:r w:rsidR="00B677D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FC46A5" w14:paraId="4BF205E9" w14:textId="77777777" w:rsidTr="009F0160">
        <w:tc>
          <w:tcPr>
            <w:tcW w:w="2982" w:type="dxa"/>
          </w:tcPr>
          <w:p w14:paraId="0FD7CEC5" w14:textId="77777777" w:rsidR="00FC46A5" w:rsidRDefault="00FC46A5" w:rsidP="009F0160"/>
        </w:tc>
        <w:tc>
          <w:tcPr>
            <w:tcW w:w="2982" w:type="dxa"/>
          </w:tcPr>
          <w:p w14:paraId="652424B2" w14:textId="77777777" w:rsidR="00FC46A5" w:rsidRDefault="00FC46A5" w:rsidP="009F0160">
            <m:oMathPara>
              <m:oMath>
                <m:r>
                  <w:rPr>
                    <w:rFonts w:ascii="Cambria Math"/>
                  </w:rPr>
                  <m:t>p(T)=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i</m:t>
                        </m:r>
                      </m:sub>
                    </m:sSub>
                    <m:r>
                      <w:rPr>
                        <w:rFonts w:ascii="Cambria Math"/>
                      </w:rPr>
                      <m:t>/T)</m:t>
                    </m:r>
                  </m:num>
                  <m:den>
                    <m:nary>
                      <m:naryPr>
                        <m:chr m:val="∑"/>
                        <m:supHide m:val="1"/>
                        <m:ctrlPr>
                          <w:rPr>
                            <w:rFonts w:ascii="Cambria Math" w:hAnsi="Cambria Math"/>
                            <w:i/>
                          </w:rPr>
                        </m:ctrlPr>
                      </m:naryPr>
                      <m:sub>
                        <m:r>
                          <w:rPr>
                            <w:rFonts w:ascii="Cambria Math"/>
                          </w:rPr>
                          <m:t>j</m:t>
                        </m:r>
                      </m: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j</m:t>
                            </m:r>
                          </m:sub>
                        </m:sSub>
                        <m:r>
                          <w:rPr>
                            <w:rFonts w:ascii="Cambria Math"/>
                          </w:rPr>
                          <m:t>/T)</m:t>
                        </m:r>
                      </m:e>
                    </m:nary>
                  </m:den>
                </m:f>
              </m:oMath>
            </m:oMathPara>
          </w:p>
        </w:tc>
        <w:tc>
          <w:tcPr>
            <w:tcW w:w="2983" w:type="dxa"/>
          </w:tcPr>
          <w:p w14:paraId="36A0A54B" w14:textId="448B8F97" w:rsidR="00FC46A5" w:rsidRDefault="00FC46A5" w:rsidP="009F0160">
            <w:pPr>
              <w:jc w:val="right"/>
            </w:pPr>
            <w:bookmarkStart w:id="107" w:name="_Ref101343047"/>
            <w:r>
              <w:rPr>
                <w:rFonts w:hint="eastAsia"/>
              </w:rPr>
              <w:t>（</w:t>
            </w:r>
            <w:r w:rsidR="004E6B64">
              <w:fldChar w:fldCharType="begin"/>
            </w:r>
            <w:r w:rsidR="004E6B64">
              <w:instrText xml:space="preserve"> </w:instrText>
            </w:r>
            <w:r w:rsidR="004E6B64">
              <w:rPr>
                <w:rFonts w:hint="eastAsia"/>
              </w:rPr>
              <w:instrText>STYLEREF 1 \s</w:instrText>
            </w:r>
            <w:r w:rsidR="004E6B64">
              <w:instrText xml:space="preserve"> </w:instrText>
            </w:r>
            <w:r w:rsidR="004E6B64">
              <w:fldChar w:fldCharType="separate"/>
            </w:r>
            <w:r w:rsidR="008E281A">
              <w:rPr>
                <w:noProof/>
              </w:rPr>
              <w:t>1</w:t>
            </w:r>
            <w:r w:rsidR="004E6B64">
              <w:fldChar w:fldCharType="end"/>
            </w:r>
            <w:r w:rsidR="004E6B64">
              <w:t>.</w:t>
            </w:r>
            <w:r w:rsidR="004E6B64">
              <w:fldChar w:fldCharType="begin"/>
            </w:r>
            <w:r w:rsidR="004E6B64">
              <w:instrText xml:space="preserve"> </w:instrText>
            </w:r>
            <w:r w:rsidR="004E6B64">
              <w:rPr>
                <w:rFonts w:hint="eastAsia"/>
              </w:rPr>
              <w:instrText xml:space="preserve">SEQ </w:instrText>
            </w:r>
            <w:r w:rsidR="004E6B64">
              <w:rPr>
                <w:rFonts w:hint="eastAsia"/>
              </w:rPr>
              <w:instrText>公式</w:instrText>
            </w:r>
            <w:r w:rsidR="004E6B64">
              <w:rPr>
                <w:rFonts w:hint="eastAsia"/>
              </w:rPr>
              <w:instrText xml:space="preserve"> \* ARABIC \s 1</w:instrText>
            </w:r>
            <w:r w:rsidR="004E6B64">
              <w:instrText xml:space="preserve"> </w:instrText>
            </w:r>
            <w:r w:rsidR="004E6B64">
              <w:fldChar w:fldCharType="separate"/>
            </w:r>
            <w:r w:rsidR="008E281A">
              <w:rPr>
                <w:noProof/>
              </w:rPr>
              <w:t>1</w:t>
            </w:r>
            <w:r w:rsidR="004E6B64">
              <w:fldChar w:fldCharType="end"/>
            </w:r>
            <w:r>
              <w:rPr>
                <w:rFonts w:hint="eastAsia"/>
              </w:rPr>
              <w:t>）</w:t>
            </w:r>
            <w:bookmarkEnd w:id="107"/>
          </w:p>
        </w:tc>
      </w:tr>
    </w:tbl>
    <w:p w14:paraId="1D822CEA" w14:textId="78DDE89A" w:rsidR="00031849" w:rsidRDefault="00FC46A5" w:rsidP="00344EB5">
      <w:pPr>
        <w:ind w:firstLineChars="200" w:firstLine="480"/>
      </w:pPr>
      <w:r>
        <w:t>当</w:t>
      </w:r>
      <m:oMath>
        <m:r>
          <w:rPr>
            <w:rFonts w:ascii="Cambria Math"/>
          </w:rPr>
          <m:t>T=1</m:t>
        </m:r>
      </m:oMath>
      <w:r>
        <w:t>时，得到</w:t>
      </w:r>
      <w:r w:rsidR="000A7968">
        <w:rPr>
          <w:rFonts w:hint="eastAsia"/>
        </w:rPr>
        <w:t>原始</w:t>
      </w:r>
      <w:r>
        <w:t>的</w:t>
      </w:r>
      <w:r>
        <w:rPr>
          <w:rFonts w:hint="eastAsia"/>
        </w:rPr>
        <w:t>归一化指数</w:t>
      </w:r>
      <w:r>
        <w:t>公式</w:t>
      </w:r>
      <w:r w:rsidR="002D0A67">
        <w:rPr>
          <w:rFonts w:hint="eastAsia"/>
        </w:rPr>
        <w:t>（</w:t>
      </w:r>
      <w:r>
        <w:t>也就是没有蒸馏</w:t>
      </w:r>
      <w:r w:rsidR="002D0A67">
        <w:rPr>
          <w:rFonts w:hint="eastAsia"/>
        </w:rPr>
        <w:t>）</w:t>
      </w:r>
      <w:r>
        <w:t>。随着</w:t>
      </w:r>
      <m:oMath>
        <m:r>
          <w:rPr>
            <w:rFonts w:ascii="Cambria Math"/>
          </w:rPr>
          <m:t>T</m:t>
        </m:r>
      </m:oMath>
      <w:r>
        <w:t>增加，</w:t>
      </w:r>
      <w:r>
        <w:rPr>
          <w:rFonts w:hint="eastAsia"/>
        </w:rPr>
        <w:t>归一化指数</w:t>
      </w:r>
      <w:r>
        <w:t>函数产生的概率分布</w:t>
      </w:r>
      <w:r w:rsidR="00C52B1B">
        <w:rPr>
          <w:rFonts w:hint="eastAsia"/>
        </w:rPr>
        <w:t>更加</w:t>
      </w:r>
      <w:r w:rsidR="00311AE4">
        <w:rPr>
          <w:rFonts w:hint="eastAsia"/>
        </w:rPr>
        <w:t>分散</w:t>
      </w:r>
      <w:r>
        <w:t>，</w:t>
      </w:r>
      <w:r w:rsidR="00C11CBF">
        <w:rPr>
          <w:rFonts w:hint="eastAsia"/>
        </w:rPr>
        <w:t>使</w:t>
      </w:r>
      <w:r w:rsidR="0040125D">
        <w:rPr>
          <w:rFonts w:hint="eastAsia"/>
        </w:rPr>
        <w:t>教师</w:t>
      </w:r>
      <w:r w:rsidR="00C11CBF">
        <w:rPr>
          <w:rFonts w:hint="eastAsia"/>
        </w:rPr>
        <w:t>模型</w:t>
      </w:r>
      <w:r>
        <w:t>提供</w:t>
      </w:r>
      <w:r w:rsidR="00D85E50">
        <w:rPr>
          <w:rFonts w:hint="eastAsia"/>
        </w:rPr>
        <w:t>更多</w:t>
      </w:r>
      <w:r w:rsidR="00300D59">
        <w:rPr>
          <w:rFonts w:hint="eastAsia"/>
        </w:rPr>
        <w:t>相似类别</w:t>
      </w:r>
      <w:r>
        <w:t>的信息。教师模型提供的信息被称为暗</w:t>
      </w:r>
      <w:r w:rsidR="006F0ACD">
        <w:rPr>
          <w:rFonts w:hint="eastAsia"/>
        </w:rPr>
        <w:t>知识</w:t>
      </w:r>
      <w:r w:rsidR="001770E1">
        <w:rPr>
          <w:rFonts w:hint="eastAsia"/>
        </w:rPr>
        <w:t>（</w:t>
      </w:r>
      <w:r w:rsidR="001770E1">
        <w:rPr>
          <w:rFonts w:hint="eastAsia"/>
        </w:rPr>
        <w:t>D</w:t>
      </w:r>
      <w:r w:rsidR="001770E1">
        <w:t>ark Knowledge</w:t>
      </w:r>
      <w:r w:rsidR="001770E1">
        <w:rPr>
          <w:rFonts w:hint="eastAsia"/>
        </w:rPr>
        <w:t>）</w:t>
      </w:r>
      <w:r>
        <w:t>。</w:t>
      </w:r>
      <w:r w:rsidR="00832C6E">
        <w:rPr>
          <w:rFonts w:hint="eastAsia"/>
        </w:rPr>
        <w:t>知识蒸馏模型的</w:t>
      </w:r>
      <w:r>
        <w:t>总损失函数由学生损失函数和蒸馏损失函数相加而成</w:t>
      </w:r>
      <w:r w:rsidR="00BB0D9F">
        <w:rPr>
          <w:rFonts w:hint="eastAsia"/>
        </w:rPr>
        <w:t>，如式</w:t>
      </w:r>
      <w:r w:rsidR="00E51515">
        <w:fldChar w:fldCharType="begin"/>
      </w:r>
      <w:r w:rsidR="00E51515">
        <w:instrText xml:space="preserve"> </w:instrText>
      </w:r>
      <w:r w:rsidR="00E51515">
        <w:rPr>
          <w:rFonts w:hint="eastAsia"/>
        </w:rPr>
        <w:instrText>REF _Ref101343142 \h</w:instrText>
      </w:r>
      <w:r w:rsidR="00E51515">
        <w:instrText xml:space="preserve"> </w:instrText>
      </w:r>
      <w:r w:rsidR="00E51515">
        <w:fldChar w:fldCharType="separate"/>
      </w:r>
      <w:r w:rsidR="008E281A">
        <w:rPr>
          <w:rFonts w:hint="eastAsia"/>
        </w:rPr>
        <w:t>（</w:t>
      </w:r>
      <w:r w:rsidR="008E281A">
        <w:rPr>
          <w:noProof/>
        </w:rPr>
        <w:t>1</w:t>
      </w:r>
      <w:r w:rsidR="008E281A">
        <w:t>.</w:t>
      </w:r>
      <w:r w:rsidR="008E281A">
        <w:rPr>
          <w:noProof/>
        </w:rPr>
        <w:t>2</w:t>
      </w:r>
      <w:r w:rsidR="008E281A">
        <w:rPr>
          <w:rFonts w:hint="eastAsia"/>
        </w:rPr>
        <w:t>）</w:t>
      </w:r>
      <w:r w:rsidR="00E51515">
        <w:fldChar w:fldCharType="end"/>
      </w:r>
      <w:r w:rsidR="00BB0D9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076"/>
      </w:tblGrid>
      <w:tr w:rsidR="00FC46A5" w14:paraId="4BBC0516" w14:textId="77777777" w:rsidTr="009F0160">
        <w:tc>
          <w:tcPr>
            <w:tcW w:w="1134" w:type="dxa"/>
            <w:vAlign w:val="center"/>
          </w:tcPr>
          <w:p w14:paraId="1F452552" w14:textId="77777777" w:rsidR="00FC46A5" w:rsidRDefault="00FC46A5" w:rsidP="009F0160"/>
        </w:tc>
        <w:tc>
          <w:tcPr>
            <w:tcW w:w="6521" w:type="dxa"/>
            <w:vAlign w:val="center"/>
          </w:tcPr>
          <w:p w14:paraId="3AB57E26" w14:textId="3B1DD335" w:rsidR="00FC46A5" w:rsidRDefault="00FC46A5" w:rsidP="009F0160">
            <w:pPr>
              <w:jc w:val="center"/>
            </w:pPr>
            <m:oMathPara>
              <m:oMath>
                <m:r>
                  <w:rPr>
                    <w:rFonts w:ascii="Cambria Math"/>
                  </w:rPr>
                  <m:t>L=</m:t>
                </m:r>
                <m:sSub>
                  <m:sSubPr>
                    <m:ctrlPr>
                      <w:rPr>
                        <w:rFonts w:ascii="Cambria Math" w:hAnsi="Cambria Math"/>
                        <w:i/>
                      </w:rPr>
                    </m:ctrlPr>
                  </m:sSubPr>
                  <m:e>
                    <m:r>
                      <w:rPr>
                        <w:rFonts w:ascii="Cambria Math"/>
                      </w:rPr>
                      <m:t>L</m:t>
                    </m:r>
                  </m:e>
                  <m:sub>
                    <m:r>
                      <w:rPr>
                        <w:rFonts w:ascii="Cambria Math"/>
                      </w:rPr>
                      <m:t>CE</m:t>
                    </m:r>
                  </m:sub>
                </m:sSub>
                <m:r>
                  <w:rPr>
                    <w:rFonts w:ascii="Cambria Math"/>
                  </w:rPr>
                  <m:t>+λ</m:t>
                </m:r>
                <m:sSub>
                  <m:sSubPr>
                    <m:ctrlPr>
                      <w:rPr>
                        <w:rFonts w:ascii="Cambria Math" w:hAnsi="Cambria Math"/>
                        <w:i/>
                      </w:rPr>
                    </m:ctrlPr>
                  </m:sSubPr>
                  <m:e>
                    <m:r>
                      <w:rPr>
                        <w:rFonts w:ascii="Cambria Math"/>
                      </w:rPr>
                      <m:t>L</m:t>
                    </m:r>
                  </m:e>
                  <m:sub>
                    <m:r>
                      <w:rPr>
                        <w:rFonts w:ascii="Cambria Math"/>
                      </w:rPr>
                      <m:t>KD</m:t>
                    </m:r>
                  </m:sub>
                </m:sSub>
                <m:r>
                  <m:rPr>
                    <m:sty m:val="p"/>
                  </m:rPr>
                  <w:rPr>
                    <w:rFonts w:ascii="Cambria Math"/>
                  </w:rPr>
                  <w:br/>
                </m:r>
              </m:oMath>
              <m:oMath>
                <m:r>
                  <w:rPr>
                    <w:rFonts w:ascii="Cambria Math"/>
                  </w:rPr>
                  <m:t>=CE(</m:t>
                </m:r>
                <m:sSub>
                  <m:sSubPr>
                    <m:ctrlPr>
                      <w:rPr>
                        <w:rFonts w:ascii="Cambria Math" w:hAnsi="Cambria Math"/>
                        <w:i/>
                      </w:rPr>
                    </m:ctrlPr>
                  </m:sSubPr>
                  <m:e>
                    <m:r>
                      <w:rPr>
                        <w:rFonts w:ascii="Cambria Math"/>
                      </w:rPr>
                      <m:t>P</m:t>
                    </m:r>
                  </m:e>
                  <m:sub>
                    <m:r>
                      <w:rPr>
                        <w:rFonts w:ascii="Cambria Math"/>
                      </w:rPr>
                      <m:t>s</m:t>
                    </m:r>
                  </m:sub>
                </m:sSub>
                <m:r>
                  <w:rPr>
                    <w:rFonts w:ascii="Cambria Math"/>
                  </w:rPr>
                  <m:t>,y)+λ</m:t>
                </m:r>
                <m:sSup>
                  <m:sSupPr>
                    <m:ctrlPr>
                      <w:rPr>
                        <w:rFonts w:ascii="Cambria Math" w:hAnsi="Cambria Math"/>
                        <w:i/>
                      </w:rPr>
                    </m:ctrlPr>
                  </m:sSupPr>
                  <m:e>
                    <m:r>
                      <w:rPr>
                        <w:rFonts w:ascii="Cambria Math"/>
                      </w:rPr>
                      <m:t>T</m:t>
                    </m:r>
                  </m:e>
                  <m:sup>
                    <m:r>
                      <w:rPr>
                        <w:rFonts w:ascii="Cambria Math"/>
                      </w:rPr>
                      <m:t>2</m:t>
                    </m:r>
                  </m:sup>
                </m:sSup>
                <m:r>
                  <w:rPr>
                    <w:rFonts w:ascii="Cambria Math" w:hAnsi="Cambria Math"/>
                  </w:rPr>
                  <m:t>∙KL</m:t>
                </m:r>
                <m:r>
                  <w:rPr>
                    <w:rFonts w:ascii="Cambria Math"/>
                  </w:rPr>
                  <m:t>(</m:t>
                </m:r>
                <m:sSub>
                  <m:sSubPr>
                    <m:ctrlPr>
                      <w:rPr>
                        <w:rFonts w:ascii="Cambria Math" w:hAnsi="Cambria Math"/>
                        <w:i/>
                      </w:rPr>
                    </m:ctrlPr>
                  </m:sSubPr>
                  <m:e>
                    <m:r>
                      <w:rPr>
                        <w:rFonts w:ascii="Cambria Math"/>
                      </w:rPr>
                      <m:t>P</m:t>
                    </m:r>
                  </m:e>
                  <m:sub>
                    <m:r>
                      <w:rPr>
                        <w:rFonts w:ascii="Cambria Math"/>
                      </w:rPr>
                      <m:t>s</m:t>
                    </m:r>
                  </m:sub>
                </m:sSub>
                <m:r>
                  <w:rPr>
                    <w:rFonts w:ascii="Cambria Math"/>
                  </w:rPr>
                  <m:t>(T),</m:t>
                </m:r>
                <m:sSub>
                  <m:sSubPr>
                    <m:ctrlPr>
                      <w:rPr>
                        <w:rFonts w:ascii="Cambria Math" w:hAnsi="Cambria Math"/>
                        <w:i/>
                      </w:rPr>
                    </m:ctrlPr>
                  </m:sSubPr>
                  <m:e>
                    <m:r>
                      <w:rPr>
                        <w:rFonts w:ascii="Cambria Math"/>
                      </w:rPr>
                      <m:t>P</m:t>
                    </m:r>
                  </m:e>
                  <m:sub>
                    <m:r>
                      <w:rPr>
                        <w:rFonts w:ascii="Cambria Math"/>
                      </w:rPr>
                      <m:t>t</m:t>
                    </m:r>
                  </m:sub>
                </m:sSub>
                <m:r>
                  <w:rPr>
                    <w:rFonts w:ascii="Cambria Math"/>
                  </w:rPr>
                  <m:t>(T))</m:t>
                </m:r>
              </m:oMath>
            </m:oMathPara>
          </w:p>
        </w:tc>
        <w:tc>
          <w:tcPr>
            <w:tcW w:w="1076" w:type="dxa"/>
            <w:vAlign w:val="center"/>
          </w:tcPr>
          <w:p w14:paraId="5FB55CF5" w14:textId="444D3D22" w:rsidR="00FC46A5" w:rsidRDefault="00FC46A5" w:rsidP="009F0160">
            <w:pPr>
              <w:jc w:val="right"/>
            </w:pPr>
            <w:bookmarkStart w:id="108" w:name="_Ref101343142"/>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1</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2</w:t>
            </w:r>
            <w:r w:rsidR="00031849">
              <w:fldChar w:fldCharType="end"/>
            </w:r>
            <w:r>
              <w:rPr>
                <w:rFonts w:hint="eastAsia"/>
              </w:rPr>
              <w:t>）</w:t>
            </w:r>
            <w:bookmarkEnd w:id="108"/>
          </w:p>
        </w:tc>
      </w:tr>
    </w:tbl>
    <w:p w14:paraId="071BEDEB" w14:textId="6184C726" w:rsidR="00FC46A5" w:rsidRDefault="00FC46A5" w:rsidP="00E84636">
      <w:r>
        <w:t>其中函数</w:t>
      </w:r>
      <m:oMath>
        <m:r>
          <w:rPr>
            <w:rFonts w:ascii="Cambria Math"/>
          </w:rPr>
          <m:t>CE(</m:t>
        </m:r>
        <m:r>
          <w:rPr>
            <w:rFonts w:ascii="Cambria Math" w:hAnsi="Cambria Math"/>
          </w:rPr>
          <m:t>∙</m:t>
        </m:r>
        <m:r>
          <w:rPr>
            <w:rFonts w:ascii="Cambria Math"/>
          </w:rPr>
          <m:t>)</m:t>
        </m:r>
      </m:oMath>
      <w:r>
        <w:t>代表交叉</w:t>
      </w:r>
      <w:proofErr w:type="gramStart"/>
      <w:r>
        <w:t>熵</w:t>
      </w:r>
      <w:proofErr w:type="gramEnd"/>
      <w:r>
        <w:t>损失函数</w:t>
      </w:r>
      <w:r w:rsidR="005B159A">
        <w:rPr>
          <w:rFonts w:hint="eastAsia"/>
        </w:rPr>
        <w:t>，</w:t>
      </w:r>
      <m:oMath>
        <m:r>
          <w:rPr>
            <w:rFonts w:ascii="Cambria Math" w:hint="eastAsia"/>
          </w:rPr>
          <m:t>KL</m:t>
        </m:r>
        <m:r>
          <w:rPr>
            <w:rFonts w:ascii="Cambria Math"/>
          </w:rPr>
          <m:t>(</m:t>
        </m:r>
        <m:r>
          <w:rPr>
            <w:rFonts w:ascii="Cambria Math" w:hAnsi="Cambria Math"/>
          </w:rPr>
          <m:t>∙</m:t>
        </m:r>
        <m:r>
          <w:rPr>
            <w:rFonts w:ascii="Cambria Math"/>
          </w:rPr>
          <m:t>)</m:t>
        </m:r>
      </m:oMath>
      <w:r w:rsidR="005B159A">
        <w:t>代表</w:t>
      </w:r>
      <w:r w:rsidR="00C14D0A">
        <w:rPr>
          <w:rFonts w:hint="eastAsia"/>
        </w:rPr>
        <w:t>相对</w:t>
      </w:r>
      <w:r w:rsidR="005B159A">
        <w:t>熵损失函数</w:t>
      </w:r>
      <w:r w:rsidR="008C01AE">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196606">
        <w:rPr>
          <w:rFonts w:hint="eastAsia"/>
        </w:rPr>
        <w:t>代表</w:t>
      </w:r>
      <w:r w:rsidR="007B5370">
        <w:rPr>
          <w:rFonts w:hint="eastAsia"/>
        </w:rPr>
        <w:t>学生模型预测</w:t>
      </w:r>
      <w:r w:rsidR="00CB18A9">
        <w:rPr>
          <w:rFonts w:hint="eastAsia"/>
        </w:rPr>
        <w:t>的概率分布</w:t>
      </w:r>
      <w:r w:rsidR="00AF4235">
        <w:rPr>
          <w:rFonts w:hint="eastAsia"/>
        </w:rPr>
        <w:t>（硬预测）</w:t>
      </w:r>
      <w:r w:rsidR="00371FF8">
        <w:rPr>
          <w:rFonts w:hint="eastAsia"/>
        </w:rPr>
        <w:t>，</w:t>
      </w:r>
      <m:oMath>
        <m:r>
          <w:rPr>
            <w:rFonts w:ascii="Cambria Math" w:hAnsi="Cambria Math"/>
          </w:rPr>
          <m:t>y</m:t>
        </m:r>
      </m:oMath>
      <w:r w:rsidR="00BA35B8">
        <w:rPr>
          <w:rFonts w:hint="eastAsia"/>
        </w:rPr>
        <w:t>代表</w:t>
      </w:r>
      <w:r w:rsidR="0040692F">
        <w:rPr>
          <w:rFonts w:hint="eastAsia"/>
        </w:rPr>
        <w:t>真实标签的独热向量</w:t>
      </w:r>
      <w:r w:rsidR="00E61639">
        <w:rPr>
          <w:rFonts w:hint="eastAsia"/>
        </w:rPr>
        <w:t>（硬标签）</w:t>
      </w:r>
      <w:r>
        <w:t>，</w:t>
      </w:r>
      <m:oMath>
        <m:r>
          <w:rPr>
            <w:rFonts w:ascii="Cambria Math" w:hAnsi="Cambria Math"/>
          </w:rPr>
          <m:t xml:space="preserve"> T</m:t>
        </m:r>
      </m:oMath>
      <w:r w:rsidR="00470A3C">
        <w:rPr>
          <w:rFonts w:hint="eastAsia"/>
        </w:rPr>
        <w:t>代表</w:t>
      </w:r>
      <w:r w:rsidR="00445759">
        <w:rPr>
          <w:rFonts w:hint="eastAsia"/>
        </w:rPr>
        <w:t>知识蒸馏的温度，</w:t>
      </w:r>
      <m:oMath>
        <m:sSub>
          <m:sSubPr>
            <m:ctrlPr>
              <w:rPr>
                <w:rFonts w:ascii="Cambria Math" w:hAnsi="Cambria Math"/>
                <w:i/>
              </w:rPr>
            </m:ctrlPr>
          </m:sSubPr>
          <m:e>
            <m:r>
              <w:rPr>
                <w:rFonts w:ascii="Cambria Math"/>
              </w:rPr>
              <m:t>P</m:t>
            </m:r>
          </m:e>
          <m:sub>
            <m:r>
              <w:rPr>
                <w:rFonts w:ascii="Cambria Math"/>
              </w:rPr>
              <m:t>t</m:t>
            </m:r>
          </m:sub>
        </m:sSub>
        <m:r>
          <w:rPr>
            <w:rFonts w:ascii="Cambria Math"/>
          </w:rPr>
          <m:t>(T)</m:t>
        </m:r>
      </m:oMath>
      <w:r w:rsidR="009B5A28">
        <w:rPr>
          <w:rFonts w:hint="eastAsia"/>
        </w:rPr>
        <w:t>代表蒸馏温度</w:t>
      </w:r>
      <m:oMath>
        <m:r>
          <w:rPr>
            <w:rFonts w:ascii="Cambria Math" w:hAnsi="Cambria Math"/>
          </w:rPr>
          <m:t>T</m:t>
        </m:r>
      </m:oMath>
      <w:r w:rsidR="00803EB6">
        <w:rPr>
          <w:rFonts w:hint="eastAsia"/>
        </w:rPr>
        <w:t>时</w:t>
      </w:r>
      <w:r w:rsidR="0056707A">
        <w:rPr>
          <w:rFonts w:hint="eastAsia"/>
        </w:rPr>
        <w:t>教师模型的概率分布</w:t>
      </w:r>
      <w:r w:rsidR="00AC1428">
        <w:rPr>
          <w:rFonts w:hint="eastAsia"/>
        </w:rPr>
        <w:t>（软标签）</w:t>
      </w:r>
      <w:r w:rsidR="0056707A">
        <w:rPr>
          <w:rFonts w:hint="eastAsia"/>
        </w:rPr>
        <w:t>，</w:t>
      </w:r>
      <m:oMath>
        <m:sSub>
          <m:sSubPr>
            <m:ctrlPr>
              <w:rPr>
                <w:rFonts w:ascii="Cambria Math" w:hAnsi="Cambria Math"/>
                <w:i/>
              </w:rPr>
            </m:ctrlPr>
          </m:sSubPr>
          <m:e>
            <m:r>
              <w:rPr>
                <w:rFonts w:ascii="Cambria Math"/>
              </w:rPr>
              <m:t>P</m:t>
            </m:r>
          </m:e>
          <m:sub>
            <m:r>
              <w:rPr>
                <w:rFonts w:ascii="Cambria Math"/>
              </w:rPr>
              <m:t>s</m:t>
            </m:r>
          </m:sub>
        </m:sSub>
        <m:r>
          <w:rPr>
            <w:rFonts w:ascii="Cambria Math"/>
          </w:rPr>
          <m:t>(T)</m:t>
        </m:r>
      </m:oMath>
      <w:r w:rsidR="00684BC9">
        <w:rPr>
          <w:rFonts w:hint="eastAsia"/>
        </w:rPr>
        <w:t>代表</w:t>
      </w:r>
      <w:r w:rsidR="000372BF">
        <w:rPr>
          <w:rFonts w:hint="eastAsia"/>
        </w:rPr>
        <w:t>蒸馏温度</w:t>
      </w:r>
      <m:oMath>
        <m:r>
          <w:rPr>
            <w:rFonts w:ascii="Cambria Math" w:hAnsi="Cambria Math"/>
          </w:rPr>
          <m:t>T</m:t>
        </m:r>
      </m:oMath>
      <w:r w:rsidR="004E3FB8">
        <w:rPr>
          <w:rFonts w:hint="eastAsia"/>
        </w:rPr>
        <w:t>时</w:t>
      </w:r>
      <w:r w:rsidR="00471535">
        <w:rPr>
          <w:rFonts w:hint="eastAsia"/>
        </w:rPr>
        <w:t>学生</w:t>
      </w:r>
      <w:r w:rsidR="000372BF">
        <w:rPr>
          <w:rFonts w:hint="eastAsia"/>
        </w:rPr>
        <w:t>模型的概率分布</w:t>
      </w:r>
      <w:r w:rsidR="00D03F7F">
        <w:rPr>
          <w:rFonts w:hint="eastAsia"/>
        </w:rPr>
        <w:t>（软预测）</w:t>
      </w:r>
      <w:r w:rsidR="00DC4F4A">
        <w:rPr>
          <w:rFonts w:hint="eastAsia"/>
        </w:rPr>
        <w:t>，</w:t>
      </w:r>
      <m:oMath>
        <m:r>
          <w:rPr>
            <w:rFonts w:ascii="Cambria Math"/>
          </w:rPr>
          <m:t>λ</m:t>
        </m:r>
      </m:oMath>
      <w:r w:rsidR="00DC4F4A">
        <w:t>代表</w:t>
      </w:r>
      <w:r w:rsidR="00E06AE4">
        <w:rPr>
          <w:rFonts w:hint="eastAsia"/>
        </w:rPr>
        <w:t>平衡</w:t>
      </w:r>
      <w:r w:rsidR="002572E0">
        <w:rPr>
          <w:rFonts w:hint="eastAsia"/>
        </w:rPr>
        <w:t>两个</w:t>
      </w:r>
      <w:r w:rsidR="005A4C53">
        <w:rPr>
          <w:rFonts w:hint="eastAsia"/>
        </w:rPr>
        <w:t>损失函数</w:t>
      </w:r>
      <w:r w:rsidR="00122769">
        <w:rPr>
          <w:rFonts w:hint="eastAsia"/>
        </w:rPr>
        <w:t>的</w:t>
      </w:r>
      <w:r w:rsidR="005A4C53">
        <w:rPr>
          <w:rFonts w:hint="eastAsia"/>
        </w:rPr>
        <w:t>超参数</w:t>
      </w:r>
      <w:r>
        <w:t>。</w:t>
      </w:r>
    </w:p>
    <w:p w14:paraId="25297D74" w14:textId="6EFEC7D3" w:rsidR="009F151B" w:rsidRDefault="00B02C3E">
      <w:pPr>
        <w:ind w:firstLineChars="200" w:firstLine="480"/>
      </w:pPr>
      <w:r>
        <w:rPr>
          <w:rFonts w:hint="eastAsia"/>
        </w:rPr>
        <w:t>其他研究者</w:t>
      </w:r>
      <w:r w:rsidR="0067106E">
        <w:rPr>
          <w:rFonts w:hint="eastAsia"/>
        </w:rPr>
        <w:t>进一步</w:t>
      </w:r>
      <w:r w:rsidR="00470E99">
        <w:rPr>
          <w:rFonts w:hint="eastAsia"/>
        </w:rPr>
        <w:t>分析和改进</w:t>
      </w:r>
      <w:r w:rsidR="00C13F8E">
        <w:rPr>
          <w:rFonts w:hint="eastAsia"/>
        </w:rPr>
        <w:t>了</w:t>
      </w:r>
      <w:r w:rsidR="009B1141">
        <w:rPr>
          <w:rFonts w:hint="eastAsia"/>
        </w:rPr>
        <w:t>H</w:t>
      </w:r>
      <w:r w:rsidR="009B1141">
        <w:t>inton</w:t>
      </w:r>
      <w:r w:rsidR="00D35EA2">
        <w:rPr>
          <w:rFonts w:hint="eastAsia"/>
        </w:rPr>
        <w:t>所</w:t>
      </w:r>
      <w:r w:rsidR="00DC330A">
        <w:rPr>
          <w:rFonts w:hint="eastAsia"/>
        </w:rPr>
        <w:t>提出的</w:t>
      </w:r>
      <w:r w:rsidR="009B1141">
        <w:rPr>
          <w:rFonts w:hint="eastAsia"/>
        </w:rPr>
        <w:t>模型</w:t>
      </w:r>
      <w:r w:rsidR="00BF3B23">
        <w:rPr>
          <w:rFonts w:hint="eastAsia"/>
        </w:rPr>
        <w:t>。</w:t>
      </w:r>
      <w:r w:rsidR="00A24E16">
        <w:rPr>
          <w:rFonts w:hint="eastAsia"/>
        </w:rPr>
        <w:t>B</w:t>
      </w:r>
      <w:r w:rsidR="00A24E16">
        <w:t>a</w:t>
      </w:r>
      <w:r w:rsidR="00A24E16">
        <w:rPr>
          <w:rFonts w:hint="eastAsia"/>
        </w:rPr>
        <w:t>等人</w:t>
      </w:r>
      <w:r w:rsidR="00A24E16">
        <w:rPr>
          <w:rFonts w:hint="eastAsia"/>
          <w:vertAlign w:val="superscript"/>
        </w:rPr>
        <w:t>[</w:t>
      </w:r>
      <w:r w:rsidR="00871646">
        <w:rPr>
          <w:vertAlign w:val="superscript"/>
        </w:rPr>
        <w:t>6</w:t>
      </w:r>
      <w:r w:rsidR="00A24E16">
        <w:rPr>
          <w:vertAlign w:val="superscript"/>
        </w:rPr>
        <w:t>]</w:t>
      </w:r>
      <w:r w:rsidR="00A24E16">
        <w:rPr>
          <w:rFonts w:hint="eastAsia"/>
        </w:rPr>
        <w:t>发现浅层</w:t>
      </w:r>
      <w:r w:rsidR="008F081A">
        <w:rPr>
          <w:rFonts w:hint="eastAsia"/>
        </w:rPr>
        <w:t>神经</w:t>
      </w:r>
      <w:r w:rsidR="00A24E16">
        <w:rPr>
          <w:rFonts w:hint="eastAsia"/>
        </w:rPr>
        <w:t>网络</w:t>
      </w:r>
      <w:r w:rsidR="002A4CCA">
        <w:rPr>
          <w:rFonts w:hint="eastAsia"/>
        </w:rPr>
        <w:t>也</w:t>
      </w:r>
      <w:r w:rsidR="00F04513">
        <w:rPr>
          <w:rFonts w:hint="eastAsia"/>
        </w:rPr>
        <w:t>能够</w:t>
      </w:r>
      <w:r w:rsidR="00A24E16">
        <w:rPr>
          <w:rFonts w:hint="eastAsia"/>
        </w:rPr>
        <w:t>学习深度</w:t>
      </w:r>
      <w:r w:rsidR="00D145A8">
        <w:rPr>
          <w:rFonts w:hint="eastAsia"/>
        </w:rPr>
        <w:t>神经</w:t>
      </w:r>
      <w:r w:rsidR="00A24E16">
        <w:rPr>
          <w:rFonts w:hint="eastAsia"/>
        </w:rPr>
        <w:t>网络</w:t>
      </w:r>
      <w:r w:rsidR="002558A7">
        <w:rPr>
          <w:rFonts w:hint="eastAsia"/>
        </w:rPr>
        <w:t>表示</w:t>
      </w:r>
      <w:r w:rsidR="00A24E16">
        <w:rPr>
          <w:rFonts w:hint="eastAsia"/>
        </w:rPr>
        <w:t>的复杂函数，并</w:t>
      </w:r>
      <w:r w:rsidR="00DD6A75">
        <w:rPr>
          <w:rFonts w:hint="eastAsia"/>
        </w:rPr>
        <w:t>达到</w:t>
      </w:r>
      <w:r w:rsidR="00A24E16">
        <w:rPr>
          <w:rFonts w:hint="eastAsia"/>
        </w:rPr>
        <w:t>以前只有深度</w:t>
      </w:r>
      <w:r w:rsidR="00383239">
        <w:rPr>
          <w:rFonts w:hint="eastAsia"/>
        </w:rPr>
        <w:t>神经网络</w:t>
      </w:r>
      <w:r w:rsidR="00A24E16">
        <w:rPr>
          <w:rFonts w:hint="eastAsia"/>
        </w:rPr>
        <w:t>才能</w:t>
      </w:r>
      <w:r w:rsidR="00920CC6">
        <w:rPr>
          <w:rFonts w:hint="eastAsia"/>
        </w:rPr>
        <w:t>达到</w:t>
      </w:r>
      <w:r w:rsidR="00A24E16">
        <w:rPr>
          <w:rFonts w:hint="eastAsia"/>
        </w:rPr>
        <w:t>的精度。</w:t>
      </w:r>
      <w:r w:rsidR="00A24E16">
        <w:t>Kim</w:t>
      </w:r>
      <w:r w:rsidR="00A24E16">
        <w:rPr>
          <w:rFonts w:hint="eastAsia"/>
        </w:rPr>
        <w:t>等人</w:t>
      </w:r>
      <w:r w:rsidR="00A24E16">
        <w:rPr>
          <w:rFonts w:hint="eastAsia"/>
          <w:vertAlign w:val="superscript"/>
        </w:rPr>
        <w:t>[</w:t>
      </w:r>
      <w:r w:rsidR="000A3A8B">
        <w:rPr>
          <w:vertAlign w:val="superscript"/>
        </w:rPr>
        <w:t>7</w:t>
      </w:r>
      <w:r w:rsidR="00A24E16">
        <w:rPr>
          <w:vertAlign w:val="superscript"/>
        </w:rPr>
        <w:t>]</w:t>
      </w:r>
      <w:r w:rsidR="00A24E16">
        <w:rPr>
          <w:rFonts w:hint="eastAsia"/>
        </w:rPr>
        <w:t>提出</w:t>
      </w:r>
      <w:r w:rsidR="009A6ED3">
        <w:rPr>
          <w:rFonts w:hint="eastAsia"/>
        </w:rPr>
        <w:t>了</w:t>
      </w:r>
      <w:proofErr w:type="gramStart"/>
      <w:r w:rsidR="00A24E16">
        <w:rPr>
          <w:rFonts w:hint="eastAsia"/>
        </w:rPr>
        <w:t>类距离</w:t>
      </w:r>
      <w:proofErr w:type="gramEnd"/>
      <w:r w:rsidR="00A24E16">
        <w:rPr>
          <w:rFonts w:hint="eastAsia"/>
        </w:rPr>
        <w:t>损失</w:t>
      </w:r>
      <w:r w:rsidR="00A6593A">
        <w:rPr>
          <w:rFonts w:hint="eastAsia"/>
        </w:rPr>
        <w:t>函数</w:t>
      </w:r>
      <w:r w:rsidR="00A24E16">
        <w:rPr>
          <w:rFonts w:hint="eastAsia"/>
        </w:rPr>
        <w:t>，</w:t>
      </w:r>
      <w:r w:rsidR="00CE2670">
        <w:rPr>
          <w:rFonts w:hint="eastAsia"/>
        </w:rPr>
        <w:t>通过辅助</w:t>
      </w:r>
      <w:r w:rsidR="00A24E16">
        <w:rPr>
          <w:rFonts w:hint="eastAsia"/>
        </w:rPr>
        <w:t>教师</w:t>
      </w:r>
      <w:r w:rsidR="00FA54A1">
        <w:rPr>
          <w:rFonts w:hint="eastAsia"/>
        </w:rPr>
        <w:t>模型</w:t>
      </w:r>
      <w:r w:rsidR="00A24E16">
        <w:rPr>
          <w:rFonts w:hint="eastAsia"/>
        </w:rPr>
        <w:t>形成密集聚类的向量空间，</w:t>
      </w:r>
      <w:r w:rsidR="00B42B78">
        <w:rPr>
          <w:rFonts w:hint="eastAsia"/>
        </w:rPr>
        <w:t>从而更有效地</w:t>
      </w:r>
      <w:r w:rsidR="00C224C7">
        <w:rPr>
          <w:rFonts w:hint="eastAsia"/>
        </w:rPr>
        <w:t>提升</w:t>
      </w:r>
      <w:r w:rsidR="00A24E16">
        <w:rPr>
          <w:rFonts w:hint="eastAsia"/>
        </w:rPr>
        <w:t>学生</w:t>
      </w:r>
      <w:r w:rsidR="009E7C30">
        <w:rPr>
          <w:rFonts w:hint="eastAsia"/>
        </w:rPr>
        <w:t>模型</w:t>
      </w:r>
      <w:r w:rsidR="00CA39AD">
        <w:rPr>
          <w:rFonts w:hint="eastAsia"/>
        </w:rPr>
        <w:t>的性能</w:t>
      </w:r>
      <w:r w:rsidR="00A24E16">
        <w:rPr>
          <w:rFonts w:hint="eastAsia"/>
        </w:rPr>
        <w:t>。</w:t>
      </w:r>
    </w:p>
    <w:p w14:paraId="6E1B94AD" w14:textId="77777777" w:rsidR="009F151B" w:rsidRDefault="00A24E16">
      <w:pPr>
        <w:pStyle w:val="3"/>
      </w:pPr>
      <w:proofErr w:type="gramStart"/>
      <w:r>
        <w:t>自知识</w:t>
      </w:r>
      <w:proofErr w:type="gramEnd"/>
      <w:r>
        <w:t>蒸馏</w:t>
      </w:r>
      <w:r>
        <w:rPr>
          <w:rFonts w:hint="eastAsia"/>
        </w:rPr>
        <w:t>模型</w:t>
      </w:r>
    </w:p>
    <w:p w14:paraId="3323AA76" w14:textId="05BA6E5E" w:rsidR="009F151B" w:rsidRDefault="00A24E16">
      <w:pPr>
        <w:ind w:firstLineChars="200" w:firstLine="480"/>
      </w:pPr>
      <w:r>
        <w:t>虽然传统的知识蒸馏</w:t>
      </w:r>
      <w:r>
        <w:rPr>
          <w:rFonts w:hint="eastAsia"/>
        </w:rPr>
        <w:t>模型</w:t>
      </w:r>
      <w:r>
        <w:t>取得了</w:t>
      </w:r>
      <w:r>
        <w:rPr>
          <w:rFonts w:hint="eastAsia"/>
        </w:rPr>
        <w:t>优异</w:t>
      </w:r>
      <w:r>
        <w:t>的</w:t>
      </w:r>
      <w:r w:rsidR="00417692">
        <w:rPr>
          <w:rFonts w:hint="eastAsia"/>
        </w:rPr>
        <w:t>成果</w:t>
      </w:r>
      <w:r>
        <w:t>，但是它们还是有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w:t>
      </w:r>
      <w:r w:rsidR="0073076C">
        <w:rPr>
          <w:rFonts w:hint="eastAsia"/>
        </w:rPr>
        <w:t>进一步提升模型的效率</w:t>
      </w:r>
      <w:r>
        <w:t>，</w:t>
      </w:r>
      <w:r w:rsidR="00CC1630">
        <w:rPr>
          <w:rFonts w:hint="eastAsia"/>
        </w:rPr>
        <w:t>研究者</w:t>
      </w:r>
      <w:r>
        <w:t>提出</w:t>
      </w:r>
      <w:r w:rsidR="00170915">
        <w:rPr>
          <w:rFonts w:hint="eastAsia"/>
        </w:rPr>
        <w:t>了</w:t>
      </w:r>
      <w:proofErr w:type="gramStart"/>
      <w:r>
        <w:t>自知识</w:t>
      </w:r>
      <w:proofErr w:type="gramEnd"/>
      <w:r>
        <w:t>蒸馏</w:t>
      </w:r>
      <w:r>
        <w:rPr>
          <w:rFonts w:hint="eastAsia"/>
        </w:rPr>
        <w:t>模型</w:t>
      </w:r>
      <w:r>
        <w:t>。</w:t>
      </w:r>
      <w:proofErr w:type="gramStart"/>
      <w:r>
        <w:t>自知识</w:t>
      </w:r>
      <w:proofErr w:type="gramEnd"/>
      <w:r>
        <w:t>蒸馏</w:t>
      </w:r>
      <w:r w:rsidR="003B3D0D">
        <w:rPr>
          <w:rFonts w:hint="eastAsia"/>
        </w:rPr>
        <w:t>模型</w:t>
      </w:r>
      <w:r>
        <w:t>的</w:t>
      </w:r>
      <w:r w:rsidR="00C03D05">
        <w:rPr>
          <w:rFonts w:hint="eastAsia"/>
        </w:rPr>
        <w:t>特点</w:t>
      </w:r>
      <w:r>
        <w:t>是让</w:t>
      </w:r>
      <w:r w:rsidR="00AB5CBA">
        <w:rPr>
          <w:rFonts w:hint="eastAsia"/>
        </w:rPr>
        <w:t>神经网络</w:t>
      </w:r>
      <w:r>
        <w:t>蒸馏自己内部的知识，而不需要借助</w:t>
      </w:r>
      <w:r>
        <w:rPr>
          <w:rFonts w:hint="eastAsia"/>
        </w:rPr>
        <w:t>外部的教师</w:t>
      </w:r>
      <w:r>
        <w:t>模型。</w:t>
      </w:r>
    </w:p>
    <w:p w14:paraId="7A4F33C6" w14:textId="7B12027B" w:rsidR="009F151B" w:rsidRDefault="00DB6004">
      <w:pPr>
        <w:pStyle w:val="12"/>
        <w:ind w:firstLineChars="200" w:firstLine="480"/>
        <w:rPr>
          <w:rFonts w:ascii="宋体" w:hAnsi="宋体"/>
        </w:rPr>
      </w:pPr>
      <w:r>
        <w:rPr>
          <w:rFonts w:ascii="宋体" w:hAnsi="宋体" w:hint="eastAsia"/>
        </w:rPr>
        <w:t>第一种类型</w:t>
      </w:r>
      <w:r w:rsidR="00DF48B9">
        <w:rPr>
          <w:rFonts w:ascii="宋体" w:hAnsi="宋体" w:hint="eastAsia"/>
        </w:rPr>
        <w:t>的</w:t>
      </w:r>
      <w:proofErr w:type="gramStart"/>
      <w:r w:rsidR="00DF48B9">
        <w:rPr>
          <w:rFonts w:ascii="宋体" w:hAnsi="宋体" w:hint="eastAsia"/>
        </w:rPr>
        <w:t>自知识</w:t>
      </w:r>
      <w:proofErr w:type="gramEnd"/>
      <w:r w:rsidR="00DF48B9">
        <w:rPr>
          <w:rFonts w:ascii="宋体" w:hAnsi="宋体" w:hint="eastAsia"/>
        </w:rPr>
        <w:t>蒸馏模型</w:t>
      </w:r>
      <w:r w:rsidR="00A24E16">
        <w:rPr>
          <w:rFonts w:ascii="宋体" w:hAnsi="宋体" w:hint="eastAsia"/>
        </w:rPr>
        <w:t>是基于</w:t>
      </w:r>
      <w:r w:rsidR="00F41089">
        <w:rPr>
          <w:rFonts w:ascii="宋体" w:hAnsi="宋体" w:hint="eastAsia"/>
        </w:rPr>
        <w:t>特征</w:t>
      </w:r>
      <w:r w:rsidR="00A24E16">
        <w:rPr>
          <w:rFonts w:ascii="宋体" w:hAnsi="宋体" w:hint="eastAsia"/>
        </w:rPr>
        <w:t>的</w:t>
      </w:r>
      <w:proofErr w:type="gramStart"/>
      <w:r w:rsidR="00A24E16">
        <w:rPr>
          <w:rFonts w:ascii="宋体" w:hAnsi="宋体" w:hint="eastAsia"/>
        </w:rPr>
        <w:t>自知识</w:t>
      </w:r>
      <w:proofErr w:type="gramEnd"/>
      <w:r w:rsidR="00A24E16">
        <w:rPr>
          <w:rFonts w:ascii="宋体" w:hAnsi="宋体" w:hint="eastAsia"/>
        </w:rPr>
        <w:t>蒸馏</w:t>
      </w:r>
      <w:r w:rsidR="005A68A7">
        <w:rPr>
          <w:rFonts w:ascii="宋体" w:hAnsi="宋体" w:hint="eastAsia"/>
        </w:rPr>
        <w:t>模型</w:t>
      </w:r>
      <w:r w:rsidR="007C73AF">
        <w:rPr>
          <w:rFonts w:ascii="宋体" w:hAnsi="宋体" w:hint="eastAsia"/>
        </w:rPr>
        <w:t>，其原</w:t>
      </w:r>
      <w:r w:rsidR="007C73AF" w:rsidRPr="004E7200">
        <w:rPr>
          <w:rFonts w:ascii="宋体" w:hAnsi="宋体" w:hint="eastAsia"/>
        </w:rPr>
        <w:t>理如</w:t>
      </w:r>
      <w:r w:rsidR="007C73AF" w:rsidRPr="004E7200">
        <w:rPr>
          <w:rFonts w:ascii="宋体" w:hAnsi="宋体"/>
        </w:rPr>
        <w:fldChar w:fldCharType="begin"/>
      </w:r>
      <w:r w:rsidR="007C73AF" w:rsidRPr="004E7200">
        <w:rPr>
          <w:rFonts w:ascii="宋体" w:hAnsi="宋体"/>
        </w:rPr>
        <w:instrText xml:space="preserve"> </w:instrText>
      </w:r>
      <w:r w:rsidR="007C73AF" w:rsidRPr="004E7200">
        <w:rPr>
          <w:rFonts w:ascii="宋体" w:hAnsi="宋体" w:hint="eastAsia"/>
        </w:rPr>
        <w:instrText>REF _Ref100571510 \h</w:instrText>
      </w:r>
      <w:r w:rsidR="007C73AF" w:rsidRPr="004E7200">
        <w:rPr>
          <w:rFonts w:ascii="宋体" w:hAnsi="宋体"/>
        </w:rPr>
        <w:instrText xml:space="preserve"> </w:instrText>
      </w:r>
      <w:r w:rsidR="007C73AF">
        <w:rPr>
          <w:rFonts w:ascii="宋体" w:hAnsi="宋体"/>
        </w:rPr>
        <w:instrText xml:space="preserve"> \* MERGEFORMAT </w:instrText>
      </w:r>
      <w:r w:rsidR="007C73AF" w:rsidRPr="004E7200">
        <w:rPr>
          <w:rFonts w:ascii="宋体" w:hAnsi="宋体"/>
        </w:rPr>
      </w:r>
      <w:r w:rsidR="007C73AF" w:rsidRPr="004E7200">
        <w:rPr>
          <w:rFonts w:ascii="宋体" w:hAnsi="宋体"/>
        </w:rPr>
        <w:fldChar w:fldCharType="separate"/>
      </w:r>
      <w:r w:rsidR="008E281A" w:rsidRPr="008E281A">
        <w:rPr>
          <w:rFonts w:eastAsiaTheme="minorEastAsia"/>
        </w:rPr>
        <w:t>图</w:t>
      </w:r>
      <w:r w:rsidR="008E281A" w:rsidRPr="008E281A">
        <w:rPr>
          <w:rFonts w:eastAsiaTheme="minorEastAsia"/>
        </w:rPr>
        <w:t>1.2</w:t>
      </w:r>
      <w:r w:rsidR="007C73AF" w:rsidRPr="004E7200">
        <w:rPr>
          <w:rFonts w:ascii="宋体" w:hAnsi="宋体"/>
        </w:rPr>
        <w:fldChar w:fldCharType="end"/>
      </w:r>
      <w:r w:rsidR="007C73AF" w:rsidRPr="004E7200">
        <w:rPr>
          <w:rFonts w:ascii="宋体" w:hAnsi="宋体" w:hint="eastAsia"/>
        </w:rPr>
        <w:t>所</w:t>
      </w:r>
      <w:r w:rsidR="007C73AF">
        <w:rPr>
          <w:rFonts w:ascii="宋体" w:hAnsi="宋体" w:hint="eastAsia"/>
        </w:rPr>
        <w:t>示</w:t>
      </w:r>
      <w:r w:rsidR="00A24E16">
        <w:rPr>
          <w:rFonts w:ascii="宋体" w:hAnsi="宋体" w:hint="eastAsia"/>
        </w:rPr>
        <w:t>。</w:t>
      </w:r>
      <w:r w:rsidR="00A24E16">
        <w:rPr>
          <w:rFonts w:ascii="宋体" w:hAnsi="宋体"/>
        </w:rPr>
        <w:t>由于</w:t>
      </w:r>
      <w:r w:rsidR="00B17378">
        <w:rPr>
          <w:rFonts w:ascii="宋体" w:hAnsi="宋体" w:hint="eastAsia"/>
        </w:rPr>
        <w:t>深度</w:t>
      </w:r>
      <w:r w:rsidR="00A24E16">
        <w:rPr>
          <w:rFonts w:ascii="宋体" w:hAnsi="宋体"/>
        </w:rPr>
        <w:t>神经网络的深层</w:t>
      </w:r>
      <w:r w:rsidR="00F30572">
        <w:rPr>
          <w:rFonts w:ascii="宋体" w:hAnsi="宋体" w:hint="eastAsia"/>
        </w:rPr>
        <w:t>部分</w:t>
      </w:r>
      <w:r w:rsidR="00A24E16">
        <w:rPr>
          <w:rFonts w:ascii="宋体" w:hAnsi="宋体"/>
        </w:rPr>
        <w:t>比浅层</w:t>
      </w:r>
      <w:r w:rsidR="00D7495F">
        <w:rPr>
          <w:rFonts w:ascii="宋体" w:hAnsi="宋体" w:hint="eastAsia"/>
        </w:rPr>
        <w:t>部分</w:t>
      </w:r>
      <w:r w:rsidR="00A24E16">
        <w:rPr>
          <w:rFonts w:ascii="宋体" w:hAnsi="宋体"/>
        </w:rPr>
        <w:t>包含更</w:t>
      </w:r>
      <w:r w:rsidR="00A24E16">
        <w:rPr>
          <w:rFonts w:ascii="宋体" w:hAnsi="宋体" w:hint="eastAsia"/>
        </w:rPr>
        <w:t>高阶、更抽象</w:t>
      </w:r>
      <w:r w:rsidR="00A24E16">
        <w:rPr>
          <w:rFonts w:ascii="宋体" w:hAnsi="宋体"/>
        </w:rPr>
        <w:t>的信息，</w:t>
      </w:r>
      <w:r w:rsidR="00ED6298">
        <w:rPr>
          <w:rFonts w:ascii="宋体" w:hAnsi="宋体" w:hint="eastAsia"/>
        </w:rPr>
        <w:t>因此</w:t>
      </w:r>
      <w:r w:rsidR="00E17818">
        <w:rPr>
          <w:rFonts w:ascii="宋体" w:hAnsi="宋体" w:hint="eastAsia"/>
        </w:rPr>
        <w:t>可以利用</w:t>
      </w:r>
      <w:r w:rsidR="008019E8">
        <w:rPr>
          <w:rFonts w:ascii="宋体" w:hAnsi="宋体" w:hint="eastAsia"/>
        </w:rPr>
        <w:t>神经网络的</w:t>
      </w:r>
      <w:r w:rsidR="00A24E16">
        <w:rPr>
          <w:rFonts w:ascii="宋体" w:hAnsi="宋体"/>
        </w:rPr>
        <w:t>深层部分向浅层部分蒸馏</w:t>
      </w:r>
      <w:r w:rsidR="00D07DC5">
        <w:rPr>
          <w:rFonts w:ascii="宋体" w:hAnsi="宋体" w:hint="eastAsia"/>
        </w:rPr>
        <w:t>暗</w:t>
      </w:r>
      <w:r w:rsidR="00A24E16">
        <w:rPr>
          <w:rFonts w:ascii="宋体" w:hAnsi="宋体"/>
        </w:rPr>
        <w:t>知识</w:t>
      </w:r>
      <w:r w:rsidR="00A24E16">
        <w:rPr>
          <w:rFonts w:ascii="宋体" w:hAnsi="宋体" w:hint="eastAsia"/>
        </w:rPr>
        <w:t>。换言之，基于特征的</w:t>
      </w:r>
      <w:proofErr w:type="gramStart"/>
      <w:r w:rsidR="00A24E16">
        <w:rPr>
          <w:rFonts w:ascii="宋体" w:hAnsi="宋体" w:hint="eastAsia"/>
        </w:rPr>
        <w:t>自知识</w:t>
      </w:r>
      <w:proofErr w:type="gramEnd"/>
      <w:r w:rsidR="00A24E16">
        <w:rPr>
          <w:rFonts w:ascii="宋体" w:hAnsi="宋体" w:hint="eastAsia"/>
        </w:rPr>
        <w:t>蒸馏</w:t>
      </w:r>
      <w:r w:rsidR="00491E14">
        <w:rPr>
          <w:rFonts w:ascii="宋体" w:hAnsi="宋体" w:hint="eastAsia"/>
        </w:rPr>
        <w:t>模型</w:t>
      </w:r>
      <w:r w:rsidR="00A24E16">
        <w:rPr>
          <w:rFonts w:ascii="宋体" w:hAnsi="宋体"/>
        </w:rPr>
        <w:t>通过在不同神经网络层之间添加</w:t>
      </w:r>
      <w:r w:rsidR="0001641D">
        <w:rPr>
          <w:rFonts w:ascii="宋体" w:hAnsi="宋体" w:hint="eastAsia"/>
        </w:rPr>
        <w:t>辅助</w:t>
      </w:r>
      <w:r w:rsidR="009A70D2">
        <w:rPr>
          <w:rFonts w:ascii="宋体" w:hAnsi="宋体" w:hint="eastAsia"/>
        </w:rPr>
        <w:t>网络</w:t>
      </w:r>
      <w:r w:rsidR="00A24E16">
        <w:rPr>
          <w:rFonts w:ascii="宋体" w:hAnsi="宋体"/>
        </w:rPr>
        <w:t>来实现利用</w:t>
      </w:r>
      <w:r w:rsidR="00B47EA6">
        <w:rPr>
          <w:rFonts w:ascii="宋体" w:hAnsi="宋体" w:hint="eastAsia"/>
        </w:rPr>
        <w:t>深</w:t>
      </w:r>
      <w:r w:rsidR="00A24E16">
        <w:rPr>
          <w:rFonts w:ascii="宋体" w:hAnsi="宋体"/>
        </w:rPr>
        <w:t>层信息的目的。</w:t>
      </w:r>
      <w:r w:rsidR="00AF10E5">
        <w:rPr>
          <w:rFonts w:hint="eastAsia"/>
          <w:color w:val="000000" w:themeColor="text1"/>
        </w:rPr>
        <w:t>基于辅助</w:t>
      </w:r>
      <w:r w:rsidR="00AF10E5">
        <w:rPr>
          <w:rFonts w:hint="eastAsia"/>
          <w:color w:val="000000" w:themeColor="text1"/>
        </w:rPr>
        <w:lastRenderedPageBreak/>
        <w:t>分类器的</w:t>
      </w:r>
      <w:proofErr w:type="gramStart"/>
      <w:r w:rsidR="00AF10E5">
        <w:rPr>
          <w:rFonts w:hint="eastAsia"/>
          <w:color w:val="000000" w:themeColor="text1"/>
        </w:rPr>
        <w:t>自知识</w:t>
      </w:r>
      <w:proofErr w:type="gramEnd"/>
      <w:r w:rsidR="00AF10E5">
        <w:rPr>
          <w:rFonts w:hint="eastAsia"/>
          <w:color w:val="000000" w:themeColor="text1"/>
        </w:rPr>
        <w:t>蒸馏</w:t>
      </w:r>
      <w:r w:rsidR="00EF4677">
        <w:rPr>
          <w:rFonts w:hint="eastAsia"/>
          <w:color w:val="000000" w:themeColor="text1"/>
        </w:rPr>
        <w:t>（</w:t>
      </w:r>
      <w:r w:rsidR="00EF4677">
        <w:rPr>
          <w:rFonts w:hint="eastAsia"/>
          <w:color w:val="000000" w:themeColor="text1"/>
        </w:rPr>
        <w:t>B</w:t>
      </w:r>
      <w:r w:rsidR="00EF4677">
        <w:rPr>
          <w:color w:val="000000" w:themeColor="text1"/>
        </w:rPr>
        <w:t xml:space="preserve">e </w:t>
      </w:r>
      <w:r w:rsidR="00DC2495">
        <w:rPr>
          <w:color w:val="000000" w:themeColor="text1"/>
        </w:rPr>
        <w:t>Y</w:t>
      </w:r>
      <w:r w:rsidR="00EF4677">
        <w:rPr>
          <w:color w:val="000000" w:themeColor="text1"/>
        </w:rPr>
        <w:t xml:space="preserve">our </w:t>
      </w:r>
      <w:r w:rsidR="00DC2495">
        <w:rPr>
          <w:color w:val="000000" w:themeColor="text1"/>
        </w:rPr>
        <w:t>O</w:t>
      </w:r>
      <w:r w:rsidR="00EF4677">
        <w:rPr>
          <w:color w:val="000000" w:themeColor="text1"/>
        </w:rPr>
        <w:t xml:space="preserve">wn </w:t>
      </w:r>
      <w:r w:rsidR="00C7162A">
        <w:rPr>
          <w:color w:val="000000" w:themeColor="text1"/>
        </w:rPr>
        <w:t>T</w:t>
      </w:r>
      <w:r w:rsidR="00EF4677">
        <w:rPr>
          <w:color w:val="000000" w:themeColor="text1"/>
        </w:rPr>
        <w:t>eacher</w:t>
      </w:r>
      <w:r w:rsidR="00EF4677">
        <w:rPr>
          <w:rFonts w:hint="eastAsia"/>
          <w:color w:val="000000" w:themeColor="text1"/>
        </w:rPr>
        <w:t>,</w:t>
      </w:r>
      <w:r w:rsidR="00EF4677">
        <w:rPr>
          <w:color w:val="000000" w:themeColor="text1"/>
        </w:rPr>
        <w:t xml:space="preserve"> </w:t>
      </w:r>
      <w:r w:rsidR="00A24E16">
        <w:rPr>
          <w:rFonts w:hint="eastAsia"/>
        </w:rPr>
        <w:t>BYOT</w:t>
      </w:r>
      <w:r w:rsidR="00EF4677">
        <w:rPr>
          <w:rFonts w:hint="eastAsia"/>
        </w:rPr>
        <w:t>）</w:t>
      </w:r>
      <w:r w:rsidR="00A24E16">
        <w:t>模型</w:t>
      </w:r>
      <w:r w:rsidR="00A24E16">
        <w:rPr>
          <w:rFonts w:hint="eastAsia"/>
          <w:vertAlign w:val="superscript"/>
        </w:rPr>
        <w:t>[</w:t>
      </w:r>
      <w:r w:rsidR="009A6588">
        <w:rPr>
          <w:vertAlign w:val="superscript"/>
        </w:rPr>
        <w:t>8</w:t>
      </w:r>
      <w:r w:rsidR="00A24E16">
        <w:rPr>
          <w:vertAlign w:val="superscript"/>
        </w:rPr>
        <w:t>]</w:t>
      </w:r>
      <w:r w:rsidR="005A7D69">
        <w:rPr>
          <w:rFonts w:ascii="宋体" w:hAnsi="宋体" w:hint="eastAsia"/>
        </w:rPr>
        <w:t>根据深度</w:t>
      </w:r>
      <w:r w:rsidR="003A46C7">
        <w:rPr>
          <w:rFonts w:ascii="宋体" w:hAnsi="宋体" w:hint="eastAsia"/>
        </w:rPr>
        <w:t>将</w:t>
      </w:r>
      <w:r w:rsidR="004C21BE">
        <w:rPr>
          <w:rFonts w:ascii="宋体" w:hAnsi="宋体" w:hint="eastAsia"/>
        </w:rPr>
        <w:t>神经网络分成若干个</w:t>
      </w:r>
      <w:r w:rsidR="001A724A">
        <w:rPr>
          <w:rFonts w:ascii="宋体" w:hAnsi="宋体" w:hint="eastAsia"/>
        </w:rPr>
        <w:t>浅层块</w:t>
      </w:r>
      <w:r w:rsidR="00FA6577">
        <w:rPr>
          <w:rFonts w:ascii="宋体" w:hAnsi="宋体" w:hint="eastAsia"/>
        </w:rPr>
        <w:t>和一个</w:t>
      </w:r>
      <w:proofErr w:type="gramStart"/>
      <w:r w:rsidR="00FA6577">
        <w:rPr>
          <w:rFonts w:ascii="宋体" w:hAnsi="宋体" w:hint="eastAsia"/>
        </w:rPr>
        <w:t>最</w:t>
      </w:r>
      <w:proofErr w:type="gramEnd"/>
      <w:r w:rsidR="00FA6577">
        <w:rPr>
          <w:rFonts w:ascii="宋体" w:hAnsi="宋体" w:hint="eastAsia"/>
        </w:rPr>
        <w:t>深层块</w:t>
      </w:r>
      <w:r w:rsidR="001A724A">
        <w:rPr>
          <w:rFonts w:ascii="宋体" w:hAnsi="宋体" w:hint="eastAsia"/>
        </w:rPr>
        <w:t>，</w:t>
      </w:r>
      <w:r w:rsidR="00020DF1">
        <w:rPr>
          <w:rFonts w:ascii="宋体" w:hAnsi="宋体" w:hint="eastAsia"/>
        </w:rPr>
        <w:t>通</w:t>
      </w:r>
      <w:r w:rsidR="00A24E16">
        <w:rPr>
          <w:rFonts w:ascii="宋体" w:hAnsi="宋体"/>
        </w:rPr>
        <w:t>过</w:t>
      </w:r>
      <w:r w:rsidR="00330585">
        <w:rPr>
          <w:rFonts w:ascii="宋体" w:hAnsi="宋体" w:hint="eastAsia"/>
        </w:rPr>
        <w:t>给浅层</w:t>
      </w:r>
      <w:proofErr w:type="gramStart"/>
      <w:r w:rsidR="00330585">
        <w:rPr>
          <w:rFonts w:ascii="宋体" w:hAnsi="宋体" w:hint="eastAsia"/>
        </w:rPr>
        <w:t>块</w:t>
      </w:r>
      <w:r w:rsidR="002F739B">
        <w:rPr>
          <w:rFonts w:ascii="宋体" w:hAnsi="宋体" w:hint="eastAsia"/>
        </w:rPr>
        <w:t>增加</w:t>
      </w:r>
      <w:proofErr w:type="gramEnd"/>
      <w:r w:rsidR="00A24E16">
        <w:rPr>
          <w:rFonts w:ascii="宋体" w:hAnsi="宋体"/>
        </w:rPr>
        <w:t>一系列辅助的</w:t>
      </w:r>
      <w:r w:rsidR="00247560">
        <w:rPr>
          <w:rFonts w:ascii="宋体" w:hAnsi="宋体" w:hint="eastAsia"/>
        </w:rPr>
        <w:t>分类器</w:t>
      </w:r>
      <w:r w:rsidR="00A24E16">
        <w:rPr>
          <w:rFonts w:ascii="宋体" w:hAnsi="宋体"/>
        </w:rPr>
        <w:t>来进行</w:t>
      </w:r>
      <w:proofErr w:type="gramStart"/>
      <w:r w:rsidR="00A24E16">
        <w:rPr>
          <w:rFonts w:ascii="宋体" w:hAnsi="宋体"/>
        </w:rPr>
        <w:t>自知识</w:t>
      </w:r>
      <w:proofErr w:type="gramEnd"/>
      <w:r w:rsidR="00A24E16">
        <w:rPr>
          <w:rFonts w:ascii="宋体" w:hAnsi="宋体"/>
        </w:rPr>
        <w:t>蒸馏，以便把</w:t>
      </w:r>
      <w:proofErr w:type="gramStart"/>
      <w:r w:rsidR="00142880">
        <w:rPr>
          <w:rFonts w:ascii="宋体" w:hAnsi="宋体" w:hint="eastAsia"/>
        </w:rPr>
        <w:t>暗知识</w:t>
      </w:r>
      <w:proofErr w:type="gramEnd"/>
      <w:r w:rsidR="00A24E16">
        <w:rPr>
          <w:rFonts w:ascii="宋体" w:hAnsi="宋体"/>
        </w:rPr>
        <w:t>从神经网络深层传递到神经网络浅层</w:t>
      </w:r>
      <w:r w:rsidR="001924D8">
        <w:rPr>
          <w:rFonts w:ascii="宋体" w:hAnsi="宋体" w:hint="eastAsia"/>
        </w:rPr>
        <w:t>。</w:t>
      </w:r>
      <w:r w:rsidR="00F21882">
        <w:t>Ji</w:t>
      </w:r>
      <w:r w:rsidR="00F21882">
        <w:rPr>
          <w:rFonts w:hint="eastAsia"/>
        </w:rPr>
        <w:t>等人</w:t>
      </w:r>
      <w:r w:rsidR="00F21882">
        <w:rPr>
          <w:rFonts w:hint="eastAsia"/>
          <w:vertAlign w:val="superscript"/>
        </w:rPr>
        <w:t>[</w:t>
      </w:r>
      <w:r w:rsidR="001C6D9F">
        <w:rPr>
          <w:vertAlign w:val="superscript"/>
        </w:rPr>
        <w:t>9</w:t>
      </w:r>
      <w:r w:rsidR="00F21882">
        <w:rPr>
          <w:vertAlign w:val="superscript"/>
        </w:rPr>
        <w:t>]</w:t>
      </w:r>
      <w:r w:rsidR="00F21882">
        <w:rPr>
          <w:rFonts w:hint="eastAsia"/>
        </w:rPr>
        <w:t>提出了</w:t>
      </w:r>
      <w:r w:rsidR="00FE7BC2">
        <w:rPr>
          <w:rFonts w:hint="eastAsia"/>
        </w:rPr>
        <w:t>基于</w:t>
      </w:r>
      <w:proofErr w:type="gramStart"/>
      <w:r w:rsidR="00F21882">
        <w:rPr>
          <w:rFonts w:hint="eastAsia"/>
        </w:rPr>
        <w:t>自知识</w:t>
      </w:r>
      <w:proofErr w:type="gramEnd"/>
      <w:r w:rsidR="00F21882">
        <w:rPr>
          <w:rFonts w:hint="eastAsia"/>
        </w:rPr>
        <w:t>蒸馏</w:t>
      </w:r>
      <w:r w:rsidR="00C448FA">
        <w:rPr>
          <w:rFonts w:hint="eastAsia"/>
        </w:rPr>
        <w:t>的</w:t>
      </w:r>
      <w:r w:rsidR="00F21882">
        <w:rPr>
          <w:rFonts w:hint="eastAsia"/>
        </w:rPr>
        <w:t>特征精炼（</w:t>
      </w:r>
      <w:r w:rsidR="00F21882">
        <w:t>Feature Refinement via Self-Knowledge Distillation, FRSKD</w:t>
      </w:r>
      <w:r w:rsidR="00F21882">
        <w:rPr>
          <w:rFonts w:hint="eastAsia"/>
        </w:rPr>
        <w:t>）</w:t>
      </w:r>
      <w:r w:rsidR="00B0446B">
        <w:rPr>
          <w:rFonts w:hint="eastAsia"/>
        </w:rPr>
        <w:t>模型</w:t>
      </w:r>
      <w:r w:rsidR="00F21882">
        <w:rPr>
          <w:rFonts w:hint="eastAsia"/>
        </w:rPr>
        <w:t>。</w:t>
      </w:r>
      <w:r w:rsidR="00F21882">
        <w:rPr>
          <w:rFonts w:hint="eastAsia"/>
        </w:rPr>
        <w:t>FRSKD</w:t>
      </w:r>
      <w:r w:rsidR="00F21882">
        <w:rPr>
          <w:rFonts w:hint="eastAsia"/>
        </w:rPr>
        <w:t>模型引入了一个辅助的</w:t>
      </w:r>
      <w:proofErr w:type="gramStart"/>
      <w:r w:rsidR="00F21882">
        <w:rPr>
          <w:rFonts w:hint="eastAsia"/>
        </w:rPr>
        <w:t>自教师</w:t>
      </w:r>
      <w:proofErr w:type="gramEnd"/>
      <w:r w:rsidR="00F21882">
        <w:rPr>
          <w:rFonts w:hint="eastAsia"/>
        </w:rPr>
        <w:t>模块，先将分类器输出的特征输入</w:t>
      </w:r>
      <w:proofErr w:type="gramStart"/>
      <w:r w:rsidR="00F21882">
        <w:rPr>
          <w:rFonts w:hint="eastAsia"/>
        </w:rPr>
        <w:t>自教师</w:t>
      </w:r>
      <w:proofErr w:type="gramEnd"/>
      <w:r w:rsidR="00F21882">
        <w:rPr>
          <w:rFonts w:hint="eastAsia"/>
        </w:rPr>
        <w:t>模块，再将</w:t>
      </w:r>
      <w:proofErr w:type="gramStart"/>
      <w:r w:rsidR="00F21882">
        <w:rPr>
          <w:rFonts w:hint="eastAsia"/>
        </w:rPr>
        <w:t>自教师</w:t>
      </w:r>
      <w:proofErr w:type="gramEnd"/>
      <w:r w:rsidR="00F21882">
        <w:rPr>
          <w:rFonts w:hint="eastAsia"/>
        </w:rPr>
        <w:t>模块提炼出的特征图返回分类器网络</w:t>
      </w:r>
      <w:r w:rsidR="00A24E16">
        <w:rPr>
          <w:rFonts w:ascii="宋体" w:hAnsi="宋体" w:hint="eastAsia"/>
        </w:rPr>
        <w:t>。</w:t>
      </w:r>
      <w:r w:rsidR="00A24E16">
        <w:rPr>
          <w:rFonts w:hint="eastAsia"/>
        </w:rPr>
        <w:t>Hou</w:t>
      </w:r>
      <w:r w:rsidR="00A24E16">
        <w:rPr>
          <w:rFonts w:ascii="宋体" w:hAnsi="宋体" w:hint="eastAsia"/>
        </w:rPr>
        <w:t>等人</w:t>
      </w:r>
      <w:r w:rsidR="00A24E16">
        <w:rPr>
          <w:rFonts w:hint="eastAsia"/>
          <w:vertAlign w:val="superscript"/>
        </w:rPr>
        <w:t>[</w:t>
      </w:r>
      <w:r w:rsidR="008C47E1">
        <w:rPr>
          <w:vertAlign w:val="superscript"/>
        </w:rPr>
        <w:t>10</w:t>
      </w:r>
      <w:r w:rsidR="00A24E16">
        <w:rPr>
          <w:rFonts w:hint="eastAsia"/>
          <w:vertAlign w:val="superscript"/>
        </w:rPr>
        <w:t>]</w:t>
      </w:r>
      <w:r w:rsidR="00FE3DA6">
        <w:rPr>
          <w:rFonts w:ascii="宋体" w:hAnsi="宋体" w:hint="eastAsia"/>
        </w:rPr>
        <w:t>提出</w:t>
      </w:r>
      <w:r w:rsidR="00CF7241">
        <w:rPr>
          <w:rFonts w:ascii="宋体" w:hAnsi="宋体" w:hint="eastAsia"/>
        </w:rPr>
        <w:t>了</w:t>
      </w:r>
      <w:r w:rsidR="00E07669">
        <w:rPr>
          <w:rFonts w:ascii="宋体" w:hAnsi="宋体" w:hint="eastAsia"/>
        </w:rPr>
        <w:t>自注意力蒸馏</w:t>
      </w:r>
      <w:r w:rsidR="00990475">
        <w:rPr>
          <w:rFonts w:ascii="宋体" w:hAnsi="宋体" w:hint="eastAsia"/>
        </w:rPr>
        <w:t>（</w:t>
      </w:r>
      <w:proofErr w:type="spellStart"/>
      <w:r w:rsidR="00856033" w:rsidRPr="00856033">
        <w:t>Self Attention</w:t>
      </w:r>
      <w:proofErr w:type="spellEnd"/>
      <w:r w:rsidR="00856033" w:rsidRPr="00856033">
        <w:t xml:space="preserve"> Distilla</w:t>
      </w:r>
      <w:r w:rsidR="00856033" w:rsidRPr="00421A7C">
        <w:t>tion, SAD</w:t>
      </w:r>
      <w:r w:rsidR="00990475" w:rsidRPr="00421A7C">
        <w:t>）</w:t>
      </w:r>
      <w:r w:rsidR="003D0952">
        <w:rPr>
          <w:rFonts w:hint="eastAsia"/>
        </w:rPr>
        <w:t>模型</w:t>
      </w:r>
      <w:r w:rsidR="00A24E16" w:rsidRPr="00421A7C">
        <w:t>，</w:t>
      </w:r>
      <w:r w:rsidR="00231489" w:rsidRPr="00421A7C">
        <w:t>SAD</w:t>
      </w:r>
      <w:r w:rsidR="001449BB">
        <w:rPr>
          <w:rFonts w:hint="eastAsia"/>
        </w:rPr>
        <w:t>模型</w:t>
      </w:r>
      <w:r w:rsidR="003728CD" w:rsidRPr="00421A7C">
        <w:t>引导</w:t>
      </w:r>
      <w:r w:rsidR="00A24E16" w:rsidRPr="00421A7C">
        <w:t>神经网</w:t>
      </w:r>
      <w:r w:rsidR="00A24E16">
        <w:rPr>
          <w:rFonts w:ascii="宋体" w:hAnsi="宋体" w:hint="eastAsia"/>
        </w:rPr>
        <w:t>络浅层模仿神经网络深层</w:t>
      </w:r>
      <w:r w:rsidR="000214F8">
        <w:rPr>
          <w:rFonts w:ascii="宋体" w:hAnsi="宋体" w:hint="eastAsia"/>
        </w:rPr>
        <w:t>的注意力图</w:t>
      </w:r>
      <w:r w:rsidR="00F04043">
        <w:rPr>
          <w:rFonts w:ascii="宋体" w:hAnsi="宋体" w:hint="eastAsia"/>
        </w:rPr>
        <w:t>，使</w:t>
      </w:r>
      <w:r w:rsidR="001439EE">
        <w:rPr>
          <w:rFonts w:ascii="宋体" w:hAnsi="宋体" w:hint="eastAsia"/>
        </w:rPr>
        <w:t>神经</w:t>
      </w:r>
      <w:r w:rsidR="004C5F85">
        <w:rPr>
          <w:rFonts w:ascii="宋体" w:hAnsi="宋体" w:hint="eastAsia"/>
        </w:rPr>
        <w:t>网络</w:t>
      </w:r>
      <w:r w:rsidR="004E4068">
        <w:rPr>
          <w:rFonts w:ascii="宋体" w:hAnsi="宋体" w:hint="eastAsia"/>
        </w:rPr>
        <w:t>浅层</w:t>
      </w:r>
      <w:r w:rsidR="00501363">
        <w:rPr>
          <w:rFonts w:ascii="宋体" w:hAnsi="宋体" w:hint="eastAsia"/>
        </w:rPr>
        <w:t>学到深层</w:t>
      </w:r>
      <w:r w:rsidR="002A55AA">
        <w:rPr>
          <w:rFonts w:ascii="宋体" w:hAnsi="宋体" w:hint="eastAsia"/>
        </w:rPr>
        <w:t>精炼后的信息</w:t>
      </w:r>
      <w:r w:rsidR="00AA40D4">
        <w:rPr>
          <w:rFonts w:ascii="宋体" w:hAnsi="宋体" w:hint="eastAsia"/>
        </w:rPr>
        <w:t>，从而</w:t>
      </w:r>
      <w:r w:rsidR="005B770E">
        <w:rPr>
          <w:rFonts w:ascii="宋体" w:hAnsi="宋体" w:hint="eastAsia"/>
        </w:rPr>
        <w:t>强化了</w:t>
      </w:r>
      <w:r w:rsidR="00AA40D4">
        <w:rPr>
          <w:rFonts w:ascii="宋体" w:hAnsi="宋体" w:hint="eastAsia"/>
        </w:rPr>
        <w:t>神经网络的</w:t>
      </w:r>
      <w:r w:rsidR="00E251AF">
        <w:rPr>
          <w:rFonts w:ascii="宋体" w:hAnsi="宋体" w:hint="eastAsia"/>
        </w:rPr>
        <w:t>表征能力</w:t>
      </w:r>
      <w:r w:rsidR="00A24E16">
        <w:rPr>
          <w:rFonts w:ascii="宋体" w:hAnsi="宋体" w:hint="eastAsia"/>
        </w:rPr>
        <w:t>。</w:t>
      </w:r>
      <w:r w:rsidR="00A24E16">
        <w:rPr>
          <w:rFonts w:hint="eastAsia"/>
        </w:rPr>
        <w:t>Luan</w:t>
      </w:r>
      <w:r w:rsidR="00A24E16">
        <w:rPr>
          <w:rFonts w:ascii="宋体" w:hAnsi="宋体" w:hint="eastAsia"/>
        </w:rPr>
        <w:t>等人</w:t>
      </w:r>
      <w:r w:rsidR="00A24E16">
        <w:rPr>
          <w:rFonts w:ascii="宋体" w:hAnsi="宋体"/>
        </w:rPr>
        <w:t>‍</w:t>
      </w:r>
      <w:r w:rsidR="00A24E16">
        <w:rPr>
          <w:rFonts w:hint="eastAsia"/>
          <w:vertAlign w:val="superscript"/>
        </w:rPr>
        <w:t>[</w:t>
      </w:r>
      <w:r w:rsidR="000D123D">
        <w:rPr>
          <w:vertAlign w:val="superscript"/>
        </w:rPr>
        <w:t>11</w:t>
      </w:r>
      <w:r w:rsidR="00A24E16">
        <w:rPr>
          <w:rFonts w:hint="eastAsia"/>
          <w:vertAlign w:val="superscript"/>
        </w:rPr>
        <w:t>]</w:t>
      </w:r>
      <w:r w:rsidR="00A24E16">
        <w:rPr>
          <w:rFonts w:ascii="宋体" w:hAnsi="宋体" w:hint="eastAsia"/>
        </w:rPr>
        <w:t>将每个</w:t>
      </w:r>
      <w:r w:rsidR="001C063B">
        <w:rPr>
          <w:rFonts w:ascii="宋体" w:hAnsi="宋体" w:hint="eastAsia"/>
        </w:rPr>
        <w:t>块的</w:t>
      </w:r>
      <w:r w:rsidR="00A24E16">
        <w:rPr>
          <w:rFonts w:ascii="宋体" w:hAnsi="宋体" w:hint="eastAsia"/>
        </w:rPr>
        <w:t>分支打造成一个分类器，</w:t>
      </w:r>
      <w:r w:rsidR="00536AAD">
        <w:rPr>
          <w:rFonts w:ascii="宋体" w:hAnsi="宋体" w:hint="eastAsia"/>
        </w:rPr>
        <w:t>挖掘同一个神经网络中</w:t>
      </w:r>
      <w:r w:rsidR="006C0BFC">
        <w:rPr>
          <w:rFonts w:ascii="宋体" w:hAnsi="宋体" w:hint="eastAsia"/>
        </w:rPr>
        <w:t>不同分类器的知识</w:t>
      </w:r>
      <w:r w:rsidR="00682A50">
        <w:rPr>
          <w:rFonts w:ascii="宋体" w:hAnsi="宋体" w:hint="eastAsia"/>
        </w:rPr>
        <w:t>从而</w:t>
      </w:r>
      <w:r w:rsidR="005F4E9B">
        <w:rPr>
          <w:rFonts w:ascii="宋体" w:hAnsi="宋体" w:hint="eastAsia"/>
        </w:rPr>
        <w:t>提升</w:t>
      </w:r>
      <w:r w:rsidR="00557118">
        <w:rPr>
          <w:rFonts w:ascii="宋体" w:hAnsi="宋体" w:hint="eastAsia"/>
        </w:rPr>
        <w:t>每一个</w:t>
      </w:r>
      <w:r w:rsidR="00AD6CB6">
        <w:rPr>
          <w:rFonts w:ascii="宋体" w:hAnsi="宋体" w:hint="eastAsia"/>
        </w:rPr>
        <w:t>分类器的</w:t>
      </w:r>
      <w:r w:rsidR="000A0406">
        <w:rPr>
          <w:rFonts w:ascii="宋体" w:hAnsi="宋体" w:hint="eastAsia"/>
        </w:rPr>
        <w:t>准确</w:t>
      </w:r>
      <w:r w:rsidR="008150FD">
        <w:rPr>
          <w:rFonts w:ascii="宋体" w:hAnsi="宋体" w:hint="eastAsia"/>
        </w:rPr>
        <w:t>率</w:t>
      </w:r>
      <w:r w:rsidR="00A24E16">
        <w:rPr>
          <w:rFonts w:ascii="宋体" w:hAnsi="宋体"/>
        </w:rPr>
        <w:t>。</w:t>
      </w:r>
    </w:p>
    <w:p w14:paraId="6732783E" w14:textId="10156E83" w:rsidR="008B190D" w:rsidRDefault="00782606" w:rsidP="008B190D">
      <w:pPr>
        <w:keepNext/>
        <w:ind w:firstLineChars="200" w:firstLine="480"/>
        <w:jc w:val="center"/>
      </w:pPr>
      <w:r>
        <w:object w:dxaOrig="8400" w:dyaOrig="4260" w14:anchorId="1D57FAF5">
          <v:shape id="_x0000_i1026" type="#_x0000_t75" style="width:420pt;height:3in" o:ole="">
            <v:imagedata r:id="rId24" o:title=""/>
          </v:shape>
          <o:OLEObject Type="Embed" ProgID="Visio.Drawing.15" ShapeID="_x0000_i1026" DrawAspect="Content" ObjectID="_1714593990" r:id="rId25"/>
        </w:object>
      </w:r>
    </w:p>
    <w:p w14:paraId="4B823B00" w14:textId="5D2E194B" w:rsidR="009F151B" w:rsidRPr="00EB236C" w:rsidRDefault="00A21F69" w:rsidP="008B190D">
      <w:pPr>
        <w:pStyle w:val="a8"/>
        <w:ind w:left="210" w:hanging="210"/>
        <w:jc w:val="center"/>
        <w:rPr>
          <w:rFonts w:ascii="Times New Roman" w:eastAsiaTheme="minorEastAsia" w:hAnsi="Times New Roman"/>
          <w:sz w:val="21"/>
          <w:szCs w:val="21"/>
        </w:rPr>
      </w:pPr>
      <w:bookmarkStart w:id="109" w:name="_Ref100571510"/>
      <w:r w:rsidRPr="00EB236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09"/>
      <w:r w:rsidR="008B190D" w:rsidRPr="00EB236C">
        <w:rPr>
          <w:rFonts w:ascii="Times New Roman" w:eastAsiaTheme="minorEastAsia" w:hAnsi="Times New Roman"/>
          <w:sz w:val="21"/>
          <w:szCs w:val="21"/>
        </w:rPr>
        <w:t xml:space="preserve">  </w:t>
      </w:r>
      <w:r w:rsidR="003A5417">
        <w:rPr>
          <w:rFonts w:ascii="Times New Roman" w:eastAsiaTheme="minorEastAsia" w:hAnsi="Times New Roman" w:hint="eastAsia"/>
          <w:sz w:val="21"/>
          <w:szCs w:val="21"/>
        </w:rPr>
        <w:t>基于特征</w:t>
      </w:r>
      <w:r w:rsidR="008B190D" w:rsidRPr="00EB236C">
        <w:rPr>
          <w:rFonts w:ascii="Times New Roman" w:eastAsiaTheme="minorEastAsia" w:hAnsi="Times New Roman"/>
          <w:sz w:val="21"/>
          <w:szCs w:val="21"/>
        </w:rPr>
        <w:t>的</w:t>
      </w:r>
      <w:proofErr w:type="gramStart"/>
      <w:r w:rsidR="008B190D" w:rsidRPr="00EB236C">
        <w:rPr>
          <w:rFonts w:ascii="Times New Roman" w:eastAsiaTheme="minorEastAsia" w:hAnsi="Times New Roman"/>
          <w:sz w:val="21"/>
          <w:szCs w:val="21"/>
        </w:rPr>
        <w:t>自知识</w:t>
      </w:r>
      <w:proofErr w:type="gramEnd"/>
      <w:r w:rsidR="008B190D" w:rsidRPr="00EB236C">
        <w:rPr>
          <w:rFonts w:ascii="Times New Roman" w:eastAsiaTheme="minorEastAsia" w:hAnsi="Times New Roman"/>
          <w:sz w:val="21"/>
          <w:szCs w:val="21"/>
        </w:rPr>
        <w:t>蒸馏</w:t>
      </w:r>
      <w:r w:rsidR="00A5251F">
        <w:rPr>
          <w:rFonts w:ascii="Times New Roman" w:eastAsiaTheme="minorEastAsia" w:hAnsi="Times New Roman" w:hint="eastAsia"/>
          <w:sz w:val="21"/>
          <w:szCs w:val="21"/>
        </w:rPr>
        <w:t>示意</w:t>
      </w:r>
    </w:p>
    <w:p w14:paraId="1E5841E9" w14:textId="51931A31" w:rsidR="00DE79AB" w:rsidRPr="00EA4274" w:rsidRDefault="00856718" w:rsidP="00EA4274">
      <w:pPr>
        <w:pStyle w:val="12"/>
        <w:ind w:firstLineChars="200" w:firstLine="480"/>
        <w:rPr>
          <w:rFonts w:ascii="宋体" w:hAnsi="宋体"/>
        </w:rPr>
      </w:pPr>
      <w:r>
        <w:rPr>
          <w:rFonts w:ascii="宋体" w:hAnsi="宋体" w:hint="eastAsia"/>
        </w:rPr>
        <w:t>另</w:t>
      </w:r>
      <w:r w:rsidR="00853E94">
        <w:rPr>
          <w:rFonts w:ascii="宋体" w:hAnsi="宋体" w:hint="eastAsia"/>
        </w:rPr>
        <w:t>一种类型的</w:t>
      </w:r>
      <w:proofErr w:type="gramStart"/>
      <w:r w:rsidR="00853E94">
        <w:rPr>
          <w:rFonts w:ascii="宋体" w:hAnsi="宋体" w:hint="eastAsia"/>
        </w:rPr>
        <w:t>自知识</w:t>
      </w:r>
      <w:proofErr w:type="gramEnd"/>
      <w:r w:rsidR="00853E94">
        <w:rPr>
          <w:rFonts w:ascii="宋体" w:hAnsi="宋体" w:hint="eastAsia"/>
        </w:rPr>
        <w:t>蒸馏模型</w:t>
      </w:r>
      <w:r w:rsidR="006B0FC3">
        <w:rPr>
          <w:rFonts w:ascii="宋体" w:hAnsi="宋体" w:hint="eastAsia"/>
        </w:rPr>
        <w:t>是</w:t>
      </w:r>
      <w:r w:rsidR="001859E9">
        <w:rPr>
          <w:rFonts w:ascii="宋体" w:hAnsi="宋体" w:hint="eastAsia"/>
        </w:rPr>
        <w:t>基于</w:t>
      </w:r>
      <w:r w:rsidR="00C4197F">
        <w:rPr>
          <w:rFonts w:ascii="宋体" w:hAnsi="宋体"/>
        </w:rPr>
        <w:t>训练样本的数据增强</w:t>
      </w:r>
      <w:r w:rsidR="00397FBC">
        <w:rPr>
          <w:rFonts w:ascii="宋体" w:hAnsi="宋体" w:hint="eastAsia"/>
        </w:rPr>
        <w:t>，</w:t>
      </w:r>
      <w:r w:rsidR="00F925B7">
        <w:rPr>
          <w:rFonts w:ascii="宋体" w:hAnsi="宋体" w:hint="eastAsia"/>
        </w:rPr>
        <w:t>其</w:t>
      </w:r>
      <w:r w:rsidR="00397FBC">
        <w:rPr>
          <w:rFonts w:ascii="宋体" w:hAnsi="宋体" w:hint="eastAsia"/>
        </w:rPr>
        <w:t>原</w:t>
      </w:r>
      <w:r w:rsidR="00397FBC" w:rsidRPr="00EB09D7">
        <w:rPr>
          <w:rFonts w:ascii="宋体" w:hAnsi="宋体" w:hint="eastAsia"/>
        </w:rPr>
        <w:t>理如</w:t>
      </w:r>
      <w:r w:rsidR="005516CF" w:rsidRPr="00EB09D7">
        <w:rPr>
          <w:rFonts w:ascii="宋体" w:hAnsi="宋体"/>
        </w:rPr>
        <w:fldChar w:fldCharType="begin"/>
      </w:r>
      <w:r w:rsidR="005516CF" w:rsidRPr="00EB09D7">
        <w:rPr>
          <w:rFonts w:ascii="宋体" w:hAnsi="宋体"/>
        </w:rPr>
        <w:instrText xml:space="preserve"> </w:instrText>
      </w:r>
      <w:r w:rsidR="005516CF" w:rsidRPr="00EB09D7">
        <w:rPr>
          <w:rFonts w:ascii="宋体" w:hAnsi="宋体" w:hint="eastAsia"/>
        </w:rPr>
        <w:instrText>REF _Ref100571959 \h</w:instrText>
      </w:r>
      <w:r w:rsidR="005516CF" w:rsidRPr="00EB09D7">
        <w:rPr>
          <w:rFonts w:ascii="宋体" w:hAnsi="宋体"/>
        </w:rPr>
        <w:instrText xml:space="preserve"> </w:instrText>
      </w:r>
      <w:r w:rsidR="00EB09D7">
        <w:rPr>
          <w:rFonts w:ascii="宋体" w:hAnsi="宋体"/>
        </w:rPr>
        <w:instrText xml:space="preserve"> \* MERGEFORMAT </w:instrText>
      </w:r>
      <w:r w:rsidR="005516CF" w:rsidRPr="00EB09D7">
        <w:rPr>
          <w:rFonts w:ascii="宋体" w:hAnsi="宋体"/>
        </w:rPr>
      </w:r>
      <w:r w:rsidR="005516CF" w:rsidRPr="00EB09D7">
        <w:rPr>
          <w:rFonts w:ascii="宋体" w:hAnsi="宋体"/>
        </w:rPr>
        <w:fldChar w:fldCharType="separate"/>
      </w:r>
      <w:r w:rsidR="008E281A" w:rsidRPr="008E281A">
        <w:rPr>
          <w:rFonts w:eastAsiaTheme="minorEastAsia"/>
        </w:rPr>
        <w:t>图</w:t>
      </w:r>
      <w:r w:rsidR="008E281A" w:rsidRPr="008E281A">
        <w:rPr>
          <w:rFonts w:eastAsiaTheme="minorEastAsia"/>
        </w:rPr>
        <w:t>1.3</w:t>
      </w:r>
      <w:r w:rsidR="005516CF" w:rsidRPr="00EB09D7">
        <w:rPr>
          <w:rFonts w:ascii="宋体" w:hAnsi="宋体"/>
        </w:rPr>
        <w:fldChar w:fldCharType="end"/>
      </w:r>
      <w:r w:rsidR="00B30797" w:rsidRPr="00EB09D7">
        <w:rPr>
          <w:rFonts w:ascii="宋体" w:hAnsi="宋体" w:hint="eastAsia"/>
        </w:rPr>
        <w:t>所</w:t>
      </w:r>
      <w:r w:rsidR="00B30797">
        <w:rPr>
          <w:rFonts w:ascii="宋体" w:hAnsi="宋体" w:hint="eastAsia"/>
        </w:rPr>
        <w:t>示</w:t>
      </w:r>
      <w:r w:rsidR="006D62C8">
        <w:rPr>
          <w:rFonts w:ascii="宋体" w:hAnsi="宋体" w:hint="eastAsia"/>
        </w:rPr>
        <w:t>。</w:t>
      </w:r>
      <w:r w:rsidR="00DB670A">
        <w:rPr>
          <w:rFonts w:hint="eastAsia"/>
        </w:rPr>
        <w:t>L</w:t>
      </w:r>
      <w:r w:rsidR="00DB670A">
        <w:t>ee</w:t>
      </w:r>
      <w:r w:rsidR="00DB670A">
        <w:rPr>
          <w:rFonts w:hint="eastAsia"/>
        </w:rPr>
        <w:t>等人</w:t>
      </w:r>
      <w:r w:rsidR="00DB670A" w:rsidRPr="00B66976">
        <w:rPr>
          <w:vertAlign w:val="superscript"/>
        </w:rPr>
        <w:t>[</w:t>
      </w:r>
      <w:r w:rsidR="00DB670A">
        <w:rPr>
          <w:vertAlign w:val="superscript"/>
        </w:rPr>
        <w:t>12</w:t>
      </w:r>
      <w:r w:rsidR="00DB670A" w:rsidRPr="00B66976">
        <w:rPr>
          <w:vertAlign w:val="superscript"/>
        </w:rPr>
        <w:t>]</w:t>
      </w:r>
      <w:r w:rsidR="00DB670A">
        <w:rPr>
          <w:rFonts w:hint="eastAsia"/>
        </w:rPr>
        <w:t>提出的</w:t>
      </w:r>
      <w:proofErr w:type="gramStart"/>
      <w:r w:rsidR="005E7CE7">
        <w:rPr>
          <w:rFonts w:hint="eastAsia"/>
        </w:rPr>
        <w:t>自监督</w:t>
      </w:r>
      <w:proofErr w:type="gramEnd"/>
      <w:r w:rsidR="005E7CE7">
        <w:rPr>
          <w:rFonts w:hint="eastAsia"/>
        </w:rPr>
        <w:t>标签增强</w:t>
      </w:r>
      <w:r w:rsidR="006B4318">
        <w:rPr>
          <w:rFonts w:hint="eastAsia"/>
        </w:rPr>
        <w:t>（</w:t>
      </w:r>
      <w:r w:rsidR="00062DC5">
        <w:rPr>
          <w:color w:val="000000" w:themeColor="text1"/>
        </w:rPr>
        <w:t xml:space="preserve">Self-supervised </w:t>
      </w:r>
      <w:r w:rsidR="00761A5B">
        <w:rPr>
          <w:color w:val="000000" w:themeColor="text1"/>
        </w:rPr>
        <w:t>L</w:t>
      </w:r>
      <w:r w:rsidR="00062DC5">
        <w:rPr>
          <w:color w:val="000000" w:themeColor="text1"/>
        </w:rPr>
        <w:t xml:space="preserve">abel </w:t>
      </w:r>
      <w:r w:rsidR="0077755B">
        <w:rPr>
          <w:color w:val="000000" w:themeColor="text1"/>
        </w:rPr>
        <w:t>A</w:t>
      </w:r>
      <w:r w:rsidR="00062DC5">
        <w:rPr>
          <w:color w:val="000000" w:themeColor="text1"/>
        </w:rPr>
        <w:t>ugmentation</w:t>
      </w:r>
      <w:r w:rsidR="002C13A3">
        <w:rPr>
          <w:color w:val="000000" w:themeColor="text1"/>
        </w:rPr>
        <w:t>, SLA</w:t>
      </w:r>
      <w:r w:rsidR="006B4318">
        <w:rPr>
          <w:rFonts w:hint="eastAsia"/>
          <w:color w:val="000000" w:themeColor="text1"/>
        </w:rPr>
        <w:t>）</w:t>
      </w:r>
      <w:r w:rsidR="00494B80">
        <w:rPr>
          <w:rFonts w:hint="eastAsia"/>
          <w:color w:val="000000" w:themeColor="text1"/>
        </w:rPr>
        <w:t>技术</w:t>
      </w:r>
      <w:r w:rsidR="00386BCC">
        <w:rPr>
          <w:rFonts w:hint="eastAsia"/>
          <w:color w:val="000000" w:themeColor="text1"/>
        </w:rPr>
        <w:t>使</w:t>
      </w:r>
      <w:r w:rsidR="00A267C2" w:rsidRPr="00A267C2">
        <w:rPr>
          <w:rFonts w:hint="eastAsia"/>
          <w:color w:val="000000" w:themeColor="text1"/>
        </w:rPr>
        <w:t>分类器学习一个关于原始标签和</w:t>
      </w:r>
      <w:proofErr w:type="gramStart"/>
      <w:r w:rsidR="00A267C2" w:rsidRPr="00A267C2">
        <w:rPr>
          <w:rFonts w:hint="eastAsia"/>
          <w:color w:val="000000" w:themeColor="text1"/>
        </w:rPr>
        <w:t>自监督</w:t>
      </w:r>
      <w:proofErr w:type="gramEnd"/>
      <w:r w:rsidR="00A267C2" w:rsidRPr="00A267C2">
        <w:rPr>
          <w:rFonts w:hint="eastAsia"/>
          <w:color w:val="000000" w:themeColor="text1"/>
        </w:rPr>
        <w:t>标签的联合概率分布，在推理阶段聚合得出预测结果</w:t>
      </w:r>
      <w:r w:rsidR="00580B6B">
        <w:rPr>
          <w:rFonts w:hint="eastAsia"/>
          <w:color w:val="000000" w:themeColor="text1"/>
        </w:rPr>
        <w:t>；</w:t>
      </w:r>
      <w:r w:rsidR="005F7FAB">
        <w:rPr>
          <w:rFonts w:hint="eastAsia"/>
          <w:color w:val="000000" w:themeColor="text1"/>
        </w:rPr>
        <w:t>SLA</w:t>
      </w:r>
      <w:r w:rsidR="00A64DDF">
        <w:rPr>
          <w:rFonts w:hint="eastAsia"/>
          <w:color w:val="000000" w:themeColor="text1"/>
        </w:rPr>
        <w:t>在推理阶段</w:t>
      </w:r>
      <w:r w:rsidR="001129AA">
        <w:rPr>
          <w:rFonts w:hint="eastAsia"/>
          <w:color w:val="000000" w:themeColor="text1"/>
        </w:rPr>
        <w:t>和</w:t>
      </w:r>
      <w:proofErr w:type="gramStart"/>
      <w:r w:rsidR="00A47C2C">
        <w:rPr>
          <w:rFonts w:hint="eastAsia"/>
          <w:color w:val="000000" w:themeColor="text1"/>
        </w:rPr>
        <w:t>自知识</w:t>
      </w:r>
      <w:proofErr w:type="gramEnd"/>
      <w:r w:rsidR="00A47C2C">
        <w:rPr>
          <w:rFonts w:hint="eastAsia"/>
          <w:color w:val="000000" w:themeColor="text1"/>
        </w:rPr>
        <w:t>蒸馏相结合</w:t>
      </w:r>
      <w:r w:rsidR="001E6778">
        <w:rPr>
          <w:rFonts w:hint="eastAsia"/>
          <w:color w:val="000000" w:themeColor="text1"/>
        </w:rPr>
        <w:t>（</w:t>
      </w:r>
      <w:r w:rsidR="0063530B">
        <w:rPr>
          <w:color w:val="000000" w:themeColor="text1"/>
        </w:rPr>
        <w:t xml:space="preserve">Self-supervised </w:t>
      </w:r>
      <w:r w:rsidR="00B32361">
        <w:rPr>
          <w:color w:val="000000" w:themeColor="text1"/>
        </w:rPr>
        <w:t>L</w:t>
      </w:r>
      <w:r w:rsidR="0063530B">
        <w:rPr>
          <w:color w:val="000000" w:themeColor="text1"/>
        </w:rPr>
        <w:t xml:space="preserve">abel </w:t>
      </w:r>
      <w:r w:rsidR="00B40855">
        <w:rPr>
          <w:color w:val="000000" w:themeColor="text1"/>
        </w:rPr>
        <w:t>A</w:t>
      </w:r>
      <w:r w:rsidR="0063530B">
        <w:rPr>
          <w:color w:val="000000" w:themeColor="text1"/>
        </w:rPr>
        <w:t>ugmentation</w:t>
      </w:r>
      <w:r w:rsidR="005C08B4">
        <w:rPr>
          <w:color w:val="000000" w:themeColor="text1"/>
        </w:rPr>
        <w:t xml:space="preserve"> </w:t>
      </w:r>
      <w:r w:rsidR="0003412E">
        <w:rPr>
          <w:color w:val="000000" w:themeColor="text1"/>
        </w:rPr>
        <w:t xml:space="preserve">based </w:t>
      </w:r>
      <w:r w:rsidR="00652C3A">
        <w:rPr>
          <w:color w:val="000000" w:themeColor="text1"/>
        </w:rPr>
        <w:t>S</w:t>
      </w:r>
      <w:r w:rsidR="0003412E">
        <w:rPr>
          <w:color w:val="000000" w:themeColor="text1"/>
        </w:rPr>
        <w:t>elf-</w:t>
      </w:r>
      <w:r w:rsidR="005616EF">
        <w:rPr>
          <w:color w:val="000000" w:themeColor="text1"/>
        </w:rPr>
        <w:t>D</w:t>
      </w:r>
      <w:r w:rsidR="0003412E">
        <w:rPr>
          <w:color w:val="000000" w:themeColor="text1"/>
        </w:rPr>
        <w:t>istillation</w:t>
      </w:r>
      <w:r w:rsidR="0019773B">
        <w:rPr>
          <w:color w:val="000000" w:themeColor="text1"/>
        </w:rPr>
        <w:t>, SLA-SD</w:t>
      </w:r>
      <w:r w:rsidR="001E6778">
        <w:rPr>
          <w:rFonts w:hint="eastAsia"/>
          <w:color w:val="000000" w:themeColor="text1"/>
        </w:rPr>
        <w:t>）</w:t>
      </w:r>
      <w:r w:rsidR="00932F96">
        <w:rPr>
          <w:rFonts w:hint="eastAsia"/>
          <w:color w:val="000000" w:themeColor="text1"/>
        </w:rPr>
        <w:t>以便</w:t>
      </w:r>
      <w:r w:rsidR="00631E14">
        <w:rPr>
          <w:rFonts w:hint="eastAsia"/>
          <w:color w:val="000000" w:themeColor="text1"/>
        </w:rPr>
        <w:t>加速推理过程</w:t>
      </w:r>
      <w:r w:rsidR="00C4197F">
        <w:rPr>
          <w:rFonts w:ascii="宋体" w:hAnsi="宋体"/>
        </w:rPr>
        <w:t>。</w:t>
      </w:r>
      <w:r w:rsidR="00EF34B7">
        <w:rPr>
          <w:rFonts w:hint="eastAsia"/>
        </w:rPr>
        <w:t>Y</w:t>
      </w:r>
      <w:r w:rsidR="00EF34B7">
        <w:t>un</w:t>
      </w:r>
      <w:r w:rsidR="00EF34B7">
        <w:rPr>
          <w:rFonts w:hint="eastAsia"/>
        </w:rPr>
        <w:t>等人</w:t>
      </w:r>
      <w:r w:rsidR="00EF34B7">
        <w:rPr>
          <w:rFonts w:hint="eastAsia"/>
          <w:vertAlign w:val="superscript"/>
        </w:rPr>
        <w:t>[</w:t>
      </w:r>
      <w:r w:rsidR="00034EFF">
        <w:rPr>
          <w:vertAlign w:val="superscript"/>
        </w:rPr>
        <w:t>1</w:t>
      </w:r>
      <w:r w:rsidR="00C21715">
        <w:rPr>
          <w:vertAlign w:val="superscript"/>
        </w:rPr>
        <w:t>3</w:t>
      </w:r>
      <w:r w:rsidR="00EF34B7">
        <w:rPr>
          <w:vertAlign w:val="superscript"/>
        </w:rPr>
        <w:t>]</w:t>
      </w:r>
      <w:r w:rsidR="00EF34B7">
        <w:rPr>
          <w:rFonts w:hint="eastAsia"/>
        </w:rPr>
        <w:t>提出</w:t>
      </w:r>
      <w:r w:rsidR="002E23CB">
        <w:rPr>
          <w:rFonts w:hint="eastAsia"/>
        </w:rPr>
        <w:t>了</w:t>
      </w:r>
      <w:r w:rsidR="00EF34B7">
        <w:rPr>
          <w:rFonts w:hint="eastAsia"/>
        </w:rPr>
        <w:t>按类别预测的正则化方法，并在此基础上提出了</w:t>
      </w:r>
      <w:r w:rsidR="00FF5536">
        <w:rPr>
          <w:rFonts w:hint="eastAsia"/>
        </w:rPr>
        <w:t>类级别的</w:t>
      </w:r>
      <w:proofErr w:type="gramStart"/>
      <w:r w:rsidR="00FF5536">
        <w:rPr>
          <w:rFonts w:hint="eastAsia"/>
        </w:rPr>
        <w:t>自知识</w:t>
      </w:r>
      <w:proofErr w:type="gramEnd"/>
      <w:r w:rsidR="00FF5536">
        <w:rPr>
          <w:rFonts w:hint="eastAsia"/>
        </w:rPr>
        <w:t>蒸馏</w:t>
      </w:r>
      <w:r w:rsidR="00EF34B7">
        <w:rPr>
          <w:rFonts w:hint="eastAsia"/>
        </w:rPr>
        <w:t>（</w:t>
      </w:r>
      <w:r w:rsidR="00E944E5" w:rsidRPr="00E944E5">
        <w:t xml:space="preserve">Class-wise </w:t>
      </w:r>
      <w:r w:rsidR="00736669">
        <w:t>S</w:t>
      </w:r>
      <w:r w:rsidR="00E944E5" w:rsidRPr="00E944E5">
        <w:t>elf-</w:t>
      </w:r>
      <w:r w:rsidR="0040673F">
        <w:t>K</w:t>
      </w:r>
      <w:r w:rsidR="00E944E5" w:rsidRPr="00E944E5">
        <w:t xml:space="preserve">nowledge </w:t>
      </w:r>
      <w:r w:rsidR="009D62C3">
        <w:t>D</w:t>
      </w:r>
      <w:r w:rsidR="00E944E5" w:rsidRPr="00E944E5">
        <w:t>istillation</w:t>
      </w:r>
      <w:r w:rsidR="00EF34B7">
        <w:t xml:space="preserve">, </w:t>
      </w:r>
      <w:r w:rsidR="00EF34B7">
        <w:rPr>
          <w:rFonts w:hint="eastAsia"/>
        </w:rPr>
        <w:t>CS-KD</w:t>
      </w:r>
      <w:r w:rsidR="00EF34B7">
        <w:rPr>
          <w:rFonts w:hint="eastAsia"/>
        </w:rPr>
        <w:t>）。按类别预测的正则化方法迫使标签相同的不同</w:t>
      </w:r>
      <w:r w:rsidR="00EF34B7">
        <w:rPr>
          <w:rFonts w:hint="eastAsia"/>
        </w:rPr>
        <w:lastRenderedPageBreak/>
        <w:t>样本所输出的概率分布尽可能接近，具有防止过度自信预测的优点。</w:t>
      </w:r>
      <w:r w:rsidR="00EF34B7">
        <w:rPr>
          <w:rFonts w:hint="eastAsia"/>
        </w:rPr>
        <w:t>CS-KD</w:t>
      </w:r>
      <w:r w:rsidR="00EF34B7">
        <w:rPr>
          <w:rFonts w:hint="eastAsia"/>
        </w:rPr>
        <w:t>模型将传统知识蒸馏模型中的损失函数由教师模型和学生模型对同一张图像的预测差异替换为对同一类图像的预测差异，</w:t>
      </w:r>
      <w:r w:rsidR="00BE5585">
        <w:rPr>
          <w:rFonts w:hint="eastAsia"/>
        </w:rPr>
        <w:t>从而</w:t>
      </w:r>
      <w:r w:rsidR="00EF34B7">
        <w:rPr>
          <w:rFonts w:hint="eastAsia"/>
        </w:rPr>
        <w:t>显著提升了模型性能。</w:t>
      </w:r>
      <w:r w:rsidR="00A24E16">
        <w:t>Xu</w:t>
      </w:r>
      <w:r w:rsidR="00A24E16">
        <w:rPr>
          <w:rFonts w:ascii="宋体" w:hAnsi="宋体"/>
        </w:rPr>
        <w:t>等人</w:t>
      </w:r>
      <w:r w:rsidR="00A24E16">
        <w:rPr>
          <w:vertAlign w:val="superscript"/>
        </w:rPr>
        <w:t>[14]</w:t>
      </w:r>
      <w:r w:rsidR="00FB0B6E">
        <w:rPr>
          <w:rFonts w:ascii="宋体" w:hAnsi="宋体" w:hint="eastAsia"/>
        </w:rPr>
        <w:t>提出</w:t>
      </w:r>
      <w:r w:rsidR="00A24E16">
        <w:rPr>
          <w:rFonts w:ascii="宋体" w:hAnsi="宋体"/>
        </w:rPr>
        <w:t>了</w:t>
      </w:r>
      <w:r w:rsidR="00285C6B">
        <w:rPr>
          <w:rFonts w:ascii="宋体" w:hAnsi="宋体" w:hint="eastAsia"/>
        </w:rPr>
        <w:t>基于</w:t>
      </w:r>
      <w:r w:rsidR="00A24E16">
        <w:rPr>
          <w:rFonts w:ascii="宋体" w:hAnsi="宋体"/>
        </w:rPr>
        <w:t>数据</w:t>
      </w:r>
      <w:r w:rsidR="002D6B72">
        <w:rPr>
          <w:rFonts w:ascii="宋体" w:hAnsi="宋体" w:hint="eastAsia"/>
        </w:rPr>
        <w:t>扭曲</w:t>
      </w:r>
      <w:r w:rsidR="00822D9A">
        <w:rPr>
          <w:rFonts w:ascii="宋体" w:hAnsi="宋体" w:hint="eastAsia"/>
        </w:rPr>
        <w:t>的</w:t>
      </w:r>
      <w:proofErr w:type="gramStart"/>
      <w:r w:rsidR="00A24E16">
        <w:rPr>
          <w:rFonts w:ascii="宋体" w:hAnsi="宋体"/>
        </w:rPr>
        <w:t>自知识</w:t>
      </w:r>
      <w:proofErr w:type="gramEnd"/>
      <w:r w:rsidR="00A24E16">
        <w:rPr>
          <w:rFonts w:ascii="宋体" w:hAnsi="宋体"/>
        </w:rPr>
        <w:t>蒸馏</w:t>
      </w:r>
      <w:r w:rsidR="003826BC">
        <w:rPr>
          <w:rFonts w:ascii="宋体" w:hAnsi="宋体" w:hint="eastAsia"/>
        </w:rPr>
        <w:t>（</w:t>
      </w:r>
      <w:r w:rsidR="00C96366">
        <w:t>Data-Distortion Guided Self-Distillation, DD</w:t>
      </w:r>
      <w:r w:rsidR="005B22FE">
        <w:rPr>
          <w:rFonts w:hint="eastAsia"/>
        </w:rPr>
        <w:t>G</w:t>
      </w:r>
      <w:r w:rsidR="00C96366">
        <w:t>SD</w:t>
      </w:r>
      <w:r w:rsidR="00C96366">
        <w:rPr>
          <w:rFonts w:hint="eastAsia"/>
        </w:rPr>
        <w:t>）</w:t>
      </w:r>
      <w:r w:rsidR="00794F01">
        <w:rPr>
          <w:rFonts w:hint="eastAsia"/>
        </w:rPr>
        <w:t>模型</w:t>
      </w:r>
      <w:r w:rsidR="00A24E16">
        <w:rPr>
          <w:rFonts w:ascii="宋体" w:hAnsi="宋体"/>
        </w:rPr>
        <w:t>，</w:t>
      </w:r>
      <w:r w:rsidR="000366AC">
        <w:rPr>
          <w:rFonts w:ascii="宋体" w:hAnsi="宋体" w:hint="eastAsia"/>
        </w:rPr>
        <w:t>通过</w:t>
      </w:r>
      <w:r w:rsidR="00D70EC1">
        <w:rPr>
          <w:rFonts w:ascii="宋体" w:hAnsi="宋体" w:hint="eastAsia"/>
        </w:rPr>
        <w:t>尽可能缩小</w:t>
      </w:r>
      <w:r w:rsidR="00A24E16">
        <w:rPr>
          <w:rFonts w:ascii="宋体" w:hAnsi="宋体"/>
        </w:rPr>
        <w:t>输入</w:t>
      </w:r>
      <w:r w:rsidR="00B82691">
        <w:rPr>
          <w:rFonts w:ascii="宋体" w:hAnsi="宋体" w:hint="eastAsia"/>
        </w:rPr>
        <w:t>数据</w:t>
      </w:r>
      <w:r w:rsidR="00A24E16">
        <w:rPr>
          <w:rFonts w:ascii="宋体" w:hAnsi="宋体"/>
        </w:rPr>
        <w:t>和它的</w:t>
      </w:r>
      <w:r w:rsidR="004B60E1">
        <w:rPr>
          <w:rFonts w:ascii="宋体" w:hAnsi="宋体" w:hint="eastAsia"/>
        </w:rPr>
        <w:t>“</w:t>
      </w:r>
      <w:r w:rsidR="00F0536C">
        <w:rPr>
          <w:rFonts w:ascii="宋体" w:hAnsi="宋体" w:hint="eastAsia"/>
        </w:rPr>
        <w:t>扭曲</w:t>
      </w:r>
      <w:r w:rsidR="00F5155F">
        <w:rPr>
          <w:rFonts w:ascii="宋体" w:hAnsi="宋体" w:hint="eastAsia"/>
        </w:rPr>
        <w:t>版本</w:t>
      </w:r>
      <w:r w:rsidR="004B60E1">
        <w:rPr>
          <w:rFonts w:ascii="宋体" w:hAnsi="宋体" w:hint="eastAsia"/>
        </w:rPr>
        <w:t>”</w:t>
      </w:r>
      <w:r w:rsidR="00EA7F75">
        <w:rPr>
          <w:rFonts w:ascii="宋体" w:hAnsi="宋体" w:hint="eastAsia"/>
        </w:rPr>
        <w:t>后验概率分布之间的差异</w:t>
      </w:r>
      <w:r w:rsidR="00E077AE">
        <w:rPr>
          <w:rFonts w:ascii="宋体" w:hAnsi="宋体" w:hint="eastAsia"/>
        </w:rPr>
        <w:t>达到</w:t>
      </w:r>
      <w:proofErr w:type="gramStart"/>
      <w:r w:rsidR="00E077AE">
        <w:rPr>
          <w:rFonts w:ascii="宋体" w:hAnsi="宋体" w:hint="eastAsia"/>
        </w:rPr>
        <w:t>自</w:t>
      </w:r>
      <w:r w:rsidR="007F4DE7">
        <w:rPr>
          <w:rFonts w:ascii="宋体" w:hAnsi="宋体" w:hint="eastAsia"/>
        </w:rPr>
        <w:t>知识</w:t>
      </w:r>
      <w:proofErr w:type="gramEnd"/>
      <w:r w:rsidR="00E077AE">
        <w:rPr>
          <w:rFonts w:ascii="宋体" w:hAnsi="宋体" w:hint="eastAsia"/>
        </w:rPr>
        <w:t>蒸馏的效果</w:t>
      </w:r>
      <w:r w:rsidR="00A24E16">
        <w:rPr>
          <w:rFonts w:ascii="宋体" w:hAnsi="宋体"/>
        </w:rPr>
        <w:t>。</w:t>
      </w:r>
      <w:r w:rsidR="00A24E16">
        <w:t>Lee</w:t>
      </w:r>
      <w:r w:rsidR="00A24E16">
        <w:rPr>
          <w:rFonts w:ascii="宋体" w:hAnsi="宋体"/>
        </w:rPr>
        <w:t>等人</w:t>
      </w:r>
      <w:r w:rsidR="00A24E16">
        <w:rPr>
          <w:vertAlign w:val="superscript"/>
        </w:rPr>
        <w:t>[15]</w:t>
      </w:r>
      <w:r w:rsidR="00A24E16">
        <w:rPr>
          <w:rFonts w:ascii="宋体" w:hAnsi="宋体"/>
        </w:rPr>
        <w:t>利用了两种类型的数据增强方式</w:t>
      </w:r>
      <w:r w:rsidR="007B5D27">
        <w:rPr>
          <w:rFonts w:hint="eastAsia"/>
        </w:rPr>
        <w:t>（</w:t>
      </w:r>
      <w:r w:rsidR="00A24E16">
        <w:rPr>
          <w:rFonts w:ascii="宋体" w:hAnsi="宋体" w:hint="eastAsia"/>
        </w:rPr>
        <w:t>图像</w:t>
      </w:r>
      <w:r w:rsidR="00A24E16">
        <w:rPr>
          <w:rFonts w:ascii="宋体" w:hAnsi="宋体"/>
        </w:rPr>
        <w:t>旋转和颜色变化</w:t>
      </w:r>
      <w:r w:rsidR="006620E4">
        <w:rPr>
          <w:rFonts w:hint="eastAsia"/>
        </w:rPr>
        <w:t>）</w:t>
      </w:r>
      <w:r w:rsidR="00A24E16">
        <w:rPr>
          <w:rFonts w:ascii="宋体" w:hAnsi="宋体"/>
        </w:rPr>
        <w:t>，又用集成学习把学生模型的</w:t>
      </w:r>
      <w:r w:rsidR="00591693">
        <w:rPr>
          <w:rFonts w:hint="eastAsia"/>
        </w:rPr>
        <w:t>输出</w:t>
      </w:r>
      <w:r w:rsidR="00A24E16">
        <w:rPr>
          <w:rFonts w:ascii="宋体" w:hAnsi="宋体"/>
        </w:rPr>
        <w:t>聚合到一起，再由学生模型进行</w:t>
      </w:r>
      <w:proofErr w:type="gramStart"/>
      <w:r w:rsidR="00A24E16">
        <w:rPr>
          <w:rFonts w:ascii="宋体" w:hAnsi="宋体"/>
        </w:rPr>
        <w:t>自知识</w:t>
      </w:r>
      <w:proofErr w:type="gramEnd"/>
      <w:r w:rsidR="00A24E16">
        <w:rPr>
          <w:rFonts w:ascii="宋体" w:hAnsi="宋体"/>
        </w:rPr>
        <w:t>蒸馏。</w:t>
      </w:r>
    </w:p>
    <w:p w14:paraId="60A7C904" w14:textId="771FC5C4" w:rsidR="00300705" w:rsidRDefault="003544CF" w:rsidP="00300705">
      <w:pPr>
        <w:keepNext/>
        <w:ind w:firstLineChars="200" w:firstLine="480"/>
        <w:jc w:val="center"/>
      </w:pPr>
      <w:r>
        <w:object w:dxaOrig="7536" w:dyaOrig="2881" w14:anchorId="40E8D72E">
          <v:shape id="_x0000_i1027" type="#_x0000_t75" style="width:378pt;height:2in" o:ole="">
            <v:imagedata r:id="rId26" o:title=""/>
          </v:shape>
          <o:OLEObject Type="Embed" ProgID="Visio.Drawing.15" ShapeID="_x0000_i1027" DrawAspect="Content" ObjectID="_1714593991" r:id="rId27"/>
        </w:object>
      </w:r>
    </w:p>
    <w:p w14:paraId="1EFDB08F" w14:textId="582B1BE8" w:rsidR="009F151B" w:rsidRPr="00D206DF" w:rsidRDefault="002C706C" w:rsidP="00300705">
      <w:pPr>
        <w:pStyle w:val="a8"/>
        <w:ind w:left="210" w:hanging="210"/>
        <w:jc w:val="center"/>
        <w:rPr>
          <w:rFonts w:ascii="Times New Roman" w:eastAsiaTheme="minorEastAsia" w:hAnsi="Times New Roman"/>
          <w:sz w:val="21"/>
          <w:szCs w:val="21"/>
        </w:rPr>
      </w:pPr>
      <w:bookmarkStart w:id="110" w:name="_Ref100571959"/>
      <w:r w:rsidRPr="00D206D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10"/>
      <w:r w:rsidR="00300705" w:rsidRPr="00D206DF">
        <w:rPr>
          <w:rFonts w:ascii="Times New Roman" w:eastAsiaTheme="minorEastAsia" w:hAnsi="Times New Roman"/>
          <w:sz w:val="21"/>
          <w:szCs w:val="21"/>
        </w:rPr>
        <w:t xml:space="preserve">  </w:t>
      </w:r>
      <w:r w:rsidR="00300705" w:rsidRPr="00D206DF">
        <w:rPr>
          <w:rFonts w:ascii="Times New Roman" w:eastAsiaTheme="minorEastAsia" w:hAnsi="Times New Roman"/>
          <w:sz w:val="21"/>
          <w:szCs w:val="21"/>
        </w:rPr>
        <w:t>基于数据增强的</w:t>
      </w:r>
      <w:proofErr w:type="gramStart"/>
      <w:r w:rsidR="00300705" w:rsidRPr="00D206DF">
        <w:rPr>
          <w:rFonts w:ascii="Times New Roman" w:eastAsiaTheme="minorEastAsia" w:hAnsi="Times New Roman"/>
          <w:sz w:val="21"/>
          <w:szCs w:val="21"/>
        </w:rPr>
        <w:t>自知识</w:t>
      </w:r>
      <w:proofErr w:type="gramEnd"/>
      <w:r w:rsidR="00300705" w:rsidRPr="00D206DF">
        <w:rPr>
          <w:rFonts w:ascii="Times New Roman" w:eastAsiaTheme="minorEastAsia" w:hAnsi="Times New Roman"/>
          <w:sz w:val="21"/>
          <w:szCs w:val="21"/>
        </w:rPr>
        <w:t>蒸馏</w:t>
      </w:r>
      <w:r w:rsidR="0016379D">
        <w:rPr>
          <w:rFonts w:ascii="Times New Roman" w:eastAsiaTheme="minorEastAsia" w:hAnsi="Times New Roman" w:hint="eastAsia"/>
          <w:sz w:val="21"/>
          <w:szCs w:val="21"/>
        </w:rPr>
        <w:t>示意</w:t>
      </w:r>
    </w:p>
    <w:p w14:paraId="777FB4A8" w14:textId="14DAFB91" w:rsidR="009F151B" w:rsidRDefault="00A24E16">
      <w:pPr>
        <w:pStyle w:val="3"/>
      </w:pPr>
      <w:r>
        <w:t>注意力</w:t>
      </w:r>
      <w:r w:rsidR="003F42C7">
        <w:rPr>
          <w:rFonts w:hint="eastAsia"/>
        </w:rPr>
        <w:t>机制</w:t>
      </w:r>
      <w:r w:rsidR="0080087E">
        <w:rPr>
          <w:rFonts w:hint="eastAsia"/>
        </w:rPr>
        <w:t xml:space="preserve"> </w:t>
      </w:r>
    </w:p>
    <w:p w14:paraId="794276C8" w14:textId="1515B2CD" w:rsidR="009F151B" w:rsidRDefault="00A24E16">
      <w:pPr>
        <w:ind w:firstLine="480"/>
      </w:pPr>
      <w:r>
        <w:t>注意力</w:t>
      </w:r>
      <w:r w:rsidR="00375EC4">
        <w:rPr>
          <w:rFonts w:hint="eastAsia"/>
        </w:rPr>
        <w:t>机制</w:t>
      </w:r>
      <w:r>
        <w:t>最早由</w:t>
      </w:r>
      <w:proofErr w:type="spellStart"/>
      <w:r>
        <w:rPr>
          <w:color w:val="000000" w:themeColor="text1"/>
        </w:rPr>
        <w:t>Bahdanau</w:t>
      </w:r>
      <w:proofErr w:type="spellEnd"/>
      <w:r>
        <w:rPr>
          <w:color w:val="000000" w:themeColor="text1"/>
        </w:rPr>
        <w:t>等人</w:t>
      </w:r>
      <w:r>
        <w:rPr>
          <w:vertAlign w:val="superscript"/>
        </w:rPr>
        <w:t>[16]</w:t>
      </w:r>
      <w:r>
        <w:t>提出，现已</w:t>
      </w:r>
      <w:r w:rsidR="00DB63F9">
        <w:rPr>
          <w:rFonts w:hint="eastAsia"/>
        </w:rPr>
        <w:t>成为</w:t>
      </w:r>
      <w:r w:rsidR="00CC684C">
        <w:rPr>
          <w:rFonts w:hint="eastAsia"/>
        </w:rPr>
        <w:t>深度学习</w:t>
      </w:r>
      <w:r>
        <w:t>中的一种流行的</w:t>
      </w:r>
      <w:r>
        <w:rPr>
          <w:rFonts w:hint="eastAsia"/>
        </w:rPr>
        <w:t>架构</w:t>
      </w:r>
      <w:r>
        <w:t>。注意力</w:t>
      </w:r>
      <w:r w:rsidR="00DD39B4">
        <w:rPr>
          <w:rFonts w:hint="eastAsia"/>
        </w:rPr>
        <w:t>机制</w:t>
      </w:r>
      <w:r w:rsidR="00917629">
        <w:rPr>
          <w:rFonts w:hint="eastAsia"/>
        </w:rPr>
        <w:t>已经广泛应用</w:t>
      </w:r>
      <w:r>
        <w:t>在人工智能的诸多方向，比如自然语言处理</w:t>
      </w:r>
      <w:r w:rsidR="00F0111C">
        <w:rPr>
          <w:rFonts w:hint="eastAsia"/>
        </w:rPr>
        <w:t>、</w:t>
      </w:r>
      <w:r>
        <w:t>语音识别和计算机视觉。</w:t>
      </w:r>
      <w:r w:rsidR="00F43B80">
        <w:rPr>
          <w:rFonts w:hint="eastAsia"/>
        </w:rPr>
        <w:t>深度学习中的</w:t>
      </w:r>
      <w:r>
        <w:t>注意力</w:t>
      </w:r>
      <w:r w:rsidR="00726815">
        <w:rPr>
          <w:rFonts w:hint="eastAsia"/>
        </w:rPr>
        <w:t>机制</w:t>
      </w:r>
      <w:r w:rsidR="00E82F82">
        <w:rPr>
          <w:rFonts w:hint="eastAsia"/>
        </w:rPr>
        <w:t>可</w:t>
      </w:r>
      <w:r w:rsidR="00542EF6">
        <w:rPr>
          <w:rFonts w:hint="eastAsia"/>
        </w:rPr>
        <w:t>类比于</w:t>
      </w:r>
      <w:r w:rsidR="00F33499">
        <w:rPr>
          <w:rFonts w:hint="eastAsia"/>
        </w:rPr>
        <w:t>人脑</w:t>
      </w:r>
      <w:r>
        <w:t>的生物学机制。比如，</w:t>
      </w:r>
      <w:r w:rsidR="00B651D5">
        <w:rPr>
          <w:rFonts w:hint="eastAsia"/>
        </w:rPr>
        <w:t>人类</w:t>
      </w:r>
      <w:r>
        <w:t>视觉系统倾向于选择性地关注</w:t>
      </w:r>
      <w:r>
        <w:rPr>
          <w:rFonts w:hint="eastAsia"/>
        </w:rPr>
        <w:t>图像</w:t>
      </w:r>
      <w:r>
        <w:t>的</w:t>
      </w:r>
      <w:r w:rsidR="00B73951">
        <w:rPr>
          <w:rFonts w:hint="eastAsia"/>
        </w:rPr>
        <w:t>重点</w:t>
      </w:r>
      <w:r>
        <w:t>部分，同时忽视其他不相关的信息。类似的，在</w:t>
      </w:r>
      <w:r w:rsidR="00902A6C">
        <w:rPr>
          <w:rFonts w:hint="eastAsia"/>
        </w:rPr>
        <w:t>计算机</w:t>
      </w:r>
      <w:r w:rsidR="001B084A">
        <w:rPr>
          <w:rFonts w:hint="eastAsia"/>
        </w:rPr>
        <w:t>处理</w:t>
      </w:r>
      <w:r>
        <w:t>语言、语音</w:t>
      </w:r>
      <w:r w:rsidR="00225C17">
        <w:rPr>
          <w:rFonts w:hint="eastAsia"/>
        </w:rPr>
        <w:t>和</w:t>
      </w:r>
      <w:r>
        <w:t>图像等任务中，输入</w:t>
      </w:r>
      <w:r w:rsidR="00242A4D">
        <w:rPr>
          <w:rFonts w:hint="eastAsia"/>
        </w:rPr>
        <w:t>信息</w:t>
      </w:r>
      <w:r>
        <w:t>的某些部分比其他部分</w:t>
      </w:r>
      <w:r w:rsidR="007B307C">
        <w:rPr>
          <w:rFonts w:hint="eastAsia"/>
        </w:rPr>
        <w:t>更为关键</w:t>
      </w:r>
      <w:r>
        <w:t>。比如，在机器翻译或摘要提取的任务中，</w:t>
      </w:r>
      <w:r w:rsidR="000D3031">
        <w:rPr>
          <w:rFonts w:hint="eastAsia"/>
        </w:rPr>
        <w:t>输入文本</w:t>
      </w:r>
      <w:r>
        <w:t>只有</w:t>
      </w:r>
      <w:r w:rsidR="00927B2D">
        <w:rPr>
          <w:rFonts w:hint="eastAsia"/>
        </w:rPr>
        <w:t>一些</w:t>
      </w:r>
      <w:r w:rsidR="00294E72">
        <w:rPr>
          <w:rFonts w:hint="eastAsia"/>
        </w:rPr>
        <w:t>关键</w:t>
      </w:r>
      <w:r w:rsidR="00C91A56">
        <w:rPr>
          <w:rFonts w:hint="eastAsia"/>
        </w:rPr>
        <w:t>词汇</w:t>
      </w:r>
      <w:r>
        <w:t>对预测</w:t>
      </w:r>
      <w:r w:rsidR="00777804">
        <w:rPr>
          <w:rFonts w:hint="eastAsia"/>
        </w:rPr>
        <w:t>下文</w:t>
      </w:r>
      <w:r w:rsidR="00B81A8E">
        <w:rPr>
          <w:rFonts w:hint="eastAsia"/>
        </w:rPr>
        <w:t>有所</w:t>
      </w:r>
      <w:r>
        <w:t>帮助</w:t>
      </w:r>
      <w:r w:rsidR="00E17234">
        <w:rPr>
          <w:rFonts w:hint="eastAsia"/>
        </w:rPr>
        <w:t>；</w:t>
      </w:r>
      <w:r>
        <w:t>在图像处理任务中，输入图像只有的某些部分和图像标签有</w:t>
      </w:r>
      <w:r w:rsidR="002A4CB5">
        <w:rPr>
          <w:rFonts w:hint="eastAsia"/>
        </w:rPr>
        <w:t>所</w:t>
      </w:r>
      <w:r>
        <w:t>关联</w:t>
      </w:r>
      <w:r w:rsidR="005573C2">
        <w:rPr>
          <w:rFonts w:hint="eastAsia"/>
        </w:rPr>
        <w:t>（</w:t>
      </w:r>
      <w:r>
        <w:t>比如</w:t>
      </w:r>
      <w:proofErr w:type="gramStart"/>
      <w:r>
        <w:t>一</w:t>
      </w:r>
      <w:proofErr w:type="gramEnd"/>
      <w:r>
        <w:t>张大熊猫的</w:t>
      </w:r>
      <w:r>
        <w:rPr>
          <w:rFonts w:hint="eastAsia"/>
        </w:rPr>
        <w:t>图像</w:t>
      </w:r>
      <w:r>
        <w:t>里，大熊猫只占</w:t>
      </w:r>
      <w:r>
        <w:rPr>
          <w:rFonts w:hint="eastAsia"/>
        </w:rPr>
        <w:t>全图像</w:t>
      </w:r>
      <w:r>
        <w:t>的一部分</w:t>
      </w:r>
      <w:r w:rsidR="005573C2">
        <w:rPr>
          <w:rFonts w:hint="eastAsia"/>
        </w:rPr>
        <w:t>）</w:t>
      </w:r>
      <w:r>
        <w:t>。注意力</w:t>
      </w:r>
      <w:r w:rsidR="00B562F1">
        <w:rPr>
          <w:rFonts w:hint="eastAsia"/>
        </w:rPr>
        <w:t>机制</w:t>
      </w:r>
      <w:r>
        <w:t>能够</w:t>
      </w:r>
      <w:r w:rsidR="00CF379E">
        <w:rPr>
          <w:rFonts w:hint="eastAsia"/>
        </w:rPr>
        <w:t>使</w:t>
      </w:r>
      <w:r>
        <w:t>模型</w:t>
      </w:r>
      <w:r>
        <w:rPr>
          <w:rFonts w:hint="eastAsia"/>
        </w:rPr>
        <w:t>格外</w:t>
      </w:r>
      <w:r>
        <w:t>关注输入</w:t>
      </w:r>
      <w:r w:rsidR="00457011">
        <w:rPr>
          <w:rFonts w:hint="eastAsia"/>
        </w:rPr>
        <w:t>信息</w:t>
      </w:r>
      <w:r>
        <w:t>的重点部分，从而使模型更加有效。</w:t>
      </w:r>
    </w:p>
    <w:p w14:paraId="05D3CA46" w14:textId="632F8385" w:rsidR="009F151B" w:rsidRDefault="00A24E16">
      <w:pPr>
        <w:ind w:firstLine="480"/>
      </w:pPr>
      <w:r>
        <w:rPr>
          <w:rFonts w:hint="eastAsia"/>
        </w:rPr>
        <w:t>在自然语言处理领域，注意力</w:t>
      </w:r>
      <w:r w:rsidR="00B070BD">
        <w:rPr>
          <w:rFonts w:hint="eastAsia"/>
        </w:rPr>
        <w:t>机制</w:t>
      </w:r>
      <w:r>
        <w:rPr>
          <w:rFonts w:hint="eastAsia"/>
        </w:rPr>
        <w:t>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sidR="00A7239A">
        <w:t>‍</w:t>
      </w:r>
      <w:r>
        <w:rPr>
          <w:rFonts w:hint="eastAsia"/>
          <w:vertAlign w:val="superscript"/>
        </w:rPr>
        <w:t>[</w:t>
      </w:r>
      <w:r>
        <w:rPr>
          <w:vertAlign w:val="superscript"/>
        </w:rPr>
        <w:t>22]</w:t>
      </w:r>
      <w:r w:rsidR="003371B8">
        <w:rPr>
          <w:rFonts w:hint="eastAsia"/>
        </w:rPr>
        <w:lastRenderedPageBreak/>
        <w:t>和</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sidR="000B37B5">
        <w:rPr>
          <w:rFonts w:hint="eastAsia"/>
        </w:rPr>
        <w:t>的</w:t>
      </w:r>
      <w:r>
        <w:rPr>
          <w:rFonts w:hint="eastAsia"/>
        </w:rPr>
        <w:t>Transformer</w:t>
      </w:r>
      <w:r>
        <w:rPr>
          <w:rFonts w:hint="eastAsia"/>
        </w:rPr>
        <w:t>架构具有划时代的意义：它</w:t>
      </w:r>
      <w:r w:rsidR="007B5895">
        <w:rPr>
          <w:rFonts w:hint="eastAsia"/>
        </w:rPr>
        <w:t>的编码器</w:t>
      </w:r>
      <w:r>
        <w:rPr>
          <w:rFonts w:hint="eastAsia"/>
        </w:rPr>
        <w:t>彻底摒弃了</w:t>
      </w:r>
      <w:r w:rsidR="006A7AFF">
        <w:rPr>
          <w:rFonts w:hint="eastAsia"/>
        </w:rPr>
        <w:t>循环神经网络</w:t>
      </w:r>
      <w:r>
        <w:rPr>
          <w:rFonts w:hint="eastAsia"/>
        </w:rPr>
        <w:t>和</w:t>
      </w:r>
      <w:r w:rsidR="006A7AFF">
        <w:rPr>
          <w:rFonts w:hint="eastAsia"/>
        </w:rPr>
        <w:t>卷积神经网络</w:t>
      </w:r>
      <w:r>
        <w:rPr>
          <w:rFonts w:hint="eastAsia"/>
        </w:rPr>
        <w:t>，完全基于注意力机制进行建模。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w:t>
      </w:r>
      <w:r w:rsidR="00795781">
        <w:rPr>
          <w:rFonts w:hint="eastAsia"/>
        </w:rPr>
        <w:t>（</w:t>
      </w:r>
      <w:r>
        <w:rPr>
          <w:rFonts w:hint="eastAsia"/>
        </w:rPr>
        <w:t>UT</w:t>
      </w:r>
      <w:r w:rsidR="00795781">
        <w:rPr>
          <w:rFonts w:hint="eastAsia"/>
        </w:rPr>
        <w: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sidR="00073FE8">
        <w:rPr>
          <w:rFonts w:hint="eastAsia"/>
        </w:rPr>
        <w:t>循环神经网络</w:t>
      </w:r>
      <w:r>
        <w:rPr>
          <w:rFonts w:hint="eastAsia"/>
        </w:rPr>
        <w:t>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t xml:space="preserve">Directional </w:t>
      </w:r>
      <w:r w:rsidR="00B273A0">
        <w:t>S</w:t>
      </w:r>
      <w:r>
        <w:t>elf</w:t>
      </w:r>
      <w:r w:rsidR="007F1078">
        <w:t>-A</w:t>
      </w:r>
      <w:r>
        <w:t xml:space="preserve">ttention </w:t>
      </w:r>
      <w:r w:rsidR="00BE5CAA">
        <w:t>N</w:t>
      </w:r>
      <w:r>
        <w:t xml:space="preserve">etwork, </w:t>
      </w:r>
      <w:proofErr w:type="spellStart"/>
      <w:r>
        <w:rPr>
          <w:rFonts w:hint="eastAsia"/>
        </w:rPr>
        <w:t>DiSAN</w:t>
      </w:r>
      <w:proofErr w:type="spellEnd"/>
      <w:r>
        <w:rPr>
          <w:rFonts w:hint="eastAsia"/>
        </w:rPr>
        <w:t>）</w:t>
      </w:r>
      <w:r w:rsidR="00EA151A">
        <w:rPr>
          <w:rFonts w:hint="eastAsia"/>
        </w:rPr>
        <w:t>以便</w:t>
      </w:r>
      <w:r>
        <w:rPr>
          <w:rFonts w:hint="eastAsia"/>
        </w:rPr>
        <w:t>学习句子嵌入，</w:t>
      </w:r>
      <w:proofErr w:type="spellStart"/>
      <w:r w:rsidR="00900D62">
        <w:rPr>
          <w:rFonts w:hint="eastAsia"/>
        </w:rPr>
        <w:t>D</w:t>
      </w:r>
      <w:r w:rsidR="00900D62">
        <w:t>iSAN</w:t>
      </w:r>
      <w:proofErr w:type="spellEnd"/>
      <w:r>
        <w:rPr>
          <w:rFonts w:hint="eastAsia"/>
        </w:rPr>
        <w:t>由具有时间顺序编码的定向自注意力组成，</w:t>
      </w:r>
      <w:r w:rsidR="0076207F">
        <w:rPr>
          <w:rFonts w:hint="eastAsia"/>
        </w:rPr>
        <w:t>其</w:t>
      </w:r>
      <w:r w:rsidR="00BF785A">
        <w:rPr>
          <w:rFonts w:hint="eastAsia"/>
        </w:rPr>
        <w:t>后继</w:t>
      </w:r>
      <w:r w:rsidR="00EB083A">
        <w:rPr>
          <w:rFonts w:hint="eastAsia"/>
        </w:rPr>
        <w:t>是</w:t>
      </w:r>
      <w:r w:rsidR="00C7771E">
        <w:rPr>
          <w:rFonts w:hint="eastAsia"/>
        </w:rPr>
        <w:t>由</w:t>
      </w:r>
      <w:r>
        <w:rPr>
          <w:rFonts w:hint="eastAsia"/>
        </w:rPr>
        <w:t>序列压缩</w:t>
      </w:r>
      <w:r w:rsidR="003D64C6">
        <w:rPr>
          <w:rFonts w:hint="eastAsia"/>
        </w:rPr>
        <w:t>而成</w:t>
      </w:r>
      <w:r w:rsidR="00C54AD8">
        <w:rPr>
          <w:rFonts w:hint="eastAsia"/>
        </w:rPr>
        <w:t>的</w:t>
      </w:r>
      <w:r>
        <w:rPr>
          <w:rFonts w:hint="eastAsia"/>
        </w:rPr>
        <w:t>向量</w:t>
      </w:r>
      <w:r w:rsidR="00A378AF">
        <w:rPr>
          <w:rFonts w:hint="eastAsia"/>
        </w:rPr>
        <w:t>所</w:t>
      </w:r>
      <w:r>
        <w:rPr>
          <w:rFonts w:hint="eastAsia"/>
        </w:rPr>
        <w:t>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w:t>
      </w:r>
      <w:r w:rsidR="00324EC8">
        <w:rPr>
          <w:rFonts w:hint="eastAsia"/>
        </w:rPr>
        <w:t>力</w:t>
      </w:r>
      <w:r>
        <w:rPr>
          <w:rFonts w:hint="eastAsia"/>
        </w:rPr>
        <w:t>网络（</w:t>
      </w:r>
      <w:r>
        <w:t xml:space="preserve">Hierarchical </w:t>
      </w:r>
      <w:r w:rsidR="009E39E1">
        <w:t>R</w:t>
      </w:r>
      <w:r>
        <w:t xml:space="preserve">ecurrent </w:t>
      </w:r>
      <w:r w:rsidR="00207119">
        <w:t>A</w:t>
      </w:r>
      <w:r>
        <w:t xml:space="preserve">ttention </w:t>
      </w:r>
      <w:r w:rsidR="007107D7">
        <w:t>N</w:t>
      </w:r>
      <w:r>
        <w:t xml:space="preserve">etwork, </w:t>
      </w:r>
      <w:r>
        <w:rPr>
          <w:rFonts w:hint="eastAsia"/>
        </w:rPr>
        <w:t>HRAN</w:t>
      </w:r>
      <w:r>
        <w:rPr>
          <w:rFonts w:hint="eastAsia"/>
        </w:rPr>
        <w:t>）</w:t>
      </w:r>
      <w:r w:rsidR="003E0A23">
        <w:rPr>
          <w:rFonts w:hint="eastAsia"/>
        </w:rPr>
        <w:t>，</w:t>
      </w:r>
      <w:r>
        <w:rPr>
          <w:rFonts w:hint="eastAsia"/>
        </w:rPr>
        <w:t>在一个统一的框架中对上下文和关联回答进行建模。</w:t>
      </w:r>
      <w:r>
        <w:rPr>
          <w:rFonts w:hint="eastAsia"/>
        </w:rPr>
        <w:t>HRAN</w:t>
      </w:r>
      <w:r>
        <w:rPr>
          <w:rFonts w:hint="eastAsia"/>
        </w:rPr>
        <w:t>分别使用单词级别的注意力和</w:t>
      </w:r>
      <w:r w:rsidR="00696443">
        <w:rPr>
          <w:rFonts w:hint="eastAsia"/>
        </w:rPr>
        <w:t>句子</w:t>
      </w:r>
      <w:r>
        <w:rPr>
          <w:rFonts w:hint="eastAsia"/>
        </w:rPr>
        <w:t>级别的注意力来提取</w:t>
      </w:r>
      <w:r w:rsidR="009F125C">
        <w:rPr>
          <w:rFonts w:hint="eastAsia"/>
        </w:rPr>
        <w:t>句子</w:t>
      </w:r>
      <w:r>
        <w:rPr>
          <w:rFonts w:hint="eastAsia"/>
        </w:rPr>
        <w:t>内部和</w:t>
      </w:r>
      <w:r w:rsidR="00087644">
        <w:rPr>
          <w:rFonts w:hint="eastAsia"/>
        </w:rPr>
        <w:t>句子</w:t>
      </w:r>
      <w:r>
        <w:rPr>
          <w:rFonts w:hint="eastAsia"/>
        </w:rPr>
        <w:t>之间的重点。</w:t>
      </w:r>
    </w:p>
    <w:p w14:paraId="29039D66" w14:textId="6D3E2072" w:rsidR="009F151B" w:rsidRDefault="00A24E16">
      <w:pPr>
        <w:ind w:firstLine="480"/>
      </w:pPr>
      <w:r>
        <w:rPr>
          <w:rFonts w:hint="eastAsia"/>
        </w:rPr>
        <w:t>注意力机制同样</w:t>
      </w:r>
      <w:r w:rsidR="00B8129B">
        <w:rPr>
          <w:rFonts w:hint="eastAsia"/>
        </w:rPr>
        <w:t>能够</w:t>
      </w:r>
      <w:r>
        <w:rPr>
          <w:rFonts w:hint="eastAsia"/>
        </w:rPr>
        <w:t>应用在计算机视觉任务中，比如动作识别</w:t>
      </w:r>
      <w:r w:rsidR="00974EE6" w:rsidRPr="003C1786">
        <w:rPr>
          <w:rFonts w:hint="eastAsia"/>
          <w:vertAlign w:val="superscript"/>
        </w:rPr>
        <w:t>[</w:t>
      </w:r>
      <w:r w:rsidR="00974EE6" w:rsidRPr="003C1786">
        <w:rPr>
          <w:vertAlign w:val="superscript"/>
        </w:rPr>
        <w:t>24]</w:t>
      </w:r>
      <w:r>
        <w:rPr>
          <w:rFonts w:hint="eastAsia"/>
        </w:rPr>
        <w:t>、图像分类</w:t>
      </w:r>
      <w:r>
        <w:rPr>
          <w:vertAlign w:val="superscript"/>
        </w:rPr>
        <w:t>[25][26]</w:t>
      </w:r>
      <w:r>
        <w:rPr>
          <w:rFonts w:hint="eastAsia"/>
        </w:rPr>
        <w:t>、图像生成</w:t>
      </w:r>
      <w:r>
        <w:rPr>
          <w:rFonts w:hint="eastAsia"/>
          <w:vertAlign w:val="superscript"/>
        </w:rPr>
        <w:t>[</w:t>
      </w:r>
      <w:r>
        <w:rPr>
          <w:vertAlign w:val="superscript"/>
        </w:rPr>
        <w:t>2</w:t>
      </w:r>
      <w:r w:rsidR="00674080">
        <w:rPr>
          <w:vertAlign w:val="superscript"/>
        </w:rPr>
        <w:t>7</w:t>
      </w:r>
      <w:r>
        <w:rPr>
          <w:vertAlign w:val="superscript"/>
        </w:rPr>
        <w:t>]</w:t>
      </w:r>
      <w:r>
        <w:rPr>
          <w:rFonts w:hint="eastAsia"/>
        </w:rPr>
        <w:t>、目标检测</w:t>
      </w:r>
      <w:r>
        <w:rPr>
          <w:rFonts w:hint="eastAsia"/>
          <w:vertAlign w:val="superscript"/>
        </w:rPr>
        <w:t>[</w:t>
      </w:r>
      <w:r>
        <w:rPr>
          <w:vertAlign w:val="superscript"/>
        </w:rPr>
        <w:t>2</w:t>
      </w:r>
      <w:r w:rsidR="005759D7">
        <w:rPr>
          <w:vertAlign w:val="superscript"/>
        </w:rPr>
        <w:t>8</w:t>
      </w:r>
      <w:r>
        <w:rPr>
          <w:vertAlign w:val="superscript"/>
        </w:rPr>
        <w:t>]</w:t>
      </w:r>
      <w:r>
        <w:rPr>
          <w:rFonts w:hint="eastAsia"/>
        </w:rPr>
        <w:t>、人物识别</w:t>
      </w:r>
      <w:r>
        <w:rPr>
          <w:rFonts w:hint="eastAsia"/>
          <w:vertAlign w:val="superscript"/>
        </w:rPr>
        <w:t>[</w:t>
      </w:r>
      <w:r w:rsidR="001075E9">
        <w:rPr>
          <w:vertAlign w:val="superscript"/>
        </w:rPr>
        <w:t>29</w:t>
      </w:r>
      <w:r>
        <w:rPr>
          <w:vertAlign w:val="superscript"/>
        </w:rPr>
        <w:t>][3</w:t>
      </w:r>
      <w:r w:rsidR="00CE6372">
        <w:rPr>
          <w:vertAlign w:val="superscript"/>
        </w:rPr>
        <w:t>0</w:t>
      </w:r>
      <w:r>
        <w:rPr>
          <w:vertAlign w:val="superscript"/>
        </w:rPr>
        <w:t>]</w:t>
      </w:r>
      <w:r>
        <w:rPr>
          <w:rFonts w:hint="eastAsia"/>
        </w:rPr>
        <w:t>、分割</w:t>
      </w:r>
      <w:r>
        <w:rPr>
          <w:rFonts w:hint="eastAsia"/>
          <w:vertAlign w:val="superscript"/>
        </w:rPr>
        <w:t>[</w:t>
      </w:r>
      <w:r>
        <w:rPr>
          <w:vertAlign w:val="superscript"/>
        </w:rPr>
        <w:t>3</w:t>
      </w:r>
      <w:r w:rsidR="00E733BC">
        <w:rPr>
          <w:vertAlign w:val="superscript"/>
        </w:rPr>
        <w:t>1</w:t>
      </w:r>
      <w:r>
        <w:rPr>
          <w:vertAlign w:val="superscript"/>
        </w:rPr>
        <w:t>]</w:t>
      </w:r>
      <w:r w:rsidR="00EC502A">
        <w:rPr>
          <w:rFonts w:hint="eastAsia"/>
        </w:rPr>
        <w:t>和</w:t>
      </w:r>
      <w:r>
        <w:rPr>
          <w:rFonts w:hint="eastAsia"/>
        </w:rPr>
        <w:t>显着性检测</w:t>
      </w:r>
      <w:r>
        <w:rPr>
          <w:rFonts w:hint="eastAsia"/>
          <w:vertAlign w:val="superscript"/>
        </w:rPr>
        <w:t>[</w:t>
      </w:r>
      <w:r>
        <w:rPr>
          <w:vertAlign w:val="superscript"/>
        </w:rPr>
        <w:t>3</w:t>
      </w:r>
      <w:r w:rsidR="00FF1231">
        <w:rPr>
          <w:vertAlign w:val="superscript"/>
        </w:rPr>
        <w:t>2</w:t>
      </w:r>
      <w:r>
        <w:rPr>
          <w:vertAlign w:val="superscript"/>
        </w:rPr>
        <w:t>]</w:t>
      </w:r>
      <w:r>
        <w:rPr>
          <w:rFonts w:hint="eastAsia"/>
        </w:rPr>
        <w:t>等。</w:t>
      </w:r>
      <w:r w:rsidR="005C596A">
        <w:rPr>
          <w:rFonts w:hint="eastAsia"/>
        </w:rPr>
        <w:t>张宇等人</w:t>
      </w:r>
      <w:r w:rsidR="004533C6">
        <w:t>‍</w:t>
      </w:r>
      <w:r w:rsidR="003E5D44" w:rsidRPr="005551C2">
        <w:rPr>
          <w:rFonts w:hint="eastAsia"/>
          <w:vertAlign w:val="superscript"/>
        </w:rPr>
        <w:t>[</w:t>
      </w:r>
      <w:r w:rsidR="003E5D44" w:rsidRPr="005551C2">
        <w:rPr>
          <w:vertAlign w:val="superscript"/>
        </w:rPr>
        <w:t>24]</w:t>
      </w:r>
      <w:r w:rsidR="006212F7" w:rsidRPr="006212F7">
        <w:rPr>
          <w:rFonts w:hint="eastAsia"/>
        </w:rPr>
        <w:t>提出了一种</w:t>
      </w:r>
      <w:r w:rsidR="00F077B9">
        <w:rPr>
          <w:rFonts w:hint="eastAsia"/>
        </w:rPr>
        <w:t>基于</w:t>
      </w:r>
      <w:r w:rsidR="006212F7" w:rsidRPr="006212F7">
        <w:rPr>
          <w:rFonts w:hint="eastAsia"/>
        </w:rPr>
        <w:t>注意力机制的动作识别方法</w:t>
      </w:r>
      <w:r w:rsidR="00BF5F03">
        <w:rPr>
          <w:rFonts w:hint="eastAsia"/>
        </w:rPr>
        <w:t>：</w:t>
      </w:r>
      <w:r w:rsidR="006212F7" w:rsidRPr="006212F7">
        <w:rPr>
          <w:rFonts w:hint="eastAsia"/>
        </w:rPr>
        <w:t>该方法在数据预处理</w:t>
      </w:r>
      <w:r w:rsidR="0063646B">
        <w:rPr>
          <w:rFonts w:hint="eastAsia"/>
        </w:rPr>
        <w:t>阶段</w:t>
      </w:r>
      <w:r w:rsidR="001B6412">
        <w:rPr>
          <w:rFonts w:hint="eastAsia"/>
        </w:rPr>
        <w:t>使用</w:t>
      </w:r>
      <w:r w:rsidR="006212F7" w:rsidRPr="006212F7">
        <w:rPr>
          <w:rFonts w:hint="eastAsia"/>
        </w:rPr>
        <w:t>数据增强</w:t>
      </w:r>
      <w:r w:rsidR="000D4678">
        <w:rPr>
          <w:rFonts w:hint="eastAsia"/>
        </w:rPr>
        <w:t>技术</w:t>
      </w:r>
      <w:r w:rsidR="006212F7" w:rsidRPr="006212F7">
        <w:rPr>
          <w:rFonts w:hint="eastAsia"/>
        </w:rPr>
        <w:t>以降低模型过拟合的风险，在特征提取</w:t>
      </w:r>
      <w:r w:rsidR="00067165">
        <w:rPr>
          <w:rFonts w:hint="eastAsia"/>
        </w:rPr>
        <w:t>阶段</w:t>
      </w:r>
      <w:r w:rsidR="006212F7" w:rsidRPr="006212F7">
        <w:rPr>
          <w:rFonts w:hint="eastAsia"/>
        </w:rPr>
        <w:t>采用</w:t>
      </w:r>
      <w:r w:rsidR="00C57AC4">
        <w:rPr>
          <w:rFonts w:hint="eastAsia"/>
        </w:rPr>
        <w:t>结合注意力</w:t>
      </w:r>
      <w:r w:rsidR="003C165F">
        <w:rPr>
          <w:rFonts w:hint="eastAsia"/>
        </w:rPr>
        <w:t>机制</w:t>
      </w:r>
      <w:r w:rsidR="00C57AC4">
        <w:rPr>
          <w:rFonts w:hint="eastAsia"/>
        </w:rPr>
        <w:t>的</w:t>
      </w:r>
      <w:r w:rsidR="006212F7" w:rsidRPr="006212F7">
        <w:rPr>
          <w:rFonts w:hint="eastAsia"/>
        </w:rPr>
        <w:t>残差网络来增强模型的特征提取能力</w:t>
      </w:r>
      <w:r>
        <w:rPr>
          <w:rFonts w:hint="eastAsia"/>
        </w:rPr>
        <w:t>。</w:t>
      </w:r>
      <w:r>
        <w:rPr>
          <w:rFonts w:hint="eastAsia"/>
        </w:rPr>
        <w:t>Z</w:t>
      </w:r>
      <w:r>
        <w:t>hang</w:t>
      </w:r>
      <w:r>
        <w:rPr>
          <w:rFonts w:hint="eastAsia"/>
        </w:rPr>
        <w:t>等人</w:t>
      </w:r>
      <w:r>
        <w:rPr>
          <w:rFonts w:hint="eastAsia"/>
          <w:vertAlign w:val="superscript"/>
        </w:rPr>
        <w:t>[</w:t>
      </w:r>
      <w:r>
        <w:rPr>
          <w:vertAlign w:val="superscript"/>
        </w:rPr>
        <w:t>2</w:t>
      </w:r>
      <w:r w:rsidR="00006DAC">
        <w:rPr>
          <w:vertAlign w:val="superscript"/>
        </w:rPr>
        <w:t>7</w:t>
      </w:r>
      <w:r>
        <w:rPr>
          <w:vertAlign w:val="superscript"/>
        </w:rPr>
        <w:t>]</w:t>
      </w:r>
      <w:r>
        <w:rPr>
          <w:rFonts w:hint="eastAsia"/>
        </w:rPr>
        <w:t>提出</w:t>
      </w:r>
      <w:r w:rsidR="00416426">
        <w:rPr>
          <w:rFonts w:hint="eastAsia"/>
        </w:rPr>
        <w:t>了</w:t>
      </w:r>
      <w:r w:rsidR="00D7616B">
        <w:rPr>
          <w:rFonts w:hint="eastAsia"/>
        </w:rPr>
        <w:t>基于自注意力</w:t>
      </w:r>
      <w:r w:rsidR="00366EB7">
        <w:rPr>
          <w:rFonts w:hint="eastAsia"/>
        </w:rPr>
        <w:t>机制</w:t>
      </w:r>
      <w:r w:rsidR="00D7616B">
        <w:rPr>
          <w:rFonts w:hint="eastAsia"/>
        </w:rPr>
        <w:t>的</w:t>
      </w:r>
      <w:r w:rsidR="00863A23">
        <w:rPr>
          <w:rFonts w:hint="eastAsia"/>
        </w:rPr>
        <w:t>生成对抗网络</w:t>
      </w:r>
      <w:r>
        <w:rPr>
          <w:rFonts w:hint="eastAsia"/>
        </w:rPr>
        <w:t>，它能够完成</w:t>
      </w:r>
      <w:r w:rsidR="00B40DA3">
        <w:rPr>
          <w:rFonts w:hint="eastAsia"/>
        </w:rPr>
        <w:t>需要</w:t>
      </w:r>
      <w:r>
        <w:rPr>
          <w:rFonts w:hint="eastAsia"/>
        </w:rPr>
        <w:t>注意力</w:t>
      </w:r>
      <w:r w:rsidR="00274D89">
        <w:rPr>
          <w:rFonts w:hint="eastAsia"/>
        </w:rPr>
        <w:t>导向</w:t>
      </w:r>
      <w:r w:rsidR="00495006">
        <w:rPr>
          <w:rFonts w:hint="eastAsia"/>
        </w:rPr>
        <w:t>和</w:t>
      </w:r>
      <w:r>
        <w:rPr>
          <w:rFonts w:hint="eastAsia"/>
        </w:rPr>
        <w:t>远距离依赖的图像生成任务。</w:t>
      </w:r>
      <w:r>
        <w:t>Kong</w:t>
      </w:r>
      <w:r>
        <w:rPr>
          <w:rFonts w:hint="eastAsia"/>
        </w:rPr>
        <w:t>等人</w:t>
      </w:r>
      <w:r>
        <w:rPr>
          <w:vertAlign w:val="superscript"/>
        </w:rPr>
        <w:t>[2</w:t>
      </w:r>
      <w:r w:rsidR="00FC0845">
        <w:rPr>
          <w:vertAlign w:val="superscript"/>
        </w:rPr>
        <w:t>8</w:t>
      </w:r>
      <w:r>
        <w:rPr>
          <w:vertAlign w:val="superscript"/>
        </w:rPr>
        <w:t>]</w:t>
      </w:r>
      <w:r>
        <w:rPr>
          <w:rFonts w:hint="eastAsia"/>
        </w:rPr>
        <w:t>提出</w:t>
      </w:r>
      <w:r w:rsidR="00290E96">
        <w:rPr>
          <w:rFonts w:hint="eastAsia"/>
        </w:rPr>
        <w:t>了</w:t>
      </w:r>
      <w:r w:rsidR="006E5E83">
        <w:rPr>
          <w:rFonts w:hint="eastAsia"/>
        </w:rPr>
        <w:t>一种新颖的</w:t>
      </w:r>
      <w:r>
        <w:rPr>
          <w:rFonts w:hint="eastAsia"/>
        </w:rPr>
        <w:t>特征</w:t>
      </w:r>
      <w:r w:rsidR="00D7613B">
        <w:rPr>
          <w:rFonts w:hint="eastAsia"/>
        </w:rPr>
        <w:t>配置</w:t>
      </w:r>
      <w:r>
        <w:rPr>
          <w:rFonts w:hint="eastAsia"/>
        </w:rPr>
        <w:t>架构，以高度非线性但有效的方式将低级</w:t>
      </w:r>
      <w:r w:rsidR="00CC70CF">
        <w:rPr>
          <w:rFonts w:hint="eastAsia"/>
        </w:rPr>
        <w:t>表征</w:t>
      </w:r>
      <w:r>
        <w:rPr>
          <w:rFonts w:hint="eastAsia"/>
        </w:rPr>
        <w:t>与高级语义特征相结合。</w:t>
      </w:r>
      <w:r w:rsidR="006914A0">
        <w:rPr>
          <w:rFonts w:hint="eastAsia"/>
        </w:rPr>
        <w:t>此</w:t>
      </w:r>
      <w:r>
        <w:rPr>
          <w:rFonts w:hint="eastAsia"/>
        </w:rPr>
        <w:t>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sidR="00704B56">
        <w:rPr>
          <w:vertAlign w:val="superscript"/>
        </w:rPr>
        <w:t>29</w:t>
      </w:r>
      <w:r>
        <w:rPr>
          <w:vertAlign w:val="superscript"/>
        </w:rPr>
        <w:t>]</w:t>
      </w:r>
      <w:r>
        <w:rPr>
          <w:rFonts w:hint="eastAsia"/>
        </w:rPr>
        <w:t>提出</w:t>
      </w:r>
      <w:r w:rsidR="008A5502">
        <w:rPr>
          <w:rFonts w:hint="eastAsia"/>
        </w:rPr>
        <w:t>了</w:t>
      </w:r>
      <w:r>
        <w:rPr>
          <w:rFonts w:hint="eastAsia"/>
        </w:rPr>
        <w:t>Harmonious Attention CNN</w:t>
      </w:r>
      <w:r w:rsidR="00F03787">
        <w:rPr>
          <w:rFonts w:hint="eastAsia"/>
        </w:rPr>
        <w:t>（</w:t>
      </w:r>
      <w:r>
        <w:rPr>
          <w:rFonts w:hint="eastAsia"/>
        </w:rPr>
        <w:t>HA-CNN</w:t>
      </w:r>
      <w:r w:rsidR="00F03787">
        <w:rPr>
          <w:rFonts w:hint="eastAsia"/>
        </w:rPr>
        <w:t>）</w:t>
      </w:r>
      <w:r>
        <w:rPr>
          <w:rFonts w:hint="eastAsia"/>
        </w:rPr>
        <w:t>模型，通过联合学习软像素注意力和</w:t>
      </w:r>
      <w:proofErr w:type="gramStart"/>
      <w:r>
        <w:rPr>
          <w:rFonts w:hint="eastAsia"/>
        </w:rPr>
        <w:t>硬区域</w:t>
      </w:r>
      <w:proofErr w:type="gramEnd"/>
      <w:r>
        <w:rPr>
          <w:rFonts w:hint="eastAsia"/>
        </w:rPr>
        <w:t>注意力以及同时优化特征表示，以便</w:t>
      </w:r>
      <w:r w:rsidR="005548BC">
        <w:rPr>
          <w:rFonts w:hint="eastAsia"/>
        </w:rPr>
        <w:t>改善</w:t>
      </w:r>
      <w:r w:rsidR="002658EF">
        <w:rPr>
          <w:rFonts w:hint="eastAsia"/>
        </w:rPr>
        <w:t>对</w:t>
      </w:r>
      <w:r w:rsidR="00514916">
        <w:rPr>
          <w:rFonts w:hint="eastAsia"/>
        </w:rPr>
        <w:t>失控</w:t>
      </w:r>
      <w:r>
        <w:rPr>
          <w:rFonts w:hint="eastAsia"/>
        </w:rPr>
        <w:t>图像中人员的识别。</w:t>
      </w:r>
    </w:p>
    <w:p w14:paraId="1EB215BA" w14:textId="7CE74B47" w:rsidR="009F151B" w:rsidRDefault="00A24E16">
      <w:pPr>
        <w:ind w:firstLine="480"/>
      </w:pPr>
      <w:r>
        <w:rPr>
          <w:rFonts w:hint="eastAsia"/>
        </w:rPr>
        <w:t>对于注意力</w:t>
      </w:r>
      <w:r w:rsidR="004A06E4">
        <w:rPr>
          <w:rFonts w:hint="eastAsia"/>
        </w:rPr>
        <w:t>机制</w:t>
      </w:r>
      <w:r w:rsidR="00746341">
        <w:rPr>
          <w:rFonts w:hint="eastAsia"/>
        </w:rPr>
        <w:t>的网络</w:t>
      </w:r>
      <w:r w:rsidR="00EC70ED">
        <w:rPr>
          <w:rFonts w:hint="eastAsia"/>
        </w:rPr>
        <w:t>结构</w:t>
      </w:r>
      <w:r>
        <w:rPr>
          <w:rFonts w:hint="eastAsia"/>
        </w:rPr>
        <w:t>也有了一系列的探讨</w:t>
      </w:r>
      <w:r>
        <w:rPr>
          <w:rFonts w:hint="eastAsia"/>
          <w:vertAlign w:val="superscript"/>
        </w:rPr>
        <w:t>[</w:t>
      </w:r>
      <w:r>
        <w:rPr>
          <w:vertAlign w:val="superscript"/>
        </w:rPr>
        <w:t>3</w:t>
      </w:r>
      <w:r w:rsidR="00637C27">
        <w:rPr>
          <w:vertAlign w:val="superscript"/>
        </w:rPr>
        <w:t>3</w:t>
      </w:r>
      <w:r>
        <w:rPr>
          <w:vertAlign w:val="superscript"/>
        </w:rPr>
        <w:t>][3</w:t>
      </w:r>
      <w:r w:rsidR="003056E3">
        <w:rPr>
          <w:vertAlign w:val="superscript"/>
        </w:rPr>
        <w:t>4</w:t>
      </w:r>
      <w:r>
        <w:rPr>
          <w:vertAlign w:val="superscript"/>
        </w:rPr>
        <w:t>]</w:t>
      </w:r>
      <w:r>
        <w:rPr>
          <w:rFonts w:hint="eastAsia"/>
        </w:rPr>
        <w:t>。</w:t>
      </w:r>
      <w:r>
        <w:rPr>
          <w:rFonts w:hint="eastAsia"/>
        </w:rPr>
        <w:t>Huang</w:t>
      </w:r>
      <w:r>
        <w:rPr>
          <w:rFonts w:hint="eastAsia"/>
        </w:rPr>
        <w:t>等人</w:t>
      </w:r>
      <w:r>
        <w:rPr>
          <w:rFonts w:hint="eastAsia"/>
          <w:vertAlign w:val="superscript"/>
        </w:rPr>
        <w:t>[3</w:t>
      </w:r>
      <w:r w:rsidR="004F7304">
        <w:rPr>
          <w:vertAlign w:val="superscript"/>
        </w:rPr>
        <w:t>3</w:t>
      </w:r>
      <w:r>
        <w:rPr>
          <w:rFonts w:hint="eastAsia"/>
          <w:vertAlign w:val="superscript"/>
        </w:rPr>
        <w:t>]</w:t>
      </w:r>
      <w:r>
        <w:rPr>
          <w:rFonts w:hint="eastAsia"/>
        </w:rPr>
        <w:t>提出</w:t>
      </w:r>
      <w:r w:rsidR="00BC6C61">
        <w:rPr>
          <w:rFonts w:hint="eastAsia"/>
        </w:rPr>
        <w:t>了</w:t>
      </w:r>
      <w:r>
        <w:rPr>
          <w:rFonts w:hint="eastAsia"/>
        </w:rPr>
        <w:t>密集隐式注意</w:t>
      </w:r>
      <w:r w:rsidR="00891EBC">
        <w:rPr>
          <w:rFonts w:hint="eastAsia"/>
        </w:rPr>
        <w:t>力</w:t>
      </w:r>
      <w:r>
        <w:rPr>
          <w:rFonts w:hint="eastAsia"/>
        </w:rPr>
        <w:t>网络</w:t>
      </w:r>
      <w:r w:rsidR="00A41F0B">
        <w:rPr>
          <w:rFonts w:hint="eastAsia"/>
        </w:rPr>
        <w:t>（</w:t>
      </w:r>
      <w:r w:rsidR="00F34FBB" w:rsidRPr="00F34FBB">
        <w:t>Dense-and-Implicit Attention Network</w:t>
      </w:r>
      <w:r w:rsidR="00F34FBB">
        <w:t xml:space="preserve">, </w:t>
      </w:r>
      <w:proofErr w:type="spellStart"/>
      <w:r>
        <w:t>DIANet</w:t>
      </w:r>
      <w:proofErr w:type="spellEnd"/>
      <w:r w:rsidR="00A41F0B">
        <w:rPr>
          <w:rFonts w:hint="eastAsia"/>
        </w:rPr>
        <w:t>）</w:t>
      </w:r>
      <w:r>
        <w:rPr>
          <w:rFonts w:hint="eastAsia"/>
          <w:vertAlign w:val="superscript"/>
        </w:rPr>
        <w:t>[</w:t>
      </w:r>
      <w:r>
        <w:rPr>
          <w:vertAlign w:val="superscript"/>
        </w:rPr>
        <w:t>3</w:t>
      </w:r>
      <w:r w:rsidR="005320DD">
        <w:rPr>
          <w:vertAlign w:val="superscript"/>
        </w:rPr>
        <w:t>3</w:t>
      </w:r>
      <w:r>
        <w:rPr>
          <w:vertAlign w:val="superscript"/>
        </w:rPr>
        <w:t>]</w:t>
      </w:r>
      <w:r>
        <w:rPr>
          <w:rFonts w:hint="eastAsia"/>
        </w:rPr>
        <w:t>。已有的注意力模型将注意力</w:t>
      </w:r>
      <w:r w:rsidR="00DE224B">
        <w:rPr>
          <w:rFonts w:hint="eastAsia"/>
        </w:rPr>
        <w:t>机制</w:t>
      </w:r>
      <w:r>
        <w:rPr>
          <w:rFonts w:hint="eastAsia"/>
        </w:rPr>
        <w:t>插入深度神经网络的每一层，而</w:t>
      </w:r>
      <w:proofErr w:type="spellStart"/>
      <w:r>
        <w:t>DIANet</w:t>
      </w:r>
      <w:proofErr w:type="spellEnd"/>
      <w:r>
        <w:rPr>
          <w:rFonts w:hint="eastAsia"/>
        </w:rPr>
        <w:t>模型则在不同的网络层中共享一个注意力</w:t>
      </w:r>
      <w:r w:rsidR="00781773">
        <w:rPr>
          <w:rFonts w:hint="eastAsia"/>
        </w:rPr>
        <w:t>机制</w:t>
      </w:r>
      <w:r>
        <w:rPr>
          <w:rFonts w:hint="eastAsia"/>
        </w:rPr>
        <w:t>，</w:t>
      </w:r>
      <w:r w:rsidR="00707B01">
        <w:rPr>
          <w:rFonts w:hint="eastAsia"/>
        </w:rPr>
        <w:t>从而</w:t>
      </w:r>
      <w:r>
        <w:rPr>
          <w:rFonts w:hint="eastAsia"/>
        </w:rPr>
        <w:t>减少</w:t>
      </w:r>
      <w:r w:rsidR="00FF59B3">
        <w:rPr>
          <w:rFonts w:hint="eastAsia"/>
        </w:rPr>
        <w:t>了</w:t>
      </w:r>
      <w:r>
        <w:rPr>
          <w:rFonts w:hint="eastAsia"/>
        </w:rPr>
        <w:t>神经网络的参数，加强</w:t>
      </w:r>
      <w:r w:rsidR="003817DB">
        <w:rPr>
          <w:rFonts w:hint="eastAsia"/>
        </w:rPr>
        <w:t>了</w:t>
      </w:r>
      <w:r>
        <w:rPr>
          <w:rFonts w:hint="eastAsia"/>
        </w:rPr>
        <w:t>网络层之间信息的集成。</w:t>
      </w:r>
      <w:r w:rsidR="000105CE">
        <w:t>Zhao</w:t>
      </w:r>
      <w:r w:rsidR="000105CE">
        <w:rPr>
          <w:rFonts w:hint="eastAsia"/>
        </w:rPr>
        <w:t>等人</w:t>
      </w:r>
      <w:r w:rsidR="000105CE">
        <w:rPr>
          <w:rFonts w:hint="eastAsia"/>
          <w:vertAlign w:val="superscript"/>
        </w:rPr>
        <w:t>[</w:t>
      </w:r>
      <w:r w:rsidR="000105CE">
        <w:rPr>
          <w:vertAlign w:val="superscript"/>
        </w:rPr>
        <w:t>3</w:t>
      </w:r>
      <w:r w:rsidR="007666A7">
        <w:rPr>
          <w:vertAlign w:val="superscript"/>
        </w:rPr>
        <w:t>4</w:t>
      </w:r>
      <w:r w:rsidR="000105CE">
        <w:rPr>
          <w:vertAlign w:val="superscript"/>
        </w:rPr>
        <w:t>]</w:t>
      </w:r>
      <w:r w:rsidR="00E73B66">
        <w:rPr>
          <w:rFonts w:hint="eastAsia"/>
        </w:rPr>
        <w:t>探讨</w:t>
      </w:r>
      <w:r w:rsidR="000105CE">
        <w:rPr>
          <w:rFonts w:hint="eastAsia"/>
        </w:rPr>
        <w:t>了自注意</w:t>
      </w:r>
      <w:r w:rsidR="00BD2C4D">
        <w:rPr>
          <w:rFonts w:hint="eastAsia"/>
        </w:rPr>
        <w:t>力网络</w:t>
      </w:r>
      <w:r w:rsidR="00D62B65">
        <w:rPr>
          <w:rFonts w:hint="eastAsia"/>
        </w:rPr>
        <w:t>结构</w:t>
      </w:r>
      <w:r w:rsidR="00E54FCC">
        <w:rPr>
          <w:rFonts w:hint="eastAsia"/>
        </w:rPr>
        <w:t>两种类型</w:t>
      </w:r>
      <w:r w:rsidR="000105CE">
        <w:rPr>
          <w:rFonts w:hint="eastAsia"/>
        </w:rPr>
        <w:t>的变体。第一</w:t>
      </w:r>
      <w:r w:rsidR="009E17C6">
        <w:rPr>
          <w:rFonts w:hint="eastAsia"/>
        </w:rPr>
        <w:t>种</w:t>
      </w:r>
      <w:r w:rsidR="009D56FA">
        <w:rPr>
          <w:rFonts w:hint="eastAsia"/>
        </w:rPr>
        <w:t>变体</w:t>
      </w:r>
      <w:r w:rsidR="000105CE">
        <w:rPr>
          <w:rFonts w:hint="eastAsia"/>
        </w:rPr>
        <w:t>是成对自注意力。成对注意力与卷积</w:t>
      </w:r>
      <w:r w:rsidR="000E2056">
        <w:rPr>
          <w:rFonts w:hint="eastAsia"/>
        </w:rPr>
        <w:t>有</w:t>
      </w:r>
      <w:r w:rsidR="00554E39">
        <w:rPr>
          <w:rFonts w:hint="eastAsia"/>
        </w:rPr>
        <w:t>两点</w:t>
      </w:r>
      <w:r w:rsidR="000E2056">
        <w:rPr>
          <w:rFonts w:hint="eastAsia"/>
        </w:rPr>
        <w:t>不同</w:t>
      </w:r>
      <w:r w:rsidR="00A63A1B">
        <w:rPr>
          <w:rFonts w:hint="eastAsia"/>
        </w:rPr>
        <w:t>：第一，</w:t>
      </w:r>
      <w:r w:rsidR="005113CB">
        <w:rPr>
          <w:rFonts w:hint="eastAsia"/>
        </w:rPr>
        <w:t>成对注意力</w:t>
      </w:r>
      <w:r w:rsidR="000105CE">
        <w:rPr>
          <w:rFonts w:hint="eastAsia"/>
        </w:rPr>
        <w:t>本质上是一个集合算子，而</w:t>
      </w:r>
      <w:r w:rsidR="000105CE">
        <w:rPr>
          <w:rFonts w:hint="eastAsia"/>
        </w:rPr>
        <w:lastRenderedPageBreak/>
        <w:t>不是一个序列算子</w:t>
      </w:r>
      <w:r w:rsidR="00417003">
        <w:rPr>
          <w:rFonts w:hint="eastAsia"/>
        </w:rPr>
        <w:t>；</w:t>
      </w:r>
      <w:r w:rsidR="00D2579B">
        <w:rPr>
          <w:rFonts w:hint="eastAsia"/>
        </w:rPr>
        <w:t>第二</w:t>
      </w:r>
      <w:r w:rsidR="000105CE">
        <w:rPr>
          <w:rFonts w:hint="eastAsia"/>
        </w:rPr>
        <w:t>，</w:t>
      </w:r>
      <w:r w:rsidR="00F55EDC">
        <w:rPr>
          <w:rFonts w:hint="eastAsia"/>
        </w:rPr>
        <w:t>成对注意力</w:t>
      </w:r>
      <w:r w:rsidR="000105CE">
        <w:rPr>
          <w:rFonts w:hint="eastAsia"/>
        </w:rPr>
        <w:t>不会</w:t>
      </w:r>
      <w:r w:rsidR="00303585">
        <w:rPr>
          <w:rFonts w:hint="eastAsia"/>
        </w:rPr>
        <w:t>给</w:t>
      </w:r>
      <w:r w:rsidR="000105CE">
        <w:rPr>
          <w:rFonts w:hint="eastAsia"/>
        </w:rPr>
        <w:t>特定位置</w:t>
      </w:r>
      <w:r w:rsidR="00FD6BBA">
        <w:rPr>
          <w:rFonts w:hint="eastAsia"/>
        </w:rPr>
        <w:t>附加固定的权重</w:t>
      </w:r>
      <w:r w:rsidR="000105CE">
        <w:rPr>
          <w:rFonts w:hint="eastAsia"/>
        </w:rPr>
        <w:t>，并且对排列和基数</w:t>
      </w:r>
      <w:r w:rsidR="004059BD">
        <w:rPr>
          <w:rFonts w:hint="eastAsia"/>
        </w:rPr>
        <w:t>具有不变性</w:t>
      </w:r>
      <w:r w:rsidR="000105CE">
        <w:rPr>
          <w:rFonts w:hint="eastAsia"/>
        </w:rPr>
        <w:t>。这使得自注意力的</w:t>
      </w:r>
      <w:r w:rsidR="0030528C">
        <w:rPr>
          <w:rFonts w:hint="eastAsia"/>
        </w:rPr>
        <w:t>“</w:t>
      </w:r>
      <w:r w:rsidR="000105CE">
        <w:rPr>
          <w:rFonts w:hint="eastAsia"/>
        </w:rPr>
        <w:t>足迹</w:t>
      </w:r>
      <w:r w:rsidR="0030528C">
        <w:rPr>
          <w:rFonts w:hint="eastAsia"/>
        </w:rPr>
        <w:t>”</w:t>
      </w:r>
      <w:r w:rsidR="000105CE">
        <w:rPr>
          <w:rFonts w:hint="eastAsia"/>
        </w:rPr>
        <w:t>可以增加甚至变得不规则，而不会对参数数量产生影响。</w:t>
      </w:r>
      <w:r w:rsidR="004D1E9D">
        <w:rPr>
          <w:rFonts w:hint="eastAsia"/>
        </w:rPr>
        <w:t>第二种变体</w:t>
      </w:r>
      <w:r w:rsidR="000105CE">
        <w:rPr>
          <w:rFonts w:hint="eastAsia"/>
        </w:rPr>
        <w:t>是互补注意力。互补注意力</w:t>
      </w:r>
      <w:r w:rsidR="006573C2">
        <w:rPr>
          <w:rFonts w:hint="eastAsia"/>
        </w:rPr>
        <w:t>是卷积的一种推广</w:t>
      </w:r>
      <w:r w:rsidR="003305D7">
        <w:rPr>
          <w:rFonts w:hint="eastAsia"/>
        </w:rPr>
        <w:t>，</w:t>
      </w:r>
      <w:r w:rsidR="000105CE">
        <w:rPr>
          <w:rFonts w:hint="eastAsia"/>
        </w:rPr>
        <w:t>它</w:t>
      </w:r>
      <w:r w:rsidR="00080D9C">
        <w:rPr>
          <w:rFonts w:hint="eastAsia"/>
        </w:rPr>
        <w:t>不具有</w:t>
      </w:r>
      <w:r w:rsidR="000105CE">
        <w:rPr>
          <w:rFonts w:hint="eastAsia"/>
        </w:rPr>
        <w:t>成对注意力的排列和基数不变性，但</w:t>
      </w:r>
      <w:r w:rsidR="00767A95">
        <w:rPr>
          <w:rFonts w:hint="eastAsia"/>
        </w:rPr>
        <w:t>具有比原始残差网络更强大的性能</w:t>
      </w:r>
      <w:r w:rsidR="000105CE">
        <w:rPr>
          <w:rFonts w:hint="eastAsia"/>
        </w:rPr>
        <w:t>。</w:t>
      </w:r>
    </w:p>
    <w:p w14:paraId="15ABB9CC" w14:textId="77777777" w:rsidR="00136C00" w:rsidRDefault="00136C00" w:rsidP="00136C00">
      <w:pPr>
        <w:pStyle w:val="3"/>
      </w:pPr>
      <w:r>
        <w:rPr>
          <w:rFonts w:hint="eastAsia"/>
        </w:rPr>
        <w:t>卷积网络模型</w:t>
      </w:r>
    </w:p>
    <w:p w14:paraId="7453F75C" w14:textId="3247E963" w:rsidR="004044B2" w:rsidRDefault="00136C00" w:rsidP="00136C00">
      <w:r>
        <w:rPr>
          <w:rFonts w:hint="eastAsia"/>
        </w:rPr>
        <w:t xml:space="preserve"> </w:t>
      </w:r>
      <w:r>
        <w:t xml:space="preserve">   </w:t>
      </w:r>
      <w:r w:rsidR="00955F32">
        <w:rPr>
          <w:rFonts w:hint="eastAsia"/>
        </w:rPr>
        <w:t>由于</w:t>
      </w:r>
      <w:r w:rsidR="003D5A34">
        <w:rPr>
          <w:rFonts w:hint="eastAsia"/>
        </w:rPr>
        <w:t>后续的章节需要</w:t>
      </w:r>
      <w:r w:rsidR="00327F3A">
        <w:rPr>
          <w:rFonts w:hint="eastAsia"/>
        </w:rPr>
        <w:t>代码实现所</w:t>
      </w:r>
      <w:r w:rsidR="00A75BD6">
        <w:rPr>
          <w:rFonts w:hint="eastAsia"/>
        </w:rPr>
        <w:t>提出</w:t>
      </w:r>
      <w:r w:rsidR="00327F3A">
        <w:rPr>
          <w:rFonts w:hint="eastAsia"/>
        </w:rPr>
        <w:t>的模型，</w:t>
      </w:r>
      <w:r w:rsidR="005B491B">
        <w:rPr>
          <w:rFonts w:hint="eastAsia"/>
        </w:rPr>
        <w:t>本小节</w:t>
      </w:r>
      <w:r w:rsidR="007972CC">
        <w:rPr>
          <w:rFonts w:hint="eastAsia"/>
        </w:rPr>
        <w:t>对</w:t>
      </w:r>
      <w:r w:rsidR="00EB5F0D">
        <w:rPr>
          <w:rFonts w:hint="eastAsia"/>
        </w:rPr>
        <w:t>实现模型所需的</w:t>
      </w:r>
      <w:r w:rsidR="00934883">
        <w:rPr>
          <w:rFonts w:hint="eastAsia"/>
        </w:rPr>
        <w:t>卷积网络框架</w:t>
      </w:r>
      <w:r w:rsidR="00882687">
        <w:rPr>
          <w:rFonts w:hint="eastAsia"/>
        </w:rPr>
        <w:t>进行简单的</w:t>
      </w:r>
      <w:r w:rsidR="004235F1">
        <w:rPr>
          <w:rFonts w:hint="eastAsia"/>
        </w:rPr>
        <w:t>论述</w:t>
      </w:r>
      <w:r w:rsidR="00882687">
        <w:rPr>
          <w:rFonts w:hint="eastAsia"/>
        </w:rPr>
        <w:t>。</w:t>
      </w:r>
    </w:p>
    <w:p w14:paraId="78038107" w14:textId="7449C02C" w:rsidR="00136C00" w:rsidRPr="006E0CA6" w:rsidRDefault="00136C00" w:rsidP="00B34B10">
      <w:pPr>
        <w:ind w:firstLineChars="200" w:firstLine="480"/>
      </w:pPr>
      <w:r>
        <w:rPr>
          <w:rFonts w:hint="eastAsia"/>
        </w:rPr>
        <w:t>卷积神经网络已成为计算机图像识别的主要方法。随着软硬件水平的提升，卷积神经网络的层数越来越多</w:t>
      </w:r>
      <w:r w:rsidR="002C2909">
        <w:rPr>
          <w:rFonts w:hint="eastAsia"/>
        </w:rPr>
        <w:t>，表征能力越来越强</w:t>
      </w:r>
      <w:r>
        <w:rPr>
          <w:rFonts w:hint="eastAsia"/>
        </w:rPr>
        <w:t>。然而，</w:t>
      </w:r>
      <w:r w:rsidR="0037792C">
        <w:rPr>
          <w:rFonts w:hint="eastAsia"/>
        </w:rPr>
        <w:t>一方面受困于梯度消失和爆炸问题，训练深层神经网络面临严重的困难；另一方面，随着网络层数的增加，神经网络的性能开始饱和甚至退化</w:t>
      </w:r>
      <w:r w:rsidR="0037792C" w:rsidRPr="00976339">
        <w:rPr>
          <w:rFonts w:hint="eastAsia"/>
        </w:rPr>
        <w:t>。</w:t>
      </w:r>
      <w:r>
        <w:rPr>
          <w:rFonts w:hint="eastAsia"/>
        </w:rPr>
        <w:t>为此，研究者对卷积网络</w:t>
      </w:r>
      <w:r w:rsidR="00D35FB5">
        <w:rPr>
          <w:rFonts w:hint="eastAsia"/>
        </w:rPr>
        <w:t>提出</w:t>
      </w:r>
      <w:r w:rsidR="0035508A">
        <w:rPr>
          <w:rFonts w:hint="eastAsia"/>
        </w:rPr>
        <w:t>了</w:t>
      </w:r>
      <w:r>
        <w:rPr>
          <w:rFonts w:hint="eastAsia"/>
        </w:rPr>
        <w:t>一系列改进，包括</w:t>
      </w:r>
      <w:r w:rsidR="00C0184D">
        <w:rPr>
          <w:rFonts w:hint="eastAsia"/>
        </w:rPr>
        <w:t>深度残差网络</w:t>
      </w:r>
      <w:r>
        <w:rPr>
          <w:rFonts w:hint="eastAsia"/>
          <w:vertAlign w:val="superscript"/>
        </w:rPr>
        <w:t>[</w:t>
      </w:r>
      <w:r>
        <w:rPr>
          <w:vertAlign w:val="superscript"/>
        </w:rPr>
        <w:t>3</w:t>
      </w:r>
      <w:r w:rsidR="00B73115">
        <w:rPr>
          <w:vertAlign w:val="superscript"/>
        </w:rPr>
        <w:t>5</w:t>
      </w:r>
      <w:r>
        <w:rPr>
          <w:vertAlign w:val="superscript"/>
        </w:rPr>
        <w:t>]</w:t>
      </w:r>
      <w:r w:rsidR="00C94DD2">
        <w:rPr>
          <w:rFonts w:hint="eastAsia"/>
        </w:rPr>
        <w:t>、</w:t>
      </w:r>
      <w:r w:rsidR="00C0184D">
        <w:rPr>
          <w:rFonts w:hint="eastAsia"/>
        </w:rPr>
        <w:t>宽残差网络</w:t>
      </w:r>
      <w:r>
        <w:rPr>
          <w:vertAlign w:val="superscript"/>
        </w:rPr>
        <w:t>[3</w:t>
      </w:r>
      <w:r w:rsidR="007B6B7E">
        <w:rPr>
          <w:vertAlign w:val="superscript"/>
        </w:rPr>
        <w:t>6</w:t>
      </w:r>
      <w:r>
        <w:rPr>
          <w:vertAlign w:val="superscript"/>
        </w:rPr>
        <w:t>]</w:t>
      </w:r>
      <w:r w:rsidR="000D70D8">
        <w:rPr>
          <w:rFonts w:hint="eastAsia"/>
        </w:rPr>
        <w:t>、</w:t>
      </w:r>
      <w:r>
        <w:rPr>
          <w:rFonts w:hint="eastAsia"/>
        </w:rPr>
        <w:t>残差密集网络</w:t>
      </w:r>
      <w:r>
        <w:rPr>
          <w:rFonts w:hint="eastAsia"/>
          <w:vertAlign w:val="superscript"/>
        </w:rPr>
        <w:t>[</w:t>
      </w:r>
      <w:r>
        <w:rPr>
          <w:vertAlign w:val="superscript"/>
        </w:rPr>
        <w:t>3</w:t>
      </w:r>
      <w:r w:rsidR="00291270">
        <w:rPr>
          <w:vertAlign w:val="superscript"/>
        </w:rPr>
        <w:t>7</w:t>
      </w:r>
      <w:r>
        <w:rPr>
          <w:vertAlign w:val="superscript"/>
        </w:rPr>
        <w:t>]</w:t>
      </w:r>
      <w:r>
        <w:rPr>
          <w:rFonts w:hint="eastAsia"/>
        </w:rPr>
        <w:t>等等</w:t>
      </w:r>
      <w:r w:rsidR="00A35536">
        <w:rPr>
          <w:rFonts w:hint="eastAsia"/>
        </w:rPr>
        <w:t>。</w:t>
      </w:r>
    </w:p>
    <w:p w14:paraId="3979D30B" w14:textId="2493EDAB" w:rsidR="00136C00" w:rsidRDefault="00136C00" w:rsidP="00136C00">
      <w:pPr>
        <w:ind w:firstLineChars="200" w:firstLine="480"/>
      </w:pPr>
      <w:r>
        <w:rPr>
          <w:rFonts w:hint="eastAsia"/>
        </w:rPr>
        <w:t>（</w:t>
      </w:r>
      <w:r>
        <w:rPr>
          <w:rFonts w:hint="eastAsia"/>
        </w:rPr>
        <w:t>1</w:t>
      </w:r>
      <w:r>
        <w:rPr>
          <w:rFonts w:hint="eastAsia"/>
        </w:rPr>
        <w:t>）</w:t>
      </w:r>
      <w:r w:rsidR="00F93740">
        <w:rPr>
          <w:rFonts w:hint="eastAsia"/>
        </w:rPr>
        <w:t>深度</w:t>
      </w:r>
      <w:r>
        <w:rPr>
          <w:rFonts w:hint="eastAsia"/>
        </w:rPr>
        <w:t>残差网络</w:t>
      </w:r>
    </w:p>
    <w:p w14:paraId="40E913D3" w14:textId="01AC0EFF" w:rsidR="00136C00" w:rsidRDefault="00FA26F8" w:rsidP="00BF0543">
      <w:pPr>
        <w:ind w:firstLineChars="200" w:firstLine="480"/>
      </w:pPr>
      <w:r w:rsidRPr="00FA26F8">
        <w:rPr>
          <w:rFonts w:hint="eastAsia"/>
        </w:rPr>
        <w:t>何恺明</w:t>
      </w:r>
      <w:r w:rsidR="00136C00">
        <w:rPr>
          <w:rFonts w:hint="eastAsia"/>
        </w:rPr>
        <w:t>等人</w:t>
      </w:r>
      <w:r w:rsidR="00136C00">
        <w:rPr>
          <w:rFonts w:hint="eastAsia"/>
          <w:vertAlign w:val="superscript"/>
        </w:rPr>
        <w:t>[</w:t>
      </w:r>
      <w:r w:rsidR="00136C00">
        <w:rPr>
          <w:vertAlign w:val="superscript"/>
        </w:rPr>
        <w:t>3</w:t>
      </w:r>
      <w:r w:rsidR="00E157A8">
        <w:rPr>
          <w:vertAlign w:val="superscript"/>
        </w:rPr>
        <w:t>5</w:t>
      </w:r>
      <w:r w:rsidR="00136C00">
        <w:rPr>
          <w:vertAlign w:val="superscript"/>
        </w:rPr>
        <w:t>]</w:t>
      </w:r>
      <w:r w:rsidR="00F000DA">
        <w:rPr>
          <w:rFonts w:hint="eastAsia"/>
        </w:rPr>
        <w:t>提出</w:t>
      </w:r>
      <w:r w:rsidR="0033245B">
        <w:rPr>
          <w:rFonts w:hint="eastAsia"/>
        </w:rPr>
        <w:t>了</w:t>
      </w:r>
      <w:r w:rsidR="00136C00">
        <w:rPr>
          <w:rFonts w:hint="eastAsia"/>
        </w:rPr>
        <w:t>深度残差网络</w:t>
      </w:r>
      <w:r w:rsidR="00E736B9">
        <w:rPr>
          <w:rFonts w:hint="eastAsia"/>
        </w:rPr>
        <w:t>（</w:t>
      </w:r>
      <w:r w:rsidR="00B23857">
        <w:rPr>
          <w:rFonts w:hint="eastAsia"/>
        </w:rPr>
        <w:t>D</w:t>
      </w:r>
      <w:r w:rsidR="00B23857">
        <w:t>eep</w:t>
      </w:r>
      <w:r w:rsidR="00B23857">
        <w:rPr>
          <w:rFonts w:hint="eastAsia"/>
        </w:rPr>
        <w:t xml:space="preserve"> </w:t>
      </w:r>
      <w:r w:rsidR="009D24E3">
        <w:t>R</w:t>
      </w:r>
      <w:r w:rsidR="00BA07C5">
        <w:t xml:space="preserve">esidual </w:t>
      </w:r>
      <w:r w:rsidR="009D66C8">
        <w:t>N</w:t>
      </w:r>
      <w:r w:rsidR="00BA07C5">
        <w:t xml:space="preserve">etworks, </w:t>
      </w:r>
      <w:proofErr w:type="spellStart"/>
      <w:r w:rsidR="00BA07C5">
        <w:t>ResNet</w:t>
      </w:r>
      <w:proofErr w:type="spellEnd"/>
      <w:r w:rsidR="00E736B9">
        <w:rPr>
          <w:rFonts w:hint="eastAsia"/>
        </w:rPr>
        <w:t>）</w:t>
      </w:r>
      <w:r w:rsidR="00136C00">
        <w:rPr>
          <w:rFonts w:hint="eastAsia"/>
        </w:rPr>
        <w:t>来解决</w:t>
      </w:r>
      <w:r w:rsidR="0044610D">
        <w:rPr>
          <w:rFonts w:hint="eastAsia"/>
        </w:rPr>
        <w:t>深度卷积</w:t>
      </w:r>
      <w:r w:rsidR="00F633AE">
        <w:rPr>
          <w:rFonts w:hint="eastAsia"/>
        </w:rPr>
        <w:t>神经网络</w:t>
      </w:r>
      <w:r w:rsidR="008B2E88">
        <w:rPr>
          <w:rFonts w:hint="eastAsia"/>
        </w:rPr>
        <w:t>的</w:t>
      </w:r>
      <w:r w:rsidR="00710862">
        <w:rPr>
          <w:rFonts w:hint="eastAsia"/>
        </w:rPr>
        <w:t>性能</w:t>
      </w:r>
      <w:r w:rsidR="00F633AE">
        <w:rPr>
          <w:rFonts w:hint="eastAsia"/>
        </w:rPr>
        <w:t>退化问题</w:t>
      </w:r>
      <w:r w:rsidR="00136C00">
        <w:rPr>
          <w:rFonts w:hint="eastAsia"/>
        </w:rPr>
        <w:t>。</w:t>
      </w:r>
      <w:proofErr w:type="spellStart"/>
      <w:r w:rsidR="00D21D5B">
        <w:rPr>
          <w:rFonts w:hint="eastAsia"/>
        </w:rPr>
        <w:t>R</w:t>
      </w:r>
      <w:r w:rsidR="00D21D5B">
        <w:t>esNet</w:t>
      </w:r>
      <w:proofErr w:type="spellEnd"/>
      <w:r w:rsidR="00136C00">
        <w:rPr>
          <w:rFonts w:hint="eastAsia"/>
        </w:rPr>
        <w:t>不是</w:t>
      </w:r>
      <w:r w:rsidR="002E4009">
        <w:rPr>
          <w:rFonts w:hint="eastAsia"/>
        </w:rPr>
        <w:t>令</w:t>
      </w:r>
      <w:r w:rsidR="00136C00">
        <w:rPr>
          <w:rFonts w:hint="eastAsia"/>
        </w:rPr>
        <w:t>每个网络层直接适配所需的底层映射，而是</w:t>
      </w:r>
      <w:r w:rsidR="007D61CC">
        <w:rPr>
          <w:rFonts w:hint="eastAsia"/>
        </w:rPr>
        <w:t>令</w:t>
      </w:r>
      <w:r w:rsidR="00136C00">
        <w:rPr>
          <w:rFonts w:hint="eastAsia"/>
        </w:rPr>
        <w:t>这些</w:t>
      </w:r>
      <w:r w:rsidR="00B2058D">
        <w:rPr>
          <w:rFonts w:hint="eastAsia"/>
        </w:rPr>
        <w:t>网络</w:t>
      </w:r>
      <w:r w:rsidR="00136C00">
        <w:rPr>
          <w:rFonts w:hint="eastAsia"/>
        </w:rPr>
        <w:t>层去适配残差映射。记所需的底层映射为</w:t>
      </w:r>
      <m:oMath>
        <m:r>
          <w:rPr>
            <w:rFonts w:ascii="Cambria Math"/>
          </w:rPr>
          <m:t>H(x)</m:t>
        </m:r>
      </m:oMath>
      <w:r w:rsidR="00136C00">
        <w:rPr>
          <w:rFonts w:hint="eastAsia"/>
        </w:rPr>
        <w:t>，</w:t>
      </w:r>
      <w:proofErr w:type="spellStart"/>
      <w:r w:rsidR="003F0D1F">
        <w:rPr>
          <w:rFonts w:hint="eastAsia"/>
        </w:rPr>
        <w:t>R</w:t>
      </w:r>
      <w:r w:rsidR="003F0D1F">
        <w:t>esNet</w:t>
      </w:r>
      <w:proofErr w:type="spellEnd"/>
      <w:r w:rsidR="00136C00">
        <w:rPr>
          <w:rFonts w:hint="eastAsia"/>
        </w:rPr>
        <w:t>让堆叠的</w:t>
      </w:r>
      <w:r w:rsidR="00CD1810">
        <w:rPr>
          <w:rFonts w:hint="eastAsia"/>
        </w:rPr>
        <w:t>网络</w:t>
      </w:r>
      <w:r w:rsidR="00136C00">
        <w:rPr>
          <w:rFonts w:hint="eastAsia"/>
        </w:rPr>
        <w:t>层拟合另一个映射</w:t>
      </w:r>
      <m:oMath>
        <m:r>
          <w:rPr>
            <w:rFonts w:ascii="Cambria Math"/>
          </w:rPr>
          <m:t>F(x):=H(x)</m:t>
        </m:r>
        <m:r>
          <w:rPr>
            <w:rFonts w:ascii="Cambria Math"/>
          </w:rPr>
          <m:t>-</m:t>
        </m:r>
        <m:r>
          <w:rPr>
            <w:rFonts w:ascii="Cambria Math"/>
          </w:rPr>
          <m:t>x</m:t>
        </m:r>
      </m:oMath>
      <w:r w:rsidR="00DB3BB3">
        <w:rPr>
          <w:rFonts w:hint="eastAsia"/>
        </w:rPr>
        <w:t>，</w:t>
      </w:r>
      <w:r w:rsidR="00136C00">
        <w:rPr>
          <w:rFonts w:hint="eastAsia"/>
        </w:rPr>
        <w:t>原始映射因此表示为</w:t>
      </w:r>
      <m:oMath>
        <m:r>
          <w:rPr>
            <w:rFonts w:ascii="Cambria Math"/>
          </w:rPr>
          <m:t>F(x)+x</m:t>
        </m:r>
      </m:oMath>
      <w:r w:rsidR="00136C00">
        <w:rPr>
          <w:rFonts w:hint="eastAsia"/>
        </w:rPr>
        <w:t>。</w:t>
      </w:r>
      <w:r w:rsidR="00BB2614">
        <w:rPr>
          <w:rFonts w:hint="eastAsia"/>
        </w:rPr>
        <w:t>这种做法基于以下</w:t>
      </w:r>
      <w:r w:rsidR="00136C00">
        <w:rPr>
          <w:rFonts w:hint="eastAsia"/>
        </w:rPr>
        <w:t>假设</w:t>
      </w:r>
      <w:r w:rsidR="00BB2614">
        <w:rPr>
          <w:rFonts w:hint="eastAsia"/>
        </w:rPr>
        <w:t>：</w:t>
      </w:r>
      <w:r w:rsidR="00136C00">
        <w:rPr>
          <w:rFonts w:hint="eastAsia"/>
        </w:rPr>
        <w:t>优化残差映射比优化原始映射容易。在</w:t>
      </w:r>
      <w:r w:rsidR="003D558D">
        <w:rPr>
          <w:rFonts w:hint="eastAsia"/>
        </w:rPr>
        <w:t>最</w:t>
      </w:r>
      <w:r w:rsidR="00136C00">
        <w:rPr>
          <w:rFonts w:hint="eastAsia"/>
        </w:rPr>
        <w:t>极端</w:t>
      </w:r>
      <w:r w:rsidR="003D558D">
        <w:rPr>
          <w:rFonts w:hint="eastAsia"/>
        </w:rPr>
        <w:t>的</w:t>
      </w:r>
      <w:r w:rsidR="00136C00">
        <w:rPr>
          <w:rFonts w:hint="eastAsia"/>
        </w:rPr>
        <w:t>情况下，</w:t>
      </w:r>
      <w:r w:rsidR="007342ED">
        <w:rPr>
          <w:rFonts w:hint="eastAsia"/>
        </w:rPr>
        <w:t>假设</w:t>
      </w:r>
      <w:r w:rsidR="00136C00">
        <w:rPr>
          <w:rFonts w:hint="eastAsia"/>
        </w:rPr>
        <w:t>恒等映射是最优</w:t>
      </w:r>
      <w:r w:rsidR="00C90DDC">
        <w:rPr>
          <w:rFonts w:hint="eastAsia"/>
        </w:rPr>
        <w:t>解</w:t>
      </w:r>
      <w:r w:rsidR="00136C00">
        <w:rPr>
          <w:rFonts w:hint="eastAsia"/>
        </w:rPr>
        <w:t>，</w:t>
      </w:r>
      <w:r w:rsidR="00C7311B">
        <w:rPr>
          <w:rFonts w:hint="eastAsia"/>
        </w:rPr>
        <w:t>那么</w:t>
      </w:r>
      <w:r w:rsidR="00136C00">
        <w:rPr>
          <w:rFonts w:hint="eastAsia"/>
        </w:rPr>
        <w:t>将残差</w:t>
      </w:r>
      <w:r w:rsidR="0052507B">
        <w:rPr>
          <w:rFonts w:hint="eastAsia"/>
        </w:rPr>
        <w:t>直接</w:t>
      </w:r>
      <w:r w:rsidR="00136C00">
        <w:rPr>
          <w:rFonts w:hint="eastAsia"/>
        </w:rPr>
        <w:t>设为零要比通过一系列非线性</w:t>
      </w:r>
      <w:r w:rsidR="00FF4956">
        <w:rPr>
          <w:rFonts w:hint="eastAsia"/>
        </w:rPr>
        <w:t>神经网络</w:t>
      </w:r>
      <w:r w:rsidR="00136C00">
        <w:rPr>
          <w:rFonts w:hint="eastAsia"/>
        </w:rPr>
        <w:t>层拟合恒等映射更容易。</w:t>
      </w:r>
    </w:p>
    <w:p w14:paraId="4D519D19" w14:textId="40EA720F" w:rsidR="00136C00" w:rsidRDefault="00DD16D8" w:rsidP="00136C00">
      <w:pPr>
        <w:keepNext/>
        <w:ind w:firstLineChars="200" w:firstLine="480"/>
        <w:jc w:val="center"/>
      </w:pPr>
      <w:r>
        <w:object w:dxaOrig="9096" w:dyaOrig="2604" w14:anchorId="77B29325">
          <v:shape id="_x0000_i1028" type="#_x0000_t75" style="width:408pt;height:120pt" o:ole="">
            <v:imagedata r:id="rId28" o:title=""/>
          </v:shape>
          <o:OLEObject Type="Embed" ProgID="Visio.Drawing.15" ShapeID="_x0000_i1028" DrawAspect="Content" ObjectID="_1714593992" r:id="rId29"/>
        </w:object>
      </w:r>
    </w:p>
    <w:p w14:paraId="4F049F5F" w14:textId="20D64E85" w:rsidR="00136C00" w:rsidRDefault="00136C00" w:rsidP="00136C00">
      <w:pPr>
        <w:pStyle w:val="a8"/>
        <w:ind w:left="210" w:hanging="210"/>
        <w:jc w:val="center"/>
        <w:rPr>
          <w:rFonts w:ascii="Times New Roman" w:eastAsiaTheme="minorEastAsia" w:hAnsi="Times New Roman"/>
          <w:sz w:val="21"/>
          <w:szCs w:val="21"/>
        </w:rPr>
      </w:pPr>
      <w:bookmarkStart w:id="111" w:name="_Ref100586405"/>
      <w:r w:rsidRPr="00DE5D49">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11"/>
      <w:r w:rsidRPr="00DE5D49">
        <w:rPr>
          <w:rFonts w:ascii="Times New Roman" w:eastAsiaTheme="minorEastAsia" w:hAnsi="Times New Roman"/>
          <w:sz w:val="21"/>
          <w:szCs w:val="21"/>
        </w:rPr>
        <w:t xml:space="preserve">  </w:t>
      </w:r>
      <w:r w:rsidRPr="00DE5D49">
        <w:rPr>
          <w:rFonts w:ascii="Times New Roman" w:eastAsiaTheme="minorEastAsia" w:hAnsi="Times New Roman"/>
          <w:sz w:val="21"/>
          <w:szCs w:val="21"/>
        </w:rPr>
        <w:t>残差块的结构</w:t>
      </w:r>
      <w:r w:rsidR="00B842F7">
        <w:rPr>
          <w:rFonts w:ascii="Times New Roman" w:eastAsiaTheme="minorEastAsia" w:hAnsi="Times New Roman" w:hint="eastAsia"/>
          <w:sz w:val="21"/>
          <w:szCs w:val="21"/>
        </w:rPr>
        <w:t>示意</w:t>
      </w:r>
    </w:p>
    <w:p w14:paraId="28C28D06" w14:textId="33DF1C6A" w:rsidR="00EF247D" w:rsidRDefault="00EF247D" w:rsidP="00EF247D">
      <w:pPr>
        <w:ind w:firstLineChars="200" w:firstLine="480"/>
      </w:pPr>
      <w:r>
        <w:rPr>
          <w:rFonts w:hint="eastAsia"/>
        </w:rPr>
        <w:lastRenderedPageBreak/>
        <w:t>一个残差块的结构</w:t>
      </w:r>
      <w:r w:rsidRPr="0005323B">
        <w:rPr>
          <w:rFonts w:hint="eastAsia"/>
        </w:rPr>
        <w:t>如</w:t>
      </w:r>
      <w:r w:rsidRPr="0005323B">
        <w:fldChar w:fldCharType="begin"/>
      </w:r>
      <w:r w:rsidRPr="0005323B">
        <w:instrText xml:space="preserve"> </w:instrText>
      </w:r>
      <w:r w:rsidRPr="0005323B">
        <w:rPr>
          <w:rFonts w:hint="eastAsia"/>
        </w:rPr>
        <w:instrText>REF _Ref100586405 \h</w:instrText>
      </w:r>
      <w:r w:rsidRPr="0005323B">
        <w:instrText xml:space="preserve"> </w:instrText>
      </w:r>
      <w:r>
        <w:instrText xml:space="preserve"> \* MERGEFORMAT </w:instrText>
      </w:r>
      <w:r w:rsidRPr="0005323B">
        <w:fldChar w:fldCharType="separate"/>
      </w:r>
      <w:r w:rsidR="008E281A" w:rsidRPr="008E281A">
        <w:rPr>
          <w:rFonts w:eastAsiaTheme="minorEastAsia"/>
        </w:rPr>
        <w:t>图</w:t>
      </w:r>
      <w:r w:rsidR="008E281A" w:rsidRPr="008E281A">
        <w:rPr>
          <w:rFonts w:eastAsiaTheme="minorEastAsia"/>
        </w:rPr>
        <w:t>1.4</w:t>
      </w:r>
      <w:r w:rsidRPr="0005323B">
        <w:fldChar w:fldCharType="end"/>
      </w:r>
      <w:r w:rsidRPr="0005323B">
        <w:rPr>
          <w:rFonts w:hint="eastAsia"/>
        </w:rPr>
        <w:t>所</w:t>
      </w:r>
      <w:r>
        <w:rPr>
          <w:rFonts w:hint="eastAsia"/>
        </w:rPr>
        <w:t>示，</w:t>
      </w:r>
      <m:oMath>
        <m:r>
          <w:rPr>
            <w:rFonts w:ascii="Cambria Math"/>
          </w:rPr>
          <m:t>F(x)+x</m:t>
        </m:r>
      </m:oMath>
      <w:r w:rsidR="001400C2">
        <w:rPr>
          <w:rFonts w:hint="eastAsia"/>
        </w:rPr>
        <w:t>能够</w:t>
      </w:r>
      <w:r>
        <w:rPr>
          <w:rFonts w:hint="eastAsia"/>
        </w:rPr>
        <w:t>通过具有“</w:t>
      </w:r>
      <w:r w:rsidR="004C3BBE">
        <w:rPr>
          <w:rFonts w:hint="eastAsia"/>
        </w:rPr>
        <w:t>捷径</w:t>
      </w:r>
      <w:r>
        <w:rPr>
          <w:rFonts w:hint="eastAsia"/>
        </w:rPr>
        <w:t>连接”的前馈神经网络实现，</w:t>
      </w:r>
      <w:r w:rsidR="0021210E">
        <w:rPr>
          <w:rFonts w:hint="eastAsia"/>
        </w:rPr>
        <w:t>其中</w:t>
      </w:r>
      <w:r w:rsidR="00194676">
        <w:rPr>
          <w:rFonts w:hint="eastAsia"/>
        </w:rPr>
        <w:t>捷径</w:t>
      </w:r>
      <w:r>
        <w:rPr>
          <w:rFonts w:hint="eastAsia"/>
        </w:rPr>
        <w:t>连接是指跳过一层或多层神经网络的连接。在</w:t>
      </w:r>
      <w:proofErr w:type="spellStart"/>
      <w:r>
        <w:rPr>
          <w:rFonts w:hint="eastAsia"/>
        </w:rPr>
        <w:t>R</w:t>
      </w:r>
      <w:r>
        <w:t>esNet</w:t>
      </w:r>
      <w:proofErr w:type="spellEnd"/>
      <w:r>
        <w:rPr>
          <w:rFonts w:hint="eastAsia"/>
        </w:rPr>
        <w:t>中，</w:t>
      </w:r>
      <w:r w:rsidR="00854ECC">
        <w:rPr>
          <w:rFonts w:hint="eastAsia"/>
        </w:rPr>
        <w:t>捷径</w:t>
      </w:r>
      <w:r>
        <w:rPr>
          <w:rFonts w:hint="eastAsia"/>
        </w:rPr>
        <w:t>连接只是简单地实现恒等映射，它的输出被添加到</w:t>
      </w:r>
      <w:r w:rsidR="00B260AA">
        <w:rPr>
          <w:rFonts w:hint="eastAsia"/>
        </w:rPr>
        <w:t>所跨越</w:t>
      </w:r>
      <w:r w:rsidR="00DE7C0D">
        <w:rPr>
          <w:rFonts w:hint="eastAsia"/>
        </w:rPr>
        <w:t>的</w:t>
      </w:r>
      <w:r>
        <w:rPr>
          <w:rFonts w:hint="eastAsia"/>
        </w:rPr>
        <w:t>网络层的</w:t>
      </w:r>
      <w:r w:rsidR="00F02D88">
        <w:rPr>
          <w:rFonts w:hint="eastAsia"/>
        </w:rPr>
        <w:t>最终</w:t>
      </w:r>
      <w:r>
        <w:rPr>
          <w:rFonts w:hint="eastAsia"/>
        </w:rPr>
        <w:t>输出中。恒等</w:t>
      </w:r>
      <w:r w:rsidR="00E60EBA">
        <w:rPr>
          <w:rFonts w:hint="eastAsia"/>
        </w:rPr>
        <w:t>捷径</w:t>
      </w:r>
      <w:proofErr w:type="gramStart"/>
      <w:r>
        <w:rPr>
          <w:rFonts w:hint="eastAsia"/>
        </w:rPr>
        <w:t>连接既</w:t>
      </w:r>
      <w:proofErr w:type="gramEnd"/>
      <w:r>
        <w:rPr>
          <w:rFonts w:hint="eastAsia"/>
        </w:rPr>
        <w:t>不给卷积网络增加额外的参数，也不增加卷积网络的计算复杂性。实验结果证实，</w:t>
      </w:r>
      <w:proofErr w:type="spellStart"/>
      <w:r>
        <w:t>ResNet</w:t>
      </w:r>
      <w:proofErr w:type="spellEnd"/>
      <w:r>
        <w:rPr>
          <w:rFonts w:hint="eastAsia"/>
        </w:rPr>
        <w:t>比同等规模的传统卷积网络更容易优化；随着神经网络层数的增加，</w:t>
      </w:r>
      <w:proofErr w:type="spellStart"/>
      <w:r>
        <w:t>ResNet</w:t>
      </w:r>
      <w:proofErr w:type="spellEnd"/>
      <w:r w:rsidR="000E064D">
        <w:rPr>
          <w:rFonts w:hint="eastAsia"/>
        </w:rPr>
        <w:t>性能的提升</w:t>
      </w:r>
      <w:r>
        <w:rPr>
          <w:rFonts w:hint="eastAsia"/>
        </w:rPr>
        <w:t>比传统卷积网络更为显著。</w:t>
      </w:r>
    </w:p>
    <w:p w14:paraId="7F62F0CD" w14:textId="2172C04C" w:rsidR="00136C00" w:rsidRDefault="00136C00" w:rsidP="00136C00">
      <w:pPr>
        <w:ind w:firstLine="480"/>
      </w:pPr>
      <w:r>
        <w:rPr>
          <w:rFonts w:hint="eastAsia"/>
        </w:rPr>
        <w:t>（</w:t>
      </w:r>
      <w:r>
        <w:rPr>
          <w:rFonts w:hint="eastAsia"/>
        </w:rPr>
        <w:t>2</w:t>
      </w:r>
      <w:r>
        <w:rPr>
          <w:rFonts w:hint="eastAsia"/>
        </w:rPr>
        <w:t>）宽残差网络</w:t>
      </w:r>
    </w:p>
    <w:p w14:paraId="15261E65" w14:textId="2AD32F6D" w:rsidR="00136C00" w:rsidRDefault="00560395" w:rsidP="005B1C5C">
      <w:pPr>
        <w:ind w:firstLineChars="200" w:firstLine="480"/>
      </w:pPr>
      <w:proofErr w:type="spellStart"/>
      <w:r>
        <w:rPr>
          <w:rFonts w:hint="eastAsia"/>
        </w:rPr>
        <w:t>R</w:t>
      </w:r>
      <w:r>
        <w:t>esNet</w:t>
      </w:r>
      <w:proofErr w:type="spellEnd"/>
      <w:r w:rsidR="00136C00">
        <w:t>被证明能够扩展到数千层并且仍然具有</w:t>
      </w:r>
      <w:r w:rsidR="005052D1">
        <w:rPr>
          <w:rFonts w:hint="eastAsia"/>
        </w:rPr>
        <w:t>提升</w:t>
      </w:r>
      <w:r w:rsidR="00136C00">
        <w:t>性能的空间。然而，每提高百分之一的</w:t>
      </w:r>
      <w:r w:rsidR="00762D83">
        <w:rPr>
          <w:rFonts w:hint="eastAsia"/>
        </w:rPr>
        <w:t>性能</w:t>
      </w:r>
      <w:r w:rsidR="007A777F">
        <w:rPr>
          <w:rFonts w:hint="eastAsia"/>
        </w:rPr>
        <w:t>需要</w:t>
      </w:r>
      <w:r w:rsidR="00136C00">
        <w:t>增加几乎一倍的</w:t>
      </w:r>
      <w:r w:rsidR="008B66B3">
        <w:rPr>
          <w:rFonts w:hint="eastAsia"/>
        </w:rPr>
        <w:t>神经网络</w:t>
      </w:r>
      <w:r w:rsidR="00136C00">
        <w:t>层数，这使</w:t>
      </w:r>
      <w:r w:rsidR="004F1EF5">
        <w:rPr>
          <w:rFonts w:hint="eastAsia"/>
        </w:rPr>
        <w:t>训练</w:t>
      </w:r>
      <w:proofErr w:type="spellStart"/>
      <w:r w:rsidR="006733A9">
        <w:rPr>
          <w:rFonts w:hint="eastAsia"/>
        </w:rPr>
        <w:t>R</w:t>
      </w:r>
      <w:r w:rsidR="006733A9">
        <w:t>esNet</w:t>
      </w:r>
      <w:proofErr w:type="spellEnd"/>
      <w:r w:rsidR="00136C00">
        <w:t>非常</w:t>
      </w:r>
      <w:r w:rsidR="004B6A88">
        <w:rPr>
          <w:rFonts w:hint="eastAsia"/>
        </w:rPr>
        <w:t>缓慢</w:t>
      </w:r>
      <w:r w:rsidR="00686BAC">
        <w:rPr>
          <w:rFonts w:hint="eastAsia"/>
        </w:rPr>
        <w:t>。</w:t>
      </w:r>
      <w:r w:rsidR="00203174">
        <w:rPr>
          <w:rFonts w:hint="eastAsia"/>
        </w:rPr>
        <w:t>尽管</w:t>
      </w:r>
      <w:r w:rsidR="00CA77E0">
        <w:rPr>
          <w:rFonts w:hint="eastAsia"/>
        </w:rPr>
        <w:t>许多</w:t>
      </w:r>
      <w:r w:rsidR="00F31A87">
        <w:rPr>
          <w:rFonts w:hint="eastAsia"/>
        </w:rPr>
        <w:t>研究者</w:t>
      </w:r>
      <w:r w:rsidR="00F771E0">
        <w:rPr>
          <w:rFonts w:hint="eastAsia"/>
        </w:rPr>
        <w:t>认为</w:t>
      </w:r>
      <w:r w:rsidR="00C26D33">
        <w:rPr>
          <w:rFonts w:hint="eastAsia"/>
        </w:rPr>
        <w:t>增加神经网络的</w:t>
      </w:r>
      <w:r w:rsidR="00ED56C6">
        <w:rPr>
          <w:rFonts w:hint="eastAsia"/>
        </w:rPr>
        <w:t>深度比</w:t>
      </w:r>
      <w:r w:rsidR="00721F8A">
        <w:rPr>
          <w:rFonts w:hint="eastAsia"/>
        </w:rPr>
        <w:t>扩展神经网络的宽度更有效</w:t>
      </w:r>
      <w:r w:rsidR="00203174">
        <w:rPr>
          <w:rFonts w:hint="eastAsia"/>
        </w:rPr>
        <w:t>，</w:t>
      </w:r>
      <w:proofErr w:type="spellStart"/>
      <w:r w:rsidR="00997DB2" w:rsidRPr="00997DB2">
        <w:t>Zagoruyko</w:t>
      </w:r>
      <w:proofErr w:type="spellEnd"/>
      <w:r w:rsidR="00997DB2">
        <w:rPr>
          <w:rFonts w:hint="eastAsia"/>
        </w:rPr>
        <w:t>等人</w:t>
      </w:r>
      <w:r w:rsidR="00A568D5">
        <w:rPr>
          <w:rFonts w:hint="eastAsia"/>
        </w:rPr>
        <w:t>发现</w:t>
      </w:r>
      <w:r w:rsidR="00981CF8" w:rsidRPr="009642D3">
        <w:rPr>
          <w:rFonts w:hint="eastAsia"/>
          <w:vertAlign w:val="superscript"/>
        </w:rPr>
        <w:t>[</w:t>
      </w:r>
      <w:r w:rsidR="00981CF8" w:rsidRPr="009642D3">
        <w:rPr>
          <w:vertAlign w:val="superscript"/>
        </w:rPr>
        <w:t>3</w:t>
      </w:r>
      <w:r w:rsidR="002E4F89">
        <w:rPr>
          <w:vertAlign w:val="superscript"/>
        </w:rPr>
        <w:t>6</w:t>
      </w:r>
      <w:r w:rsidR="00981CF8" w:rsidRPr="009642D3">
        <w:rPr>
          <w:vertAlign w:val="superscript"/>
        </w:rPr>
        <w:t>]</w:t>
      </w:r>
      <w:r w:rsidR="004A5446">
        <w:rPr>
          <w:rFonts w:hint="eastAsia"/>
        </w:rPr>
        <w:t>如果使用合适的架构，</w:t>
      </w:r>
      <w:r w:rsidR="006425DD">
        <w:rPr>
          <w:rFonts w:hint="eastAsia"/>
        </w:rPr>
        <w:t>扩展</w:t>
      </w:r>
      <w:r w:rsidR="007941C3">
        <w:rPr>
          <w:rFonts w:hint="eastAsia"/>
        </w:rPr>
        <w:t>残差块的宽度</w:t>
      </w:r>
      <w:r w:rsidR="005E7F1A">
        <w:rPr>
          <w:rFonts w:hint="eastAsia"/>
        </w:rPr>
        <w:t>相比增加</w:t>
      </w:r>
      <w:r w:rsidR="005E481F">
        <w:rPr>
          <w:rFonts w:hint="eastAsia"/>
        </w:rPr>
        <w:t>神经网络的</w:t>
      </w:r>
      <w:r w:rsidR="00CB1EC0">
        <w:rPr>
          <w:rFonts w:hint="eastAsia"/>
        </w:rPr>
        <w:t>深度</w:t>
      </w:r>
      <w:r w:rsidR="00447C40">
        <w:rPr>
          <w:rFonts w:hint="eastAsia"/>
        </w:rPr>
        <w:t>更能</w:t>
      </w:r>
      <w:r w:rsidR="00C84FDF">
        <w:rPr>
          <w:rFonts w:hint="eastAsia"/>
        </w:rPr>
        <w:t>有效提升</w:t>
      </w:r>
      <w:r w:rsidR="002D2237">
        <w:rPr>
          <w:rFonts w:hint="eastAsia"/>
        </w:rPr>
        <w:t>神经网络的性能</w:t>
      </w:r>
      <w:r w:rsidR="00187B81">
        <w:rPr>
          <w:rFonts w:hint="eastAsia"/>
        </w:rPr>
        <w:t>。</w:t>
      </w:r>
      <w:r w:rsidR="0070757F">
        <w:rPr>
          <w:rFonts w:hint="eastAsia"/>
        </w:rPr>
        <w:t>他们据此提出</w:t>
      </w:r>
      <w:r w:rsidR="005F2DEA">
        <w:rPr>
          <w:rFonts w:hint="eastAsia"/>
        </w:rPr>
        <w:t>了</w:t>
      </w:r>
      <w:r w:rsidR="00C0184D">
        <w:t>宽残差网络</w:t>
      </w:r>
      <w:r w:rsidR="00434F05">
        <w:rPr>
          <w:rFonts w:hint="eastAsia"/>
        </w:rPr>
        <w:t>（</w:t>
      </w:r>
      <w:r w:rsidR="00434F05">
        <w:rPr>
          <w:rFonts w:hint="eastAsia"/>
        </w:rPr>
        <w:t>W</w:t>
      </w:r>
      <w:r w:rsidR="00434F05">
        <w:t>ide Residual Network</w:t>
      </w:r>
      <w:r w:rsidR="00263503">
        <w:t>s</w:t>
      </w:r>
      <w:r w:rsidR="00E81C56">
        <w:t>, WRN</w:t>
      </w:r>
      <w:r w:rsidR="00434F05">
        <w:rPr>
          <w:rFonts w:hint="eastAsia"/>
        </w:rPr>
        <w:t>）</w:t>
      </w:r>
      <w:r w:rsidR="00CC3384">
        <w:rPr>
          <w:rFonts w:hint="eastAsia"/>
        </w:rPr>
        <w:t>，</w:t>
      </w:r>
      <w:r w:rsidR="008F0104">
        <w:rPr>
          <w:rFonts w:hint="eastAsia"/>
        </w:rPr>
        <w:t>其</w:t>
      </w:r>
      <w:r w:rsidR="00971B91">
        <w:rPr>
          <w:rFonts w:hint="eastAsia"/>
        </w:rPr>
        <w:t>所需的层数仅仅是</w:t>
      </w:r>
      <w:r w:rsidR="00B11E2E">
        <w:rPr>
          <w:rFonts w:hint="eastAsia"/>
        </w:rPr>
        <w:t>相同性能</w:t>
      </w:r>
      <w:proofErr w:type="spellStart"/>
      <w:r w:rsidR="00C87F96">
        <w:rPr>
          <w:rFonts w:hint="eastAsia"/>
        </w:rPr>
        <w:t>R</w:t>
      </w:r>
      <w:r w:rsidR="00C87F96">
        <w:t>esNet</w:t>
      </w:r>
      <w:proofErr w:type="spellEnd"/>
      <w:r w:rsidR="00971B91">
        <w:rPr>
          <w:rFonts w:hint="eastAsia"/>
        </w:rPr>
        <w:t>的</w:t>
      </w:r>
      <w:r w:rsidR="00F75D28">
        <w:rPr>
          <w:rFonts w:hint="eastAsia"/>
        </w:rPr>
        <w:t>2%</w:t>
      </w:r>
      <w:r w:rsidR="00F75D28">
        <w:rPr>
          <w:rFonts w:hint="eastAsia"/>
        </w:rPr>
        <w:t>，</w:t>
      </w:r>
      <w:r w:rsidR="00E17FA6">
        <w:rPr>
          <w:rFonts w:hint="eastAsia"/>
        </w:rPr>
        <w:t>训练</w:t>
      </w:r>
      <w:r w:rsidR="00D34319">
        <w:rPr>
          <w:rFonts w:hint="eastAsia"/>
        </w:rPr>
        <w:t>速度比</w:t>
      </w:r>
      <w:r w:rsidR="00750256">
        <w:rPr>
          <w:rFonts w:hint="eastAsia"/>
        </w:rPr>
        <w:t>相同性能</w:t>
      </w:r>
      <w:proofErr w:type="spellStart"/>
      <w:r w:rsidR="007A6CC9">
        <w:t>ResNet</w:t>
      </w:r>
      <w:proofErr w:type="spellEnd"/>
      <w:r w:rsidR="00D34319">
        <w:rPr>
          <w:rFonts w:hint="eastAsia"/>
        </w:rPr>
        <w:t>快</w:t>
      </w:r>
      <w:r w:rsidR="00D34319">
        <w:rPr>
          <w:rFonts w:hint="eastAsia"/>
        </w:rPr>
        <w:t>2</w:t>
      </w:r>
      <w:r w:rsidR="00D34319">
        <w:rPr>
          <w:rFonts w:hint="eastAsia"/>
        </w:rPr>
        <w:t>倍</w:t>
      </w:r>
      <w:r w:rsidR="00136C00">
        <w:t>。</w:t>
      </w:r>
      <w:r w:rsidR="00E41CA2">
        <w:rPr>
          <w:rFonts w:hint="eastAsia"/>
        </w:rPr>
        <w:t>这证实了</w:t>
      </w:r>
      <w:proofErr w:type="spellStart"/>
      <w:r w:rsidR="00753DCC">
        <w:rPr>
          <w:rFonts w:hint="eastAsia"/>
        </w:rPr>
        <w:t>R</w:t>
      </w:r>
      <w:r w:rsidR="00753DCC">
        <w:t>esNet</w:t>
      </w:r>
      <w:proofErr w:type="spellEnd"/>
      <w:r w:rsidR="00EE7276">
        <w:rPr>
          <w:rFonts w:hint="eastAsia"/>
        </w:rPr>
        <w:t>中</w:t>
      </w:r>
      <w:r w:rsidR="000C4D2A">
        <w:rPr>
          <w:rFonts w:hint="eastAsia"/>
        </w:rPr>
        <w:t>起</w:t>
      </w:r>
      <w:r w:rsidR="00EE7276">
        <w:rPr>
          <w:rFonts w:hint="eastAsia"/>
        </w:rPr>
        <w:t>主要作用的是残差块，</w:t>
      </w:r>
      <w:r w:rsidR="000415FD">
        <w:rPr>
          <w:rFonts w:hint="eastAsia"/>
        </w:rPr>
        <w:t>而</w:t>
      </w:r>
      <w:r w:rsidR="00794517">
        <w:rPr>
          <w:rFonts w:hint="eastAsia"/>
        </w:rPr>
        <w:t>更多的神经网络层数</w:t>
      </w:r>
      <w:r w:rsidR="000415FD">
        <w:rPr>
          <w:rFonts w:hint="eastAsia"/>
        </w:rPr>
        <w:t>仅起到辅助作用。</w:t>
      </w:r>
    </w:p>
    <w:p w14:paraId="34FFBA91" w14:textId="7D8FC3DF" w:rsidR="00AC69D4" w:rsidRDefault="00EF7659" w:rsidP="00100A77">
      <w:pPr>
        <w:ind w:firstLine="480"/>
      </w:pPr>
      <w:r>
        <w:rPr>
          <w:rFonts w:hint="eastAsia"/>
        </w:rPr>
        <w:t>W</w:t>
      </w:r>
      <w:r>
        <w:t>RN</w:t>
      </w:r>
      <w:r w:rsidR="00AC69D4">
        <w:rPr>
          <w:rFonts w:hint="eastAsia"/>
        </w:rPr>
        <w:t>的</w:t>
      </w:r>
      <w:r w:rsidR="00AC69D4" w:rsidRPr="00600F3A">
        <w:rPr>
          <w:rFonts w:hint="eastAsia"/>
        </w:rPr>
        <w:t>结构如</w:t>
      </w:r>
      <w:r w:rsidR="00DE060B" w:rsidRPr="00600F3A">
        <w:fldChar w:fldCharType="begin"/>
      </w:r>
      <w:r w:rsidR="00DE060B" w:rsidRPr="00600F3A">
        <w:instrText xml:space="preserve"> REF _Ref101292252 \h </w:instrText>
      </w:r>
      <w:r w:rsidR="00600F3A">
        <w:instrText xml:space="preserve"> \* MERGEFORMAT </w:instrText>
      </w:r>
      <w:r w:rsidR="00DE060B" w:rsidRPr="00600F3A">
        <w:fldChar w:fldCharType="separate"/>
      </w:r>
      <w:r w:rsidR="008E281A" w:rsidRPr="008E281A">
        <w:rPr>
          <w:rFonts w:eastAsiaTheme="minorEastAsia"/>
        </w:rPr>
        <w:t>表</w:t>
      </w:r>
      <w:r w:rsidR="008E281A" w:rsidRPr="008E281A">
        <w:rPr>
          <w:rFonts w:eastAsiaTheme="minorEastAsia"/>
        </w:rPr>
        <w:t>1.1</w:t>
      </w:r>
      <w:r w:rsidR="00DE060B" w:rsidRPr="00600F3A">
        <w:fldChar w:fldCharType="end"/>
      </w:r>
      <w:r w:rsidR="00AC69D4" w:rsidRPr="00600F3A">
        <w:rPr>
          <w:rFonts w:hint="eastAsia"/>
        </w:rPr>
        <w:t>所示</w:t>
      </w:r>
      <w:r w:rsidR="005F43B2" w:rsidRPr="00600F3A">
        <w:rPr>
          <w:rFonts w:hint="eastAsia"/>
        </w:rPr>
        <w:t>，</w:t>
      </w:r>
      <w:r w:rsidR="00F24A98" w:rsidRPr="00600F3A">
        <w:rPr>
          <w:rFonts w:hint="eastAsia"/>
        </w:rPr>
        <w:t>按</w:t>
      </w:r>
      <w:r w:rsidR="00BF408C" w:rsidRPr="00600F3A">
        <w:rPr>
          <w:rFonts w:hint="eastAsia"/>
        </w:rPr>
        <w:t>前</w:t>
      </w:r>
      <w:r w:rsidR="00BF408C">
        <w:rPr>
          <w:rFonts w:hint="eastAsia"/>
        </w:rPr>
        <w:t>馈</w:t>
      </w:r>
      <w:r w:rsidR="00F24A98">
        <w:rPr>
          <w:rFonts w:hint="eastAsia"/>
        </w:rPr>
        <w:t>顺序依次是</w:t>
      </w:r>
      <w:r w:rsidR="008052AB">
        <w:rPr>
          <w:rFonts w:hint="eastAsia"/>
        </w:rPr>
        <w:t>原始</w:t>
      </w:r>
      <w:r w:rsidR="002821AC">
        <w:rPr>
          <w:rFonts w:hint="eastAsia"/>
        </w:rPr>
        <w:t>的</w:t>
      </w:r>
      <w:r w:rsidR="008052AB">
        <w:rPr>
          <w:rFonts w:hint="eastAsia"/>
        </w:rPr>
        <w:t>卷积层</w:t>
      </w:r>
      <w:r w:rsidR="003F338E">
        <w:rPr>
          <w:rFonts w:hint="eastAsia"/>
        </w:rPr>
        <w:t>（</w:t>
      </w:r>
      <w:r w:rsidR="007A5417">
        <w:rPr>
          <w:rFonts w:hint="eastAsia"/>
        </w:rPr>
        <w:t>卷积层</w:t>
      </w:r>
      <w:r w:rsidR="007A5417">
        <w:rPr>
          <w:rFonts w:hint="eastAsia"/>
        </w:rPr>
        <w:t>1</w:t>
      </w:r>
      <w:r w:rsidR="003F338E">
        <w:rPr>
          <w:rFonts w:hint="eastAsia"/>
        </w:rPr>
        <w:t>）</w:t>
      </w:r>
      <w:r w:rsidR="00D63D4F">
        <w:rPr>
          <w:rFonts w:hint="eastAsia"/>
        </w:rPr>
        <w:t>、</w:t>
      </w:r>
      <w:r w:rsidR="005F43B2">
        <w:rPr>
          <w:rFonts w:hint="eastAsia"/>
        </w:rPr>
        <w:t>三个残差</w:t>
      </w:r>
      <w:r w:rsidR="004A1904">
        <w:rPr>
          <w:rFonts w:hint="eastAsia"/>
        </w:rPr>
        <w:t>网络层</w:t>
      </w:r>
      <w:r w:rsidR="00C64661">
        <w:rPr>
          <w:rFonts w:hint="eastAsia"/>
        </w:rPr>
        <w:t>（</w:t>
      </w:r>
      <w:r w:rsidR="00405C9E">
        <w:rPr>
          <w:rFonts w:hint="eastAsia"/>
        </w:rPr>
        <w:t>卷积层</w:t>
      </w:r>
      <w:r w:rsidR="00405C9E">
        <w:rPr>
          <w:rFonts w:hint="eastAsia"/>
        </w:rPr>
        <w:t>2</w:t>
      </w:r>
      <w:r w:rsidR="00B072A0">
        <w:rPr>
          <w:rFonts w:hint="eastAsia"/>
        </w:rPr>
        <w:t>、卷积层</w:t>
      </w:r>
      <w:r w:rsidR="00B072A0">
        <w:rPr>
          <w:rFonts w:hint="eastAsia"/>
        </w:rPr>
        <w:t>3</w:t>
      </w:r>
      <w:r w:rsidR="00B072A0">
        <w:rPr>
          <w:rFonts w:hint="eastAsia"/>
        </w:rPr>
        <w:t>、卷积层</w:t>
      </w:r>
      <w:r w:rsidR="00B072A0">
        <w:rPr>
          <w:rFonts w:hint="eastAsia"/>
        </w:rPr>
        <w:t>4</w:t>
      </w:r>
      <w:r w:rsidR="00C64661">
        <w:rPr>
          <w:rFonts w:hint="eastAsia"/>
        </w:rPr>
        <w:t>）</w:t>
      </w:r>
      <w:r w:rsidR="00AB73AA">
        <w:rPr>
          <w:rFonts w:hint="eastAsia"/>
        </w:rPr>
        <w:t>、</w:t>
      </w:r>
      <w:r w:rsidR="00ED033C">
        <w:rPr>
          <w:rFonts w:hint="eastAsia"/>
        </w:rPr>
        <w:t>平均</w:t>
      </w:r>
      <w:proofErr w:type="gramStart"/>
      <w:r w:rsidR="00ED033C">
        <w:rPr>
          <w:rFonts w:hint="eastAsia"/>
        </w:rPr>
        <w:t>池化层</w:t>
      </w:r>
      <w:proofErr w:type="gramEnd"/>
      <w:r w:rsidR="00AC69D4" w:rsidRPr="00B801DF">
        <w:rPr>
          <w:rFonts w:hint="eastAsia"/>
        </w:rPr>
        <w:t>。</w:t>
      </w:r>
      <w:r w:rsidR="008F334F">
        <w:rPr>
          <w:rFonts w:hint="eastAsia"/>
        </w:rPr>
        <w:t>其中</w:t>
      </w:r>
      <w:r w:rsidR="00C15D8C">
        <w:rPr>
          <w:rFonts w:hint="eastAsia"/>
        </w:rPr>
        <w:t>W</w:t>
      </w:r>
      <w:r w:rsidR="00C15D8C">
        <w:t>RN</w:t>
      </w:r>
      <w:r w:rsidR="00AC69D4">
        <w:rPr>
          <w:rFonts w:hint="eastAsia"/>
        </w:rPr>
        <w:t>的宽度由因子</w:t>
      </w:r>
      <m:oMath>
        <m:r>
          <w:rPr>
            <w:rFonts w:ascii="Cambria Math"/>
          </w:rPr>
          <m:t>k</m:t>
        </m:r>
      </m:oMath>
      <w:r w:rsidR="00AC69D4">
        <w:rPr>
          <w:rFonts w:hint="eastAsia"/>
        </w:rPr>
        <w:t>决定</w:t>
      </w:r>
      <w:r w:rsidR="004C2C41">
        <w:rPr>
          <w:rFonts w:hint="eastAsia"/>
        </w:rPr>
        <w:t>，</w:t>
      </w:r>
      <w:r w:rsidR="00AC69D4">
        <w:rPr>
          <w:rFonts w:hint="eastAsia"/>
        </w:rPr>
        <w:t>方括号中的内容代表一组又一组的卷积结构，乘数</w:t>
      </w:r>
      <m:oMath>
        <m:r>
          <w:rPr>
            <w:rFonts w:ascii="Cambria Math"/>
          </w:rPr>
          <m:t>N</m:t>
        </m:r>
      </m:oMath>
      <w:r w:rsidR="00AC69D4">
        <w:rPr>
          <w:rFonts w:hint="eastAsia"/>
        </w:rPr>
        <w:t>代表一组中</w:t>
      </w:r>
      <w:r w:rsidR="00B733D4">
        <w:rPr>
          <w:rFonts w:hint="eastAsia"/>
        </w:rPr>
        <w:t>残差</w:t>
      </w:r>
      <w:r w:rsidR="00AC69D4">
        <w:rPr>
          <w:rFonts w:hint="eastAsia"/>
        </w:rPr>
        <w:t>块的个数。</w:t>
      </w:r>
    </w:p>
    <w:p w14:paraId="46B6E560" w14:textId="28ACF527" w:rsidR="00D755B6" w:rsidRPr="0065524D" w:rsidRDefault="00D755B6" w:rsidP="00D755B6">
      <w:pPr>
        <w:pStyle w:val="a8"/>
        <w:keepNext/>
        <w:ind w:left="210" w:hanging="210"/>
        <w:jc w:val="center"/>
        <w:rPr>
          <w:rFonts w:ascii="Times New Roman" w:eastAsiaTheme="minorEastAsia" w:hAnsi="Times New Roman"/>
          <w:sz w:val="21"/>
          <w:szCs w:val="21"/>
        </w:rPr>
      </w:pPr>
      <w:bookmarkStart w:id="112" w:name="_Ref101292252"/>
      <w:bookmarkStart w:id="113" w:name="_Ref101292247"/>
      <w:r w:rsidRPr="0065524D">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bookmarkEnd w:id="112"/>
      <w:r w:rsidRPr="0065524D">
        <w:rPr>
          <w:rFonts w:ascii="Times New Roman" w:eastAsiaTheme="minorEastAsia" w:hAnsi="Times New Roman"/>
          <w:sz w:val="21"/>
          <w:szCs w:val="21"/>
        </w:rPr>
        <w:t xml:space="preserve">  WRN</w:t>
      </w:r>
      <w:r w:rsidRPr="0065524D">
        <w:rPr>
          <w:rFonts w:ascii="Times New Roman" w:eastAsiaTheme="minorEastAsia" w:hAnsi="Times New Roman"/>
          <w:sz w:val="21"/>
          <w:szCs w:val="21"/>
        </w:rPr>
        <w:t>的结构示意</w:t>
      </w:r>
      <w:bookmarkEnd w:id="11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6A402B" w:rsidRPr="00E76469" w14:paraId="65578159" w14:textId="77777777" w:rsidTr="00C474F2">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4903B43B" w14:textId="532BEB3F" w:rsidR="006A402B" w:rsidRPr="00E76469" w:rsidRDefault="006A402B" w:rsidP="006A402B">
            <w:pPr>
              <w:widowControl/>
              <w:spacing w:line="20" w:lineRule="atLeast"/>
              <w:jc w:val="center"/>
              <w:rPr>
                <w:color w:val="231F20"/>
                <w:szCs w:val="21"/>
              </w:rPr>
            </w:pPr>
            <w:r>
              <w:rPr>
                <w:rFonts w:hint="eastAsia"/>
                <w:sz w:val="21"/>
                <w:szCs w:val="21"/>
              </w:rPr>
              <w:t>组</w:t>
            </w:r>
            <w:r w:rsidRPr="003A217E">
              <w:rPr>
                <w:rFonts w:hint="eastAsia"/>
                <w:sz w:val="21"/>
                <w:szCs w:val="21"/>
              </w:rPr>
              <w:t>名称</w:t>
            </w:r>
          </w:p>
        </w:tc>
        <w:tc>
          <w:tcPr>
            <w:tcW w:w="1723" w:type="pct"/>
            <w:tcBorders>
              <w:top w:val="single" w:sz="12" w:space="0" w:color="auto"/>
              <w:left w:val="nil"/>
              <w:bottom w:val="single" w:sz="4" w:space="0" w:color="auto"/>
              <w:right w:val="nil"/>
            </w:tcBorders>
            <w:shd w:val="clear" w:color="auto" w:fill="auto"/>
            <w:vAlign w:val="center"/>
          </w:tcPr>
          <w:p w14:paraId="2E261221" w14:textId="51B0A54D" w:rsidR="006A402B" w:rsidRPr="00E76469" w:rsidRDefault="006A402B" w:rsidP="006A402B">
            <w:pPr>
              <w:spacing w:line="20" w:lineRule="atLeast"/>
              <w:jc w:val="center"/>
              <w:rPr>
                <w:color w:val="231F20"/>
                <w:szCs w:val="21"/>
              </w:rPr>
            </w:pPr>
            <w:r>
              <w:rPr>
                <w:rFonts w:hint="eastAsia"/>
                <w:sz w:val="21"/>
                <w:szCs w:val="21"/>
              </w:rPr>
              <w:t>组输出维数</w:t>
            </w:r>
          </w:p>
        </w:tc>
        <w:tc>
          <w:tcPr>
            <w:tcW w:w="1666" w:type="pct"/>
            <w:tcBorders>
              <w:top w:val="single" w:sz="12" w:space="0" w:color="auto"/>
              <w:left w:val="nil"/>
              <w:bottom w:val="single" w:sz="4" w:space="0" w:color="auto"/>
              <w:right w:val="nil"/>
            </w:tcBorders>
            <w:shd w:val="clear" w:color="auto" w:fill="auto"/>
            <w:vAlign w:val="center"/>
          </w:tcPr>
          <w:p w14:paraId="05923589" w14:textId="39C0E6CC" w:rsidR="006A402B" w:rsidRPr="00E76469" w:rsidRDefault="006A402B" w:rsidP="006A402B">
            <w:pPr>
              <w:spacing w:line="20" w:lineRule="atLeast"/>
              <w:jc w:val="center"/>
              <w:rPr>
                <w:color w:val="231F20"/>
                <w:szCs w:val="21"/>
              </w:rPr>
            </w:pPr>
            <w:r>
              <w:rPr>
                <w:rFonts w:hint="eastAsia"/>
                <w:sz w:val="21"/>
                <w:szCs w:val="21"/>
              </w:rPr>
              <w:t>组内部结构</w:t>
            </w:r>
          </w:p>
        </w:tc>
      </w:tr>
      <w:tr w:rsidR="006A402B" w:rsidRPr="00E76469" w14:paraId="2D99BC3D" w14:textId="77777777" w:rsidTr="00C474F2">
        <w:trPr>
          <w:trHeight w:val="397"/>
          <w:jc w:val="center"/>
        </w:trPr>
        <w:tc>
          <w:tcPr>
            <w:tcW w:w="1611" w:type="pct"/>
            <w:tcBorders>
              <w:top w:val="single" w:sz="4" w:space="0" w:color="auto"/>
              <w:left w:val="nil"/>
              <w:bottom w:val="nil"/>
              <w:right w:val="nil"/>
            </w:tcBorders>
            <w:shd w:val="clear" w:color="auto" w:fill="auto"/>
            <w:vAlign w:val="center"/>
          </w:tcPr>
          <w:p w14:paraId="690A14BD" w14:textId="3862EAE4" w:rsidR="006A402B" w:rsidRPr="00E76469" w:rsidRDefault="006A402B" w:rsidP="006A402B">
            <w:pPr>
              <w:spacing w:line="20" w:lineRule="atLeast"/>
              <w:jc w:val="center"/>
              <w:rPr>
                <w:color w:val="231F20"/>
                <w:sz w:val="21"/>
                <w:szCs w:val="21"/>
              </w:rPr>
            </w:pPr>
            <w:r>
              <w:rPr>
                <w:rFonts w:hint="eastAsia"/>
                <w:sz w:val="21"/>
                <w:szCs w:val="21"/>
              </w:rPr>
              <w:t>卷积层</w:t>
            </w:r>
            <w:r>
              <w:rPr>
                <w:rFonts w:hint="eastAsia"/>
                <w:sz w:val="21"/>
                <w:szCs w:val="21"/>
              </w:rPr>
              <w:t>1</w:t>
            </w:r>
          </w:p>
        </w:tc>
        <w:tc>
          <w:tcPr>
            <w:tcW w:w="1723" w:type="pct"/>
            <w:tcBorders>
              <w:top w:val="single" w:sz="4" w:space="0" w:color="auto"/>
              <w:left w:val="nil"/>
              <w:bottom w:val="nil"/>
              <w:right w:val="nil"/>
            </w:tcBorders>
            <w:shd w:val="clear" w:color="auto" w:fill="auto"/>
            <w:vAlign w:val="center"/>
          </w:tcPr>
          <w:p w14:paraId="42CA7598" w14:textId="45D9F668"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32×32</m:t>
                </m:r>
              </m:oMath>
            </m:oMathPara>
          </w:p>
        </w:tc>
        <w:tc>
          <w:tcPr>
            <w:tcW w:w="1666" w:type="pct"/>
            <w:tcBorders>
              <w:top w:val="single" w:sz="4" w:space="0" w:color="auto"/>
              <w:left w:val="nil"/>
              <w:bottom w:val="nil"/>
              <w:right w:val="nil"/>
            </w:tcBorders>
            <w:shd w:val="clear" w:color="auto" w:fill="auto"/>
            <w:vAlign w:val="center"/>
          </w:tcPr>
          <w:p w14:paraId="6C0E2760" w14:textId="55CEDBDB"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[3×3, 16]</m:t>
                </m:r>
              </m:oMath>
            </m:oMathPara>
          </w:p>
        </w:tc>
      </w:tr>
      <w:tr w:rsidR="006A402B" w:rsidRPr="00E76469" w14:paraId="69895108" w14:textId="77777777" w:rsidTr="00C474F2">
        <w:trPr>
          <w:trHeight w:val="397"/>
          <w:jc w:val="center"/>
        </w:trPr>
        <w:tc>
          <w:tcPr>
            <w:tcW w:w="1611" w:type="pct"/>
            <w:tcBorders>
              <w:top w:val="nil"/>
              <w:left w:val="nil"/>
              <w:bottom w:val="nil"/>
              <w:right w:val="nil"/>
            </w:tcBorders>
            <w:shd w:val="clear" w:color="auto" w:fill="auto"/>
            <w:vAlign w:val="center"/>
          </w:tcPr>
          <w:p w14:paraId="7DD72AE7" w14:textId="7BD545DC" w:rsidR="006A402B" w:rsidRPr="00E76469" w:rsidRDefault="006A402B" w:rsidP="006A402B">
            <w:pPr>
              <w:spacing w:line="20" w:lineRule="atLeast"/>
              <w:jc w:val="center"/>
              <w:rPr>
                <w:color w:val="231F20"/>
                <w:szCs w:val="21"/>
              </w:rPr>
            </w:pPr>
            <w:r>
              <w:rPr>
                <w:rFonts w:hint="eastAsia"/>
                <w:sz w:val="21"/>
                <w:szCs w:val="21"/>
              </w:rPr>
              <w:t>卷积层</w:t>
            </w:r>
            <w:r>
              <w:rPr>
                <w:rFonts w:hint="eastAsia"/>
                <w:sz w:val="21"/>
                <w:szCs w:val="21"/>
              </w:rPr>
              <w:t>2</w:t>
            </w:r>
          </w:p>
        </w:tc>
        <w:tc>
          <w:tcPr>
            <w:tcW w:w="1723" w:type="pct"/>
            <w:tcBorders>
              <w:top w:val="nil"/>
              <w:left w:val="nil"/>
              <w:bottom w:val="nil"/>
              <w:right w:val="nil"/>
            </w:tcBorders>
            <w:shd w:val="clear" w:color="auto" w:fill="auto"/>
            <w:vAlign w:val="center"/>
          </w:tcPr>
          <w:p w14:paraId="4295C958" w14:textId="3FE5F8F1" w:rsidR="006A402B" w:rsidRPr="00E76469" w:rsidRDefault="006A402B" w:rsidP="006A402B">
            <w:pPr>
              <w:spacing w:line="20" w:lineRule="atLeast"/>
              <w:jc w:val="center"/>
              <w:rPr>
                <w:color w:val="231F20"/>
                <w:szCs w:val="21"/>
              </w:rPr>
            </w:pPr>
            <m:oMathPara>
              <m:oMath>
                <m:r>
                  <w:rPr>
                    <w:rFonts w:ascii="Cambria Math" w:hAnsi="Cambria Math"/>
                    <w:sz w:val="21"/>
                    <w:szCs w:val="21"/>
                  </w:rPr>
                  <m:t>32×32</m:t>
                </m:r>
              </m:oMath>
            </m:oMathPara>
          </w:p>
        </w:tc>
        <w:tc>
          <w:tcPr>
            <w:tcW w:w="1666" w:type="pct"/>
            <w:tcBorders>
              <w:top w:val="nil"/>
              <w:left w:val="nil"/>
              <w:bottom w:val="nil"/>
              <w:right w:val="nil"/>
            </w:tcBorders>
            <w:shd w:val="clear" w:color="auto" w:fill="auto"/>
            <w:vAlign w:val="center"/>
          </w:tcPr>
          <w:p w14:paraId="0759FE54" w14:textId="748BFE4E" w:rsidR="006A402B" w:rsidRPr="00E76469" w:rsidRDefault="003340D5"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16×k</m:t>
                          </m:r>
                        </m:e>
                      </m:mr>
                      <m:mr>
                        <m:e>
                          <m:r>
                            <w:rPr>
                              <w:rFonts w:ascii="Cambria Math" w:hAnsi="Cambria Math"/>
                              <w:sz w:val="21"/>
                              <w:szCs w:val="21"/>
                            </w:rPr>
                            <m:t>3×3,</m:t>
                          </m:r>
                        </m:e>
                        <m:e>
                          <m:r>
                            <w:rPr>
                              <w:rFonts w:ascii="Cambria Math" w:hAnsi="Cambria Math"/>
                              <w:sz w:val="21"/>
                              <w:szCs w:val="21"/>
                            </w:rPr>
                            <m:t>16×k</m:t>
                          </m:r>
                        </m:e>
                      </m:mr>
                    </m:m>
                  </m:e>
                </m:d>
                <m:r>
                  <w:rPr>
                    <w:rFonts w:ascii="Cambria Math" w:hAnsi="Cambria Math"/>
                    <w:sz w:val="21"/>
                    <w:szCs w:val="21"/>
                  </w:rPr>
                  <m:t>×N</m:t>
                </m:r>
              </m:oMath>
            </m:oMathPara>
          </w:p>
        </w:tc>
      </w:tr>
      <w:tr w:rsidR="006A402B" w:rsidRPr="00E76469" w14:paraId="4223BF29" w14:textId="77777777" w:rsidTr="00C474F2">
        <w:trPr>
          <w:trHeight w:val="397"/>
          <w:jc w:val="center"/>
        </w:trPr>
        <w:tc>
          <w:tcPr>
            <w:tcW w:w="1611" w:type="pct"/>
            <w:tcBorders>
              <w:top w:val="nil"/>
              <w:left w:val="nil"/>
              <w:bottom w:val="nil"/>
              <w:right w:val="nil"/>
            </w:tcBorders>
            <w:shd w:val="clear" w:color="auto" w:fill="auto"/>
            <w:vAlign w:val="center"/>
          </w:tcPr>
          <w:p w14:paraId="53F69984" w14:textId="39A7DE7D"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3</w:t>
            </w:r>
          </w:p>
        </w:tc>
        <w:tc>
          <w:tcPr>
            <w:tcW w:w="1723" w:type="pct"/>
            <w:tcBorders>
              <w:top w:val="nil"/>
              <w:left w:val="nil"/>
              <w:bottom w:val="nil"/>
              <w:right w:val="nil"/>
            </w:tcBorders>
            <w:shd w:val="clear" w:color="auto" w:fill="auto"/>
            <w:vAlign w:val="center"/>
          </w:tcPr>
          <w:p w14:paraId="366C2F3A" w14:textId="780F2777" w:rsidR="006A402B" w:rsidRPr="00E76469" w:rsidRDefault="006A402B" w:rsidP="006A402B">
            <w:pPr>
              <w:spacing w:line="20" w:lineRule="atLeast"/>
              <w:jc w:val="center"/>
              <w:rPr>
                <w:color w:val="231F20"/>
                <w:szCs w:val="21"/>
              </w:rPr>
            </w:pPr>
            <m:oMathPara>
              <m:oMath>
                <m:r>
                  <w:rPr>
                    <w:rFonts w:ascii="Cambria Math" w:hAnsi="Cambria Math"/>
                    <w:sz w:val="21"/>
                    <w:szCs w:val="21"/>
                  </w:rPr>
                  <m:t>16×16</m:t>
                </m:r>
              </m:oMath>
            </m:oMathPara>
          </w:p>
        </w:tc>
        <w:tc>
          <w:tcPr>
            <w:tcW w:w="1666" w:type="pct"/>
            <w:tcBorders>
              <w:top w:val="nil"/>
              <w:left w:val="nil"/>
              <w:bottom w:val="nil"/>
              <w:right w:val="nil"/>
            </w:tcBorders>
            <w:shd w:val="clear" w:color="auto" w:fill="auto"/>
            <w:vAlign w:val="center"/>
          </w:tcPr>
          <w:p w14:paraId="6F5C887A" w14:textId="7869FA10" w:rsidR="006A402B" w:rsidRPr="00E76469" w:rsidRDefault="003340D5"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32×k</m:t>
                          </m:r>
                        </m:e>
                      </m:mr>
                      <m:mr>
                        <m:e>
                          <m:r>
                            <w:rPr>
                              <w:rFonts w:ascii="Cambria Math" w:hAnsi="Cambria Math"/>
                              <w:sz w:val="21"/>
                              <w:szCs w:val="21"/>
                            </w:rPr>
                            <m:t>3×3,</m:t>
                          </m:r>
                        </m:e>
                        <m:e>
                          <m:r>
                            <w:rPr>
                              <w:rFonts w:ascii="Cambria Math" w:hAnsi="Cambria Math"/>
                              <w:sz w:val="21"/>
                              <w:szCs w:val="21"/>
                            </w:rPr>
                            <m:t>32×k</m:t>
                          </m:r>
                        </m:e>
                      </m:mr>
                    </m:m>
                  </m:e>
                </m:d>
                <m:r>
                  <w:rPr>
                    <w:rFonts w:ascii="Cambria Math" w:hAnsi="Cambria Math"/>
                    <w:sz w:val="21"/>
                    <w:szCs w:val="21"/>
                  </w:rPr>
                  <m:t>×N</m:t>
                </m:r>
              </m:oMath>
            </m:oMathPara>
          </w:p>
        </w:tc>
      </w:tr>
      <w:tr w:rsidR="006A402B" w:rsidRPr="00E76469" w14:paraId="154E6318" w14:textId="77777777" w:rsidTr="00C474F2">
        <w:trPr>
          <w:trHeight w:val="397"/>
          <w:jc w:val="center"/>
        </w:trPr>
        <w:tc>
          <w:tcPr>
            <w:tcW w:w="1611" w:type="pct"/>
            <w:tcBorders>
              <w:top w:val="nil"/>
              <w:left w:val="nil"/>
              <w:bottom w:val="nil"/>
              <w:right w:val="nil"/>
            </w:tcBorders>
            <w:shd w:val="clear" w:color="auto" w:fill="auto"/>
            <w:vAlign w:val="center"/>
          </w:tcPr>
          <w:p w14:paraId="70695D63" w14:textId="14AB1F24"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4</w:t>
            </w:r>
          </w:p>
        </w:tc>
        <w:tc>
          <w:tcPr>
            <w:tcW w:w="1723" w:type="pct"/>
            <w:tcBorders>
              <w:top w:val="nil"/>
              <w:left w:val="nil"/>
              <w:bottom w:val="nil"/>
              <w:right w:val="nil"/>
            </w:tcBorders>
            <w:shd w:val="clear" w:color="auto" w:fill="auto"/>
            <w:vAlign w:val="center"/>
          </w:tcPr>
          <w:p w14:paraId="15308279" w14:textId="03D66E24"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c>
          <w:tcPr>
            <w:tcW w:w="1666" w:type="pct"/>
            <w:tcBorders>
              <w:top w:val="nil"/>
              <w:left w:val="nil"/>
              <w:bottom w:val="nil"/>
              <w:right w:val="nil"/>
            </w:tcBorders>
            <w:shd w:val="clear" w:color="auto" w:fill="auto"/>
            <w:vAlign w:val="center"/>
          </w:tcPr>
          <w:p w14:paraId="010A17D4" w14:textId="544C082F" w:rsidR="006A402B" w:rsidRPr="00E76469" w:rsidRDefault="003340D5"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64×k</m:t>
                          </m:r>
                        </m:e>
                      </m:mr>
                      <m:mr>
                        <m:e>
                          <m:r>
                            <w:rPr>
                              <w:rFonts w:ascii="Cambria Math" w:hAnsi="Cambria Math"/>
                              <w:sz w:val="21"/>
                              <w:szCs w:val="21"/>
                            </w:rPr>
                            <m:t>3×3,</m:t>
                          </m:r>
                        </m:e>
                        <m:e>
                          <m:r>
                            <w:rPr>
                              <w:rFonts w:ascii="Cambria Math" w:hAnsi="Cambria Math"/>
                              <w:sz w:val="21"/>
                              <w:szCs w:val="21"/>
                            </w:rPr>
                            <m:t>64×k</m:t>
                          </m:r>
                        </m:e>
                      </m:mr>
                    </m:m>
                  </m:e>
                </m:d>
                <m:r>
                  <w:rPr>
                    <w:rFonts w:ascii="Cambria Math" w:hAnsi="Cambria Math"/>
                    <w:sz w:val="21"/>
                    <w:szCs w:val="21"/>
                  </w:rPr>
                  <m:t>×N</m:t>
                </m:r>
              </m:oMath>
            </m:oMathPara>
          </w:p>
        </w:tc>
      </w:tr>
      <w:tr w:rsidR="006A402B" w:rsidRPr="00E76469" w14:paraId="2A384B32" w14:textId="77777777" w:rsidTr="00C474F2">
        <w:trPr>
          <w:trHeight w:val="397"/>
          <w:jc w:val="center"/>
        </w:trPr>
        <w:tc>
          <w:tcPr>
            <w:tcW w:w="1611" w:type="pct"/>
            <w:tcBorders>
              <w:top w:val="nil"/>
              <w:left w:val="nil"/>
              <w:bottom w:val="single" w:sz="12" w:space="0" w:color="auto"/>
              <w:right w:val="nil"/>
            </w:tcBorders>
            <w:shd w:val="clear" w:color="auto" w:fill="auto"/>
            <w:vAlign w:val="center"/>
          </w:tcPr>
          <w:p w14:paraId="38572FA6" w14:textId="03E2DA41" w:rsidR="006A402B" w:rsidRPr="00E76469" w:rsidRDefault="006A402B" w:rsidP="006A402B">
            <w:pPr>
              <w:spacing w:line="20" w:lineRule="atLeast"/>
              <w:jc w:val="center"/>
              <w:rPr>
                <w:color w:val="231F20"/>
                <w:szCs w:val="21"/>
              </w:rPr>
            </w:pPr>
            <w:r>
              <w:rPr>
                <w:rFonts w:hint="eastAsia"/>
                <w:sz w:val="21"/>
                <w:szCs w:val="21"/>
              </w:rPr>
              <w:t>平均</w:t>
            </w:r>
            <w:proofErr w:type="gramStart"/>
            <w:r>
              <w:rPr>
                <w:rFonts w:hint="eastAsia"/>
                <w:sz w:val="21"/>
                <w:szCs w:val="21"/>
              </w:rPr>
              <w:t>池化层</w:t>
            </w:r>
            <w:proofErr w:type="gramEnd"/>
          </w:p>
        </w:tc>
        <w:tc>
          <w:tcPr>
            <w:tcW w:w="1723" w:type="pct"/>
            <w:tcBorders>
              <w:top w:val="nil"/>
              <w:left w:val="nil"/>
              <w:bottom w:val="single" w:sz="12" w:space="0" w:color="auto"/>
              <w:right w:val="nil"/>
            </w:tcBorders>
            <w:shd w:val="clear" w:color="auto" w:fill="auto"/>
            <w:vAlign w:val="center"/>
          </w:tcPr>
          <w:p w14:paraId="03CBC98D" w14:textId="30DBA7A9" w:rsidR="006A402B" w:rsidRPr="00E76469" w:rsidRDefault="006A402B" w:rsidP="006A402B">
            <w:pPr>
              <w:spacing w:line="20" w:lineRule="atLeast"/>
              <w:jc w:val="center"/>
              <w:rPr>
                <w:color w:val="231F20"/>
                <w:szCs w:val="21"/>
              </w:rPr>
            </w:pPr>
            <m:oMathPara>
              <m:oMath>
                <m:r>
                  <w:rPr>
                    <w:rFonts w:ascii="Cambria Math" w:hAnsi="Cambria Math"/>
                    <w:sz w:val="21"/>
                    <w:szCs w:val="21"/>
                  </w:rPr>
                  <m:t>1×1</m:t>
                </m:r>
              </m:oMath>
            </m:oMathPara>
          </w:p>
        </w:tc>
        <w:tc>
          <w:tcPr>
            <w:tcW w:w="1666" w:type="pct"/>
            <w:tcBorders>
              <w:top w:val="nil"/>
              <w:left w:val="nil"/>
              <w:bottom w:val="single" w:sz="12" w:space="0" w:color="auto"/>
              <w:right w:val="nil"/>
            </w:tcBorders>
            <w:shd w:val="clear" w:color="auto" w:fill="auto"/>
            <w:vAlign w:val="center"/>
          </w:tcPr>
          <w:p w14:paraId="3BFFDC52" w14:textId="75BBD323"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r>
    </w:tbl>
    <w:p w14:paraId="78C99E0A" w14:textId="77777777" w:rsidR="00330570" w:rsidRDefault="00330570" w:rsidP="00136C00">
      <w:pPr>
        <w:ind w:firstLine="480"/>
      </w:pPr>
    </w:p>
    <w:p w14:paraId="00FD6353" w14:textId="0D8A76B3" w:rsidR="00136C00" w:rsidRDefault="00136C00" w:rsidP="00136C00">
      <w:pPr>
        <w:ind w:firstLine="480"/>
      </w:pPr>
      <w:r>
        <w:rPr>
          <w:rFonts w:hint="eastAsia"/>
        </w:rPr>
        <w:t>（</w:t>
      </w:r>
      <w:r>
        <w:rPr>
          <w:rFonts w:hint="eastAsia"/>
        </w:rPr>
        <w:t>3</w:t>
      </w:r>
      <w:r>
        <w:rPr>
          <w:rFonts w:hint="eastAsia"/>
        </w:rPr>
        <w:t>）残差密集网络</w:t>
      </w:r>
    </w:p>
    <w:p w14:paraId="13D8099F" w14:textId="484D480B" w:rsidR="00136C00" w:rsidRDefault="00136C00" w:rsidP="00136C00">
      <w:pPr>
        <w:ind w:firstLineChars="200" w:firstLine="480"/>
      </w:pPr>
      <w:r>
        <w:rPr>
          <w:rFonts w:hint="eastAsia"/>
        </w:rPr>
        <w:t>研究表明，如果</w:t>
      </w:r>
      <w:r w:rsidR="00C75D5E">
        <w:rPr>
          <w:rFonts w:hint="eastAsia"/>
        </w:rPr>
        <w:t>将</w:t>
      </w:r>
      <w:r>
        <w:rPr>
          <w:rFonts w:hint="eastAsia"/>
        </w:rPr>
        <w:t>卷积网络靠近输入的层和靠近输出的层</w:t>
      </w:r>
      <w:r w:rsidR="00C14616">
        <w:rPr>
          <w:rFonts w:hint="eastAsia"/>
        </w:rPr>
        <w:t>连接起来</w:t>
      </w:r>
      <w:r>
        <w:rPr>
          <w:rFonts w:hint="eastAsia"/>
        </w:rPr>
        <w:t>，则</w:t>
      </w:r>
      <w:r w:rsidR="00FB2506">
        <w:rPr>
          <w:rFonts w:hint="eastAsia"/>
        </w:rPr>
        <w:t>卷积网络</w:t>
      </w:r>
      <w:r w:rsidR="009F5D64">
        <w:rPr>
          <w:rFonts w:hint="eastAsia"/>
        </w:rPr>
        <w:lastRenderedPageBreak/>
        <w:t>的性能</w:t>
      </w:r>
      <w:r w:rsidR="00CF77E8">
        <w:rPr>
          <w:rFonts w:hint="eastAsia"/>
        </w:rPr>
        <w:t>会</w:t>
      </w:r>
      <w:r w:rsidR="002702B6">
        <w:rPr>
          <w:rFonts w:hint="eastAsia"/>
        </w:rPr>
        <w:t>显著</w:t>
      </w:r>
      <w:r w:rsidR="001167A7">
        <w:rPr>
          <w:rFonts w:hint="eastAsia"/>
        </w:rPr>
        <w:t>提升</w:t>
      </w:r>
      <w:r>
        <w:rPr>
          <w:rFonts w:hint="eastAsia"/>
        </w:rPr>
        <w:t>。</w:t>
      </w:r>
      <w:r w:rsidR="00F16CE8">
        <w:rPr>
          <w:rFonts w:hint="eastAsia"/>
        </w:rPr>
        <w:t>黄高</w:t>
      </w:r>
      <w:r>
        <w:rPr>
          <w:rFonts w:hint="eastAsia"/>
        </w:rPr>
        <w:t>等人</w:t>
      </w:r>
      <w:r>
        <w:rPr>
          <w:rFonts w:hint="eastAsia"/>
          <w:vertAlign w:val="superscript"/>
        </w:rPr>
        <w:t>[</w:t>
      </w:r>
      <w:r>
        <w:rPr>
          <w:vertAlign w:val="superscript"/>
        </w:rPr>
        <w:t>3</w:t>
      </w:r>
      <w:r w:rsidR="001F418C">
        <w:rPr>
          <w:vertAlign w:val="superscript"/>
        </w:rPr>
        <w:t>7</w:t>
      </w:r>
      <w:r>
        <w:rPr>
          <w:vertAlign w:val="superscript"/>
        </w:rPr>
        <w:t>]</w:t>
      </w:r>
      <w:r>
        <w:rPr>
          <w:rFonts w:hint="eastAsia"/>
        </w:rPr>
        <w:t>根据这一观察提出</w:t>
      </w:r>
      <w:r w:rsidR="00BD3CC0">
        <w:rPr>
          <w:rFonts w:hint="eastAsia"/>
        </w:rPr>
        <w:t>了</w:t>
      </w:r>
      <w:r>
        <w:rPr>
          <w:rFonts w:hint="eastAsia"/>
        </w:rPr>
        <w:t>残差密集卷积网络（</w:t>
      </w:r>
      <w:r w:rsidR="009C5C4D" w:rsidRPr="009C5C4D">
        <w:t xml:space="preserve">Densely </w:t>
      </w:r>
      <w:r w:rsidR="0052688C">
        <w:t>C</w:t>
      </w:r>
      <w:r w:rsidR="009C5C4D" w:rsidRPr="009C5C4D">
        <w:t xml:space="preserve">onnected </w:t>
      </w:r>
      <w:r w:rsidR="00471DCA">
        <w:t>C</w:t>
      </w:r>
      <w:r w:rsidR="009C5C4D" w:rsidRPr="009C5C4D">
        <w:t xml:space="preserve">onvolutional </w:t>
      </w:r>
      <w:r w:rsidR="00B83F8C">
        <w:t>N</w:t>
      </w:r>
      <w:r w:rsidR="009C5C4D" w:rsidRPr="009C5C4D">
        <w:t>etworks</w:t>
      </w:r>
      <w:r w:rsidR="00DB55CF">
        <w:t xml:space="preserve">, </w:t>
      </w:r>
      <w:proofErr w:type="spellStart"/>
      <w:r>
        <w:rPr>
          <w:rFonts w:hint="eastAsia"/>
        </w:rPr>
        <w:t>DenseNet</w:t>
      </w:r>
      <w:proofErr w:type="spellEnd"/>
      <w:r>
        <w:rPr>
          <w:rFonts w:hint="eastAsia"/>
        </w:rPr>
        <w:t>），它将</w:t>
      </w:r>
      <w:r w:rsidR="00051159">
        <w:rPr>
          <w:rFonts w:hint="eastAsia"/>
        </w:rPr>
        <w:t>神经网络中的</w:t>
      </w:r>
      <w:r>
        <w:rPr>
          <w:rFonts w:hint="eastAsia"/>
        </w:rPr>
        <w:t>每一层</w:t>
      </w:r>
      <w:r w:rsidR="002E1810">
        <w:rPr>
          <w:rFonts w:hint="eastAsia"/>
        </w:rPr>
        <w:t>都</w:t>
      </w:r>
      <w:r>
        <w:rPr>
          <w:rFonts w:hint="eastAsia"/>
        </w:rPr>
        <w:t>连接到</w:t>
      </w:r>
      <w:r w:rsidR="00ED0135">
        <w:rPr>
          <w:rFonts w:hint="eastAsia"/>
        </w:rPr>
        <w:t>前馈方向的</w:t>
      </w:r>
      <w:r w:rsidR="00081F37">
        <w:rPr>
          <w:rFonts w:hint="eastAsia"/>
        </w:rPr>
        <w:t>所有网络</w:t>
      </w:r>
      <w:r w:rsidR="009B045A">
        <w:rPr>
          <w:rFonts w:hint="eastAsia"/>
        </w:rPr>
        <w:t>层</w:t>
      </w:r>
      <w:r>
        <w:rPr>
          <w:rFonts w:hint="eastAsia"/>
        </w:rPr>
        <w:t>。</w:t>
      </w:r>
      <w:proofErr w:type="spellStart"/>
      <w:r w:rsidR="00E55495">
        <w:rPr>
          <w:rFonts w:hint="eastAsia"/>
        </w:rPr>
        <w:t>D</w:t>
      </w:r>
      <w:r w:rsidR="00E55495">
        <w:t>enseNet</w:t>
      </w:r>
      <w:proofErr w:type="spellEnd"/>
      <w:r>
        <w:rPr>
          <w:rFonts w:hint="eastAsia"/>
        </w:rPr>
        <w:t>缓解了梯度消失问题，</w:t>
      </w:r>
      <w:r w:rsidR="00A54E61">
        <w:rPr>
          <w:rFonts w:hint="eastAsia"/>
        </w:rPr>
        <w:t>促进</w:t>
      </w:r>
      <w:r>
        <w:rPr>
          <w:rFonts w:hint="eastAsia"/>
        </w:rPr>
        <w:t>了特征传播，加强</w:t>
      </w:r>
      <w:r w:rsidR="00036B32">
        <w:rPr>
          <w:rFonts w:hint="eastAsia"/>
        </w:rPr>
        <w:t>了</w:t>
      </w:r>
      <w:r>
        <w:rPr>
          <w:rFonts w:hint="eastAsia"/>
        </w:rPr>
        <w:t>特征重用，并大大减少了</w:t>
      </w:r>
      <w:r w:rsidR="00A70BF7">
        <w:rPr>
          <w:rFonts w:hint="eastAsia"/>
        </w:rPr>
        <w:t>神经网络</w:t>
      </w:r>
      <w:r w:rsidR="0062609F">
        <w:rPr>
          <w:rFonts w:hint="eastAsia"/>
        </w:rPr>
        <w:t>所需</w:t>
      </w:r>
      <w:r>
        <w:rPr>
          <w:rFonts w:hint="eastAsia"/>
        </w:rPr>
        <w:t>参数的数量。</w:t>
      </w:r>
    </w:p>
    <w:p w14:paraId="61F5E184" w14:textId="21A32A47" w:rsidR="00136C00" w:rsidRDefault="00D54903" w:rsidP="00136C00">
      <w:pPr>
        <w:ind w:firstLineChars="200" w:firstLine="480"/>
      </w:pPr>
      <w:proofErr w:type="spellStart"/>
      <w:r>
        <w:rPr>
          <w:rFonts w:hint="eastAsia"/>
        </w:rPr>
        <w:t>D</w:t>
      </w:r>
      <w:r>
        <w:t>enseNet</w:t>
      </w:r>
      <w:proofErr w:type="spellEnd"/>
      <w:r w:rsidR="005B24C4">
        <w:rPr>
          <w:rFonts w:hint="eastAsia"/>
        </w:rPr>
        <w:t>的</w:t>
      </w:r>
      <w:r w:rsidR="003472E5" w:rsidRPr="009831BB">
        <w:rPr>
          <w:rFonts w:hint="eastAsia"/>
        </w:rPr>
        <w:t>结构如</w:t>
      </w:r>
      <w:r w:rsidR="003472E5" w:rsidRPr="009831BB">
        <w:fldChar w:fldCharType="begin"/>
      </w:r>
      <w:r w:rsidR="003472E5" w:rsidRPr="009831BB">
        <w:instrText xml:space="preserve"> </w:instrText>
      </w:r>
      <w:r w:rsidR="003472E5" w:rsidRPr="009831BB">
        <w:rPr>
          <w:rFonts w:hint="eastAsia"/>
        </w:rPr>
        <w:instrText>REF _Ref100572896 \h</w:instrText>
      </w:r>
      <w:r w:rsidR="003472E5" w:rsidRPr="009831BB">
        <w:instrText xml:space="preserve"> </w:instrText>
      </w:r>
      <w:r w:rsidR="003472E5">
        <w:instrText xml:space="preserve"> \* MERGEFORMAT </w:instrText>
      </w:r>
      <w:r w:rsidR="003472E5" w:rsidRPr="009831BB">
        <w:fldChar w:fldCharType="separate"/>
      </w:r>
      <w:r w:rsidR="008E281A" w:rsidRPr="008E281A">
        <w:rPr>
          <w:rFonts w:eastAsiaTheme="minorEastAsia"/>
        </w:rPr>
        <w:t>图</w:t>
      </w:r>
      <w:r w:rsidR="008E281A" w:rsidRPr="008E281A">
        <w:rPr>
          <w:rFonts w:eastAsiaTheme="minorEastAsia"/>
        </w:rPr>
        <w:t>1.5</w:t>
      </w:r>
      <w:r w:rsidR="003472E5" w:rsidRPr="009831BB">
        <w:fldChar w:fldCharType="end"/>
      </w:r>
      <w:r w:rsidR="003472E5" w:rsidRPr="009831BB">
        <w:rPr>
          <w:rFonts w:hint="eastAsia"/>
        </w:rPr>
        <w:t>所示</w:t>
      </w:r>
      <w:r w:rsidR="0024779E">
        <w:rPr>
          <w:rFonts w:hint="eastAsia"/>
        </w:rPr>
        <w:t>，</w:t>
      </w:r>
      <w:r w:rsidR="00136C00">
        <w:rPr>
          <w:rFonts w:hint="eastAsia"/>
        </w:rPr>
        <w:t>为了</w:t>
      </w:r>
      <w:r w:rsidR="009511D6">
        <w:rPr>
          <w:rFonts w:hint="eastAsia"/>
        </w:rPr>
        <w:t>最大化</w:t>
      </w:r>
      <w:r w:rsidR="008828DB">
        <w:rPr>
          <w:rFonts w:hint="eastAsia"/>
        </w:rPr>
        <w:t>神经</w:t>
      </w:r>
      <w:r w:rsidR="00136C00">
        <w:rPr>
          <w:rFonts w:hint="eastAsia"/>
        </w:rPr>
        <w:t>网络中各层之间的信息流，</w:t>
      </w:r>
      <w:proofErr w:type="spellStart"/>
      <w:r w:rsidR="00567798">
        <w:rPr>
          <w:rFonts w:hint="eastAsia"/>
        </w:rPr>
        <w:t>D</w:t>
      </w:r>
      <w:r w:rsidR="00567798">
        <w:t>enseNet</w:t>
      </w:r>
      <w:proofErr w:type="spellEnd"/>
      <w:r w:rsidR="00136C00">
        <w:rPr>
          <w:rFonts w:hint="eastAsia"/>
        </w:rPr>
        <w:t>将所有</w:t>
      </w:r>
      <w:r w:rsidR="00B16391">
        <w:rPr>
          <w:rFonts w:hint="eastAsia"/>
        </w:rPr>
        <w:t>神经网络</w:t>
      </w:r>
      <w:r w:rsidR="00136C00">
        <w:rPr>
          <w:rFonts w:hint="eastAsia"/>
        </w:rPr>
        <w:t>层直接相互连接。</w:t>
      </w:r>
      <w:proofErr w:type="spellStart"/>
      <w:r w:rsidR="002106DD">
        <w:rPr>
          <w:rFonts w:hint="eastAsia"/>
        </w:rPr>
        <w:t>D</w:t>
      </w:r>
      <w:r w:rsidR="002106DD">
        <w:t>enseNet</w:t>
      </w:r>
      <w:proofErr w:type="spellEnd"/>
      <w:r w:rsidR="00317127">
        <w:rPr>
          <w:rFonts w:hint="eastAsia"/>
        </w:rPr>
        <w:t>中的</w:t>
      </w:r>
      <w:r w:rsidR="00136C00">
        <w:rPr>
          <w:rFonts w:hint="eastAsia"/>
        </w:rPr>
        <w:t>每一</w:t>
      </w:r>
      <w:r w:rsidR="002E5804">
        <w:rPr>
          <w:rFonts w:hint="eastAsia"/>
        </w:rPr>
        <w:t>神经网络</w:t>
      </w:r>
      <w:r w:rsidR="00136C00">
        <w:rPr>
          <w:rFonts w:hint="eastAsia"/>
        </w:rPr>
        <w:t>层都从所有前面的</w:t>
      </w:r>
      <w:r w:rsidR="004C254D">
        <w:rPr>
          <w:rFonts w:hint="eastAsia"/>
        </w:rPr>
        <w:t>神经网络</w:t>
      </w:r>
      <w:proofErr w:type="gramStart"/>
      <w:r w:rsidR="00136C00">
        <w:rPr>
          <w:rFonts w:hint="eastAsia"/>
        </w:rPr>
        <w:t>层获得</w:t>
      </w:r>
      <w:proofErr w:type="gramEnd"/>
      <w:r w:rsidR="00136C00">
        <w:rPr>
          <w:rFonts w:hint="eastAsia"/>
        </w:rPr>
        <w:t>额外的输入，并将其自己的特征图传递给所有后续</w:t>
      </w:r>
      <w:r w:rsidR="00A81340">
        <w:rPr>
          <w:rFonts w:hint="eastAsia"/>
        </w:rPr>
        <w:t>的神经网络</w:t>
      </w:r>
      <w:r w:rsidR="00136C00">
        <w:rPr>
          <w:rFonts w:hint="eastAsia"/>
        </w:rPr>
        <w:t>层。</w:t>
      </w:r>
      <w:r w:rsidR="000F2285">
        <w:rPr>
          <w:rFonts w:hint="eastAsia"/>
        </w:rPr>
        <w:t>不同于</w:t>
      </w:r>
      <w:proofErr w:type="spellStart"/>
      <w:r w:rsidR="00AE16C9">
        <w:rPr>
          <w:rFonts w:hint="eastAsia"/>
        </w:rPr>
        <w:t>R</w:t>
      </w:r>
      <w:r w:rsidR="00AE16C9">
        <w:t>esNet</w:t>
      </w:r>
      <w:proofErr w:type="spellEnd"/>
      <w:r w:rsidR="00136C00">
        <w:rPr>
          <w:rFonts w:hint="eastAsia"/>
        </w:rPr>
        <w:t>，</w:t>
      </w:r>
      <w:proofErr w:type="spellStart"/>
      <w:r w:rsidR="009044CD">
        <w:rPr>
          <w:rFonts w:hint="eastAsia"/>
        </w:rPr>
        <w:t>D</w:t>
      </w:r>
      <w:r w:rsidR="009044CD">
        <w:t>enseNet</w:t>
      </w:r>
      <w:proofErr w:type="spellEnd"/>
      <w:r w:rsidR="00136C00">
        <w:rPr>
          <w:rFonts w:hint="eastAsia"/>
        </w:rPr>
        <w:t>在将特征传递到</w:t>
      </w:r>
      <w:r w:rsidR="00076F52">
        <w:rPr>
          <w:rFonts w:hint="eastAsia"/>
        </w:rPr>
        <w:t>神经网络</w:t>
      </w:r>
      <w:proofErr w:type="gramStart"/>
      <w:r w:rsidR="00136C00">
        <w:rPr>
          <w:rFonts w:hint="eastAsia"/>
        </w:rPr>
        <w:t>层之前</w:t>
      </w:r>
      <w:proofErr w:type="gramEnd"/>
      <w:r w:rsidR="00136C00">
        <w:rPr>
          <w:rFonts w:hint="eastAsia"/>
        </w:rPr>
        <w:t>不是通过求和来组合特征，而是通过连接来组合特征。因此，某一</w:t>
      </w:r>
      <w:r w:rsidR="00A47231">
        <w:rPr>
          <w:rFonts w:hint="eastAsia"/>
        </w:rPr>
        <w:t>神经网络</w:t>
      </w:r>
      <w:r w:rsidR="00136C00">
        <w:rPr>
          <w:rFonts w:hint="eastAsia"/>
        </w:rPr>
        <w:t>层的输入由</w:t>
      </w:r>
      <w:r w:rsidR="00854D4E">
        <w:rPr>
          <w:rFonts w:hint="eastAsia"/>
        </w:rPr>
        <w:t>它</w:t>
      </w:r>
      <w:r w:rsidR="00136C00">
        <w:rPr>
          <w:rFonts w:hint="eastAsia"/>
        </w:rPr>
        <w:t>所有先前</w:t>
      </w:r>
      <w:r w:rsidR="0034168D">
        <w:rPr>
          <w:rFonts w:hint="eastAsia"/>
        </w:rPr>
        <w:t>神经网络层</w:t>
      </w:r>
      <w:r w:rsidR="00136C00">
        <w:rPr>
          <w:rFonts w:hint="eastAsia"/>
        </w:rPr>
        <w:t>的特征图组成。</w:t>
      </w:r>
      <w:proofErr w:type="spellStart"/>
      <w:r w:rsidR="00E42714">
        <w:rPr>
          <w:rFonts w:hint="eastAsia"/>
        </w:rPr>
        <w:t>D</w:t>
      </w:r>
      <w:r w:rsidR="00E42714">
        <w:t>ense</w:t>
      </w:r>
      <w:r w:rsidR="00211509">
        <w:t>Net</w:t>
      </w:r>
      <w:proofErr w:type="spellEnd"/>
      <w:r w:rsidR="00C4686A">
        <w:rPr>
          <w:rFonts w:hint="eastAsia"/>
        </w:rPr>
        <w:t>具有以下</w:t>
      </w:r>
      <w:r w:rsidR="00E42714">
        <w:rPr>
          <w:rFonts w:hint="eastAsia"/>
        </w:rPr>
        <w:t>优点：</w:t>
      </w:r>
      <w:r w:rsidR="005C6551">
        <w:rPr>
          <w:rFonts w:hint="eastAsia"/>
        </w:rPr>
        <w:t>由于</w:t>
      </w:r>
      <w:proofErr w:type="spellStart"/>
      <w:r w:rsidR="00B83B51">
        <w:rPr>
          <w:rFonts w:hint="eastAsia"/>
        </w:rPr>
        <w:t>D</w:t>
      </w:r>
      <w:r w:rsidR="00B83B51">
        <w:t>enseNet</w:t>
      </w:r>
      <w:proofErr w:type="spellEnd"/>
      <w:r w:rsidR="005C6551">
        <w:rPr>
          <w:rFonts w:hint="eastAsia"/>
        </w:rPr>
        <w:t>不需要</w:t>
      </w:r>
      <w:r w:rsidR="00876587">
        <w:rPr>
          <w:rFonts w:hint="eastAsia"/>
        </w:rPr>
        <w:t>冗余的特征图，</w:t>
      </w:r>
      <w:r w:rsidR="009902C1">
        <w:rPr>
          <w:rFonts w:hint="eastAsia"/>
        </w:rPr>
        <w:t>所以</w:t>
      </w:r>
      <w:proofErr w:type="spellStart"/>
      <w:r w:rsidR="00BF3352">
        <w:t>DenseNet</w:t>
      </w:r>
      <w:proofErr w:type="spellEnd"/>
      <w:r w:rsidR="00BF3352">
        <w:rPr>
          <w:rFonts w:hint="eastAsia"/>
        </w:rPr>
        <w:t>相比传统的卷积网络</w:t>
      </w:r>
      <w:r w:rsidR="004C6492">
        <w:rPr>
          <w:rFonts w:hint="eastAsia"/>
        </w:rPr>
        <w:t>需要更少的参数</w:t>
      </w:r>
      <w:r w:rsidR="00094A02">
        <w:rPr>
          <w:rFonts w:hint="eastAsia"/>
        </w:rPr>
        <w:t>；</w:t>
      </w:r>
      <w:r w:rsidR="00236C78">
        <w:rPr>
          <w:rFonts w:hint="eastAsia"/>
        </w:rPr>
        <w:t>由于</w:t>
      </w:r>
      <w:proofErr w:type="spellStart"/>
      <w:r w:rsidR="00514DF0">
        <w:t>DenseNet</w:t>
      </w:r>
      <w:proofErr w:type="spellEnd"/>
      <w:r w:rsidR="00EE72E3">
        <w:rPr>
          <w:rFonts w:hint="eastAsia"/>
        </w:rPr>
        <w:t>提升了</w:t>
      </w:r>
      <w:r w:rsidR="00BD1751">
        <w:rPr>
          <w:rFonts w:hint="eastAsia"/>
        </w:rPr>
        <w:t>神经网络层间信息流的传递</w:t>
      </w:r>
      <w:r w:rsidR="00335080">
        <w:rPr>
          <w:rFonts w:hint="eastAsia"/>
        </w:rPr>
        <w:t>，</w:t>
      </w:r>
      <w:r w:rsidR="00932C75">
        <w:rPr>
          <w:rFonts w:hint="eastAsia"/>
        </w:rPr>
        <w:t>使每一层都</w:t>
      </w:r>
      <w:r w:rsidR="00297783">
        <w:rPr>
          <w:rFonts w:hint="eastAsia"/>
        </w:rPr>
        <w:t>能够</w:t>
      </w:r>
      <w:r w:rsidR="00442AEC">
        <w:rPr>
          <w:rFonts w:hint="eastAsia"/>
        </w:rPr>
        <w:t>直接</w:t>
      </w:r>
      <w:r w:rsidR="00C94271">
        <w:rPr>
          <w:rFonts w:hint="eastAsia"/>
        </w:rPr>
        <w:t>接触到</w:t>
      </w:r>
      <w:r w:rsidR="00E4437D">
        <w:rPr>
          <w:rFonts w:hint="eastAsia"/>
        </w:rPr>
        <w:t>损失函数的</w:t>
      </w:r>
      <w:r w:rsidR="00E668A8">
        <w:rPr>
          <w:rFonts w:hint="eastAsia"/>
        </w:rPr>
        <w:t>导数和原始输入信号</w:t>
      </w:r>
      <w:r w:rsidR="00BD1751">
        <w:rPr>
          <w:rFonts w:hint="eastAsia"/>
        </w:rPr>
        <w:t>，</w:t>
      </w:r>
      <w:r w:rsidR="00753C2E">
        <w:rPr>
          <w:rFonts w:hint="eastAsia"/>
        </w:rPr>
        <w:t>所以</w:t>
      </w:r>
      <w:proofErr w:type="spellStart"/>
      <w:r w:rsidR="00057717">
        <w:t>DenseNet</w:t>
      </w:r>
      <w:proofErr w:type="spellEnd"/>
      <w:r w:rsidR="00057717">
        <w:rPr>
          <w:rFonts w:hint="eastAsia"/>
        </w:rPr>
        <w:t>的训练</w:t>
      </w:r>
      <w:r w:rsidR="00CD5359">
        <w:rPr>
          <w:rFonts w:hint="eastAsia"/>
        </w:rPr>
        <w:t>更为容易</w:t>
      </w:r>
      <w:r w:rsidR="004574F8">
        <w:rPr>
          <w:rFonts w:hint="eastAsia"/>
        </w:rPr>
        <w:t>；</w:t>
      </w:r>
      <w:r w:rsidR="001C7B40">
        <w:rPr>
          <w:rFonts w:hint="eastAsia"/>
        </w:rPr>
        <w:t>由于</w:t>
      </w:r>
      <w:r w:rsidR="00CC4A0A">
        <w:rPr>
          <w:rFonts w:hint="eastAsia"/>
        </w:rPr>
        <w:t>密集连接具有</w:t>
      </w:r>
      <w:r w:rsidR="000B2EDA">
        <w:rPr>
          <w:rFonts w:hint="eastAsia"/>
        </w:rPr>
        <w:t>正则化的功能，所以</w:t>
      </w:r>
      <w:proofErr w:type="spellStart"/>
      <w:r w:rsidR="00504E11">
        <w:t>DenseNet</w:t>
      </w:r>
      <w:proofErr w:type="spellEnd"/>
      <w:r w:rsidR="00504E11">
        <w:rPr>
          <w:rFonts w:hint="eastAsia"/>
        </w:rPr>
        <w:t>训练小模型时具有更强的抗过拟合能力。</w:t>
      </w:r>
    </w:p>
    <w:p w14:paraId="30D9789B" w14:textId="554AA590" w:rsidR="00136C00" w:rsidRDefault="00B60976" w:rsidP="00136C00">
      <w:pPr>
        <w:keepNext/>
        <w:ind w:firstLineChars="200" w:firstLine="480"/>
        <w:jc w:val="center"/>
      </w:pPr>
      <w:r w:rsidRPr="00B60976">
        <w:t xml:space="preserve"> </w:t>
      </w:r>
      <w:r w:rsidR="00487A9A" w:rsidRPr="00487A9A">
        <w:t xml:space="preserve"> </w:t>
      </w:r>
      <w:r w:rsidR="00935E76" w:rsidRPr="00935E76">
        <w:t xml:space="preserve"> </w:t>
      </w:r>
      <w:r w:rsidR="00EE7FB7">
        <w:object w:dxaOrig="8448" w:dyaOrig="3912" w14:anchorId="005DFB62">
          <v:shape id="_x0000_i1029" type="#_x0000_t75" style="width:402pt;height:186pt" o:ole="">
            <v:imagedata r:id="rId30" o:title=""/>
          </v:shape>
          <o:OLEObject Type="Embed" ProgID="Visio.Drawing.15" ShapeID="_x0000_i1029" DrawAspect="Content" ObjectID="_1714593993" r:id="rId31"/>
        </w:object>
      </w:r>
    </w:p>
    <w:p w14:paraId="4A36E8B9" w14:textId="18B120C6" w:rsidR="00136C00" w:rsidRPr="00136C00" w:rsidRDefault="00136C00" w:rsidP="005F1D36">
      <w:pPr>
        <w:pStyle w:val="a8"/>
        <w:ind w:left="210" w:hanging="210"/>
        <w:jc w:val="center"/>
      </w:pPr>
      <w:bookmarkStart w:id="114" w:name="_Ref100572896"/>
      <w:r w:rsidRPr="009979E6">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14"/>
      <w:r w:rsidRPr="009979E6">
        <w:rPr>
          <w:rFonts w:ascii="Times New Roman" w:eastAsiaTheme="minorEastAsia" w:hAnsi="Times New Roman"/>
          <w:sz w:val="21"/>
          <w:szCs w:val="21"/>
        </w:rPr>
        <w:t xml:space="preserve">  </w:t>
      </w:r>
      <w:proofErr w:type="spellStart"/>
      <w:r w:rsidR="00941E70">
        <w:rPr>
          <w:rFonts w:ascii="Times New Roman" w:eastAsiaTheme="minorEastAsia" w:hAnsi="Times New Roman" w:hint="eastAsia"/>
          <w:sz w:val="21"/>
          <w:szCs w:val="21"/>
        </w:rPr>
        <w:t>D</w:t>
      </w:r>
      <w:r w:rsidR="00941E70">
        <w:rPr>
          <w:rFonts w:ascii="Times New Roman" w:eastAsiaTheme="minorEastAsia" w:hAnsi="Times New Roman"/>
          <w:sz w:val="21"/>
          <w:szCs w:val="21"/>
        </w:rPr>
        <w:t>enseNet</w:t>
      </w:r>
      <w:proofErr w:type="spellEnd"/>
      <w:r w:rsidR="00941E70">
        <w:rPr>
          <w:rFonts w:ascii="Times New Roman" w:eastAsiaTheme="minorEastAsia" w:hAnsi="Times New Roman" w:hint="eastAsia"/>
          <w:sz w:val="21"/>
          <w:szCs w:val="21"/>
        </w:rPr>
        <w:t>的结构</w:t>
      </w:r>
      <w:r w:rsidR="007830EB">
        <w:rPr>
          <w:rFonts w:ascii="Times New Roman" w:eastAsiaTheme="minorEastAsia" w:hAnsi="Times New Roman" w:hint="eastAsia"/>
          <w:sz w:val="21"/>
          <w:szCs w:val="21"/>
        </w:rPr>
        <w:t>示意</w:t>
      </w:r>
    </w:p>
    <w:p w14:paraId="1642A298" w14:textId="77777777" w:rsidR="009F151B" w:rsidRDefault="00A24E16">
      <w:pPr>
        <w:pStyle w:val="2"/>
      </w:pPr>
      <w:bookmarkStart w:id="115" w:name="_Toc101455318"/>
      <w:bookmarkEnd w:id="96"/>
      <w:bookmarkEnd w:id="97"/>
      <w:bookmarkEnd w:id="98"/>
      <w:bookmarkEnd w:id="99"/>
      <w:bookmarkEnd w:id="100"/>
      <w:bookmarkEnd w:id="101"/>
      <w:bookmarkEnd w:id="102"/>
      <w:bookmarkEnd w:id="103"/>
      <w:bookmarkEnd w:id="104"/>
      <w:r>
        <w:rPr>
          <w:rFonts w:hint="eastAsia"/>
        </w:rPr>
        <w:t>论文主要内容</w:t>
      </w:r>
      <w:bookmarkEnd w:id="115"/>
    </w:p>
    <w:p w14:paraId="354B5727" w14:textId="5FC1CB64" w:rsidR="003B6A0A" w:rsidRDefault="0001260B" w:rsidP="003B6A0A">
      <w:pPr>
        <w:ind w:firstLineChars="200" w:firstLine="480"/>
      </w:pPr>
      <w:bookmarkStart w:id="116" w:name="_Toc46962956"/>
      <w:bookmarkStart w:id="117" w:name="_Toc57978737"/>
      <w:bookmarkStart w:id="118" w:name="_Toc57189227"/>
      <w:bookmarkEnd w:id="88"/>
      <w:bookmarkEnd w:id="89"/>
      <w:bookmarkEnd w:id="90"/>
      <w:bookmarkEnd w:id="91"/>
      <w:bookmarkEnd w:id="92"/>
      <w:r>
        <w:rPr>
          <w:rFonts w:hint="eastAsia"/>
        </w:rPr>
        <w:t>基于</w:t>
      </w:r>
      <w:r w:rsidR="00791A6C">
        <w:rPr>
          <w:rFonts w:hint="eastAsia"/>
        </w:rPr>
        <w:t>特征</w:t>
      </w:r>
      <w:r w:rsidR="00B558DA">
        <w:rPr>
          <w:rFonts w:hint="eastAsia"/>
        </w:rPr>
        <w:t>的</w:t>
      </w:r>
      <w:proofErr w:type="gramStart"/>
      <w:r w:rsidR="004C0FD6">
        <w:rPr>
          <w:rFonts w:hint="eastAsia"/>
        </w:rPr>
        <w:t>自知识</w:t>
      </w:r>
      <w:proofErr w:type="gramEnd"/>
      <w:r w:rsidR="00E15136">
        <w:rPr>
          <w:rFonts w:hint="eastAsia"/>
        </w:rPr>
        <w:t>蒸馏</w:t>
      </w:r>
      <w:r w:rsidR="004C0FD6">
        <w:rPr>
          <w:rFonts w:hint="eastAsia"/>
        </w:rPr>
        <w:t>模型</w:t>
      </w:r>
      <w:r w:rsidR="003B6A0A">
        <w:t>把神经网络</w:t>
      </w:r>
      <w:r w:rsidR="003B6A0A">
        <w:rPr>
          <w:rFonts w:hint="eastAsia"/>
        </w:rPr>
        <w:t>的</w:t>
      </w:r>
      <w:r w:rsidR="003B6A0A">
        <w:t>深层</w:t>
      </w:r>
      <w:r w:rsidR="003B6A0A">
        <w:rPr>
          <w:rFonts w:hint="eastAsia"/>
        </w:rPr>
        <w:t>块</w:t>
      </w:r>
      <w:r w:rsidR="003B6A0A">
        <w:t>视为教师模型，把神经网络</w:t>
      </w:r>
      <w:r w:rsidR="003B6A0A">
        <w:rPr>
          <w:rFonts w:hint="eastAsia"/>
        </w:rPr>
        <w:t>的</w:t>
      </w:r>
      <w:r w:rsidR="003B6A0A">
        <w:lastRenderedPageBreak/>
        <w:t>浅层</w:t>
      </w:r>
      <w:r w:rsidR="003B6A0A">
        <w:rPr>
          <w:rFonts w:hint="eastAsia"/>
        </w:rPr>
        <w:t>块</w:t>
      </w:r>
      <w:r w:rsidR="003B6A0A">
        <w:t>视为学生模型，用神经网络深层</w:t>
      </w:r>
      <w:r w:rsidR="003B6A0A">
        <w:rPr>
          <w:rFonts w:hint="eastAsia"/>
        </w:rPr>
        <w:t>块</w:t>
      </w:r>
      <w:r w:rsidR="003B6A0A">
        <w:t>的信息来</w:t>
      </w:r>
      <w:r w:rsidR="003F22E9">
        <w:rPr>
          <w:rFonts w:hint="eastAsia"/>
        </w:rPr>
        <w:t>辅助</w:t>
      </w:r>
      <w:r w:rsidR="003B6A0A">
        <w:t>训练神经网络</w:t>
      </w:r>
      <w:r w:rsidR="003B6A0A">
        <w:rPr>
          <w:rFonts w:hint="eastAsia"/>
        </w:rPr>
        <w:t>的</w:t>
      </w:r>
      <w:r w:rsidR="003B6A0A">
        <w:t>浅层</w:t>
      </w:r>
      <w:r w:rsidR="003B6A0A">
        <w:rPr>
          <w:rFonts w:hint="eastAsia"/>
        </w:rPr>
        <w:t>块</w:t>
      </w:r>
      <w:r w:rsidR="003B6A0A">
        <w:t>。然而，</w:t>
      </w:r>
      <w:r w:rsidR="00DA4C64">
        <w:rPr>
          <w:rFonts w:hint="eastAsia"/>
        </w:rPr>
        <w:t>现有的</w:t>
      </w:r>
      <w:r w:rsidR="003A072A">
        <w:rPr>
          <w:rFonts w:hint="eastAsia"/>
        </w:rPr>
        <w:t>基于</w:t>
      </w:r>
      <w:r w:rsidR="005247C1">
        <w:rPr>
          <w:rFonts w:hint="eastAsia"/>
        </w:rPr>
        <w:t>特征</w:t>
      </w:r>
      <w:r w:rsidR="003A072A">
        <w:rPr>
          <w:rFonts w:hint="eastAsia"/>
        </w:rPr>
        <w:t>的</w:t>
      </w:r>
      <w:proofErr w:type="gramStart"/>
      <w:r w:rsidR="002A2B86">
        <w:rPr>
          <w:rFonts w:hint="eastAsia"/>
        </w:rPr>
        <w:t>自知识</w:t>
      </w:r>
      <w:proofErr w:type="gramEnd"/>
      <w:r w:rsidR="002A2B86">
        <w:rPr>
          <w:rFonts w:hint="eastAsia"/>
        </w:rPr>
        <w:t>蒸馏模型</w:t>
      </w:r>
      <w:r w:rsidR="009733C6">
        <w:rPr>
          <w:rFonts w:hint="eastAsia"/>
        </w:rPr>
        <w:t>（如</w:t>
      </w:r>
      <w:r w:rsidR="009733C6">
        <w:rPr>
          <w:rFonts w:hint="eastAsia"/>
        </w:rPr>
        <w:t>BYOT</w:t>
      </w:r>
      <w:r w:rsidR="009733C6">
        <w:rPr>
          <w:rFonts w:hint="eastAsia"/>
        </w:rPr>
        <w:t>模型）</w:t>
      </w:r>
      <w:r w:rsidR="003B6A0A">
        <w:t>将</w:t>
      </w:r>
      <w:r w:rsidR="003B6A0A">
        <w:rPr>
          <w:rFonts w:hint="eastAsia"/>
        </w:rPr>
        <w:t>作为</w:t>
      </w:r>
      <w:r w:rsidR="003B6A0A">
        <w:t>学生</w:t>
      </w:r>
      <w:r w:rsidR="000A7599">
        <w:rPr>
          <w:rFonts w:hint="eastAsia"/>
        </w:rPr>
        <w:t>模型</w:t>
      </w:r>
      <w:r w:rsidR="003B6A0A">
        <w:rPr>
          <w:rFonts w:hint="eastAsia"/>
        </w:rPr>
        <w:t>的</w:t>
      </w:r>
      <w:r w:rsidR="000B5EB9">
        <w:rPr>
          <w:rFonts w:hint="eastAsia"/>
        </w:rPr>
        <w:t>各个</w:t>
      </w:r>
      <w:r w:rsidR="003B6A0A">
        <w:rPr>
          <w:rFonts w:hint="eastAsia"/>
        </w:rPr>
        <w:t>浅</w:t>
      </w:r>
      <w:r w:rsidR="003B6A0A">
        <w:t>层</w:t>
      </w:r>
      <w:r w:rsidR="00BB4128">
        <w:rPr>
          <w:rFonts w:hint="eastAsia"/>
        </w:rPr>
        <w:t>块</w:t>
      </w:r>
      <w:r w:rsidR="003B6A0A">
        <w:t>的</w:t>
      </w:r>
      <w:r w:rsidR="00342238">
        <w:rPr>
          <w:rFonts w:hint="eastAsia"/>
        </w:rPr>
        <w:t>特征</w:t>
      </w:r>
      <w:r w:rsidR="003B6A0A">
        <w:t>一视同仁，</w:t>
      </w:r>
      <w:r w:rsidR="00FB2CBA">
        <w:rPr>
          <w:rFonts w:hint="eastAsia"/>
        </w:rPr>
        <w:t>忽略了各浅层</w:t>
      </w:r>
      <w:proofErr w:type="gramStart"/>
      <w:r w:rsidR="00FB2CBA">
        <w:rPr>
          <w:rFonts w:hint="eastAsia"/>
        </w:rPr>
        <w:t>块</w:t>
      </w:r>
      <w:r w:rsidR="00E43BA7">
        <w:rPr>
          <w:rFonts w:hint="eastAsia"/>
        </w:rPr>
        <w:t>特征</w:t>
      </w:r>
      <w:r w:rsidR="00584011">
        <w:rPr>
          <w:rFonts w:hint="eastAsia"/>
        </w:rPr>
        <w:t>图</w:t>
      </w:r>
      <w:proofErr w:type="gramEnd"/>
      <w:r w:rsidR="00FB2CBA">
        <w:rPr>
          <w:rFonts w:hint="eastAsia"/>
        </w:rPr>
        <w:t>对</w:t>
      </w:r>
      <w:proofErr w:type="gramStart"/>
      <w:r w:rsidR="00FB2CBA">
        <w:rPr>
          <w:rFonts w:hint="eastAsia"/>
        </w:rPr>
        <w:t>最</w:t>
      </w:r>
      <w:proofErr w:type="gramEnd"/>
      <w:r w:rsidR="00FB2CBA">
        <w:rPr>
          <w:rFonts w:hint="eastAsia"/>
        </w:rPr>
        <w:t>深层</w:t>
      </w:r>
      <w:proofErr w:type="gramStart"/>
      <w:r w:rsidR="00FB2CBA">
        <w:rPr>
          <w:rFonts w:hint="eastAsia"/>
        </w:rPr>
        <w:t>块</w:t>
      </w:r>
      <w:r w:rsidR="002C329E">
        <w:rPr>
          <w:rFonts w:hint="eastAsia"/>
        </w:rPr>
        <w:t>特征</w:t>
      </w:r>
      <w:r w:rsidR="00804FC5">
        <w:rPr>
          <w:rFonts w:hint="eastAsia"/>
        </w:rPr>
        <w:t>图</w:t>
      </w:r>
      <w:proofErr w:type="gramEnd"/>
      <w:r w:rsidR="00FB2CBA">
        <w:rPr>
          <w:rFonts w:hint="eastAsia"/>
        </w:rPr>
        <w:t>的不同影响</w:t>
      </w:r>
      <w:r w:rsidR="003B6A0A">
        <w:t>。</w:t>
      </w:r>
    </w:p>
    <w:p w14:paraId="7BCAFCA6" w14:textId="2C364F58" w:rsidR="003B6A0A" w:rsidRDefault="008678D1" w:rsidP="003B6A0A">
      <w:pPr>
        <w:ind w:firstLine="420"/>
        <w:rPr>
          <w:color w:val="000000" w:themeColor="text1"/>
        </w:rPr>
      </w:pPr>
      <w:r>
        <w:rPr>
          <w:rFonts w:hint="eastAsia"/>
        </w:rPr>
        <w:t>为了提升</w:t>
      </w:r>
      <w:r>
        <w:rPr>
          <w:rFonts w:hint="eastAsia"/>
        </w:rPr>
        <w:t>BYOT</w:t>
      </w:r>
      <w:r>
        <w:rPr>
          <w:rFonts w:hint="eastAsia"/>
        </w:rPr>
        <w:t>模型的性能，</w:t>
      </w:r>
      <w:r w:rsidR="008B4488">
        <w:rPr>
          <w:rFonts w:hint="eastAsia"/>
        </w:rPr>
        <w:t>本文</w:t>
      </w:r>
      <w:r>
        <w:rPr>
          <w:rFonts w:hint="eastAsia"/>
        </w:rPr>
        <w:t>首先提出</w:t>
      </w:r>
      <w:r w:rsidR="00A27BE0">
        <w:rPr>
          <w:rFonts w:hint="eastAsia"/>
        </w:rPr>
        <w:t>了</w:t>
      </w:r>
      <w:r w:rsidR="00403C64">
        <w:rPr>
          <w:rFonts w:hint="eastAsia"/>
        </w:rPr>
        <w:t>基于逐块衰减</w:t>
      </w:r>
      <w:r w:rsidR="00403C64">
        <w:rPr>
          <w:rFonts w:hint="eastAsia"/>
          <w:color w:val="000000" w:themeColor="text1"/>
        </w:rPr>
        <w:t>辅助分类器的</w:t>
      </w:r>
      <w:proofErr w:type="gramStart"/>
      <w:r w:rsidR="00403C64">
        <w:rPr>
          <w:rFonts w:hint="eastAsia"/>
          <w:color w:val="000000" w:themeColor="text1"/>
        </w:rPr>
        <w:t>自知识</w:t>
      </w:r>
      <w:proofErr w:type="gramEnd"/>
      <w:r w:rsidR="00403C64">
        <w:rPr>
          <w:rFonts w:hint="eastAsia"/>
          <w:color w:val="000000" w:themeColor="text1"/>
        </w:rPr>
        <w:t>蒸馏</w:t>
      </w:r>
      <w:r w:rsidR="00C66155" w:rsidRPr="00A77B10">
        <w:rPr>
          <w:rFonts w:hint="eastAsia"/>
        </w:rPr>
        <w:t>（</w:t>
      </w:r>
      <w:r w:rsidR="00C66155" w:rsidRPr="00A77B10">
        <w:rPr>
          <w:rFonts w:hint="eastAsia"/>
        </w:rPr>
        <w:t xml:space="preserve">Per-block </w:t>
      </w:r>
      <w:r w:rsidR="007E3CEF">
        <w:t>D</w:t>
      </w:r>
      <w:r w:rsidR="00C66155" w:rsidRPr="00A77B10">
        <w:rPr>
          <w:rFonts w:hint="eastAsia"/>
        </w:rPr>
        <w:t xml:space="preserve">ecay based </w:t>
      </w:r>
      <w:r w:rsidR="00573ECA">
        <w:t>B</w:t>
      </w:r>
      <w:r w:rsidR="00C66155">
        <w:t xml:space="preserve">e </w:t>
      </w:r>
      <w:r w:rsidR="000159DE">
        <w:t>Y</w:t>
      </w:r>
      <w:r w:rsidR="00C66155">
        <w:t xml:space="preserve">our </w:t>
      </w:r>
      <w:r w:rsidR="006D6CF5">
        <w:t>O</w:t>
      </w:r>
      <w:r w:rsidR="00C66155">
        <w:t xml:space="preserve">wn </w:t>
      </w:r>
      <w:r w:rsidR="006D6CF5">
        <w:t>T</w:t>
      </w:r>
      <w:r w:rsidR="00C66155">
        <w:t>eacher</w:t>
      </w:r>
      <w:r w:rsidR="00C66155" w:rsidRPr="00A77B10">
        <w:rPr>
          <w:rFonts w:hint="eastAsia"/>
        </w:rPr>
        <w:t>, PD-BYOT</w:t>
      </w:r>
      <w:r w:rsidR="00C66155" w:rsidRPr="00A77B10">
        <w:rPr>
          <w:rFonts w:hint="eastAsia"/>
        </w:rPr>
        <w:t>）</w:t>
      </w:r>
      <w:r>
        <w:rPr>
          <w:rFonts w:hint="eastAsia"/>
        </w:rPr>
        <w:t>模型，通过给</w:t>
      </w:r>
      <w:r>
        <w:rPr>
          <w:rFonts w:hint="eastAsia"/>
        </w:rPr>
        <w:t>BYOT</w:t>
      </w:r>
      <w:r>
        <w:rPr>
          <w:rFonts w:hint="eastAsia"/>
        </w:rPr>
        <w:t>模型的各</w:t>
      </w:r>
      <w:r w:rsidR="00162F03">
        <w:rPr>
          <w:rFonts w:hint="eastAsia"/>
        </w:rPr>
        <w:t>浅层</w:t>
      </w:r>
      <w:r>
        <w:rPr>
          <w:rFonts w:hint="eastAsia"/>
        </w:rPr>
        <w:t>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6C336A">
        <w:rPr>
          <w:rFonts w:hint="eastAsia"/>
        </w:rPr>
        <w:t>以</w:t>
      </w:r>
      <w:r w:rsidRPr="00591574">
        <w:rPr>
          <w:rFonts w:hint="eastAsia"/>
        </w:rPr>
        <w:t>等比数列</w:t>
      </w:r>
      <w:r w:rsidR="006756D9">
        <w:rPr>
          <w:rFonts w:hint="eastAsia"/>
        </w:rPr>
        <w:t>的形式</w:t>
      </w:r>
      <w:r w:rsidRPr="00591574">
        <w:rPr>
          <w:rFonts w:hint="eastAsia"/>
        </w:rPr>
        <w:t>加以区分</w:t>
      </w:r>
      <w:r>
        <w:rPr>
          <w:rFonts w:hint="eastAsia"/>
        </w:rPr>
        <w:t>。</w:t>
      </w:r>
      <w:r w:rsidR="007E6F1E">
        <w:rPr>
          <w:rFonts w:hint="eastAsia"/>
        </w:rPr>
        <w:t>随后</w:t>
      </w:r>
      <w:r w:rsidR="001B24BD">
        <w:rPr>
          <w:rFonts w:hint="eastAsia"/>
        </w:rPr>
        <w:t>，</w:t>
      </w:r>
      <w:r w:rsidR="00E6503A">
        <w:rPr>
          <w:rFonts w:hint="eastAsia"/>
        </w:rPr>
        <w:t>进一步</w:t>
      </w:r>
      <w:r w:rsidR="003B6A0A">
        <w:rPr>
          <w:rFonts w:hint="eastAsia"/>
        </w:rPr>
        <w:t>提出</w:t>
      </w:r>
      <w:r w:rsidR="00C46CA9">
        <w:rPr>
          <w:rFonts w:hint="eastAsia"/>
        </w:rPr>
        <w:t>了</w:t>
      </w:r>
      <w:r w:rsidR="003B6A0A">
        <w:t>一种新的基于自注意力机制的</w:t>
      </w:r>
      <w:proofErr w:type="gramStart"/>
      <w:r w:rsidR="003B6A0A">
        <w:t>自知识</w:t>
      </w:r>
      <w:proofErr w:type="gramEnd"/>
      <w:r w:rsidR="003B6A0A">
        <w:t>蒸馏</w:t>
      </w:r>
      <w:r w:rsidR="003B6A0A">
        <w:rPr>
          <w:rFonts w:hint="eastAsia"/>
        </w:rPr>
        <w:t>（</w:t>
      </w:r>
      <w:r w:rsidR="003B6A0A">
        <w:t>Self-Knowledge Distillation with Self-Attention</w:t>
      </w:r>
      <w:r w:rsidR="00CE1170">
        <w:t xml:space="preserve"> Mechanism</w:t>
      </w:r>
      <w:r w:rsidR="003B6A0A">
        <w:rPr>
          <w:rFonts w:hint="eastAsia"/>
        </w:rPr>
        <w:t>,</w:t>
      </w:r>
      <w:r w:rsidR="003B6A0A">
        <w:t xml:space="preserve"> </w:t>
      </w:r>
      <w:r w:rsidR="000D6B13">
        <w:rPr>
          <w:rFonts w:hint="eastAsia"/>
        </w:rPr>
        <w:t>SKDSAM</w:t>
      </w:r>
      <w:r w:rsidR="003B6A0A">
        <w:rPr>
          <w:rFonts w:hint="eastAsia"/>
        </w:rPr>
        <w:t>）</w:t>
      </w:r>
      <w:r w:rsidR="0083771A">
        <w:rPr>
          <w:rFonts w:hint="eastAsia"/>
        </w:rPr>
        <w:t>模型</w:t>
      </w:r>
      <w:r w:rsidR="003B6A0A">
        <w:t>。</w:t>
      </w:r>
      <w:r w:rsidR="006101EB">
        <w:rPr>
          <w:rFonts w:hint="eastAsia"/>
        </w:rPr>
        <w:t>SKDSAM</w:t>
      </w:r>
      <w:r w:rsidR="00553C7E">
        <w:rPr>
          <w:rFonts w:hint="eastAsia"/>
        </w:rPr>
        <w:t>模型</w:t>
      </w:r>
      <w:r w:rsidR="00900527">
        <w:rPr>
          <w:rFonts w:hint="eastAsia"/>
        </w:rPr>
        <w:t>能够</w:t>
      </w:r>
      <w:r w:rsidR="003B6A0A">
        <w:t>计算出各个</w:t>
      </w:r>
      <w:r w:rsidR="00A52E8C">
        <w:rPr>
          <w:rFonts w:hint="eastAsia"/>
        </w:rPr>
        <w:t>浅层</w:t>
      </w:r>
      <w:proofErr w:type="gramStart"/>
      <w:r w:rsidR="00A52E8C">
        <w:rPr>
          <w:rFonts w:hint="eastAsia"/>
        </w:rPr>
        <w:t>块</w:t>
      </w:r>
      <w:r w:rsidR="005B251F">
        <w:rPr>
          <w:rFonts w:hint="eastAsia"/>
        </w:rPr>
        <w:t>特征图</w:t>
      </w:r>
      <w:proofErr w:type="gramEnd"/>
      <w:r w:rsidR="00916CF1">
        <w:rPr>
          <w:rFonts w:hint="eastAsia"/>
        </w:rPr>
        <w:t>重要性</w:t>
      </w:r>
      <w:r w:rsidR="003B6A0A">
        <w:t>的差异，</w:t>
      </w:r>
      <w:r w:rsidR="003B6A0A">
        <w:rPr>
          <w:rFonts w:hint="eastAsia"/>
        </w:rPr>
        <w:t>并</w:t>
      </w:r>
      <w:r w:rsidR="003B6A0A">
        <w:t>根据重要性的差异赋予它们不同的</w:t>
      </w:r>
      <w:r w:rsidR="003B6A0A">
        <w:rPr>
          <w:rFonts w:hint="eastAsia"/>
        </w:rPr>
        <w:t>注意力</w:t>
      </w:r>
      <w:r w:rsidR="00EF64D4">
        <w:rPr>
          <w:rFonts w:hint="eastAsia"/>
        </w:rPr>
        <w:t>权重</w:t>
      </w:r>
      <w:r w:rsidR="003B6A0A">
        <w:t>。实验结果显示</w:t>
      </w:r>
      <w:r w:rsidR="006101EB">
        <w:rPr>
          <w:rFonts w:hint="eastAsia"/>
        </w:rPr>
        <w:t>SKDSAM</w:t>
      </w:r>
      <w:r w:rsidR="003B6A0A">
        <w:rPr>
          <w:rFonts w:hint="eastAsia"/>
        </w:rPr>
        <w:t>模型</w:t>
      </w:r>
      <w:r w:rsidR="003B6A0A">
        <w:t>比</w:t>
      </w:r>
      <w:r w:rsidR="003B6A0A">
        <w:rPr>
          <w:rFonts w:hint="eastAsia"/>
        </w:rPr>
        <w:t>其他自蒸馏模型和</w:t>
      </w:r>
      <w:proofErr w:type="gramStart"/>
      <w:r w:rsidR="003B6A0A">
        <w:rPr>
          <w:rFonts w:hint="eastAsia"/>
        </w:rPr>
        <w:t>自注意</w:t>
      </w:r>
      <w:proofErr w:type="gramEnd"/>
      <w:r w:rsidR="003B6A0A">
        <w:rPr>
          <w:rFonts w:hint="eastAsia"/>
        </w:rPr>
        <w:t>模型</w:t>
      </w:r>
      <w:r w:rsidR="00076823">
        <w:rPr>
          <w:rFonts w:hint="eastAsia"/>
        </w:rPr>
        <w:t>具有</w:t>
      </w:r>
      <w:r w:rsidR="003B6A0A">
        <w:rPr>
          <w:rFonts w:hint="eastAsia"/>
        </w:rPr>
        <w:t>更优异的分类</w:t>
      </w:r>
      <w:r w:rsidR="00A808EF">
        <w:rPr>
          <w:rFonts w:hint="eastAsia"/>
        </w:rPr>
        <w:t>准确率</w:t>
      </w:r>
      <w:r w:rsidR="003B6A0A">
        <w:t>。</w:t>
      </w:r>
    </w:p>
    <w:p w14:paraId="156450BA" w14:textId="41ECC68D" w:rsidR="009F151B" w:rsidRDefault="00A24E16">
      <w:pPr>
        <w:ind w:firstLine="420"/>
        <w:rPr>
          <w:color w:val="000000" w:themeColor="text1"/>
        </w:rPr>
      </w:pPr>
      <w:r>
        <w:rPr>
          <w:rFonts w:hint="eastAsia"/>
          <w:color w:val="000000" w:themeColor="text1"/>
        </w:rPr>
        <w:t>论文</w:t>
      </w:r>
      <w:r>
        <w:rPr>
          <w:color w:val="000000" w:themeColor="text1"/>
        </w:rPr>
        <w:t>共分为</w:t>
      </w:r>
      <w:r w:rsidR="00004813">
        <w:rPr>
          <w:rFonts w:hint="eastAsia"/>
          <w:color w:val="000000" w:themeColor="text1"/>
        </w:rPr>
        <w:t>五</w:t>
      </w:r>
      <w:r>
        <w:rPr>
          <w:color w:val="000000" w:themeColor="text1"/>
        </w:rPr>
        <w:t>章内容，章节内容之间的</w:t>
      </w:r>
      <w:r w:rsidRPr="00932739">
        <w:rPr>
          <w:color w:val="000000" w:themeColor="text1"/>
        </w:rPr>
        <w:t>关系</w:t>
      </w:r>
      <w:r w:rsidR="00BE3372" w:rsidRPr="00932739">
        <w:rPr>
          <w:rFonts w:hint="eastAsia"/>
          <w:color w:val="000000" w:themeColor="text1"/>
        </w:rPr>
        <w:t>如</w:t>
      </w:r>
      <w:r w:rsidR="00D23E07" w:rsidRPr="00932739">
        <w:rPr>
          <w:color w:val="000000" w:themeColor="text1"/>
        </w:rPr>
        <w:fldChar w:fldCharType="begin"/>
      </w:r>
      <w:r w:rsidR="00D23E07" w:rsidRPr="00932739">
        <w:rPr>
          <w:color w:val="000000" w:themeColor="text1"/>
        </w:rPr>
        <w:instrText xml:space="preserve"> REF _Ref100479078 \h </w:instrText>
      </w:r>
      <w:r w:rsidR="00932739">
        <w:rPr>
          <w:color w:val="000000" w:themeColor="text1"/>
        </w:rPr>
        <w:instrText xml:space="preserve"> \* MERGEFORMAT </w:instrText>
      </w:r>
      <w:r w:rsidR="00D23E07" w:rsidRPr="00932739">
        <w:rPr>
          <w:color w:val="000000" w:themeColor="text1"/>
        </w:rPr>
      </w:r>
      <w:r w:rsidR="00D23E07" w:rsidRPr="00932739">
        <w:rPr>
          <w:color w:val="000000" w:themeColor="text1"/>
        </w:rPr>
        <w:fldChar w:fldCharType="separate"/>
      </w:r>
      <w:r w:rsidR="008E281A" w:rsidRPr="008E281A">
        <w:rPr>
          <w:rFonts w:eastAsiaTheme="minorEastAsia"/>
        </w:rPr>
        <w:t>图</w:t>
      </w:r>
      <w:r w:rsidR="008E281A" w:rsidRPr="008E281A">
        <w:rPr>
          <w:rFonts w:eastAsiaTheme="minorEastAsia"/>
        </w:rPr>
        <w:t>1.6</w:t>
      </w:r>
      <w:r w:rsidR="00D23E07" w:rsidRPr="00932739">
        <w:rPr>
          <w:color w:val="000000" w:themeColor="text1"/>
        </w:rPr>
        <w:fldChar w:fldCharType="end"/>
      </w:r>
      <w:r w:rsidRPr="00932739">
        <w:rPr>
          <w:color w:val="000000" w:themeColor="text1"/>
        </w:rPr>
        <w:t>所</w:t>
      </w:r>
      <w:r>
        <w:rPr>
          <w:color w:val="000000" w:themeColor="text1"/>
        </w:rPr>
        <w:t>示。</w:t>
      </w:r>
    </w:p>
    <w:p w14:paraId="2397831C" w14:textId="5B72BD78" w:rsidR="007A69A2" w:rsidRDefault="007A69A2" w:rsidP="007A69A2">
      <w:pPr>
        <w:ind w:firstLineChars="200" w:firstLine="480"/>
      </w:pPr>
      <w:r>
        <w:t>第一章</w:t>
      </w:r>
      <w:r>
        <w:rPr>
          <w:rFonts w:hint="eastAsia"/>
        </w:rPr>
        <w:t>首先介绍知识蒸馏模型的背景和意义</w:t>
      </w:r>
      <w:r w:rsidR="009F069E">
        <w:rPr>
          <w:rFonts w:hint="eastAsia"/>
        </w:rPr>
        <w:t>，</w:t>
      </w:r>
      <w:r>
        <w:t>接下来</w:t>
      </w:r>
      <w:r w:rsidR="00AF681B">
        <w:rPr>
          <w:rFonts w:hint="eastAsia"/>
        </w:rPr>
        <w:t>论述</w:t>
      </w:r>
      <w:r>
        <w:t>了</w:t>
      </w:r>
      <w:r>
        <w:rPr>
          <w:rFonts w:hint="eastAsia"/>
        </w:rPr>
        <w:t>与</w:t>
      </w:r>
      <w:r w:rsidR="009B2594">
        <w:rPr>
          <w:rFonts w:hint="eastAsia"/>
        </w:rPr>
        <w:t>本文</w:t>
      </w:r>
      <w:r>
        <w:rPr>
          <w:rFonts w:hint="eastAsia"/>
        </w:rPr>
        <w:t>内容相关的（包括</w:t>
      </w:r>
      <w:r>
        <w:t>知识蒸馏、注意力机制</w:t>
      </w:r>
      <w:r w:rsidR="00572A8C">
        <w:rPr>
          <w:rFonts w:hint="eastAsia"/>
        </w:rPr>
        <w:t>和</w:t>
      </w:r>
      <w:r w:rsidR="00974FB9">
        <w:rPr>
          <w:rFonts w:hint="eastAsia"/>
        </w:rPr>
        <w:t>卷积神经网络</w:t>
      </w:r>
      <w:r>
        <w:rPr>
          <w:rFonts w:hint="eastAsia"/>
        </w:rPr>
        <w:t>）</w:t>
      </w:r>
      <w:r>
        <w:t>的国内外研究现状</w:t>
      </w:r>
      <w:r w:rsidR="00195DDA">
        <w:rPr>
          <w:rFonts w:hint="eastAsia"/>
        </w:rPr>
        <w:t>，</w:t>
      </w:r>
      <w:r>
        <w:rPr>
          <w:rFonts w:hint="eastAsia"/>
        </w:rPr>
        <w:t>最后说明文章的组织结构</w:t>
      </w:r>
      <w:r>
        <w:t>。</w:t>
      </w:r>
    </w:p>
    <w:p w14:paraId="068D9CDF" w14:textId="43F55EB1" w:rsidR="007A69A2" w:rsidRDefault="007A69A2" w:rsidP="007A69A2">
      <w:pPr>
        <w:ind w:firstLineChars="200" w:firstLine="480"/>
      </w:pPr>
      <w:r>
        <w:rPr>
          <w:rFonts w:hint="eastAsia"/>
        </w:rPr>
        <w:t>第二章</w:t>
      </w:r>
      <w:r w:rsidR="00823AF3">
        <w:rPr>
          <w:rFonts w:hint="eastAsia"/>
        </w:rPr>
        <w:t>论述</w:t>
      </w:r>
      <w:r>
        <w:rPr>
          <w:rFonts w:hint="eastAsia"/>
        </w:rPr>
        <w:t>了</w:t>
      </w:r>
      <w:r>
        <w:rPr>
          <w:rFonts w:hint="eastAsia"/>
        </w:rPr>
        <w:t>BYOT</w:t>
      </w:r>
      <w:r>
        <w:rPr>
          <w:rFonts w:hint="eastAsia"/>
        </w:rPr>
        <w:t>模型的网络结构和损失函数，分析了</w:t>
      </w:r>
      <w:r>
        <w:rPr>
          <w:rFonts w:hint="eastAsia"/>
        </w:rPr>
        <w:t>BYOT</w:t>
      </w:r>
      <w:r>
        <w:rPr>
          <w:rFonts w:hint="eastAsia"/>
        </w:rPr>
        <w:t>模型存在的不足，</w:t>
      </w:r>
      <w:r w:rsidR="00EC3425">
        <w:rPr>
          <w:rFonts w:hint="eastAsia"/>
        </w:rPr>
        <w:t>然后</w:t>
      </w:r>
      <w:r w:rsidR="00372399">
        <w:rPr>
          <w:rFonts w:hint="eastAsia"/>
        </w:rPr>
        <w:t>通过</w:t>
      </w:r>
      <w:r>
        <w:rPr>
          <w:rFonts w:hint="eastAsia"/>
        </w:rPr>
        <w:t>增加衰减系数</w:t>
      </w:r>
      <w:r w:rsidR="00AA468E">
        <w:rPr>
          <w:rFonts w:hint="eastAsia"/>
        </w:rPr>
        <w:t>提出了</w:t>
      </w:r>
      <w:r w:rsidR="00D84C55">
        <w:rPr>
          <w:rFonts w:hint="eastAsia"/>
        </w:rPr>
        <w:t>改进的</w:t>
      </w:r>
      <w:r w:rsidR="00CE5697">
        <w:rPr>
          <w:rFonts w:hint="eastAsia"/>
        </w:rPr>
        <w:t>P</w:t>
      </w:r>
      <w:r w:rsidR="00CE5697">
        <w:t>D-</w:t>
      </w:r>
      <w:r w:rsidR="00811A2B">
        <w:rPr>
          <w:rFonts w:hint="eastAsia"/>
        </w:rPr>
        <w:t>BYOT</w:t>
      </w:r>
      <w:r w:rsidR="00811A2B">
        <w:rPr>
          <w:rFonts w:hint="eastAsia"/>
        </w:rPr>
        <w:t>模型</w:t>
      </w:r>
      <w:r>
        <w:rPr>
          <w:rFonts w:hint="eastAsia"/>
        </w:rPr>
        <w:t>。</w:t>
      </w:r>
    </w:p>
    <w:p w14:paraId="01C7C65F" w14:textId="68D6E703" w:rsidR="007A69A2" w:rsidRDefault="007A69A2" w:rsidP="007A69A2">
      <w:pPr>
        <w:ind w:firstLineChars="200" w:firstLine="480"/>
      </w:pPr>
      <w:r>
        <w:t>第</w:t>
      </w:r>
      <w:r>
        <w:rPr>
          <w:rFonts w:hint="eastAsia"/>
        </w:rPr>
        <w:t>三</w:t>
      </w:r>
      <w:r>
        <w:t>章</w:t>
      </w:r>
      <w:r>
        <w:rPr>
          <w:rFonts w:hint="eastAsia"/>
        </w:rPr>
        <w:t>在</w:t>
      </w:r>
      <w:r>
        <w:rPr>
          <w:rFonts w:hint="eastAsia"/>
        </w:rPr>
        <w:t>BYOT</w:t>
      </w:r>
      <w:r>
        <w:t>模型</w:t>
      </w:r>
      <w:r>
        <w:rPr>
          <w:rFonts w:hint="eastAsia"/>
        </w:rPr>
        <w:t>和</w:t>
      </w:r>
      <w:r>
        <w:rPr>
          <w:rFonts w:hint="eastAsia"/>
        </w:rPr>
        <w:t>P</w:t>
      </w:r>
      <w:r>
        <w:t>D-</w:t>
      </w:r>
      <w:r>
        <w:rPr>
          <w:rFonts w:hint="eastAsia"/>
        </w:rPr>
        <w:t>BYOT</w:t>
      </w:r>
      <w:r>
        <w:rPr>
          <w:rFonts w:hint="eastAsia"/>
        </w:rPr>
        <w:t>模型的基础上</w:t>
      </w:r>
      <w:r w:rsidR="00AE5E4C">
        <w:rPr>
          <w:rFonts w:hint="eastAsia"/>
        </w:rPr>
        <w:t>，</w:t>
      </w:r>
      <w:r>
        <w:rPr>
          <w:rFonts w:hint="eastAsia"/>
        </w:rPr>
        <w:t>提出了新模型</w:t>
      </w:r>
      <w:r>
        <w:rPr>
          <w:rFonts w:hint="eastAsia"/>
        </w:rPr>
        <w:t>SKDSAM</w:t>
      </w:r>
      <w:r w:rsidR="003E7964">
        <w:rPr>
          <w:rFonts w:hint="eastAsia"/>
        </w:rPr>
        <w:t>；</w:t>
      </w:r>
      <w:r>
        <w:rPr>
          <w:rFonts w:hint="eastAsia"/>
        </w:rPr>
        <w:t>详细</w:t>
      </w:r>
      <w:r w:rsidR="00CE6DC4">
        <w:rPr>
          <w:rFonts w:hint="eastAsia"/>
        </w:rPr>
        <w:t>说明</w:t>
      </w:r>
      <w:r>
        <w:rPr>
          <w:rFonts w:hint="eastAsia"/>
        </w:rPr>
        <w:t>了</w:t>
      </w:r>
      <w:r w:rsidR="003A35D1">
        <w:rPr>
          <w:rFonts w:hint="eastAsia"/>
        </w:rPr>
        <w:t>S</w:t>
      </w:r>
      <w:r w:rsidR="003A35D1">
        <w:t>KDSAM</w:t>
      </w:r>
      <w:r>
        <w:rPr>
          <w:rFonts w:hint="eastAsia"/>
        </w:rPr>
        <w:t>模型的网络结构</w:t>
      </w:r>
      <w:r w:rsidR="0000656D">
        <w:rPr>
          <w:rFonts w:hint="eastAsia"/>
        </w:rPr>
        <w:t>、</w:t>
      </w:r>
      <w:r>
        <w:rPr>
          <w:rFonts w:hint="eastAsia"/>
        </w:rPr>
        <w:t>损失函数</w:t>
      </w:r>
      <w:r w:rsidR="005755BE">
        <w:rPr>
          <w:rFonts w:hint="eastAsia"/>
        </w:rPr>
        <w:t>和</w:t>
      </w:r>
      <w:r>
        <w:rPr>
          <w:rFonts w:hint="eastAsia"/>
        </w:rPr>
        <w:t>训练流程，说明</w:t>
      </w:r>
      <w:r w:rsidR="00520481">
        <w:rPr>
          <w:rFonts w:hint="eastAsia"/>
        </w:rPr>
        <w:t>S</w:t>
      </w:r>
      <w:r w:rsidR="00520481">
        <w:t>KDSAM</w:t>
      </w:r>
      <w:r>
        <w:rPr>
          <w:rFonts w:hint="eastAsia"/>
        </w:rPr>
        <w:t>模型相比</w:t>
      </w:r>
      <w:r>
        <w:rPr>
          <w:rFonts w:hint="eastAsia"/>
        </w:rPr>
        <w:t>BYOT</w:t>
      </w:r>
      <w:r>
        <w:rPr>
          <w:rFonts w:hint="eastAsia"/>
        </w:rPr>
        <w:t>模型</w:t>
      </w:r>
      <w:r w:rsidR="006A05C0">
        <w:rPr>
          <w:rFonts w:hint="eastAsia"/>
        </w:rPr>
        <w:t>和</w:t>
      </w:r>
      <w:r w:rsidR="006A05C0">
        <w:t>PD-BYOT</w:t>
      </w:r>
      <w:r w:rsidR="006A05C0">
        <w:rPr>
          <w:rFonts w:hint="eastAsia"/>
        </w:rPr>
        <w:t>模型</w:t>
      </w:r>
      <w:r>
        <w:rPr>
          <w:rFonts w:hint="eastAsia"/>
        </w:rPr>
        <w:t>所做的改进</w:t>
      </w:r>
      <w:r w:rsidR="00FF6E67">
        <w:rPr>
          <w:rFonts w:hint="eastAsia"/>
        </w:rPr>
        <w:t>；</w:t>
      </w:r>
      <w:r>
        <w:rPr>
          <w:rFonts w:hint="eastAsia"/>
        </w:rPr>
        <w:t>随后</w:t>
      </w:r>
      <w:r>
        <w:t>证明</w:t>
      </w:r>
      <w:r>
        <w:rPr>
          <w:rFonts w:hint="eastAsia"/>
        </w:rPr>
        <w:t>SKDSAM</w:t>
      </w:r>
      <w:r>
        <w:rPr>
          <w:rFonts w:hint="eastAsia"/>
        </w:rPr>
        <w:t>模型</w:t>
      </w:r>
      <w:r>
        <w:t>和</w:t>
      </w:r>
      <w:r>
        <w:rPr>
          <w:rFonts w:hint="eastAsia"/>
        </w:rPr>
        <w:t>装袋法</w:t>
      </w:r>
      <w:r>
        <w:t>‍</w:t>
      </w:r>
      <w:r>
        <w:rPr>
          <w:rFonts w:hint="eastAsia"/>
          <w:vertAlign w:val="superscript"/>
        </w:rPr>
        <w:t>[</w:t>
      </w:r>
      <w:r>
        <w:rPr>
          <w:vertAlign w:val="superscript"/>
        </w:rPr>
        <w:t>38]</w:t>
      </w:r>
      <w:r>
        <w:t>的等价性</w:t>
      </w:r>
      <w:r w:rsidR="005D669D">
        <w:rPr>
          <w:rFonts w:hint="eastAsia"/>
        </w:rPr>
        <w:t>；</w:t>
      </w:r>
      <w:r>
        <w:rPr>
          <w:rFonts w:hint="eastAsia"/>
        </w:rPr>
        <w:t>最后将</w:t>
      </w:r>
      <w:r>
        <w:rPr>
          <w:rFonts w:hint="eastAsia"/>
        </w:rPr>
        <w:t>SKDSAM</w:t>
      </w:r>
      <w:r w:rsidR="002F7C74">
        <w:rPr>
          <w:rFonts w:hint="eastAsia"/>
        </w:rPr>
        <w:t>模型</w:t>
      </w:r>
      <w:r w:rsidR="009B00AC">
        <w:rPr>
          <w:rFonts w:hint="eastAsia"/>
        </w:rPr>
        <w:t>分别</w:t>
      </w:r>
      <w:r>
        <w:rPr>
          <w:rFonts w:hint="eastAsia"/>
        </w:rPr>
        <w:t>和数据增强</w:t>
      </w:r>
      <w:r w:rsidR="00E93246">
        <w:rPr>
          <w:rFonts w:hint="eastAsia"/>
        </w:rPr>
        <w:t>技术</w:t>
      </w:r>
      <w:r>
        <w:t>Cutout</w:t>
      </w:r>
      <w:r>
        <w:rPr>
          <w:rFonts w:hint="eastAsia"/>
          <w:vertAlign w:val="superscript"/>
        </w:rPr>
        <w:t>[</w:t>
      </w:r>
      <w:r>
        <w:rPr>
          <w:vertAlign w:val="superscript"/>
        </w:rPr>
        <w:t>39]</w:t>
      </w:r>
      <w:r>
        <w:rPr>
          <w:rFonts w:hint="eastAsia"/>
        </w:rPr>
        <w:t>、</w:t>
      </w:r>
      <w:r>
        <w:rPr>
          <w:rFonts w:hint="eastAsia"/>
        </w:rPr>
        <w:t>SLA</w:t>
      </w:r>
      <w:r w:rsidRPr="00234F7C">
        <w:rPr>
          <w:rFonts w:hint="eastAsia"/>
          <w:vertAlign w:val="superscript"/>
        </w:rPr>
        <w:t>[</w:t>
      </w:r>
      <w:r>
        <w:rPr>
          <w:vertAlign w:val="superscript"/>
        </w:rPr>
        <w:t>12</w:t>
      </w:r>
      <w:r w:rsidRPr="00234F7C">
        <w:rPr>
          <w:vertAlign w:val="superscript"/>
        </w:rPr>
        <w:t>]</w:t>
      </w:r>
      <w:r w:rsidR="007256F6">
        <w:rPr>
          <w:rFonts w:hint="eastAsia"/>
        </w:rPr>
        <w:t>及</w:t>
      </w:r>
      <w:proofErr w:type="spellStart"/>
      <w:r>
        <w:t>Mixup</w:t>
      </w:r>
      <w:proofErr w:type="spellEnd"/>
      <w:r w:rsidRPr="00355529">
        <w:rPr>
          <w:rFonts w:hint="eastAsia"/>
          <w:vertAlign w:val="superscript"/>
        </w:rPr>
        <w:t>[</w:t>
      </w:r>
      <w:r>
        <w:rPr>
          <w:vertAlign w:val="superscript"/>
        </w:rPr>
        <w:t>40</w:t>
      </w:r>
      <w:r w:rsidRPr="00355529">
        <w:rPr>
          <w:vertAlign w:val="superscript"/>
        </w:rPr>
        <w:t>]</w:t>
      </w:r>
      <w:r>
        <w:rPr>
          <w:rFonts w:hint="eastAsia"/>
        </w:rPr>
        <w:t>结合起来。</w:t>
      </w:r>
    </w:p>
    <w:p w14:paraId="3AE5F93E" w14:textId="23BA5EAA" w:rsidR="007A69A2" w:rsidRPr="007A69A2" w:rsidRDefault="0055493B" w:rsidP="00A2272C">
      <w:pPr>
        <w:ind w:firstLineChars="200" w:firstLine="480"/>
        <w:rPr>
          <w:color w:val="000000" w:themeColor="text1"/>
        </w:rPr>
      </w:pPr>
      <w:r>
        <w:t>第</w:t>
      </w:r>
      <w:r>
        <w:rPr>
          <w:rFonts w:hint="eastAsia"/>
        </w:rPr>
        <w:t>四</w:t>
      </w:r>
      <w:r>
        <w:t>章</w:t>
      </w:r>
      <w:r w:rsidR="00DA19B5">
        <w:rPr>
          <w:rFonts w:hint="eastAsia"/>
        </w:rPr>
        <w:t>首先</w:t>
      </w:r>
      <w:r w:rsidR="00A07CCB">
        <w:rPr>
          <w:rFonts w:hint="eastAsia"/>
        </w:rPr>
        <w:t>比较了</w:t>
      </w:r>
      <w:r w:rsidR="00A07CCB">
        <w:rPr>
          <w:rFonts w:hint="eastAsia"/>
        </w:rPr>
        <w:t>PD-BYOT</w:t>
      </w:r>
      <w:r w:rsidR="00A07CCB">
        <w:rPr>
          <w:rFonts w:hint="eastAsia"/>
        </w:rPr>
        <w:t>模型和原</w:t>
      </w:r>
      <w:r w:rsidR="00A07CCB">
        <w:rPr>
          <w:rFonts w:hint="eastAsia"/>
        </w:rPr>
        <w:t>BYOT</w:t>
      </w:r>
      <w:r w:rsidR="00A07CCB">
        <w:rPr>
          <w:rFonts w:hint="eastAsia"/>
        </w:rPr>
        <w:t>模型的</w:t>
      </w:r>
      <w:r w:rsidR="00D9504C">
        <w:rPr>
          <w:rFonts w:hint="eastAsia"/>
        </w:rPr>
        <w:t>实验</w:t>
      </w:r>
      <w:r w:rsidR="00A07CCB">
        <w:rPr>
          <w:rFonts w:hint="eastAsia"/>
        </w:rPr>
        <w:t>性能</w:t>
      </w:r>
      <w:r w:rsidR="002358C2">
        <w:rPr>
          <w:rFonts w:hint="eastAsia"/>
        </w:rPr>
        <w:t>；</w:t>
      </w:r>
      <w:r w:rsidR="003537E3">
        <w:rPr>
          <w:rFonts w:hint="eastAsia"/>
        </w:rPr>
        <w:t>然后</w:t>
      </w:r>
      <w:r>
        <w:t>在</w:t>
      </w:r>
      <w:r>
        <w:rPr>
          <w:rFonts w:hint="eastAsia"/>
        </w:rPr>
        <w:t>多个</w:t>
      </w:r>
      <w:r>
        <w:t>数据集上</w:t>
      </w:r>
      <w:r>
        <w:rPr>
          <w:rFonts w:hint="eastAsia"/>
        </w:rPr>
        <w:t>（</w:t>
      </w:r>
      <w:r>
        <w:rPr>
          <w:rFonts w:eastAsiaTheme="minorEastAsia" w:hint="eastAsia"/>
          <w:bCs/>
          <w:szCs w:val="21"/>
        </w:rPr>
        <w:t>CIFAR-</w:t>
      </w:r>
      <w:r>
        <w:rPr>
          <w:rFonts w:eastAsiaTheme="minorEastAsia"/>
          <w:bCs/>
          <w:szCs w:val="21"/>
        </w:rPr>
        <w:t>100</w:t>
      </w:r>
      <w:r>
        <w:rPr>
          <w:rFonts w:eastAsiaTheme="minorEastAsia"/>
          <w:bCs/>
          <w:szCs w:val="21"/>
          <w:vertAlign w:val="superscript"/>
        </w:rPr>
        <w:t>[41]</w:t>
      </w:r>
      <w:r>
        <w:rPr>
          <w:rFonts w:eastAsiaTheme="minorEastAsia" w:hint="eastAsia"/>
          <w:bCs/>
          <w:szCs w:val="21"/>
        </w:rPr>
        <w:t>、</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[42]</w:t>
      </w:r>
      <w:r>
        <w:rPr>
          <w:rFonts w:eastAsiaTheme="minorEastAsia" w:hint="eastAsia"/>
          <w:bCs/>
          <w:szCs w:val="21"/>
        </w:rPr>
        <w:t>、</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[43]</w:t>
      </w:r>
      <w:r>
        <w:rPr>
          <w:rFonts w:eastAsiaTheme="minorEastAsia" w:hint="eastAsia"/>
          <w:bCs/>
          <w:szCs w:val="21"/>
        </w:rPr>
        <w:t>、</w:t>
      </w:r>
      <w:r>
        <w:rPr>
          <w:rFonts w:eastAsiaTheme="minorEastAsia" w:hint="eastAsia"/>
          <w:bCs/>
          <w:szCs w:val="21"/>
        </w:rPr>
        <w:t>S</w:t>
      </w:r>
      <w:r>
        <w:rPr>
          <w:rFonts w:eastAsiaTheme="minorEastAsia"/>
          <w:bCs/>
          <w:szCs w:val="21"/>
        </w:rPr>
        <w:t>tanford 40 Actions</w:t>
      </w:r>
      <w:r>
        <w:rPr>
          <w:rFonts w:eastAsiaTheme="minorEastAsia"/>
          <w:bCs/>
          <w:szCs w:val="21"/>
          <w:vertAlign w:val="superscript"/>
        </w:rPr>
        <w:t>[44]</w:t>
      </w:r>
      <w:r>
        <w:rPr>
          <w:rFonts w:eastAsiaTheme="minorEastAsia" w:hint="eastAsia"/>
          <w:bCs/>
          <w:szCs w:val="21"/>
        </w:rPr>
        <w:t>、</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[45]</w:t>
      </w:r>
      <w:r w:rsidR="00EF74D1">
        <w:rPr>
          <w:rFonts w:eastAsiaTheme="minorEastAsia" w:hint="eastAsia"/>
          <w:bCs/>
          <w:szCs w:val="21"/>
        </w:rPr>
        <w:t>和</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[46]</w:t>
      </w:r>
      <w:r>
        <w:rPr>
          <w:rFonts w:hint="eastAsia"/>
        </w:rPr>
        <w:t>）</w:t>
      </w:r>
      <w:r>
        <w:rPr>
          <w:rFonts w:eastAsiaTheme="minorEastAsia" w:hint="eastAsia"/>
          <w:bCs/>
          <w:szCs w:val="21"/>
        </w:rPr>
        <w:t>测试了</w:t>
      </w:r>
      <w:r>
        <w:rPr>
          <w:rFonts w:eastAsiaTheme="minorEastAsia" w:hint="eastAsia"/>
          <w:bCs/>
          <w:szCs w:val="21"/>
        </w:rPr>
        <w:t>SKDSAM</w:t>
      </w:r>
      <w:r>
        <w:rPr>
          <w:rFonts w:eastAsiaTheme="minorEastAsia" w:hint="eastAsia"/>
          <w:bCs/>
          <w:szCs w:val="21"/>
        </w:rPr>
        <w:t>模型的分类准确率，并和几种当前流行的</w:t>
      </w:r>
      <w:proofErr w:type="gramStart"/>
      <w:r>
        <w:rPr>
          <w:rFonts w:hint="eastAsia"/>
        </w:rPr>
        <w:t>自知识</w:t>
      </w:r>
      <w:proofErr w:type="gramEnd"/>
      <w:r>
        <w:rPr>
          <w:rFonts w:hint="eastAsia"/>
        </w:rPr>
        <w:t>蒸馏模型（</w:t>
      </w:r>
      <w:r>
        <w:t>DDGSD</w:t>
      </w:r>
      <w:r>
        <w:rPr>
          <w:rFonts w:hint="eastAsia"/>
        </w:rPr>
        <w:t>模型、</w:t>
      </w:r>
      <w:r>
        <w:t>BYOT</w:t>
      </w:r>
      <w:r>
        <w:rPr>
          <w:rFonts w:hint="eastAsia"/>
        </w:rPr>
        <w:t>模型、</w:t>
      </w:r>
      <w:r>
        <w:t>CS-KD</w:t>
      </w:r>
      <w:r>
        <w:rPr>
          <w:rFonts w:hint="eastAsia"/>
        </w:rPr>
        <w:t>模型、</w:t>
      </w:r>
      <w:r>
        <w:t>SLA-SD</w:t>
      </w:r>
      <w:r>
        <w:rPr>
          <w:rFonts w:hint="eastAsia"/>
        </w:rPr>
        <w:t>模型</w:t>
      </w:r>
      <w:r w:rsidR="00891AD1">
        <w:rPr>
          <w:rFonts w:hint="eastAsia"/>
        </w:rPr>
        <w:t>和</w:t>
      </w:r>
      <w:r>
        <w:t>FRSKD</w:t>
      </w:r>
      <w:r>
        <w:rPr>
          <w:rFonts w:hint="eastAsia"/>
        </w:rPr>
        <w:t>模型）和自注意力模型（</w:t>
      </w:r>
      <w:proofErr w:type="spellStart"/>
      <w:r>
        <w:rPr>
          <w:rFonts w:hint="eastAsia"/>
        </w:rPr>
        <w:t>D</w:t>
      </w:r>
      <w:r>
        <w:t>IANet</w:t>
      </w:r>
      <w:proofErr w:type="spellEnd"/>
      <w:r>
        <w:rPr>
          <w:rFonts w:hint="eastAsia"/>
        </w:rPr>
        <w:t>模型</w:t>
      </w:r>
      <w:r w:rsidR="00AD1C1D">
        <w:rPr>
          <w:rFonts w:hint="eastAsia"/>
        </w:rPr>
        <w:t>和</w:t>
      </w:r>
      <w:r>
        <w:rPr>
          <w:rFonts w:hint="eastAsia"/>
        </w:rPr>
        <w:t>SAN</w:t>
      </w:r>
      <w:r>
        <w:rPr>
          <w:rFonts w:hint="eastAsia"/>
        </w:rPr>
        <w:lastRenderedPageBreak/>
        <w:t>模型）</w:t>
      </w:r>
      <w:r>
        <w:rPr>
          <w:rFonts w:eastAsiaTheme="minorEastAsia" w:hint="eastAsia"/>
          <w:bCs/>
          <w:szCs w:val="21"/>
        </w:rPr>
        <w:t>对比了实验性能</w:t>
      </w:r>
      <w:r w:rsidR="00044136">
        <w:rPr>
          <w:rFonts w:eastAsiaTheme="minorEastAsia" w:hint="eastAsia"/>
          <w:bCs/>
          <w:szCs w:val="21"/>
        </w:rPr>
        <w:t>；</w:t>
      </w:r>
      <w:r w:rsidR="00286951">
        <w:rPr>
          <w:rFonts w:hint="eastAsia"/>
        </w:rPr>
        <w:t>最后</w:t>
      </w:r>
      <w:r>
        <w:rPr>
          <w:rFonts w:hint="eastAsia"/>
        </w:rPr>
        <w:t>在</w:t>
      </w:r>
      <w:r>
        <w:t>消融</w:t>
      </w:r>
      <w:r>
        <w:rPr>
          <w:rFonts w:hint="eastAsia"/>
        </w:rPr>
        <w:t>实验中，分别测试了移除自注意力机制和移除自注意力机制中知识蒸馏模块对于模型性能的影响，测试了结合数据增强</w:t>
      </w:r>
      <w:r w:rsidR="00105C74">
        <w:rPr>
          <w:rFonts w:hint="eastAsia"/>
        </w:rPr>
        <w:t>技术</w:t>
      </w:r>
      <w:r>
        <w:rPr>
          <w:rFonts w:hint="eastAsia"/>
        </w:rPr>
        <w:t>后的</w:t>
      </w:r>
      <w:r>
        <w:rPr>
          <w:rFonts w:hint="eastAsia"/>
        </w:rPr>
        <w:t>SKDSAM</w:t>
      </w:r>
      <w:r>
        <w:rPr>
          <w:rFonts w:hint="eastAsia"/>
        </w:rPr>
        <w:t>模型性能，</w:t>
      </w:r>
      <w:r>
        <w:rPr>
          <w:rFonts w:eastAsiaTheme="minorEastAsia" w:hint="eastAsia"/>
          <w:bCs/>
          <w:szCs w:val="21"/>
        </w:rPr>
        <w:t>测试了超参数的其它取值对实验结果的影响</w:t>
      </w:r>
      <w:r>
        <w:t>。</w:t>
      </w:r>
    </w:p>
    <w:p w14:paraId="2D3FF8A8" w14:textId="77D72A13" w:rsidR="00C74A99" w:rsidRDefault="007776B7" w:rsidP="00C74A99">
      <w:pPr>
        <w:pStyle w:val="aff"/>
        <w:keepNext/>
        <w:snapToGrid/>
        <w:spacing w:beforeLines="0" w:before="0" w:afterLines="0" w:after="0" w:line="360" w:lineRule="auto"/>
      </w:pPr>
      <w:r>
        <w:object w:dxaOrig="8905" w:dyaOrig="7741" w14:anchorId="4C44F30E">
          <v:shape id="_x0000_i1030" type="#_x0000_t75" style="width:438.45pt;height:379.3pt" o:ole="">
            <v:imagedata r:id="rId32" o:title=""/>
          </v:shape>
          <o:OLEObject Type="Embed" ProgID="Visio.Drawing.15" ShapeID="_x0000_i1030" DrawAspect="Content" ObjectID="_1714593994" r:id="rId33"/>
        </w:object>
      </w:r>
    </w:p>
    <w:p w14:paraId="0A331A3A" w14:textId="1C102E83" w:rsidR="00C74A99" w:rsidRDefault="00C74A99" w:rsidP="00C74A99">
      <w:pPr>
        <w:pStyle w:val="a8"/>
        <w:ind w:left="210" w:hanging="210"/>
        <w:jc w:val="center"/>
        <w:rPr>
          <w:rFonts w:ascii="Times New Roman" w:eastAsiaTheme="minorEastAsia" w:hAnsi="Times New Roman"/>
          <w:sz w:val="21"/>
          <w:szCs w:val="21"/>
        </w:rPr>
      </w:pPr>
      <w:bookmarkStart w:id="119" w:name="_Ref100479078"/>
      <w:bookmarkStart w:id="120" w:name="_Ref100479072"/>
      <w:r w:rsidRPr="001657EB">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19"/>
      <w:r w:rsidRPr="001657EB">
        <w:rPr>
          <w:rFonts w:ascii="Times New Roman" w:eastAsiaTheme="minorEastAsia" w:hAnsi="Times New Roman"/>
          <w:sz w:val="21"/>
          <w:szCs w:val="21"/>
        </w:rPr>
        <w:t xml:space="preserve">  </w:t>
      </w:r>
      <w:r w:rsidRPr="001657EB">
        <w:rPr>
          <w:rFonts w:ascii="Times New Roman" w:eastAsiaTheme="minorEastAsia" w:hAnsi="Times New Roman"/>
          <w:sz w:val="21"/>
          <w:szCs w:val="21"/>
        </w:rPr>
        <w:t>组织结构图</w:t>
      </w:r>
      <w:bookmarkEnd w:id="120"/>
    </w:p>
    <w:p w14:paraId="10A0A0FA" w14:textId="24624E4D" w:rsidR="000862BF" w:rsidRPr="000862BF" w:rsidRDefault="000862BF" w:rsidP="00F45704">
      <w:pPr>
        <w:ind w:firstLineChars="200" w:firstLine="480"/>
      </w:pPr>
      <w:r>
        <w:t>第</w:t>
      </w:r>
      <w:r>
        <w:rPr>
          <w:rFonts w:hint="eastAsia"/>
        </w:rPr>
        <w:t>五</w:t>
      </w:r>
      <w:proofErr w:type="gramStart"/>
      <w:r>
        <w:t>章</w:t>
      </w:r>
      <w:r>
        <w:rPr>
          <w:rFonts w:hint="eastAsia"/>
        </w:rPr>
        <w:t>总结</w:t>
      </w:r>
      <w:proofErr w:type="gramEnd"/>
      <w:r w:rsidR="00B31B82">
        <w:rPr>
          <w:rFonts w:hint="eastAsia"/>
        </w:rPr>
        <w:t>了</w:t>
      </w:r>
      <w:r>
        <w:rPr>
          <w:rFonts w:hint="eastAsia"/>
        </w:rPr>
        <w:t>全文的主要工作，</w:t>
      </w:r>
      <w:r w:rsidR="00F500CC">
        <w:rPr>
          <w:rFonts w:hint="eastAsia"/>
        </w:rPr>
        <w:t>列举</w:t>
      </w:r>
      <w:r w:rsidR="00B630AD">
        <w:rPr>
          <w:rFonts w:hint="eastAsia"/>
        </w:rPr>
        <w:t>了</w:t>
      </w:r>
      <w:r>
        <w:rPr>
          <w:rFonts w:hint="eastAsia"/>
        </w:rPr>
        <w:t>所提出模型的主要创新点，并展望所提出模型在未来可能的改进方向</w:t>
      </w:r>
      <w:r>
        <w:t>。</w:t>
      </w:r>
    </w:p>
    <w:p w14:paraId="110A0A65" w14:textId="35BA218F" w:rsidR="009F151B" w:rsidRDefault="00631F16">
      <w:pPr>
        <w:pStyle w:val="1"/>
        <w:ind w:left="578" w:hanging="578"/>
      </w:pPr>
      <w:bookmarkStart w:id="121" w:name="_Toc101455319"/>
      <w:bookmarkEnd w:id="116"/>
      <w:bookmarkEnd w:id="117"/>
      <w:bookmarkEnd w:id="118"/>
      <w:r>
        <w:rPr>
          <w:rFonts w:hint="eastAsia"/>
        </w:rPr>
        <w:lastRenderedPageBreak/>
        <w:t>BYOT</w:t>
      </w:r>
      <w:r>
        <w:rPr>
          <w:rFonts w:hint="eastAsia"/>
        </w:rPr>
        <w:t>模型</w:t>
      </w:r>
      <w:r w:rsidR="0047012E">
        <w:rPr>
          <w:rFonts w:hint="eastAsia"/>
        </w:rPr>
        <w:t>分析</w:t>
      </w:r>
      <w:r w:rsidR="00601EFE">
        <w:rPr>
          <w:rFonts w:hint="eastAsia"/>
        </w:rPr>
        <w:t>与</w:t>
      </w:r>
      <w:r w:rsidR="005077B4">
        <w:rPr>
          <w:rFonts w:hint="eastAsia"/>
        </w:rPr>
        <w:t>改进</w:t>
      </w:r>
      <w:bookmarkEnd w:id="121"/>
    </w:p>
    <w:p w14:paraId="40A634E7" w14:textId="3E44DD6F" w:rsidR="000A3823" w:rsidRPr="000A3823" w:rsidRDefault="00621168" w:rsidP="009D45D7">
      <w:pPr>
        <w:ind w:firstLineChars="200" w:firstLine="480"/>
      </w:pPr>
      <w:r>
        <w:rPr>
          <w:rFonts w:hint="eastAsia"/>
        </w:rPr>
        <w:t>本章</w:t>
      </w:r>
      <w:r w:rsidR="000A3823">
        <w:rPr>
          <w:rFonts w:hint="eastAsia"/>
        </w:rPr>
        <w:t>首先</w:t>
      </w:r>
      <w:r w:rsidR="00E1347B">
        <w:rPr>
          <w:rFonts w:hint="eastAsia"/>
        </w:rPr>
        <w:t>论述</w:t>
      </w:r>
      <w:r w:rsidR="006F2D5E">
        <w:rPr>
          <w:rFonts w:hint="eastAsia"/>
        </w:rPr>
        <w:t>了</w:t>
      </w:r>
      <w:r w:rsidR="000A3823">
        <w:rPr>
          <w:rFonts w:hint="eastAsia"/>
        </w:rPr>
        <w:t>BYOT</w:t>
      </w:r>
      <w:r w:rsidR="000A3823">
        <w:rPr>
          <w:rFonts w:hint="eastAsia"/>
        </w:rPr>
        <w:t>模型的网络结构，说明</w:t>
      </w:r>
      <w:r w:rsidR="00F40306">
        <w:rPr>
          <w:rFonts w:hint="eastAsia"/>
        </w:rPr>
        <w:t>了</w:t>
      </w:r>
      <w:r w:rsidR="000A3823">
        <w:rPr>
          <w:rFonts w:hint="eastAsia"/>
        </w:rPr>
        <w:t>BYOT</w:t>
      </w:r>
      <w:r w:rsidR="000A3823">
        <w:rPr>
          <w:rFonts w:hint="eastAsia"/>
        </w:rPr>
        <w:t>模型损失函数的计算方法；随后</w:t>
      </w:r>
      <w:r w:rsidR="003A5BC9">
        <w:rPr>
          <w:rFonts w:hint="eastAsia"/>
        </w:rPr>
        <w:t>分析</w:t>
      </w:r>
      <w:r w:rsidR="000D683B">
        <w:rPr>
          <w:rFonts w:hint="eastAsia"/>
        </w:rPr>
        <w:t>了</w:t>
      </w:r>
      <w:r w:rsidR="000A3823">
        <w:rPr>
          <w:rFonts w:hint="eastAsia"/>
        </w:rPr>
        <w:t>BYOT</w:t>
      </w:r>
      <w:r w:rsidR="000A3823">
        <w:rPr>
          <w:rFonts w:hint="eastAsia"/>
        </w:rPr>
        <w:t>模型存在的</w:t>
      </w:r>
      <w:r w:rsidR="000B73FE">
        <w:rPr>
          <w:rFonts w:hint="eastAsia"/>
        </w:rPr>
        <w:t>不足并提出</w:t>
      </w:r>
      <w:r w:rsidR="00F82C4D">
        <w:rPr>
          <w:rFonts w:hint="eastAsia"/>
        </w:rPr>
        <w:t>初步的</w:t>
      </w:r>
      <w:r w:rsidR="000B73FE">
        <w:rPr>
          <w:rFonts w:hint="eastAsia"/>
        </w:rPr>
        <w:t>改进方案</w:t>
      </w:r>
      <w:r w:rsidR="000A3823">
        <w:rPr>
          <w:rFonts w:hint="eastAsia"/>
        </w:rPr>
        <w:t>，</w:t>
      </w:r>
      <w:r w:rsidR="009736FF">
        <w:rPr>
          <w:rFonts w:hint="eastAsia"/>
        </w:rPr>
        <w:t>即</w:t>
      </w:r>
      <w:r w:rsidR="00422D6E">
        <w:rPr>
          <w:rFonts w:hint="eastAsia"/>
        </w:rPr>
        <w:t>基于逐块衰减</w:t>
      </w:r>
      <w:r w:rsidR="00422D6E">
        <w:rPr>
          <w:rFonts w:hint="eastAsia"/>
          <w:color w:val="000000" w:themeColor="text1"/>
        </w:rPr>
        <w:t>辅助分类器的</w:t>
      </w:r>
      <w:proofErr w:type="gramStart"/>
      <w:r w:rsidR="00422D6E">
        <w:rPr>
          <w:rFonts w:hint="eastAsia"/>
          <w:color w:val="000000" w:themeColor="text1"/>
        </w:rPr>
        <w:t>自知识</w:t>
      </w:r>
      <w:proofErr w:type="gramEnd"/>
      <w:r w:rsidR="00422D6E">
        <w:rPr>
          <w:rFonts w:hint="eastAsia"/>
          <w:color w:val="000000" w:themeColor="text1"/>
        </w:rPr>
        <w:t>蒸馏</w:t>
      </w:r>
      <w:r w:rsidR="00422D6E" w:rsidRPr="00A77B10">
        <w:rPr>
          <w:rFonts w:hint="eastAsia"/>
        </w:rPr>
        <w:t>（</w:t>
      </w:r>
      <w:r w:rsidR="00422D6E" w:rsidRPr="00A77B10">
        <w:rPr>
          <w:rFonts w:hint="eastAsia"/>
        </w:rPr>
        <w:t xml:space="preserve">Per-block </w:t>
      </w:r>
      <w:r w:rsidR="00422D6E">
        <w:t>D</w:t>
      </w:r>
      <w:r w:rsidR="00422D6E" w:rsidRPr="00A77B10">
        <w:rPr>
          <w:rFonts w:hint="eastAsia"/>
        </w:rPr>
        <w:t xml:space="preserve">ecay </w:t>
      </w:r>
      <w:r w:rsidR="00422D6E">
        <w:t>b</w:t>
      </w:r>
      <w:r w:rsidR="00422D6E" w:rsidRPr="00A77B10">
        <w:rPr>
          <w:rFonts w:hint="eastAsia"/>
        </w:rPr>
        <w:t xml:space="preserve">ased </w:t>
      </w:r>
      <w:r w:rsidR="00422D6E">
        <w:t>Be Your Own Teacher</w:t>
      </w:r>
      <w:r w:rsidR="00422D6E" w:rsidRPr="00A77B10">
        <w:rPr>
          <w:rFonts w:hint="eastAsia"/>
        </w:rPr>
        <w:t>, PD-BYOT</w:t>
      </w:r>
      <w:r w:rsidR="00422D6E" w:rsidRPr="00A77B10">
        <w:rPr>
          <w:rFonts w:hint="eastAsia"/>
        </w:rPr>
        <w:t>）</w:t>
      </w:r>
      <w:r w:rsidR="00422D6E">
        <w:rPr>
          <w:rFonts w:hint="eastAsia"/>
        </w:rPr>
        <w:t>模型</w:t>
      </w:r>
      <w:r w:rsidR="000A3823">
        <w:rPr>
          <w:rFonts w:hint="eastAsia"/>
        </w:rPr>
        <w:t>。</w:t>
      </w:r>
    </w:p>
    <w:p w14:paraId="2B3EB6AB" w14:textId="1892D58A" w:rsidR="009F151B" w:rsidRDefault="00B1605A">
      <w:pPr>
        <w:pStyle w:val="2"/>
      </w:pPr>
      <w:bookmarkStart w:id="122" w:name="_Ref100342562"/>
      <w:bookmarkStart w:id="123" w:name="_Toc101455320"/>
      <w:r>
        <w:rPr>
          <w:rFonts w:hint="eastAsia"/>
        </w:rPr>
        <w:t>B</w:t>
      </w:r>
      <w:r>
        <w:t>YOT</w:t>
      </w:r>
      <w:r>
        <w:rPr>
          <w:rFonts w:hint="eastAsia"/>
        </w:rPr>
        <w:t>模型</w:t>
      </w:r>
      <w:bookmarkEnd w:id="122"/>
      <w:r w:rsidR="00301B8C">
        <w:rPr>
          <w:rFonts w:hint="eastAsia"/>
        </w:rPr>
        <w:t>分析</w:t>
      </w:r>
      <w:bookmarkEnd w:id="123"/>
    </w:p>
    <w:p w14:paraId="12D1ACD3" w14:textId="638C0CE0" w:rsidR="00AC6ACA" w:rsidRDefault="00AC6ACA" w:rsidP="00AC6ACA">
      <w:pPr>
        <w:pStyle w:val="3"/>
      </w:pPr>
      <w:r>
        <w:rPr>
          <w:rFonts w:hint="eastAsia"/>
        </w:rPr>
        <w:t>B</w:t>
      </w:r>
      <w:r>
        <w:t>YOT</w:t>
      </w:r>
      <w:r>
        <w:t>模型</w:t>
      </w:r>
      <w:r>
        <w:rPr>
          <w:rFonts w:hint="eastAsia"/>
        </w:rPr>
        <w:t>的网络结构</w:t>
      </w:r>
    </w:p>
    <w:p w14:paraId="10DFDBC5" w14:textId="7A28BA42" w:rsidR="00AC6ACA" w:rsidRDefault="00202836" w:rsidP="00AC6ACA">
      <w:pPr>
        <w:ind w:firstLine="480"/>
      </w:pP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sidR="00E72572">
        <w:rPr>
          <w:rFonts w:hint="eastAsia"/>
        </w:rPr>
        <w:t>（</w:t>
      </w:r>
      <w:r w:rsidR="001B63D7">
        <w:rPr>
          <w:rFonts w:hint="eastAsia"/>
        </w:rPr>
        <w:t>B</w:t>
      </w:r>
      <w:r w:rsidR="001B63D7">
        <w:t>e</w:t>
      </w:r>
      <w:r w:rsidR="007339A3">
        <w:t xml:space="preserve"> </w:t>
      </w:r>
      <w:r w:rsidR="00881B07">
        <w:t>Y</w:t>
      </w:r>
      <w:r w:rsidR="007339A3">
        <w:t xml:space="preserve">our </w:t>
      </w:r>
      <w:r w:rsidR="00BB14AE">
        <w:t>O</w:t>
      </w:r>
      <w:r w:rsidR="007339A3">
        <w:t xml:space="preserve">wn </w:t>
      </w:r>
      <w:r w:rsidR="00686DAC">
        <w:t>T</w:t>
      </w:r>
      <w:r w:rsidR="007339A3">
        <w:t>eacher</w:t>
      </w:r>
      <w:r w:rsidR="001B63D7">
        <w:t xml:space="preserve">, </w:t>
      </w:r>
      <w:r w:rsidR="00AC6ACA">
        <w:rPr>
          <w:rFonts w:hint="eastAsia"/>
        </w:rPr>
        <w:t>BYOT</w:t>
      </w:r>
      <w:r w:rsidR="00E72572">
        <w:rPr>
          <w:rFonts w:hint="eastAsia"/>
        </w:rPr>
        <w:t>）</w:t>
      </w:r>
      <w:r w:rsidR="00AC6ACA">
        <w:t>模型</w:t>
      </w:r>
      <w:r w:rsidR="00AC6ACA">
        <w:rPr>
          <w:rFonts w:hint="eastAsia"/>
          <w:vertAlign w:val="superscript"/>
        </w:rPr>
        <w:t>[</w:t>
      </w:r>
      <w:r w:rsidR="009533D0">
        <w:rPr>
          <w:vertAlign w:val="superscript"/>
        </w:rPr>
        <w:t>8</w:t>
      </w:r>
      <w:r w:rsidR="00AC6ACA">
        <w:rPr>
          <w:rFonts w:hint="eastAsia"/>
          <w:vertAlign w:val="superscript"/>
        </w:rPr>
        <w:t>]</w:t>
      </w:r>
      <w:r w:rsidR="00AC6ACA" w:rsidRPr="00653264">
        <w:rPr>
          <w:rFonts w:hint="eastAsia"/>
        </w:rPr>
        <w:t>是一种</w:t>
      </w:r>
      <w:r w:rsidR="00AC6ACA">
        <w:rPr>
          <w:rFonts w:hint="eastAsia"/>
        </w:rPr>
        <w:t>基于特征的</w:t>
      </w:r>
      <w:proofErr w:type="gramStart"/>
      <w:r w:rsidR="00AC6ACA">
        <w:rPr>
          <w:rFonts w:hint="eastAsia"/>
        </w:rPr>
        <w:t>自知识</w:t>
      </w:r>
      <w:proofErr w:type="gramEnd"/>
      <w:r w:rsidR="00AC6ACA">
        <w:rPr>
          <w:rFonts w:hint="eastAsia"/>
        </w:rPr>
        <w:t>蒸馏模型，它</w:t>
      </w:r>
      <w:r w:rsidR="00017F4D">
        <w:rPr>
          <w:rFonts w:hint="eastAsia"/>
        </w:rPr>
        <w:t>将</w:t>
      </w:r>
      <w:r w:rsidR="002926BA">
        <w:rPr>
          <w:rFonts w:hint="eastAsia"/>
        </w:rPr>
        <w:t>神经网络</w:t>
      </w:r>
      <w:r w:rsidR="00AC6ACA">
        <w:t>的深层信息蒸馏到神经网络浅层。</w:t>
      </w:r>
      <w:r w:rsidR="00AC6ACA">
        <w:rPr>
          <w:rFonts w:hint="eastAsia"/>
        </w:rPr>
        <w:t>BYOT</w:t>
      </w:r>
      <w:r w:rsidR="00AC6ACA">
        <w:rPr>
          <w:rFonts w:hint="eastAsia"/>
        </w:rPr>
        <w:t>模型的网络结</w:t>
      </w:r>
      <w:r w:rsidR="00AC6ACA" w:rsidRPr="002D66FF">
        <w:rPr>
          <w:rFonts w:hint="eastAsia"/>
        </w:rPr>
        <w:t>构如</w:t>
      </w:r>
      <w:r w:rsidR="0096336E" w:rsidRPr="002D66FF">
        <w:fldChar w:fldCharType="begin"/>
      </w:r>
      <w:r w:rsidR="0096336E" w:rsidRPr="002D66FF">
        <w:instrText xml:space="preserve"> </w:instrText>
      </w:r>
      <w:r w:rsidR="0096336E" w:rsidRPr="002D66FF">
        <w:rPr>
          <w:rFonts w:hint="eastAsia"/>
        </w:rPr>
        <w:instrText>REF _Ref100077396 \h</w:instrText>
      </w:r>
      <w:r w:rsidR="0096336E" w:rsidRPr="002D66FF">
        <w:instrText xml:space="preserve"> </w:instrText>
      </w:r>
      <w:r w:rsidR="002D66FF">
        <w:instrText xml:space="preserve"> \* MERGEFORMAT </w:instrText>
      </w:r>
      <w:r w:rsidR="0096336E" w:rsidRPr="002D66FF">
        <w:fldChar w:fldCharType="separate"/>
      </w:r>
      <w:r w:rsidR="008E281A" w:rsidRPr="00A136BD">
        <w:rPr>
          <w:rFonts w:eastAsiaTheme="minorEastAsia"/>
        </w:rPr>
        <w:t>图</w:t>
      </w:r>
      <w:r w:rsidR="008E281A">
        <w:rPr>
          <w:rFonts w:eastAsiaTheme="minorEastAsia"/>
        </w:rPr>
        <w:t>2.1</w:t>
      </w:r>
      <w:r w:rsidR="0096336E" w:rsidRPr="002D66FF">
        <w:fldChar w:fldCharType="end"/>
      </w:r>
      <w:r w:rsidR="00AC6ACA" w:rsidRPr="002D66FF">
        <w:rPr>
          <w:rFonts w:hint="eastAsia"/>
        </w:rPr>
        <w:t>所示</w:t>
      </w:r>
      <w:r w:rsidR="00AC6ACA">
        <w:rPr>
          <w:rFonts w:hint="eastAsia"/>
        </w:rPr>
        <w:t>：</w:t>
      </w:r>
      <w:r w:rsidR="005315E6">
        <w:rPr>
          <w:rFonts w:hint="eastAsia"/>
        </w:rPr>
        <w:t>神经网络</w:t>
      </w:r>
      <w:r w:rsidR="00AC6ACA">
        <w:t>根据其深度</w:t>
      </w:r>
      <w:r w:rsidR="005D3E85">
        <w:rPr>
          <w:rFonts w:hint="eastAsia"/>
        </w:rPr>
        <w:t>划分</w:t>
      </w:r>
      <w:r w:rsidR="00AC6ACA">
        <w:t>为几个浅层</w:t>
      </w:r>
      <w:r w:rsidR="00AC6ACA">
        <w:rPr>
          <w:rFonts w:hint="eastAsia"/>
        </w:rPr>
        <w:t>块（</w:t>
      </w:r>
      <w:r w:rsidR="007112AE">
        <w:rPr>
          <w:rFonts w:hint="eastAsia"/>
        </w:rPr>
        <w:t>浅层块</w:t>
      </w:r>
      <w:r w:rsidR="00AC6ACA">
        <w:t>1</w:t>
      </w:r>
      <w:r w:rsidR="00BA07F2">
        <w:rPr>
          <w:rFonts w:hint="eastAsia"/>
        </w:rPr>
        <w:t>、</w:t>
      </w:r>
      <w:r w:rsidR="00CB0BE9">
        <w:rPr>
          <w:rFonts w:hint="eastAsia"/>
        </w:rPr>
        <w:t>浅层块</w:t>
      </w:r>
      <w:r w:rsidR="00AC6ACA">
        <w:t>2</w:t>
      </w:r>
      <w:r w:rsidR="00865A7D">
        <w:rPr>
          <w:rFonts w:hint="eastAsia"/>
        </w:rPr>
        <w:t>和</w:t>
      </w:r>
      <w:r w:rsidR="002870DF">
        <w:rPr>
          <w:rFonts w:hint="eastAsia"/>
        </w:rPr>
        <w:t>浅层块</w:t>
      </w:r>
      <w:r w:rsidR="002870DF">
        <w:rPr>
          <w:rFonts w:hint="eastAsia"/>
        </w:rPr>
        <w:t>3</w:t>
      </w:r>
      <w:r w:rsidR="00AC6ACA">
        <w:rPr>
          <w:rFonts w:hint="eastAsia"/>
        </w:rPr>
        <w:t>）和一个</w:t>
      </w:r>
      <w:proofErr w:type="gramStart"/>
      <w:r w:rsidR="00AC6ACA">
        <w:rPr>
          <w:rFonts w:hint="eastAsia"/>
        </w:rPr>
        <w:t>最</w:t>
      </w:r>
      <w:proofErr w:type="gramEnd"/>
      <w:r w:rsidR="00AC6ACA">
        <w:rPr>
          <w:rFonts w:hint="eastAsia"/>
        </w:rPr>
        <w:t>深层块，</w:t>
      </w:r>
      <w:r w:rsidR="00AC6ACA">
        <w:t>在每个浅层</w:t>
      </w:r>
      <w:r w:rsidR="00AC6ACA">
        <w:rPr>
          <w:rFonts w:hint="eastAsia"/>
        </w:rPr>
        <w:t>块</w:t>
      </w:r>
      <w:r w:rsidR="00AC6ACA">
        <w:t>之</w:t>
      </w:r>
      <w:r w:rsidR="00AC6ACA">
        <w:rPr>
          <w:rFonts w:hint="eastAsia"/>
        </w:rPr>
        <w:t>下</w:t>
      </w:r>
      <w:r w:rsidR="00AC6ACA">
        <w:t>设置一个</w:t>
      </w:r>
      <w:r w:rsidR="00AC6ACA">
        <w:rPr>
          <w:rFonts w:hint="eastAsia"/>
        </w:rPr>
        <w:t>瓶颈层</w:t>
      </w:r>
      <w:r w:rsidR="00AC6ACA">
        <w:t>，</w:t>
      </w:r>
      <w:r w:rsidR="00AC6ACA">
        <w:rPr>
          <w:rFonts w:hint="eastAsia"/>
        </w:rPr>
        <w:t>瓶颈层下再</w:t>
      </w:r>
      <w:r w:rsidR="00AC6ACA">
        <w:t>结合一个全连接层</w:t>
      </w:r>
      <w:r w:rsidR="00AC6ACA">
        <w:rPr>
          <w:rFonts w:hint="eastAsia"/>
        </w:rPr>
        <w:t>和加入温度系数的归一化指数层。</w:t>
      </w:r>
    </w:p>
    <w:p w14:paraId="048FC687" w14:textId="629F78AF" w:rsidR="00571F81" w:rsidRDefault="00DD72F6" w:rsidP="00124F15">
      <w:pPr>
        <w:keepNext/>
        <w:ind w:firstLine="480"/>
        <w:jc w:val="center"/>
      </w:pPr>
      <w:r>
        <w:object w:dxaOrig="9672" w:dyaOrig="5340" w14:anchorId="5343928D">
          <v:shape id="_x0000_i1031" type="#_x0000_t75" style="width:438.45pt;height:240pt" o:ole="">
            <v:imagedata r:id="rId34" o:title=""/>
          </v:shape>
          <o:OLEObject Type="Embed" ProgID="Visio.Drawing.15" ShapeID="_x0000_i1031" DrawAspect="Content" ObjectID="_1714593995" r:id="rId35"/>
        </w:object>
      </w:r>
    </w:p>
    <w:p w14:paraId="76FEC21F" w14:textId="25A510A1" w:rsidR="00AC6ACA" w:rsidRPr="00A136BD" w:rsidRDefault="00137E19" w:rsidP="00571F81">
      <w:pPr>
        <w:pStyle w:val="a8"/>
        <w:ind w:left="200" w:hanging="200"/>
        <w:jc w:val="center"/>
        <w:rPr>
          <w:rFonts w:ascii="Times New Roman" w:eastAsiaTheme="minorEastAsia" w:hAnsi="Times New Roman"/>
        </w:rPr>
      </w:pPr>
      <w:bookmarkStart w:id="124" w:name="_Ref100077396"/>
      <w:r w:rsidRPr="00A136BD">
        <w:rPr>
          <w:rFonts w:ascii="Times New Roman" w:eastAsiaTheme="minorEastAsia" w:hAnsi="Times New Roman"/>
        </w:rPr>
        <w:t>图</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STYLEREF 1 \s </w:instrText>
      </w:r>
      <w:r w:rsidR="0097248C">
        <w:rPr>
          <w:rFonts w:ascii="Times New Roman" w:eastAsiaTheme="minorEastAsia" w:hAnsi="Times New Roman"/>
        </w:rPr>
        <w:fldChar w:fldCharType="separate"/>
      </w:r>
      <w:r w:rsidR="008E281A">
        <w:rPr>
          <w:rFonts w:ascii="Times New Roman" w:eastAsiaTheme="minorEastAsia" w:hAnsi="Times New Roman"/>
          <w:noProof/>
        </w:rPr>
        <w:t>2</w:t>
      </w:r>
      <w:r w:rsidR="0097248C">
        <w:rPr>
          <w:rFonts w:ascii="Times New Roman" w:eastAsiaTheme="minorEastAsia" w:hAnsi="Times New Roman"/>
        </w:rPr>
        <w:fldChar w:fldCharType="end"/>
      </w:r>
      <w:r w:rsidR="0097248C">
        <w:rPr>
          <w:rFonts w:ascii="Times New Roman" w:eastAsiaTheme="minorEastAsia" w:hAnsi="Times New Roman"/>
        </w:rPr>
        <w:t>.</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SEQ Figure \* ARABIC \s 1 </w:instrText>
      </w:r>
      <w:r w:rsidR="0097248C">
        <w:rPr>
          <w:rFonts w:ascii="Times New Roman" w:eastAsiaTheme="minorEastAsia" w:hAnsi="Times New Roman"/>
        </w:rPr>
        <w:fldChar w:fldCharType="separate"/>
      </w:r>
      <w:r w:rsidR="008E281A">
        <w:rPr>
          <w:rFonts w:ascii="Times New Roman" w:eastAsiaTheme="minorEastAsia" w:hAnsi="Times New Roman"/>
          <w:noProof/>
        </w:rPr>
        <w:t>1</w:t>
      </w:r>
      <w:r w:rsidR="0097248C">
        <w:rPr>
          <w:rFonts w:ascii="Times New Roman" w:eastAsiaTheme="minorEastAsia" w:hAnsi="Times New Roman"/>
        </w:rPr>
        <w:fldChar w:fldCharType="end"/>
      </w:r>
      <w:bookmarkEnd w:id="124"/>
      <w:r w:rsidR="00571F81" w:rsidRPr="00A136BD">
        <w:rPr>
          <w:rFonts w:ascii="Times New Roman" w:eastAsiaTheme="minorEastAsia" w:hAnsi="Times New Roman"/>
        </w:rPr>
        <w:t xml:space="preserve">  BYOT</w:t>
      </w:r>
      <w:r w:rsidR="00571F81" w:rsidRPr="00A136BD">
        <w:rPr>
          <w:rFonts w:ascii="Times New Roman" w:eastAsiaTheme="minorEastAsia" w:hAnsi="Times New Roman"/>
        </w:rPr>
        <w:t>模型的网络结构</w:t>
      </w:r>
      <w:r w:rsidR="003A549E">
        <w:rPr>
          <w:rFonts w:ascii="Times New Roman" w:eastAsiaTheme="minorEastAsia" w:hAnsi="Times New Roman" w:hint="eastAsia"/>
        </w:rPr>
        <w:t>示意</w:t>
      </w:r>
    </w:p>
    <w:p w14:paraId="4D0A0F39" w14:textId="59D78CCD" w:rsidR="00AC6ACA" w:rsidRDefault="00AC6ACA" w:rsidP="00AC6ACA">
      <w:pPr>
        <w:ind w:firstLine="480"/>
      </w:pPr>
      <w:r>
        <w:rPr>
          <w:rFonts w:hint="eastAsia"/>
        </w:rPr>
        <w:t>每个浅层块和相应的瓶颈层、全连接层、加入温度系数的归一化指数层组成一个浅层分类器，</w:t>
      </w:r>
      <w:proofErr w:type="gramStart"/>
      <w:r>
        <w:rPr>
          <w:rFonts w:hint="eastAsia"/>
        </w:rPr>
        <w:t>最</w:t>
      </w:r>
      <w:proofErr w:type="gramEnd"/>
      <w:r>
        <w:rPr>
          <w:rFonts w:hint="eastAsia"/>
        </w:rPr>
        <w:t>深层块和其后的全连接层、加入温度系数的归一化指数层组成</w:t>
      </w:r>
      <w:proofErr w:type="gramStart"/>
      <w:r>
        <w:rPr>
          <w:rFonts w:hint="eastAsia"/>
        </w:rPr>
        <w:t>最</w:t>
      </w:r>
      <w:proofErr w:type="gramEnd"/>
      <w:r>
        <w:rPr>
          <w:rFonts w:hint="eastAsia"/>
        </w:rPr>
        <w:t>深层</w:t>
      </w:r>
      <w:r>
        <w:rPr>
          <w:rFonts w:hint="eastAsia"/>
        </w:rPr>
        <w:lastRenderedPageBreak/>
        <w:t>分类器</w:t>
      </w:r>
      <w:r>
        <w:t>。添加瓶颈</w:t>
      </w:r>
      <w:r>
        <w:rPr>
          <w:rFonts w:hint="eastAsia"/>
        </w:rPr>
        <w:t>层</w:t>
      </w:r>
      <w:r>
        <w:t>的</w:t>
      </w:r>
      <w:r>
        <w:rPr>
          <w:rFonts w:hint="eastAsia"/>
        </w:rPr>
        <w:t>目的</w:t>
      </w:r>
      <w:r>
        <w:t>是减轻每个</w:t>
      </w:r>
      <w:r>
        <w:rPr>
          <w:rFonts w:hint="eastAsia"/>
        </w:rPr>
        <w:t>浅层块</w:t>
      </w:r>
      <w:r>
        <w:t>之间的影响，并</w:t>
      </w:r>
      <w:r>
        <w:rPr>
          <w:rFonts w:hint="eastAsia"/>
        </w:rPr>
        <w:t>增加</w:t>
      </w:r>
      <w:r>
        <w:t>来自</w:t>
      </w:r>
      <w:proofErr w:type="gramStart"/>
      <w:r>
        <w:rPr>
          <w:rFonts w:hint="eastAsia"/>
        </w:rPr>
        <w:t>最</w:t>
      </w:r>
      <w:proofErr w:type="gramEnd"/>
      <w:r>
        <w:rPr>
          <w:rFonts w:hint="eastAsia"/>
        </w:rPr>
        <w:t>深</w:t>
      </w:r>
      <w:r>
        <w:t>层信息的引导。在训练阶段，</w:t>
      </w:r>
      <w:r>
        <w:rPr>
          <w:rFonts w:hint="eastAsia"/>
        </w:rPr>
        <w:t>BYOT</w:t>
      </w:r>
      <w:r>
        <w:rPr>
          <w:rFonts w:hint="eastAsia"/>
        </w:rPr>
        <w:t>模型</w:t>
      </w:r>
      <w:r>
        <w:t>将所有</w:t>
      </w:r>
      <w:r>
        <w:rPr>
          <w:rFonts w:hint="eastAsia"/>
        </w:rPr>
        <w:t>浅层分类器</w:t>
      </w:r>
      <w:r>
        <w:t>视为学生模型，将</w:t>
      </w:r>
      <w:proofErr w:type="gramStart"/>
      <w:r>
        <w:t>最</w:t>
      </w:r>
      <w:proofErr w:type="gramEnd"/>
      <w:r>
        <w:t>深层</w:t>
      </w:r>
      <w:r w:rsidR="00F71C7C">
        <w:rPr>
          <w:rFonts w:hint="eastAsia"/>
        </w:rPr>
        <w:t>分类器</w:t>
      </w:r>
      <w:r>
        <w:t>视为教师模型</w:t>
      </w:r>
      <w:r w:rsidR="00AF71E1">
        <w:rPr>
          <w:rFonts w:hint="eastAsia"/>
        </w:rPr>
        <w:t>，</w:t>
      </w:r>
      <w:r w:rsidR="00BB1B85">
        <w:rPr>
          <w:rFonts w:hint="eastAsia"/>
        </w:rPr>
        <w:t>将</w:t>
      </w:r>
      <w:proofErr w:type="gramStart"/>
      <w:r w:rsidR="00BB1B85">
        <w:rPr>
          <w:rFonts w:hint="eastAsia"/>
        </w:rPr>
        <w:t>最</w:t>
      </w:r>
      <w:proofErr w:type="gramEnd"/>
      <w:r w:rsidR="00BB1B85">
        <w:rPr>
          <w:rFonts w:hint="eastAsia"/>
        </w:rPr>
        <w:t>深层分类器的</w:t>
      </w:r>
      <w:proofErr w:type="gramStart"/>
      <w:r w:rsidR="000A24E1">
        <w:rPr>
          <w:rFonts w:hint="eastAsia"/>
        </w:rPr>
        <w:t>暗知识</w:t>
      </w:r>
      <w:proofErr w:type="gramEnd"/>
      <w:r w:rsidR="000A24E1">
        <w:rPr>
          <w:rFonts w:hint="eastAsia"/>
        </w:rPr>
        <w:t>蒸馏</w:t>
      </w:r>
      <w:r w:rsidR="008F0C82">
        <w:rPr>
          <w:rFonts w:hint="eastAsia"/>
        </w:rPr>
        <w:t>到</w:t>
      </w:r>
      <w:r w:rsidR="00FB6829">
        <w:rPr>
          <w:rFonts w:hint="eastAsia"/>
        </w:rPr>
        <w:t>每一个</w:t>
      </w:r>
      <w:r w:rsidR="008F0C82">
        <w:rPr>
          <w:rFonts w:hint="eastAsia"/>
        </w:rPr>
        <w:t>浅层分类器</w:t>
      </w:r>
      <w:r>
        <w:t>。</w:t>
      </w:r>
      <w:r>
        <w:rPr>
          <w:rFonts w:hint="eastAsia"/>
        </w:rPr>
        <w:t>在推理阶段，将</w:t>
      </w:r>
      <w:r>
        <w:t>每个浅层</w:t>
      </w:r>
      <w:r>
        <w:rPr>
          <w:rFonts w:hint="eastAsia"/>
        </w:rPr>
        <w:t>块</w:t>
      </w:r>
      <w:r>
        <w:t>之</w:t>
      </w:r>
      <w:r>
        <w:rPr>
          <w:rFonts w:hint="eastAsia"/>
        </w:rPr>
        <w:t>下添加的瓶颈层、</w:t>
      </w:r>
      <w:r>
        <w:t>全连接层</w:t>
      </w:r>
      <w:r>
        <w:rPr>
          <w:rFonts w:hint="eastAsia"/>
        </w:rPr>
        <w:t>和归一化</w:t>
      </w:r>
      <w:r w:rsidR="0003039E">
        <w:rPr>
          <w:rFonts w:hint="eastAsia"/>
        </w:rPr>
        <w:t>指数</w:t>
      </w:r>
      <w:r>
        <w:rPr>
          <w:rFonts w:hint="eastAsia"/>
        </w:rPr>
        <w:t>层全部移除。</w:t>
      </w:r>
    </w:p>
    <w:p w14:paraId="6C380DCB" w14:textId="77777777" w:rsidR="008513F1" w:rsidRDefault="008513F1" w:rsidP="008513F1">
      <w:pPr>
        <w:pStyle w:val="3"/>
      </w:pPr>
      <w:r>
        <w:rPr>
          <w:rFonts w:hint="eastAsia"/>
        </w:rPr>
        <w:t>BYOT</w:t>
      </w:r>
      <w:r>
        <w:rPr>
          <w:rFonts w:hint="eastAsia"/>
        </w:rPr>
        <w:t>模型的损失函数</w:t>
      </w:r>
    </w:p>
    <w:p w14:paraId="3D76216D" w14:textId="4D24822D" w:rsidR="008513F1" w:rsidRDefault="008513F1" w:rsidP="008513F1">
      <w:pPr>
        <w:ind w:firstLine="480"/>
      </w:pPr>
      <w:r>
        <w:rPr>
          <w:rFonts w:hint="eastAsia"/>
        </w:rPr>
        <w:t>记</w:t>
      </w:r>
      <m:oMath>
        <m:r>
          <w:rPr>
            <w:rFonts w:ascii="Cambria Math"/>
          </w:rPr>
          <m:t>N</m:t>
        </m:r>
      </m:oMath>
      <w:proofErr w:type="gramStart"/>
      <w:r>
        <w:rPr>
          <w:rFonts w:hint="eastAsia"/>
        </w:rPr>
        <w:t>个</w:t>
      </w:r>
      <w:proofErr w:type="gramEnd"/>
      <w:r>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Pr>
          <w:rFonts w:hint="eastAsia"/>
        </w:rPr>
        <w:t>。</w:t>
      </w:r>
      <w:proofErr w:type="gramStart"/>
      <w:r>
        <w:rPr>
          <w:rFonts w:hint="eastAsia"/>
        </w:rPr>
        <w:t>记</w:t>
      </w:r>
      <w:r w:rsidR="00610EA0">
        <w:rPr>
          <w:rFonts w:hint="eastAsia"/>
        </w:rPr>
        <w:t>数据</w:t>
      </w:r>
      <w:proofErr w:type="gramEnd"/>
      <w:r w:rsidR="00610EA0">
        <w:rPr>
          <w:rFonts w:hint="eastAsia"/>
        </w:rPr>
        <w:t>集</w:t>
      </w:r>
      <w:r w:rsidR="00922A81">
        <w:rPr>
          <w:rFonts w:hint="eastAsia"/>
        </w:rPr>
        <w:t>中</w:t>
      </w:r>
      <w:r>
        <w:rPr>
          <w:rFonts w:hint="eastAsia"/>
        </w:rPr>
        <w:t>所有类组成的集合为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sidR="004D5769">
        <w:rPr>
          <w:rFonts w:hint="eastAsia"/>
        </w:rPr>
        <w:t>记</w:t>
      </w:r>
      <w:r>
        <w:rPr>
          <w:rFonts w:hint="eastAsia"/>
        </w:rPr>
        <w:t>BYOT</w:t>
      </w:r>
      <w:r>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代表卷积网络层中分类器（包括</w:t>
      </w:r>
      <w:proofErr w:type="gramStart"/>
      <w:r>
        <w:rPr>
          <w:rFonts w:hint="eastAsia"/>
        </w:rPr>
        <w:t>最</w:t>
      </w:r>
      <w:proofErr w:type="gramEnd"/>
      <w:r>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浅层块下面的全连接层后</w:t>
      </w:r>
      <w:r w:rsidR="00EC0A92">
        <w:rPr>
          <w:rFonts w:hint="eastAsia"/>
        </w:rPr>
        <w:t>的</w:t>
      </w:r>
      <w:r>
        <w:rPr>
          <w:rFonts w:hint="eastAsia"/>
        </w:rPr>
        <w:t>输出，则它再通过加入温度系数的归一化指数层后，所输出向量属于第</w:t>
      </w:r>
      <m:oMath>
        <m:r>
          <w:rPr>
            <w:rFonts w:ascii="Cambria Math"/>
          </w:rPr>
          <m:t>i</m:t>
        </m:r>
      </m:oMath>
      <w:proofErr w:type="gramStart"/>
      <w:r>
        <w:rPr>
          <w:rFonts w:hint="eastAsia"/>
        </w:rPr>
        <w:t>个</w:t>
      </w:r>
      <w:proofErr w:type="gramEnd"/>
      <w:r>
        <w:rPr>
          <w:rFonts w:hint="eastAsia"/>
        </w:rPr>
        <w:t>类别的概率</w:t>
      </w:r>
      <w:r w:rsidR="00C508D0">
        <w:rPr>
          <w:rFonts w:hint="eastAsia"/>
        </w:rPr>
        <w:t>如式</w:t>
      </w:r>
      <w:r w:rsidR="00C03F2E">
        <w:fldChar w:fldCharType="begin"/>
      </w:r>
      <w:r w:rsidR="00C03F2E">
        <w:instrText xml:space="preserve"> </w:instrText>
      </w:r>
      <w:r w:rsidR="00C03F2E">
        <w:rPr>
          <w:rFonts w:hint="eastAsia"/>
        </w:rPr>
        <w:instrText>REF _Ref101343277 \h</w:instrText>
      </w:r>
      <w:r w:rsidR="00C03F2E">
        <w:instrText xml:space="preserve"> </w:instrText>
      </w:r>
      <w:r w:rsidR="00C03F2E">
        <w:fldChar w:fldCharType="separate"/>
      </w:r>
      <w:r w:rsidR="008E281A">
        <w:rPr>
          <w:rFonts w:hint="eastAsia"/>
        </w:rPr>
        <w:t>（</w:t>
      </w:r>
      <w:r w:rsidR="008E281A">
        <w:rPr>
          <w:noProof/>
        </w:rPr>
        <w:t>2</w:t>
      </w:r>
      <w:r w:rsidR="008E281A">
        <w:t>.</w:t>
      </w:r>
      <w:r w:rsidR="008E281A">
        <w:rPr>
          <w:noProof/>
        </w:rPr>
        <w:t>1</w:t>
      </w:r>
      <w:r w:rsidR="008E281A">
        <w:rPr>
          <w:rFonts w:hint="eastAsia"/>
        </w:rPr>
        <w:t>）</w:t>
      </w:r>
      <w:r w:rsidR="00C03F2E">
        <w:fldChar w:fldCharType="end"/>
      </w:r>
      <w:r w:rsidR="00C508D0">
        <w:rPr>
          <w:rFonts w:hint="eastAsia"/>
        </w:rPr>
        <w:t>所示</w:t>
      </w:r>
      <w:r w:rsidR="005F45DA">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48"/>
        <w:gridCol w:w="2892"/>
      </w:tblGrid>
      <w:tr w:rsidR="008513F1" w14:paraId="7F04737B" w14:textId="77777777" w:rsidTr="009F0160">
        <w:tc>
          <w:tcPr>
            <w:tcW w:w="2891" w:type="dxa"/>
            <w:vAlign w:val="center"/>
          </w:tcPr>
          <w:p w14:paraId="77ED3606" w14:textId="77777777" w:rsidR="008513F1" w:rsidRDefault="008513F1" w:rsidP="009F0160"/>
        </w:tc>
        <w:tc>
          <w:tcPr>
            <w:tcW w:w="2948" w:type="dxa"/>
            <w:vAlign w:val="center"/>
          </w:tcPr>
          <w:p w14:paraId="623E85CE" w14:textId="77777777" w:rsidR="008513F1" w:rsidRDefault="003340D5" w:rsidP="009F0160">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2" w:type="dxa"/>
            <w:vAlign w:val="center"/>
          </w:tcPr>
          <w:p w14:paraId="13A012F8" w14:textId="14920577" w:rsidR="008513F1" w:rsidRDefault="008513F1" w:rsidP="009F0160">
            <w:pPr>
              <w:jc w:val="right"/>
            </w:pPr>
            <w:bookmarkStart w:id="125" w:name="_Ref10134327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w:t>
            </w:r>
            <w:r>
              <w:fldChar w:fldCharType="end"/>
            </w:r>
            <w:r>
              <w:rPr>
                <w:rFonts w:hint="eastAsia"/>
              </w:rPr>
              <w:t>）</w:t>
            </w:r>
            <w:bookmarkEnd w:id="125"/>
          </w:p>
        </w:tc>
      </w:tr>
    </w:tbl>
    <w:p w14:paraId="68CF2925" w14:textId="5B83BE4A" w:rsidR="008513F1" w:rsidRDefault="008513F1" w:rsidP="008513F1">
      <w:r>
        <w:rPr>
          <w:rFonts w:hint="eastAsia"/>
        </w:rPr>
        <w:t>其中</w:t>
      </w:r>
      <m:oMath>
        <m:r>
          <w:rPr>
            <w:rFonts w:ascii="Cambria Math"/>
          </w:rPr>
          <m:t>T</m:t>
        </m:r>
      </m:oMath>
      <w:r>
        <w:rPr>
          <w:rFonts w:hint="eastAsia"/>
        </w:rPr>
        <w:t>代表分类器中的蒸馏温度，初始</w:t>
      </w:r>
      <w:r w:rsidR="000D6615">
        <w:rPr>
          <w:rFonts w:hint="eastAsia"/>
        </w:rPr>
        <w:t>值</w:t>
      </w:r>
      <w:r>
        <w:rPr>
          <w:rFonts w:hint="eastAsia"/>
        </w:rPr>
        <w:t>为</w:t>
      </w:r>
      <w:r>
        <w:rPr>
          <w:rFonts w:hint="eastAsia"/>
        </w:rPr>
        <w:t>1</w:t>
      </w:r>
      <w:r>
        <w:rPr>
          <w:rFonts w:hint="eastAsia"/>
        </w:rPr>
        <w:t>。</w:t>
      </w:r>
    </w:p>
    <w:p w14:paraId="6E6A6D32" w14:textId="67E1AFFA" w:rsidR="008513F1" w:rsidRDefault="008513F1" w:rsidP="008513F1">
      <w:pPr>
        <w:ind w:firstLine="480"/>
      </w:pPr>
      <w:r>
        <w:rPr>
          <w:rFonts w:hint="eastAsia"/>
        </w:rPr>
        <w:t>BYOT</w:t>
      </w:r>
      <w:r>
        <w:rPr>
          <w:rFonts w:hint="eastAsia"/>
        </w:rPr>
        <w:t>模型</w:t>
      </w:r>
      <w:r>
        <w:t>在训练过程中引入了三种损失函数：真实标签</w:t>
      </w:r>
      <w:r w:rsidR="003A0B80">
        <w:rPr>
          <w:rFonts w:hint="eastAsia"/>
        </w:rPr>
        <w:t>的独热向量</w:t>
      </w:r>
      <w:r>
        <w:t>与</w:t>
      </w:r>
      <w:r>
        <w:rPr>
          <w:rFonts w:hint="eastAsia"/>
        </w:rPr>
        <w:t>每个分类器（包括</w:t>
      </w:r>
      <w:proofErr w:type="gramStart"/>
      <w:r>
        <w:rPr>
          <w:rFonts w:hint="eastAsia"/>
        </w:rPr>
        <w:t>最</w:t>
      </w:r>
      <w:proofErr w:type="gramEnd"/>
      <w:r>
        <w:rPr>
          <w:rFonts w:hint="eastAsia"/>
        </w:rPr>
        <w:t>深层分类器和所有浅层分类器）输出</w:t>
      </w:r>
      <w:r>
        <w:t>的交叉熵</w:t>
      </w:r>
      <w:r>
        <w:rPr>
          <w:rFonts w:hint="eastAsia"/>
        </w:rPr>
        <w:t>，</w:t>
      </w:r>
      <w:proofErr w:type="gramStart"/>
      <w:r w:rsidR="005A797F">
        <w:rPr>
          <w:rFonts w:hint="eastAsia"/>
        </w:rPr>
        <w:t>最</w:t>
      </w:r>
      <w:proofErr w:type="gramEnd"/>
      <w:r w:rsidR="005A797F">
        <w:rPr>
          <w:rFonts w:hint="eastAsia"/>
        </w:rPr>
        <w:t>深层分类器输出</w:t>
      </w:r>
      <w:r w:rsidR="00BF0E28">
        <w:rPr>
          <w:rFonts w:hint="eastAsia"/>
        </w:rPr>
        <w:t>的</w:t>
      </w:r>
      <w:r w:rsidR="005A797F">
        <w:rPr>
          <w:rFonts w:hint="eastAsia"/>
        </w:rPr>
        <w:t>概率分布和每个浅层分类器输出概率分布</w:t>
      </w:r>
      <w:r w:rsidR="005A797F">
        <w:t>的</w:t>
      </w:r>
      <w:r w:rsidR="005A797F">
        <w:rPr>
          <w:rFonts w:hint="eastAsia"/>
        </w:rPr>
        <w:t>相对熵</w:t>
      </w:r>
      <w:r>
        <w:rPr>
          <w:rFonts w:hint="eastAsia"/>
        </w:rPr>
        <w:t>，</w:t>
      </w:r>
      <w:proofErr w:type="gramStart"/>
      <w:r>
        <w:rPr>
          <w:rFonts w:hint="eastAsia"/>
        </w:rPr>
        <w:t>最</w:t>
      </w:r>
      <w:proofErr w:type="gramEnd"/>
      <w:r>
        <w:rPr>
          <w:rFonts w:hint="eastAsia"/>
        </w:rPr>
        <w:t>深层</w:t>
      </w:r>
      <w:proofErr w:type="gramStart"/>
      <w:r w:rsidR="00B727FC">
        <w:rPr>
          <w:rFonts w:hint="eastAsia"/>
        </w:rPr>
        <w:t>块</w:t>
      </w:r>
      <w:r>
        <w:rPr>
          <w:rFonts w:hint="eastAsia"/>
        </w:rPr>
        <w:t>特征图</w:t>
      </w:r>
      <w:proofErr w:type="gramEnd"/>
      <w:r>
        <w:rPr>
          <w:rFonts w:hint="eastAsia"/>
        </w:rPr>
        <w:t>和每个浅层</w:t>
      </w:r>
      <w:proofErr w:type="gramStart"/>
      <w:r w:rsidR="008C38F6">
        <w:rPr>
          <w:rFonts w:hint="eastAsia"/>
        </w:rPr>
        <w:t>块</w:t>
      </w:r>
      <w:r>
        <w:t>特征图</w:t>
      </w:r>
      <w:proofErr w:type="gramEnd"/>
      <w:r w:rsidRPr="00671BD5">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671BD5">
        <w:t>损失</w:t>
      </w:r>
      <w:r>
        <w:t>函数。</w:t>
      </w:r>
    </w:p>
    <w:p w14:paraId="1004C875" w14:textId="479662A9" w:rsidR="008513F1" w:rsidRDefault="008513F1" w:rsidP="002B603B">
      <w:pPr>
        <w:ind w:firstLineChars="200" w:firstLine="480"/>
      </w:pPr>
      <w:r>
        <w:rPr>
          <w:rFonts w:hint="eastAsia"/>
        </w:rPr>
        <w:t>BYOT</w:t>
      </w:r>
      <w:r>
        <w:rPr>
          <w:rFonts w:hint="eastAsia"/>
        </w:rPr>
        <w:t>模型的</w:t>
      </w:r>
      <w:r w:rsidR="0012411B">
        <w:rPr>
          <w:rFonts w:hint="eastAsia"/>
        </w:rPr>
        <w:t>第一种</w:t>
      </w:r>
      <w:r>
        <w:t>损失函数</w:t>
      </w:r>
      <w:r w:rsidR="00CF1A47">
        <w:rPr>
          <w:rFonts w:hint="eastAsia"/>
        </w:rPr>
        <w:t>是</w:t>
      </w:r>
      <w:r>
        <w:t>真实标签</w:t>
      </w:r>
      <w:r w:rsidR="001D2547">
        <w:rPr>
          <w:rFonts w:hint="eastAsia"/>
        </w:rPr>
        <w:t>的</w:t>
      </w:r>
      <w:r w:rsidR="00B8675A">
        <w:rPr>
          <w:rFonts w:hint="eastAsia"/>
        </w:rPr>
        <w:t>独热向量</w:t>
      </w:r>
      <w:r>
        <w:t>与</w:t>
      </w:r>
      <w:r>
        <w:rPr>
          <w:rFonts w:hint="eastAsia"/>
        </w:rPr>
        <w:t>每个分类器</w:t>
      </w:r>
      <w:r w:rsidR="003A4A40">
        <w:rPr>
          <w:rFonts w:hint="eastAsia"/>
        </w:rPr>
        <w:t>（包括</w:t>
      </w:r>
      <w:proofErr w:type="gramStart"/>
      <w:r w:rsidR="003A4A40">
        <w:rPr>
          <w:rFonts w:hint="eastAsia"/>
        </w:rPr>
        <w:t>最</w:t>
      </w:r>
      <w:proofErr w:type="gramEnd"/>
      <w:r w:rsidR="003A4A40">
        <w:rPr>
          <w:rFonts w:hint="eastAsia"/>
        </w:rPr>
        <w:t>深层分类器和所有浅层分类器）</w:t>
      </w:r>
      <w:r>
        <w:rPr>
          <w:rFonts w:hint="eastAsia"/>
        </w:rPr>
        <w:t>输出</w:t>
      </w:r>
      <w:r w:rsidR="00647BF7">
        <w:rPr>
          <w:rFonts w:hint="eastAsia"/>
        </w:rPr>
        <w:t>概率分布</w:t>
      </w:r>
      <w:r>
        <w:t>的交叉熵。</w:t>
      </w:r>
      <w:r>
        <w:rPr>
          <w:rFonts w:hint="eastAsia"/>
        </w:rPr>
        <w:t>BYOT</w:t>
      </w:r>
      <w:r>
        <w:rPr>
          <w:rFonts w:hint="eastAsia"/>
        </w:rPr>
        <w:t>模型</w:t>
      </w:r>
      <w:r>
        <w:t>通过</w:t>
      </w:r>
      <w:proofErr w:type="gramStart"/>
      <w:r w:rsidR="00A1031D">
        <w:rPr>
          <w:rFonts w:hint="eastAsia"/>
        </w:rPr>
        <w:t>交叉熵</w:t>
      </w:r>
      <w:r>
        <w:t>把数据</w:t>
      </w:r>
      <w:proofErr w:type="gramEnd"/>
      <w:r>
        <w:t>集中的知识从真实标签引入</w:t>
      </w:r>
      <w:r>
        <w:rPr>
          <w:rFonts w:hint="eastAsia"/>
        </w:rPr>
        <w:t>到模型中的所有</w:t>
      </w:r>
      <w:r>
        <w:t>分类器。</w:t>
      </w:r>
    </w:p>
    <w:p w14:paraId="228AED7F" w14:textId="7B446CD1" w:rsidR="008513F1" w:rsidRDefault="008513F1" w:rsidP="008513F1">
      <w:pPr>
        <w:ind w:firstLine="480"/>
      </w:pPr>
      <w:r>
        <w:rPr>
          <w:rFonts w:hint="eastAsia"/>
        </w:rPr>
        <w:t>BYOT</w:t>
      </w:r>
      <w:r>
        <w:rPr>
          <w:rFonts w:hint="eastAsia"/>
        </w:rPr>
        <w:t>模型的</w:t>
      </w:r>
      <w:r w:rsidR="00327B2F">
        <w:rPr>
          <w:rFonts w:hint="eastAsia"/>
        </w:rPr>
        <w:t>交叉</w:t>
      </w:r>
      <w:proofErr w:type="gramStart"/>
      <w:r w:rsidR="00327B2F">
        <w:rPr>
          <w:rFonts w:hint="eastAsia"/>
        </w:rPr>
        <w:t>熵</w:t>
      </w:r>
      <w:proofErr w:type="gramEnd"/>
      <w:r>
        <w:t>损失函数由式</w:t>
      </w:r>
      <w:r w:rsidR="007F1C2D">
        <w:fldChar w:fldCharType="begin"/>
      </w:r>
      <w:r w:rsidR="007F1C2D">
        <w:instrText xml:space="preserve"> REF _Ref99897809 \h </w:instrText>
      </w:r>
      <w:r w:rsidR="007F1C2D">
        <w:fldChar w:fldCharType="separate"/>
      </w:r>
      <w:r w:rsidR="008E281A">
        <w:rPr>
          <w:rFonts w:hint="eastAsia"/>
        </w:rPr>
        <w:t>（</w:t>
      </w:r>
      <w:r w:rsidR="008E281A">
        <w:rPr>
          <w:noProof/>
        </w:rPr>
        <w:t>2</w:t>
      </w:r>
      <w:r w:rsidR="008E281A">
        <w:t>.</w:t>
      </w:r>
      <w:r w:rsidR="008E281A">
        <w:rPr>
          <w:noProof/>
        </w:rPr>
        <w:t>2</w:t>
      </w:r>
      <w:r w:rsidR="008E281A">
        <w:rPr>
          <w:rFonts w:hint="eastAsia"/>
        </w:rPr>
        <w:t>）</w:t>
      </w:r>
      <w:r w:rsidR="007F1C2D">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分类器输出</w:t>
      </w:r>
      <w:r w:rsidR="007F5081">
        <w:rPr>
          <w:rFonts w:hint="eastAsia"/>
        </w:rPr>
        <w:t>的概率分布</w:t>
      </w:r>
      <w:r>
        <w:rPr>
          <w:rFonts w:hint="eastAsia"/>
        </w:rPr>
        <w:t>，</w:t>
      </w:r>
      <m:oMath>
        <m:r>
          <w:rPr>
            <w:rFonts w:ascii="Cambria Math"/>
          </w:rPr>
          <m:t>y</m:t>
        </m:r>
      </m:oMath>
      <w:r>
        <w:rPr>
          <w:rFonts w:hint="eastAsia"/>
        </w:rPr>
        <w:t>代表该样本在数据集对应</w:t>
      </w:r>
      <w:r>
        <w:t>真实标签</w:t>
      </w:r>
      <w:r w:rsidR="00EB5728">
        <w:rPr>
          <w:rFonts w:hint="eastAsia"/>
        </w:rPr>
        <w:t>的独热向量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rsidR="0087124D">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8"/>
        <w:gridCol w:w="2915"/>
      </w:tblGrid>
      <w:tr w:rsidR="008513F1" w14:paraId="041D437B" w14:textId="77777777" w:rsidTr="009F0160">
        <w:tc>
          <w:tcPr>
            <w:tcW w:w="2982" w:type="dxa"/>
          </w:tcPr>
          <w:p w14:paraId="46C5F56E" w14:textId="77777777" w:rsidR="008513F1" w:rsidRDefault="008513F1" w:rsidP="009F0160"/>
        </w:tc>
        <w:tc>
          <w:tcPr>
            <w:tcW w:w="2982" w:type="dxa"/>
          </w:tcPr>
          <w:p w14:paraId="33656410" w14:textId="21196FB1" w:rsidR="008513F1" w:rsidRDefault="003340D5" w:rsidP="009F0160">
            <w:pPr>
              <w:jc w:val="center"/>
            </w:pPr>
            <m:oMathPara>
              <m:oMath>
                <m:sSub>
                  <m:sSubPr>
                    <m:ctrlPr>
                      <w:rPr>
                        <w:rFonts w:ascii="Cambria Math" w:hAnsi="Cambria Math"/>
                        <w:i/>
                      </w:rPr>
                    </m:ctrlPr>
                  </m:sSubPr>
                  <m:e>
                    <m:r>
                      <w:rPr>
                        <w:rFonts w:ascii="Cambria Math"/>
                      </w:rPr>
                      <m:t>L</m:t>
                    </m:r>
                  </m:e>
                  <m:sub>
                    <m:r>
                      <w:rPr>
                        <w:rFonts w:ascii="Cambria Math"/>
                      </w:rPr>
                      <m:t>BYOT</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m:t>
                </m:r>
              </m:oMath>
            </m:oMathPara>
          </w:p>
        </w:tc>
        <w:tc>
          <w:tcPr>
            <w:tcW w:w="2983" w:type="dxa"/>
          </w:tcPr>
          <w:p w14:paraId="53BC9141" w14:textId="4060B74D" w:rsidR="008513F1" w:rsidRDefault="008513F1" w:rsidP="009F0160">
            <w:pPr>
              <w:jc w:val="right"/>
            </w:pPr>
            <w:bookmarkStart w:id="126" w:name="_Ref9989780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2</w:t>
            </w:r>
            <w:r>
              <w:fldChar w:fldCharType="end"/>
            </w:r>
            <w:r>
              <w:rPr>
                <w:rFonts w:hint="eastAsia"/>
              </w:rPr>
              <w:t>）</w:t>
            </w:r>
            <w:bookmarkEnd w:id="126"/>
          </w:p>
        </w:tc>
      </w:tr>
    </w:tbl>
    <w:p w14:paraId="69518F5F" w14:textId="47048D41" w:rsidR="008513F1" w:rsidRDefault="008513F1" w:rsidP="00245B46">
      <w:pPr>
        <w:ind w:firstLineChars="200" w:firstLine="480"/>
      </w:pPr>
      <w:r>
        <w:rPr>
          <w:rFonts w:hint="eastAsia"/>
        </w:rPr>
        <w:t>BYOT</w:t>
      </w:r>
      <w:r>
        <w:rPr>
          <w:rFonts w:hint="eastAsia"/>
        </w:rPr>
        <w:t>模型的</w:t>
      </w:r>
      <w:r w:rsidR="007A7435">
        <w:rPr>
          <w:rFonts w:hint="eastAsia"/>
        </w:rPr>
        <w:t>第二种损失函数</w:t>
      </w:r>
      <w:r w:rsidR="005C0668">
        <w:rPr>
          <w:rFonts w:hint="eastAsia"/>
        </w:rPr>
        <w:t>是</w:t>
      </w:r>
      <w:proofErr w:type="gramStart"/>
      <w:r>
        <w:rPr>
          <w:rFonts w:hint="eastAsia"/>
        </w:rPr>
        <w:t>最</w:t>
      </w:r>
      <w:proofErr w:type="gramEnd"/>
      <w:r>
        <w:rPr>
          <w:rFonts w:hint="eastAsia"/>
        </w:rPr>
        <w:t>深层分类器输出</w:t>
      </w:r>
      <w:r w:rsidR="00DD61F4">
        <w:rPr>
          <w:rFonts w:hint="eastAsia"/>
        </w:rPr>
        <w:t>的</w:t>
      </w:r>
      <w:r w:rsidR="000E2805">
        <w:rPr>
          <w:rFonts w:hint="eastAsia"/>
        </w:rPr>
        <w:t>概率分布</w:t>
      </w:r>
      <w:r>
        <w:rPr>
          <w:rFonts w:hint="eastAsia"/>
        </w:rPr>
        <w:t>和每个浅层分类器输出</w:t>
      </w:r>
      <w:r w:rsidR="00EC61C8">
        <w:rPr>
          <w:rFonts w:hint="eastAsia"/>
        </w:rPr>
        <w:t>的</w:t>
      </w:r>
      <w:r w:rsidR="001357DC">
        <w:rPr>
          <w:rFonts w:hint="eastAsia"/>
        </w:rPr>
        <w:t>概率分布</w:t>
      </w:r>
      <w:r>
        <w:t>的</w:t>
      </w:r>
      <w:r>
        <w:rPr>
          <w:rFonts w:hint="eastAsia"/>
        </w:rPr>
        <w:t>相对熵</w:t>
      </w:r>
      <w:r>
        <w:t>。</w:t>
      </w:r>
      <w:r>
        <w:rPr>
          <w:rFonts w:hint="eastAsia"/>
        </w:rPr>
        <w:t>BYOT</w:t>
      </w:r>
      <w:r>
        <w:rPr>
          <w:rFonts w:hint="eastAsia"/>
        </w:rPr>
        <w:t>模型通过</w:t>
      </w:r>
      <w:r w:rsidR="001506AB">
        <w:rPr>
          <w:rFonts w:hint="eastAsia"/>
        </w:rPr>
        <w:t>相对熵</w:t>
      </w:r>
      <w:r>
        <w:t>将</w:t>
      </w:r>
      <w:proofErr w:type="gramStart"/>
      <w:r>
        <w:rPr>
          <w:rFonts w:hint="eastAsia"/>
        </w:rPr>
        <w:t>最</w:t>
      </w:r>
      <w:proofErr w:type="gramEnd"/>
      <w:r>
        <w:rPr>
          <w:rFonts w:hint="eastAsia"/>
        </w:rPr>
        <w:t>深层分类器</w:t>
      </w:r>
      <w:r w:rsidR="001B192D">
        <w:rPr>
          <w:rFonts w:hint="eastAsia"/>
        </w:rPr>
        <w:t>中的</w:t>
      </w:r>
      <w:proofErr w:type="gramStart"/>
      <w:r w:rsidR="0085701A">
        <w:rPr>
          <w:rFonts w:hint="eastAsia"/>
        </w:rPr>
        <w:t>暗知识</w:t>
      </w:r>
      <w:proofErr w:type="gramEnd"/>
      <w:r>
        <w:t>传递到每个</w:t>
      </w:r>
      <w:r>
        <w:rPr>
          <w:rFonts w:hint="eastAsia"/>
        </w:rPr>
        <w:t>浅</w:t>
      </w:r>
      <w:r>
        <w:t>层分类器</w:t>
      </w:r>
      <w:r>
        <w:rPr>
          <w:rFonts w:hint="eastAsia"/>
        </w:rPr>
        <w:t>，</w:t>
      </w:r>
      <w:r w:rsidR="002E38E7">
        <w:rPr>
          <w:rFonts w:hint="eastAsia"/>
        </w:rPr>
        <w:t>引导</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8F61F3A" w14:textId="54A62C2A" w:rsidR="008513F1" w:rsidRDefault="008513F1" w:rsidP="008513F1">
      <w:pPr>
        <w:ind w:firstLine="480"/>
      </w:pPr>
      <w:r>
        <w:rPr>
          <w:rFonts w:hint="eastAsia"/>
        </w:rPr>
        <w:lastRenderedPageBreak/>
        <w:t>BYOT</w:t>
      </w:r>
      <w:r>
        <w:rPr>
          <w:rFonts w:hint="eastAsia"/>
        </w:rPr>
        <w:t>模型的</w:t>
      </w:r>
      <w:r w:rsidR="00AA1D27">
        <w:rPr>
          <w:rFonts w:hint="eastAsia"/>
        </w:rPr>
        <w:t>相对熵</w:t>
      </w:r>
      <w:r>
        <w:t>由式</w:t>
      </w:r>
      <w:r w:rsidR="00650966">
        <w:fldChar w:fldCharType="begin"/>
      </w:r>
      <w:r w:rsidR="00650966">
        <w:instrText xml:space="preserve"> REF _Ref99897812 \h </w:instrText>
      </w:r>
      <w:r w:rsidR="00650966">
        <w:fldChar w:fldCharType="separate"/>
      </w:r>
      <w:r w:rsidR="008E281A">
        <w:rPr>
          <w:rFonts w:hint="eastAsia"/>
        </w:rPr>
        <w:t>（</w:t>
      </w:r>
      <w:r w:rsidR="008E281A">
        <w:rPr>
          <w:noProof/>
        </w:rPr>
        <w:t>2</w:t>
      </w:r>
      <w:r w:rsidR="008E281A">
        <w:t>.</w:t>
      </w:r>
      <w:r w:rsidR="008E281A">
        <w:rPr>
          <w:noProof/>
        </w:rPr>
        <w:t>3</w:t>
      </w:r>
      <w:r w:rsidR="008E281A">
        <w:rPr>
          <w:rFonts w:hint="eastAsia"/>
        </w:rPr>
        <w:t>）</w:t>
      </w:r>
      <w:r w:rsidR="00650966">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分类器输出</w:t>
      </w:r>
      <w:r w:rsidR="006C2839">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深层分类器输出</w:t>
      </w:r>
      <w:r w:rsidR="008B6921">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r w:rsidR="00203605">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31"/>
        <w:gridCol w:w="2914"/>
      </w:tblGrid>
      <w:tr w:rsidR="008513F1" w14:paraId="1337A2DB" w14:textId="77777777" w:rsidTr="009F0160">
        <w:tc>
          <w:tcPr>
            <w:tcW w:w="2982" w:type="dxa"/>
          </w:tcPr>
          <w:p w14:paraId="1518ED9B" w14:textId="77777777" w:rsidR="008513F1" w:rsidRDefault="008513F1" w:rsidP="009F0160"/>
        </w:tc>
        <w:tc>
          <w:tcPr>
            <w:tcW w:w="2982" w:type="dxa"/>
          </w:tcPr>
          <w:p w14:paraId="78601EC2" w14:textId="580DE983" w:rsidR="008513F1" w:rsidRDefault="003340D5" w:rsidP="009F0160">
            <m:oMathPara>
              <m:oMath>
                <m:sSub>
                  <m:sSubPr>
                    <m:ctrlPr>
                      <w:rPr>
                        <w:rFonts w:ascii="Cambria Math" w:hAnsi="Cambria Math"/>
                        <w:i/>
                      </w:rPr>
                    </m:ctrlPr>
                  </m:sSubPr>
                  <m:e>
                    <m:r>
                      <w:rPr>
                        <w:rFonts w:ascii="Cambria Math"/>
                      </w:rPr>
                      <m:t>L</m:t>
                    </m:r>
                  </m:e>
                  <m:sub>
                    <m:r>
                      <w:rPr>
                        <w:rFonts w:ascii="Cambria Math"/>
                      </w:rPr>
                      <m:t>BYOT</m:t>
                    </m:r>
                    <m:r>
                      <w:rPr>
                        <w:rFonts w:ascii="Cambria Math"/>
                      </w:rPr>
                      <m:t>-</m:t>
                    </m:r>
                    <m:r>
                      <w:rPr>
                        <w:rFonts w:ascii="Cambria Math"/>
                      </w:rPr>
                      <m:t>KL</m:t>
                    </m:r>
                  </m:sub>
                </m:sSub>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83" w:type="dxa"/>
          </w:tcPr>
          <w:p w14:paraId="1A88F54F" w14:textId="56007E86" w:rsidR="008513F1" w:rsidRDefault="008513F1" w:rsidP="009F0160">
            <w:pPr>
              <w:jc w:val="right"/>
            </w:pPr>
            <w:bookmarkStart w:id="127" w:name="_Ref99897812"/>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3</w:t>
            </w:r>
            <w:r>
              <w:fldChar w:fldCharType="end"/>
            </w:r>
            <w:r>
              <w:rPr>
                <w:rFonts w:hint="eastAsia"/>
              </w:rPr>
              <w:t>）</w:t>
            </w:r>
            <w:bookmarkEnd w:id="127"/>
          </w:p>
        </w:tc>
      </w:tr>
    </w:tbl>
    <w:p w14:paraId="44AEC1A8" w14:textId="0556E593" w:rsidR="008513F1" w:rsidRDefault="008513F1" w:rsidP="00227FEF">
      <w:pPr>
        <w:ind w:firstLineChars="200" w:firstLine="480"/>
      </w:pPr>
      <w:r>
        <w:rPr>
          <w:rFonts w:hint="eastAsia"/>
        </w:rPr>
        <w:t>BYOT</w:t>
      </w:r>
      <w:r>
        <w:rPr>
          <w:rFonts w:hint="eastAsia"/>
        </w:rPr>
        <w:t>模型的</w:t>
      </w:r>
      <w:r w:rsidR="008764BD">
        <w:rPr>
          <w:rFonts w:hint="eastAsia"/>
        </w:rPr>
        <w:t>第三种损失函数</w:t>
      </w:r>
      <w:r w:rsidR="001B35D8">
        <w:rPr>
          <w:rFonts w:hint="eastAsia"/>
        </w:rPr>
        <w:t>是</w:t>
      </w:r>
      <w:proofErr w:type="gramStart"/>
      <w:r>
        <w:rPr>
          <w:rFonts w:hint="eastAsia"/>
        </w:rPr>
        <w:t>最</w:t>
      </w:r>
      <w:proofErr w:type="gramEnd"/>
      <w:r>
        <w:rPr>
          <w:rFonts w:hint="eastAsia"/>
        </w:rPr>
        <w:t>深层</w:t>
      </w:r>
      <w:proofErr w:type="gramStart"/>
      <w:r w:rsidR="00D95C5A">
        <w:rPr>
          <w:rFonts w:hint="eastAsia"/>
        </w:rPr>
        <w:t>块</w:t>
      </w:r>
      <w:r>
        <w:rPr>
          <w:rFonts w:hint="eastAsia"/>
        </w:rPr>
        <w:t>特征图</w:t>
      </w:r>
      <w:proofErr w:type="gramEnd"/>
      <w:r>
        <w:rPr>
          <w:rFonts w:hint="eastAsia"/>
        </w:rPr>
        <w:t>和每个浅层</w:t>
      </w:r>
      <w:proofErr w:type="gramStart"/>
      <w:r w:rsidR="00546B53">
        <w:rPr>
          <w:rFonts w:hint="eastAsia"/>
        </w:rPr>
        <w:t>块</w:t>
      </w:r>
      <w:r>
        <w:t>特征图</w:t>
      </w:r>
      <w:proofErr w:type="gramEnd"/>
      <w: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BYOT</w:t>
      </w:r>
      <w:r>
        <w:t>模型</w:t>
      </w:r>
      <w:r>
        <w:rPr>
          <w:rFonts w:hint="eastAsia"/>
        </w:rPr>
        <w:t>通过</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2AF8">
        <w:t>损失函数</w:t>
      </w:r>
      <w:r>
        <w:t>将</w:t>
      </w:r>
      <w:proofErr w:type="gramStart"/>
      <w:r>
        <w:rPr>
          <w:rFonts w:hint="eastAsia"/>
        </w:rPr>
        <w:t>最</w:t>
      </w:r>
      <w:proofErr w:type="gramEnd"/>
      <w:r>
        <w:rPr>
          <w:rFonts w:hint="eastAsia"/>
        </w:rPr>
        <w:t>深层</w:t>
      </w:r>
      <w:proofErr w:type="gramStart"/>
      <w:r w:rsidR="008629BF">
        <w:rPr>
          <w:rFonts w:hint="eastAsia"/>
        </w:rPr>
        <w:t>块</w:t>
      </w:r>
      <w:r>
        <w:t>特征</w:t>
      </w:r>
      <w:proofErr w:type="gramEnd"/>
      <w:r>
        <w:t>图中的</w:t>
      </w:r>
      <w:r w:rsidR="00F7631E">
        <w:rPr>
          <w:rFonts w:hint="eastAsia"/>
        </w:rPr>
        <w:t>信息</w:t>
      </w:r>
      <w:r>
        <w:t>引入每个</w:t>
      </w:r>
      <w:r>
        <w:rPr>
          <w:rFonts w:hint="eastAsia"/>
        </w:rPr>
        <w:t>浅</w:t>
      </w:r>
      <w:r>
        <w:t>层</w:t>
      </w:r>
      <w:r w:rsidR="00B94644">
        <w:rPr>
          <w:rFonts w:hint="eastAsia"/>
        </w:rPr>
        <w:t>块</w:t>
      </w:r>
      <w:r>
        <w:t>，从而引导所有的</w:t>
      </w:r>
      <w:r>
        <w:rPr>
          <w:rFonts w:hint="eastAsia"/>
        </w:rPr>
        <w:t>浅层</w:t>
      </w:r>
      <w:r w:rsidR="00F57762">
        <w:rPr>
          <w:rFonts w:hint="eastAsia"/>
        </w:rPr>
        <w:t>块</w:t>
      </w:r>
      <w:r>
        <w:t>的特征图</w:t>
      </w:r>
      <w:r>
        <w:rPr>
          <w:rFonts w:hint="eastAsia"/>
        </w:rPr>
        <w:t>去模仿</w:t>
      </w:r>
      <w:proofErr w:type="gramStart"/>
      <w:r>
        <w:t>最</w:t>
      </w:r>
      <w:proofErr w:type="gramEnd"/>
      <w:r>
        <w:t>深层</w:t>
      </w:r>
      <w:r w:rsidR="00AC7EA8">
        <w:rPr>
          <w:rFonts w:hint="eastAsia"/>
        </w:rPr>
        <w:t>块</w:t>
      </w:r>
      <w:r>
        <w:t>的特征图。</w:t>
      </w:r>
    </w:p>
    <w:p w14:paraId="7F481B8D" w14:textId="4BFBB37D" w:rsidR="008513F1" w:rsidRDefault="008513F1" w:rsidP="008513F1">
      <w:pPr>
        <w:ind w:firstLine="480"/>
      </w:pPr>
      <w:r>
        <w:rPr>
          <w:rFonts w:hint="eastAsia"/>
        </w:rPr>
        <w:t>BYOT</w:t>
      </w:r>
      <w:r>
        <w:rPr>
          <w:rFonts w:hint="eastAsia"/>
        </w:rPr>
        <w:t>模型的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F15FF">
        <w:t>损失函数</w:t>
      </w:r>
      <w:r>
        <w:t>由式</w:t>
      </w:r>
      <w:r w:rsidR="00CC37F5">
        <w:fldChar w:fldCharType="begin"/>
      </w:r>
      <w:r w:rsidR="00CC37F5">
        <w:instrText xml:space="preserve"> REF _Ref99897814 \h </w:instrText>
      </w:r>
      <w:r w:rsidR="00CC37F5">
        <w:fldChar w:fldCharType="separate"/>
      </w:r>
      <w:r w:rsidR="008E281A">
        <w:rPr>
          <w:rFonts w:hint="eastAsia"/>
        </w:rPr>
        <w:t>（</w:t>
      </w:r>
      <w:r w:rsidR="008E281A">
        <w:rPr>
          <w:noProof/>
        </w:rPr>
        <w:t>2</w:t>
      </w:r>
      <w:r w:rsidR="008E281A">
        <w:t>.</w:t>
      </w:r>
      <w:r w:rsidR="008E281A">
        <w:rPr>
          <w:noProof/>
        </w:rPr>
        <w:t>4</w:t>
      </w:r>
      <w:r w:rsidR="008E281A">
        <w:rPr>
          <w:rFonts w:hint="eastAsia"/>
        </w:rPr>
        <w:t>）</w:t>
      </w:r>
      <w:r w:rsidR="00CC37F5">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w:t>
      </w:r>
      <w:r w:rsidR="0072046C">
        <w:rPr>
          <w:rFonts w:hint="eastAsia"/>
        </w:rPr>
        <w:t>块</w:t>
      </w:r>
      <w:r>
        <w:t>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w:t>
      </w:r>
      <w:r w:rsidR="00714DA3">
        <w:rPr>
          <w:rFonts w:hint="eastAsia"/>
        </w:rPr>
        <w:t>块</w:t>
      </w:r>
      <w:r>
        <w:t>的特征</w:t>
      </w:r>
      <w:r>
        <w:rPr>
          <w:rFonts w:hint="eastAsia"/>
        </w:rPr>
        <w:t>图，</w:t>
      </w:r>
      <m:oMath>
        <m:r>
          <w:rPr>
            <w:rFonts w:ascii="Cambria Math"/>
          </w:rPr>
          <m:t>||</m:t>
        </m:r>
        <m:r>
          <w:rPr>
            <w:rFonts w:ascii="MS Gothic" w:eastAsia="MS Gothic" w:hAnsi="MS Gothic" w:cs="MS Gothic" w:hint="eastAsia"/>
          </w:rPr>
          <m:t>⋅</m:t>
        </m:r>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w:r>
        <w:rPr>
          <w:rFonts w:hint="eastAsia"/>
        </w:rPr>
        <w:t>代</w:t>
      </w:r>
      <w:r w:rsidRPr="000C473C">
        <w:rPr>
          <w:rFonts w:hint="eastAsia"/>
        </w:rPr>
        <w:t>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0C473C">
        <w:t>损失</w:t>
      </w:r>
      <w:r w:rsidR="00DB48AE">
        <w:rPr>
          <w:rFonts w:hint="eastAsia"/>
        </w:rPr>
        <w:t>函数</w:t>
      </w:r>
      <w:r w:rsidR="00530EDC">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553"/>
        <w:gridCol w:w="2905"/>
      </w:tblGrid>
      <w:tr w:rsidR="008513F1" w14:paraId="729158B0" w14:textId="77777777" w:rsidTr="00F52C65">
        <w:tc>
          <w:tcPr>
            <w:tcW w:w="2263" w:type="dxa"/>
          </w:tcPr>
          <w:p w14:paraId="0C55E20B" w14:textId="77777777" w:rsidR="008513F1" w:rsidRDefault="008513F1" w:rsidP="009F0160"/>
        </w:tc>
        <w:tc>
          <w:tcPr>
            <w:tcW w:w="3553" w:type="dxa"/>
          </w:tcPr>
          <w:p w14:paraId="55CD702D" w14:textId="23ABA0A3" w:rsidR="008513F1" w:rsidRDefault="003340D5" w:rsidP="009F0160">
            <w:pPr>
              <w:jc w:val="center"/>
            </w:pPr>
            <m:oMathPara>
              <m:oMath>
                <m:sSub>
                  <m:sSubPr>
                    <m:ctrlPr>
                      <w:rPr>
                        <w:rFonts w:ascii="Cambria Math" w:hAnsi="Cambria Math"/>
                        <w:i/>
                      </w:rPr>
                    </m:ctrlPr>
                  </m:sSubPr>
                  <m:e>
                    <m:r>
                      <w:rPr>
                        <w:rFonts w:ascii="Cambria Math"/>
                      </w:rPr>
                      <m:t>L</m:t>
                    </m:r>
                  </m:e>
                  <m:sub>
                    <m:r>
                      <w:rPr>
                        <w:rFonts w:ascii="Cambria Math"/>
                      </w:rPr>
                      <m:t>BYOT</m:t>
                    </m:r>
                    <m:r>
                      <w:rPr>
                        <w:rFonts w:ascii="Cambria Math"/>
                      </w:rPr>
                      <m:t>-</m:t>
                    </m:r>
                    <m:r>
                      <w:rPr>
                        <w:rFonts w:ascii="Cambria Math"/>
                      </w:rPr>
                      <m:t>feature</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m:oMathPara>
          </w:p>
        </w:tc>
        <w:tc>
          <w:tcPr>
            <w:tcW w:w="2905" w:type="dxa"/>
          </w:tcPr>
          <w:p w14:paraId="45554052" w14:textId="72477898" w:rsidR="008513F1" w:rsidRDefault="008513F1" w:rsidP="009F0160">
            <w:pPr>
              <w:jc w:val="right"/>
            </w:pPr>
            <w:bookmarkStart w:id="128" w:name="_Ref9989781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4</w:t>
            </w:r>
            <w:r>
              <w:fldChar w:fldCharType="end"/>
            </w:r>
            <w:r>
              <w:rPr>
                <w:rFonts w:hint="eastAsia"/>
              </w:rPr>
              <w:t>）</w:t>
            </w:r>
            <w:bookmarkEnd w:id="128"/>
          </w:p>
        </w:tc>
      </w:tr>
    </w:tbl>
    <w:p w14:paraId="36803F40" w14:textId="4F649149" w:rsidR="008513F1" w:rsidRDefault="008513F1" w:rsidP="008513F1">
      <w:pPr>
        <w:ind w:firstLine="480"/>
      </w:pPr>
      <w:r>
        <w:t>综合上述三种损失函数</w:t>
      </w:r>
      <w:r>
        <w:rPr>
          <w:rFonts w:hint="eastAsia"/>
        </w:rPr>
        <w:t>（</w:t>
      </w:r>
      <w:r>
        <w:t>式</w:t>
      </w:r>
      <w:r w:rsidR="00A45876">
        <w:fldChar w:fldCharType="begin"/>
      </w:r>
      <w:r w:rsidR="00A45876">
        <w:instrText xml:space="preserve"> REF _Ref99897809 \h </w:instrText>
      </w:r>
      <w:r w:rsidR="00A45876">
        <w:fldChar w:fldCharType="separate"/>
      </w:r>
      <w:r w:rsidR="008E281A">
        <w:rPr>
          <w:rFonts w:hint="eastAsia"/>
        </w:rPr>
        <w:t>（</w:t>
      </w:r>
      <w:r w:rsidR="008E281A">
        <w:rPr>
          <w:noProof/>
        </w:rPr>
        <w:t>2</w:t>
      </w:r>
      <w:r w:rsidR="008E281A">
        <w:t>.</w:t>
      </w:r>
      <w:r w:rsidR="008E281A">
        <w:rPr>
          <w:noProof/>
        </w:rPr>
        <w:t>2</w:t>
      </w:r>
      <w:r w:rsidR="008E281A">
        <w:rPr>
          <w:rFonts w:hint="eastAsia"/>
        </w:rPr>
        <w:t>）</w:t>
      </w:r>
      <w:r w:rsidR="00A45876">
        <w:fldChar w:fldCharType="end"/>
      </w:r>
      <w:r w:rsidR="00533745">
        <w:rPr>
          <w:rFonts w:hint="eastAsia"/>
        </w:rPr>
        <w:t>、</w:t>
      </w:r>
      <w:r w:rsidR="00A45876">
        <w:fldChar w:fldCharType="begin"/>
      </w:r>
      <w:r w:rsidR="00A45876">
        <w:instrText xml:space="preserve"> REF _Ref99897812 \h </w:instrText>
      </w:r>
      <w:r w:rsidR="00A45876">
        <w:fldChar w:fldCharType="separate"/>
      </w:r>
      <w:r w:rsidR="008E281A">
        <w:rPr>
          <w:rFonts w:hint="eastAsia"/>
        </w:rPr>
        <w:t>（</w:t>
      </w:r>
      <w:r w:rsidR="008E281A">
        <w:rPr>
          <w:noProof/>
        </w:rPr>
        <w:t>2</w:t>
      </w:r>
      <w:r w:rsidR="008E281A">
        <w:t>.</w:t>
      </w:r>
      <w:r w:rsidR="008E281A">
        <w:rPr>
          <w:noProof/>
        </w:rPr>
        <w:t>3</w:t>
      </w:r>
      <w:r w:rsidR="008E281A">
        <w:rPr>
          <w:rFonts w:hint="eastAsia"/>
        </w:rPr>
        <w:t>）</w:t>
      </w:r>
      <w:r w:rsidR="00A45876">
        <w:fldChar w:fldCharType="end"/>
      </w:r>
      <w:r w:rsidR="00AF3D9C">
        <w:rPr>
          <w:rFonts w:hint="eastAsia"/>
        </w:rPr>
        <w:t>和</w:t>
      </w:r>
      <w:r w:rsidR="00A45876">
        <w:fldChar w:fldCharType="begin"/>
      </w:r>
      <w:r w:rsidR="00A45876">
        <w:instrText xml:space="preserve"> REF _Ref99897814 \h </w:instrText>
      </w:r>
      <w:r w:rsidR="00A45876">
        <w:fldChar w:fldCharType="separate"/>
      </w:r>
      <w:r w:rsidR="008E281A">
        <w:rPr>
          <w:rFonts w:hint="eastAsia"/>
        </w:rPr>
        <w:t>（</w:t>
      </w:r>
      <w:r w:rsidR="008E281A">
        <w:rPr>
          <w:noProof/>
        </w:rPr>
        <w:t>2</w:t>
      </w:r>
      <w:r w:rsidR="008E281A">
        <w:t>.</w:t>
      </w:r>
      <w:r w:rsidR="008E281A">
        <w:rPr>
          <w:noProof/>
        </w:rPr>
        <w:t>4</w:t>
      </w:r>
      <w:r w:rsidR="008E281A">
        <w:rPr>
          <w:rFonts w:hint="eastAsia"/>
        </w:rPr>
        <w:t>）</w:t>
      </w:r>
      <w:r w:rsidR="00A45876">
        <w:fldChar w:fldCharType="end"/>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sidR="002456ED">
        <w:rPr>
          <w:rFonts w:hint="eastAsia"/>
        </w:rPr>
        <w:t>，如式</w:t>
      </w:r>
      <w:r w:rsidR="00E267FA">
        <w:fldChar w:fldCharType="begin"/>
      </w:r>
      <w:r w:rsidR="00E267FA">
        <w:instrText xml:space="preserve"> </w:instrText>
      </w:r>
      <w:r w:rsidR="00E267FA">
        <w:rPr>
          <w:rFonts w:hint="eastAsia"/>
        </w:rPr>
        <w:instrText>REF _Ref99902572 \h</w:instrText>
      </w:r>
      <w:r w:rsidR="00E267FA">
        <w:instrText xml:space="preserve"> </w:instrText>
      </w:r>
      <w:r w:rsidR="00E267FA">
        <w:fldChar w:fldCharType="separate"/>
      </w:r>
      <w:r w:rsidR="008E281A" w:rsidRPr="009652F2">
        <w:rPr>
          <w:rFonts w:hint="eastAsia"/>
          <w:kern w:val="0"/>
        </w:rPr>
        <w:t>（</w:t>
      </w:r>
      <w:r w:rsidR="008E281A">
        <w:rPr>
          <w:noProof/>
          <w:kern w:val="0"/>
        </w:rPr>
        <w:t>2</w:t>
      </w:r>
      <w:r w:rsidR="008E281A">
        <w:rPr>
          <w:kern w:val="0"/>
        </w:rPr>
        <w:t>.</w:t>
      </w:r>
      <w:r w:rsidR="008E281A">
        <w:rPr>
          <w:noProof/>
          <w:kern w:val="0"/>
        </w:rPr>
        <w:t>5</w:t>
      </w:r>
      <w:r w:rsidR="008E281A" w:rsidRPr="009652F2">
        <w:rPr>
          <w:rFonts w:hint="eastAsia"/>
          <w:kern w:val="0"/>
        </w:rPr>
        <w:t>）</w:t>
      </w:r>
      <w:r w:rsidR="00E267FA">
        <w:fldChar w:fldCharType="end"/>
      </w:r>
      <w:r w:rsidR="002456ED">
        <w:rPr>
          <w:rFonts w:hint="eastAsia"/>
        </w:rPr>
        <w:t>所示</w:t>
      </w:r>
      <w:r>
        <w:rPr>
          <w:rFonts w:hint="eastAsia"/>
        </w:rPr>
        <w:t>，其中</w:t>
      </w:r>
      <m:oMath>
        <m:r>
          <w:rPr>
            <w:rFonts w:ascii="Cambria Math"/>
          </w:rPr>
          <m:t>α</m:t>
        </m:r>
      </m:oMath>
      <w:r>
        <w:t>和</w:t>
      </w:r>
      <m:oMath>
        <m:r>
          <w:rPr>
            <w:rFonts w:ascii="Cambria Math"/>
          </w:rPr>
          <m:t>λ</m:t>
        </m:r>
      </m:oMath>
      <w:r>
        <w:rPr>
          <w:rFonts w:hint="eastAsia"/>
        </w:rPr>
        <w:t>是平</w:t>
      </w:r>
      <w:r>
        <w:t>衡式</w:t>
      </w:r>
      <w:r w:rsidR="008379E4">
        <w:fldChar w:fldCharType="begin"/>
      </w:r>
      <w:r w:rsidR="008379E4">
        <w:instrText xml:space="preserve"> REF _Ref99897809 \h </w:instrText>
      </w:r>
      <w:r w:rsidR="008379E4">
        <w:fldChar w:fldCharType="separate"/>
      </w:r>
      <w:r w:rsidR="008E281A">
        <w:rPr>
          <w:rFonts w:hint="eastAsia"/>
        </w:rPr>
        <w:t>（</w:t>
      </w:r>
      <w:r w:rsidR="008E281A">
        <w:rPr>
          <w:noProof/>
        </w:rPr>
        <w:t>2</w:t>
      </w:r>
      <w:r w:rsidR="008E281A">
        <w:t>.</w:t>
      </w:r>
      <w:r w:rsidR="008E281A">
        <w:rPr>
          <w:noProof/>
        </w:rPr>
        <w:t>2</w:t>
      </w:r>
      <w:r w:rsidR="008E281A">
        <w:rPr>
          <w:rFonts w:hint="eastAsia"/>
        </w:rPr>
        <w:t>）</w:t>
      </w:r>
      <w:r w:rsidR="008379E4">
        <w:fldChar w:fldCharType="end"/>
      </w:r>
      <w:r w:rsidR="00C90A92">
        <w:rPr>
          <w:rFonts w:hint="eastAsia"/>
        </w:rPr>
        <w:t>、</w:t>
      </w:r>
      <w:r w:rsidR="008379E4">
        <w:fldChar w:fldCharType="begin"/>
      </w:r>
      <w:r w:rsidR="008379E4">
        <w:instrText xml:space="preserve"> REF _Ref99897812 \h </w:instrText>
      </w:r>
      <w:r w:rsidR="008379E4">
        <w:fldChar w:fldCharType="separate"/>
      </w:r>
      <w:r w:rsidR="008E281A">
        <w:rPr>
          <w:rFonts w:hint="eastAsia"/>
        </w:rPr>
        <w:t>（</w:t>
      </w:r>
      <w:r w:rsidR="008E281A">
        <w:rPr>
          <w:noProof/>
        </w:rPr>
        <w:t>2</w:t>
      </w:r>
      <w:r w:rsidR="008E281A">
        <w:t>.</w:t>
      </w:r>
      <w:r w:rsidR="008E281A">
        <w:rPr>
          <w:noProof/>
        </w:rPr>
        <w:t>3</w:t>
      </w:r>
      <w:r w:rsidR="008E281A">
        <w:rPr>
          <w:rFonts w:hint="eastAsia"/>
        </w:rPr>
        <w:t>）</w:t>
      </w:r>
      <w:r w:rsidR="008379E4">
        <w:fldChar w:fldCharType="end"/>
      </w:r>
      <w:r w:rsidR="001643B9">
        <w:rPr>
          <w:rFonts w:hint="eastAsia"/>
        </w:rPr>
        <w:t>和</w:t>
      </w:r>
      <w:r w:rsidR="008379E4">
        <w:fldChar w:fldCharType="begin"/>
      </w:r>
      <w:r w:rsidR="008379E4">
        <w:instrText xml:space="preserve"> REF _Ref99897814 \h </w:instrText>
      </w:r>
      <w:r w:rsidR="008379E4">
        <w:fldChar w:fldCharType="separate"/>
      </w:r>
      <w:r w:rsidR="008E281A">
        <w:rPr>
          <w:rFonts w:hint="eastAsia"/>
        </w:rPr>
        <w:t>（</w:t>
      </w:r>
      <w:r w:rsidR="008E281A">
        <w:rPr>
          <w:noProof/>
        </w:rPr>
        <w:t>2</w:t>
      </w:r>
      <w:r w:rsidR="008E281A">
        <w:t>.</w:t>
      </w:r>
      <w:r w:rsidR="008E281A">
        <w:rPr>
          <w:noProof/>
        </w:rPr>
        <w:t>4</w:t>
      </w:r>
      <w:r w:rsidR="008E281A">
        <w:rPr>
          <w:rFonts w:hint="eastAsia"/>
        </w:rPr>
        <w:t>）</w:t>
      </w:r>
      <w:r w:rsidR="008379E4">
        <w:fldChar w:fldCharType="end"/>
      </w:r>
      <w:r>
        <w:rPr>
          <w:rFonts w:hint="eastAsia"/>
        </w:rPr>
        <w:t>的超参数，</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BYOT</m:t>
            </m:r>
          </m:sub>
        </m:sSub>
      </m:oMath>
      <w:r>
        <w:rPr>
          <w:rFonts w:hint="eastAsia"/>
        </w:rPr>
        <w:t>代表</w:t>
      </w:r>
      <w:r>
        <w:rPr>
          <w:rFonts w:hint="eastAsia"/>
        </w:rPr>
        <w:t>BYOT</w:t>
      </w:r>
      <w:r>
        <w:rPr>
          <w:rFonts w:hint="eastAsia"/>
        </w:rPr>
        <w:t>模型的总损失函数</w:t>
      </w:r>
      <w:r w:rsidR="00884EC5">
        <w:rPr>
          <w:rFonts w:hint="eastAsia"/>
        </w:rPr>
        <w:t>。</w:t>
      </w:r>
    </w:p>
    <w:tbl>
      <w:tblPr>
        <w:tblStyle w:val="afb"/>
        <w:tblW w:w="83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4"/>
        <w:gridCol w:w="996"/>
      </w:tblGrid>
      <w:tr w:rsidR="00001B9D" w:rsidRPr="009652F2" w14:paraId="59CADC49" w14:textId="77777777" w:rsidTr="00547ACA">
        <w:trPr>
          <w:jc w:val="center"/>
        </w:trPr>
        <w:tc>
          <w:tcPr>
            <w:tcW w:w="7304" w:type="dxa"/>
            <w:vAlign w:val="center"/>
          </w:tcPr>
          <w:p w14:paraId="3D019844" w14:textId="5249F4D6" w:rsidR="00001B9D" w:rsidRPr="004B2CD3" w:rsidRDefault="003340D5" w:rsidP="009F0160">
            <m:oMathPara>
              <m:oMath>
                <m:sSub>
                  <m:sSubPr>
                    <m:ctrlPr>
                      <w:rPr>
                        <w:rFonts w:ascii="Cambria Math" w:hAnsi="Cambria Math"/>
                        <w:i/>
                        <w:sz w:val="21"/>
                        <w:szCs w:val="21"/>
                      </w:rPr>
                    </m:ctrlPr>
                  </m:sSubPr>
                  <m:e>
                    <m:r>
                      <w:rPr>
                        <w:rFonts w:ascii="Cambria Math" w:hAnsi="Cambria Math"/>
                        <w:sz w:val="21"/>
                        <w:szCs w:val="21"/>
                      </w:rPr>
                      <m:t>L</m:t>
                    </m:r>
                  </m:e>
                  <m:sub>
                    <m:r>
                      <w:rPr>
                        <w:rFonts w:ascii="Cambria Math"/>
                        <w:sz w:val="21"/>
                        <w:szCs w:val="21"/>
                      </w:rPr>
                      <m:t>BYOT</m:t>
                    </m:r>
                  </m:sub>
                </m:sSub>
                <m:r>
                  <w:rPr>
                    <w:rFonts w:asci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r>
                      <w:rPr>
                        <w:rFonts w:ascii="Cambria Math"/>
                      </w:rPr>
                      <m:t>((1</m:t>
                    </m:r>
                    <m:r>
                      <w:rPr>
                        <w:rFonts w:ascii="Cambria Math"/>
                      </w:rPr>
                      <m:t>-</m:t>
                    </m:r>
                    <m:r>
                      <w:rPr>
                        <w:rFonts w:ascii="Cambria Math"/>
                      </w:rPr>
                      <m:t>α)</m:t>
                    </m:r>
                    <m:r>
                      <w:rPr>
                        <w:rFonts w:ascii="Cambria Math" w:hAnsi="Cambria Math"/>
                      </w:rPr>
                      <m:t>∙</m:t>
                    </m:r>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,y)+α</m:t>
                    </m:r>
                    <m:r>
                      <w:rPr>
                        <w:rFonts w:ascii="Cambria Math" w:hAnsi="Cambria Math"/>
                      </w:rPr>
                      <m:t>∙</m:t>
                    </m:r>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)+λ</m:t>
                    </m:r>
                    <m:r>
                      <w:rPr>
                        <w:rFonts w:ascii="Cambria Math" w:hAnsi="Cambria Math"/>
                      </w:rPr>
                      <m:t>∙</m:t>
                    </m:r>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r>
                      <w:rPr>
                        <w:rFonts w:ascii="Cambria Math"/>
                      </w:rPr>
                      <m:t>)</m:t>
                    </m:r>
                  </m:e>
                </m:nary>
              </m:oMath>
            </m:oMathPara>
          </w:p>
        </w:tc>
        <w:tc>
          <w:tcPr>
            <w:tcW w:w="996" w:type="dxa"/>
            <w:vAlign w:val="center"/>
          </w:tcPr>
          <w:p w14:paraId="013B44CB" w14:textId="50862324" w:rsidR="00001B9D" w:rsidRPr="009652F2" w:rsidRDefault="00001B9D" w:rsidP="009F0160">
            <w:pPr>
              <w:jc w:val="right"/>
            </w:pPr>
            <w:bookmarkStart w:id="129" w:name="_Ref99902572"/>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5</w:t>
            </w:r>
            <w:r>
              <w:rPr>
                <w:kern w:val="0"/>
              </w:rPr>
              <w:fldChar w:fldCharType="end"/>
            </w:r>
            <w:r w:rsidRPr="009652F2">
              <w:rPr>
                <w:rFonts w:hint="eastAsia"/>
                <w:kern w:val="0"/>
              </w:rPr>
              <w:t>）</w:t>
            </w:r>
            <w:bookmarkEnd w:id="129"/>
          </w:p>
        </w:tc>
      </w:tr>
    </w:tbl>
    <w:p w14:paraId="36ACFD1C" w14:textId="2D87D33A" w:rsidR="0029709C" w:rsidRDefault="0029709C">
      <w:pPr>
        <w:pStyle w:val="2"/>
      </w:pPr>
      <w:bookmarkStart w:id="130" w:name="_Ref100343763"/>
      <w:bookmarkStart w:id="131" w:name="_Toc101455321"/>
      <w:bookmarkStart w:id="132" w:name="_Toc46962963"/>
      <w:bookmarkStart w:id="133" w:name="_Toc57189234"/>
      <w:r>
        <w:rPr>
          <w:rFonts w:hint="eastAsia"/>
        </w:rPr>
        <w:t>BYOT</w:t>
      </w:r>
      <w:r w:rsidR="00AF60DA">
        <w:rPr>
          <w:rFonts w:hint="eastAsia"/>
        </w:rPr>
        <w:t>模型</w:t>
      </w:r>
      <w:bookmarkEnd w:id="130"/>
      <w:r w:rsidR="00195070">
        <w:rPr>
          <w:rFonts w:hint="eastAsia"/>
        </w:rPr>
        <w:t>改进</w:t>
      </w:r>
      <w:bookmarkEnd w:id="131"/>
    </w:p>
    <w:p w14:paraId="14867060" w14:textId="7D6EB12E" w:rsidR="00233D48" w:rsidRDefault="00233D48" w:rsidP="00233D48">
      <w:pPr>
        <w:ind w:firstLineChars="200" w:firstLine="480"/>
      </w:pPr>
      <w:r>
        <w:rPr>
          <w:rFonts w:hint="eastAsia"/>
        </w:rPr>
        <w:t>在卷积神经网络</w:t>
      </w:r>
      <w:r w:rsidR="00CA25FB">
        <w:rPr>
          <w:rFonts w:hint="eastAsia"/>
        </w:rPr>
        <w:t>的</w:t>
      </w:r>
      <w:r>
        <w:rPr>
          <w:rFonts w:hint="eastAsia"/>
        </w:rPr>
        <w:t>图像</w:t>
      </w:r>
      <w:r w:rsidR="00A8083F">
        <w:rPr>
          <w:rFonts w:hint="eastAsia"/>
        </w:rPr>
        <w:t>处理</w:t>
      </w:r>
      <w:r>
        <w:rPr>
          <w:rFonts w:hint="eastAsia"/>
        </w:rPr>
        <w:t>任务中，可将卷积神经网络的中间层视为特征提取器，其中网络浅层提取图像的边缘信息，网络深层提取图像</w:t>
      </w:r>
      <w:r w:rsidR="000F2C5E">
        <w:rPr>
          <w:rFonts w:hint="eastAsia"/>
        </w:rPr>
        <w:t>中</w:t>
      </w:r>
      <w:r>
        <w:rPr>
          <w:rFonts w:hint="eastAsia"/>
        </w:rPr>
        <w:t>更高维、更抽象的信息。然而在计算损失函数时，</w:t>
      </w:r>
      <w:r>
        <w:rPr>
          <w:rFonts w:hint="eastAsia"/>
        </w:rPr>
        <w:t>BYOT</w:t>
      </w:r>
      <w:r>
        <w:rPr>
          <w:rFonts w:hint="eastAsia"/>
        </w:rPr>
        <w:t>模型</w:t>
      </w:r>
      <w:r>
        <w:t>将各个</w:t>
      </w:r>
      <w:r>
        <w:rPr>
          <w:rFonts w:hint="eastAsia"/>
        </w:rPr>
        <w:t>作为</w:t>
      </w:r>
      <w:r>
        <w:t>学生</w:t>
      </w:r>
      <w:r>
        <w:rPr>
          <w:rFonts w:hint="eastAsia"/>
        </w:rPr>
        <w:t>模型的不同浅层块</w:t>
      </w:r>
      <w:r>
        <w:t>的信息一视同仁，可能会造成一些</w:t>
      </w:r>
      <w:proofErr w:type="gramStart"/>
      <w:r w:rsidR="004C4E67">
        <w:rPr>
          <w:rFonts w:hint="eastAsia"/>
        </w:rPr>
        <w:t>暗知识</w:t>
      </w:r>
      <w:proofErr w:type="gramEnd"/>
      <w:r>
        <w:t>的</w:t>
      </w:r>
      <w:r w:rsidR="00340B6E">
        <w:rPr>
          <w:rFonts w:hint="eastAsia"/>
        </w:rPr>
        <w:t>损失</w:t>
      </w:r>
      <w:r>
        <w:t>。</w:t>
      </w:r>
      <w:r w:rsidR="00040A95">
        <w:rPr>
          <w:rFonts w:hint="eastAsia"/>
        </w:rPr>
        <w:t>因此</w:t>
      </w:r>
      <w:r>
        <w:rPr>
          <w:rFonts w:hint="eastAsia"/>
        </w:rPr>
        <w:t>，区分各浅层块对</w:t>
      </w:r>
      <w:proofErr w:type="gramStart"/>
      <w:r>
        <w:rPr>
          <w:rFonts w:hint="eastAsia"/>
        </w:rPr>
        <w:t>最</w:t>
      </w:r>
      <w:proofErr w:type="gramEnd"/>
      <w:r>
        <w:rPr>
          <w:rFonts w:hint="eastAsia"/>
        </w:rPr>
        <w:t>深层块的不同的贡献度很有必要。</w:t>
      </w:r>
    </w:p>
    <w:p w14:paraId="461B4A0B" w14:textId="7F46CED1" w:rsidR="0000743E" w:rsidRDefault="0000743E" w:rsidP="007B4114">
      <w:pPr>
        <w:pStyle w:val="3"/>
      </w:pPr>
      <w:r>
        <w:t>PD-BYOT</w:t>
      </w:r>
      <w:r>
        <w:rPr>
          <w:rFonts w:hint="eastAsia"/>
        </w:rPr>
        <w:t>模型的</w:t>
      </w:r>
      <w:r w:rsidR="00CA5823">
        <w:rPr>
          <w:rFonts w:hint="eastAsia"/>
        </w:rPr>
        <w:t>网络结构</w:t>
      </w:r>
    </w:p>
    <w:p w14:paraId="73BCDDDE" w14:textId="1ED42B65" w:rsidR="00B87F11" w:rsidRDefault="00955E51" w:rsidP="00B87F11">
      <w:pPr>
        <w:ind w:firstLineChars="200" w:firstLine="480"/>
      </w:pPr>
      <w:r>
        <w:rPr>
          <w:rFonts w:hint="eastAsia"/>
        </w:rPr>
        <w:t>为了区分各浅层块对</w:t>
      </w:r>
      <w:proofErr w:type="gramStart"/>
      <w:r>
        <w:rPr>
          <w:rFonts w:hint="eastAsia"/>
        </w:rPr>
        <w:t>最</w:t>
      </w:r>
      <w:proofErr w:type="gramEnd"/>
      <w:r>
        <w:rPr>
          <w:rFonts w:hint="eastAsia"/>
        </w:rPr>
        <w:t>深层块的不同影响</w:t>
      </w:r>
      <w:r w:rsidR="00CE62D8">
        <w:rPr>
          <w:rFonts w:hint="eastAsia"/>
        </w:rPr>
        <w:t>，提出</w:t>
      </w:r>
      <w:r w:rsidR="000226A7">
        <w:rPr>
          <w:rFonts w:hint="eastAsia"/>
        </w:rPr>
        <w:t>基于逐块衰减</w:t>
      </w:r>
      <w:r w:rsidR="000226A7">
        <w:rPr>
          <w:rFonts w:hint="eastAsia"/>
          <w:color w:val="000000" w:themeColor="text1"/>
        </w:rPr>
        <w:t>辅助分类器的</w:t>
      </w:r>
      <w:proofErr w:type="gramStart"/>
      <w:r w:rsidR="000226A7">
        <w:rPr>
          <w:rFonts w:hint="eastAsia"/>
          <w:color w:val="000000" w:themeColor="text1"/>
        </w:rPr>
        <w:t>自知识</w:t>
      </w:r>
      <w:proofErr w:type="gramEnd"/>
      <w:r w:rsidR="000226A7">
        <w:rPr>
          <w:rFonts w:hint="eastAsia"/>
          <w:color w:val="000000" w:themeColor="text1"/>
        </w:rPr>
        <w:t>蒸馏</w:t>
      </w:r>
      <w:r w:rsidR="000226A7" w:rsidRPr="00A77B10">
        <w:rPr>
          <w:rFonts w:hint="eastAsia"/>
        </w:rPr>
        <w:t>（</w:t>
      </w:r>
      <w:r w:rsidR="000226A7" w:rsidRPr="00A77B10">
        <w:rPr>
          <w:rFonts w:hint="eastAsia"/>
        </w:rPr>
        <w:t xml:space="preserve">Per-block </w:t>
      </w:r>
      <w:r w:rsidR="000226A7">
        <w:t>D</w:t>
      </w:r>
      <w:r w:rsidR="000226A7" w:rsidRPr="00A77B10">
        <w:rPr>
          <w:rFonts w:hint="eastAsia"/>
        </w:rPr>
        <w:t xml:space="preserve">ecay </w:t>
      </w:r>
      <w:r w:rsidR="000226A7">
        <w:t>b</w:t>
      </w:r>
      <w:r w:rsidR="000226A7" w:rsidRPr="00A77B10">
        <w:rPr>
          <w:rFonts w:hint="eastAsia"/>
        </w:rPr>
        <w:t xml:space="preserve">ased </w:t>
      </w:r>
      <w:r w:rsidR="000226A7">
        <w:t>Be Your Own Teacher</w:t>
      </w:r>
      <w:r w:rsidR="000226A7" w:rsidRPr="00A77B10">
        <w:rPr>
          <w:rFonts w:hint="eastAsia"/>
        </w:rPr>
        <w:t>, PD-BYOT</w:t>
      </w:r>
      <w:r w:rsidR="000226A7" w:rsidRPr="00A77B10">
        <w:rPr>
          <w:rFonts w:hint="eastAsia"/>
        </w:rPr>
        <w:t>）</w:t>
      </w:r>
      <w:r w:rsidR="000226A7">
        <w:rPr>
          <w:rFonts w:hint="eastAsia"/>
        </w:rPr>
        <w:t>模型。</w:t>
      </w:r>
      <w:r w:rsidR="00DC6ADD">
        <w:t>PD-BYOT</w:t>
      </w:r>
      <w:r w:rsidR="00B87F11">
        <w:rPr>
          <w:rFonts w:hint="eastAsia"/>
        </w:rPr>
        <w:t>模型的网络</w:t>
      </w:r>
      <w:r w:rsidR="00B87F11" w:rsidRPr="00610454">
        <w:rPr>
          <w:rFonts w:hint="eastAsia"/>
        </w:rPr>
        <w:t>结构</w:t>
      </w:r>
      <w:r w:rsidR="00B87F11" w:rsidRPr="00610454">
        <w:t>如</w:t>
      </w:r>
      <w:r w:rsidR="00610454" w:rsidRPr="00610454">
        <w:fldChar w:fldCharType="begin"/>
      </w:r>
      <w:r w:rsidR="00610454" w:rsidRPr="00610454">
        <w:instrText xml:space="preserve"> REF _Ref101365919 \h </w:instrText>
      </w:r>
      <w:r w:rsidR="00610454">
        <w:instrText xml:space="preserve"> \* MERGEFORMAT </w:instrText>
      </w:r>
      <w:r w:rsidR="00610454" w:rsidRPr="00610454">
        <w:fldChar w:fldCharType="separate"/>
      </w:r>
      <w:r w:rsidR="008E281A" w:rsidRPr="008E281A">
        <w:rPr>
          <w:rFonts w:eastAsiaTheme="minorEastAsia"/>
        </w:rPr>
        <w:t>图</w:t>
      </w:r>
      <w:r w:rsidR="008E281A" w:rsidRPr="008E281A">
        <w:rPr>
          <w:rFonts w:eastAsiaTheme="minorEastAsia"/>
        </w:rPr>
        <w:t>2.2</w:t>
      </w:r>
      <w:r w:rsidR="00610454" w:rsidRPr="00610454">
        <w:fldChar w:fldCharType="end"/>
      </w:r>
      <w:r w:rsidR="00B87F11" w:rsidRPr="00610454">
        <w:t>所示</w:t>
      </w:r>
      <w:r w:rsidR="00B87F11" w:rsidRPr="00610454">
        <w:rPr>
          <w:rFonts w:hint="eastAsia"/>
        </w:rPr>
        <w:t>：</w:t>
      </w:r>
      <w:r w:rsidR="00B87F11" w:rsidRPr="00EC1D12">
        <w:rPr>
          <w:rFonts w:hint="eastAsia"/>
        </w:rPr>
        <w:t>卷积</w:t>
      </w:r>
      <w:r w:rsidR="00B87F11">
        <w:rPr>
          <w:rFonts w:hint="eastAsia"/>
        </w:rPr>
        <w:t>网络根据深度被分成几个浅层块和一个</w:t>
      </w:r>
      <w:proofErr w:type="gramStart"/>
      <w:r w:rsidR="00B87F11">
        <w:rPr>
          <w:rFonts w:hint="eastAsia"/>
        </w:rPr>
        <w:t>最</w:t>
      </w:r>
      <w:proofErr w:type="gramEnd"/>
      <w:r w:rsidR="00B87F11">
        <w:rPr>
          <w:rFonts w:hint="eastAsia"/>
        </w:rPr>
        <w:t>深层块，在每个浅层块下方添加一个瓶颈层，瓶颈层下再结合一个全连接层和加入温度系</w:t>
      </w:r>
      <w:r w:rsidR="00B87F11">
        <w:rPr>
          <w:rFonts w:hint="eastAsia"/>
        </w:rPr>
        <w:lastRenderedPageBreak/>
        <w:t>数的归一化指数层</w:t>
      </w:r>
      <w:r w:rsidR="002D372E">
        <w:rPr>
          <w:rFonts w:hint="eastAsia"/>
        </w:rPr>
        <w:t>。和</w:t>
      </w:r>
      <w:r w:rsidR="000273A5">
        <w:rPr>
          <w:rFonts w:hint="eastAsia"/>
        </w:rPr>
        <w:t>原</w:t>
      </w:r>
      <w:r w:rsidR="000273A5">
        <w:rPr>
          <w:rFonts w:hint="eastAsia"/>
        </w:rPr>
        <w:t>BYOT</w:t>
      </w:r>
      <w:r w:rsidR="000273A5">
        <w:rPr>
          <w:rFonts w:hint="eastAsia"/>
        </w:rPr>
        <w:t>模型</w:t>
      </w:r>
      <w:r w:rsidR="002B0E71">
        <w:rPr>
          <w:rFonts w:hint="eastAsia"/>
        </w:rPr>
        <w:t>网络结构</w:t>
      </w:r>
      <w:r w:rsidR="00120182">
        <w:rPr>
          <w:rFonts w:hint="eastAsia"/>
        </w:rPr>
        <w:t>（</w:t>
      </w:r>
      <w:r w:rsidR="002C6EEA">
        <w:fldChar w:fldCharType="begin"/>
      </w:r>
      <w:r w:rsidR="002C6EEA">
        <w:instrText xml:space="preserve"> </w:instrText>
      </w:r>
      <w:r w:rsidR="002C6EEA">
        <w:rPr>
          <w:rFonts w:hint="eastAsia"/>
        </w:rPr>
        <w:instrText>REF _Ref100077396 \h</w:instrText>
      </w:r>
      <w:r w:rsidR="002C6EEA">
        <w:instrText xml:space="preserve"> </w:instrText>
      </w:r>
      <w:r w:rsidR="002C6EEA">
        <w:fldChar w:fldCharType="separate"/>
      </w:r>
      <w:r w:rsidR="008E281A" w:rsidRPr="00A136BD">
        <w:rPr>
          <w:rFonts w:eastAsiaTheme="minorEastAsia"/>
        </w:rPr>
        <w:t>图</w:t>
      </w:r>
      <w:r w:rsidR="008E281A">
        <w:rPr>
          <w:rFonts w:eastAsiaTheme="minorEastAsia"/>
          <w:noProof/>
        </w:rPr>
        <w:t>2</w:t>
      </w:r>
      <w:r w:rsidR="008E281A">
        <w:rPr>
          <w:rFonts w:eastAsiaTheme="minorEastAsia"/>
        </w:rPr>
        <w:t>.</w:t>
      </w:r>
      <w:r w:rsidR="008E281A">
        <w:rPr>
          <w:rFonts w:eastAsiaTheme="minorEastAsia"/>
          <w:noProof/>
        </w:rPr>
        <w:t>1</w:t>
      </w:r>
      <w:r w:rsidR="002C6EEA">
        <w:fldChar w:fldCharType="end"/>
      </w:r>
      <w:r w:rsidR="00120182">
        <w:rPr>
          <w:rFonts w:hint="eastAsia"/>
        </w:rPr>
        <w:t>）</w:t>
      </w:r>
      <w:r w:rsidR="000273A5">
        <w:rPr>
          <w:rFonts w:hint="eastAsia"/>
        </w:rPr>
        <w:t>不同的是</w:t>
      </w:r>
      <w:r w:rsidR="00486BEC">
        <w:rPr>
          <w:rFonts w:hint="eastAsia"/>
        </w:rPr>
        <w:t>，</w:t>
      </w:r>
      <w:r w:rsidR="006324C8">
        <w:rPr>
          <w:rFonts w:hint="eastAsia"/>
        </w:rPr>
        <w:t>P</w:t>
      </w:r>
      <w:r w:rsidR="006324C8">
        <w:t>D-BYOT</w:t>
      </w:r>
      <w:r w:rsidR="006324C8">
        <w:rPr>
          <w:rFonts w:hint="eastAsia"/>
        </w:rPr>
        <w:t>模型</w:t>
      </w:r>
      <w:r w:rsidR="00B87F11">
        <w:rPr>
          <w:rFonts w:hint="eastAsia"/>
        </w:rPr>
        <w:t>在每个浅层</w:t>
      </w:r>
      <w:r w:rsidR="00A22631">
        <w:rPr>
          <w:rFonts w:hint="eastAsia"/>
        </w:rPr>
        <w:t>块</w:t>
      </w:r>
      <w:r w:rsidR="00B87F11">
        <w:rPr>
          <w:rFonts w:hint="eastAsia"/>
        </w:rPr>
        <w:t>和</w:t>
      </w:r>
      <w:proofErr w:type="gramStart"/>
      <w:r w:rsidR="00B87F11">
        <w:rPr>
          <w:rFonts w:hint="eastAsia"/>
        </w:rPr>
        <w:t>最</w:t>
      </w:r>
      <w:proofErr w:type="gramEnd"/>
      <w:r w:rsidR="00B87F11">
        <w:rPr>
          <w:rFonts w:hint="eastAsia"/>
        </w:rPr>
        <w:t>深层</w:t>
      </w:r>
      <w:r w:rsidR="00394EF3">
        <w:rPr>
          <w:rFonts w:hint="eastAsia"/>
        </w:rPr>
        <w:t>块</w:t>
      </w:r>
      <w:r w:rsidR="00B87F11">
        <w:rPr>
          <w:rFonts w:hint="eastAsia"/>
        </w:rPr>
        <w:t>之间</w:t>
      </w:r>
      <w:r w:rsidR="00E3132F">
        <w:rPr>
          <w:rFonts w:hint="eastAsia"/>
        </w:rPr>
        <w:t>的三种损失函数上</w:t>
      </w:r>
      <w:r w:rsidR="0078229A">
        <w:rPr>
          <w:rFonts w:hint="eastAsia"/>
        </w:rPr>
        <w:t>各</w:t>
      </w:r>
      <w:r w:rsidR="009A1320">
        <w:rPr>
          <w:rFonts w:hint="eastAsia"/>
        </w:rPr>
        <w:t>添加一个</w:t>
      </w:r>
      <w:r w:rsidR="006435C9">
        <w:rPr>
          <w:rFonts w:hint="eastAsia"/>
        </w:rPr>
        <w:t>成</w:t>
      </w:r>
      <w:r w:rsidR="00721DC1">
        <w:rPr>
          <w:rFonts w:hint="eastAsia"/>
        </w:rPr>
        <w:t>等比数列</w:t>
      </w:r>
      <w:r w:rsidR="00016B97">
        <w:rPr>
          <w:rFonts w:hint="eastAsia"/>
        </w:rPr>
        <w:t>的衰减系数</w:t>
      </w:r>
      <w:r w:rsidR="004575A7">
        <w:rPr>
          <w:rFonts w:hint="eastAsia"/>
        </w:rPr>
        <w:t>（</w:t>
      </w:r>
      <w:r w:rsidR="0000579F">
        <w:rPr>
          <w:rFonts w:hint="eastAsia"/>
        </w:rPr>
        <w:t>分别</w:t>
      </w:r>
      <w:r w:rsidR="00D93412">
        <w:rPr>
          <w:rFonts w:hint="eastAsia"/>
        </w:rPr>
        <w:t>记为</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4575A7">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4575A7">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4575A7">
        <w:rPr>
          <w:rFonts w:hint="eastAsia"/>
        </w:rPr>
        <w:t>）</w:t>
      </w:r>
      <w:r w:rsidR="00B87F11">
        <w:rPr>
          <w:rFonts w:hint="eastAsia"/>
        </w:rPr>
        <w:t>。</w:t>
      </w:r>
    </w:p>
    <w:p w14:paraId="5F8C857B" w14:textId="0B3A05CB" w:rsidR="00B87F11" w:rsidRDefault="000019C9" w:rsidP="00B87F11">
      <w:pPr>
        <w:keepNext/>
        <w:ind w:firstLine="480"/>
        <w:jc w:val="center"/>
      </w:pPr>
      <w:r>
        <w:object w:dxaOrig="9672" w:dyaOrig="5340" w14:anchorId="6927D639">
          <v:shape id="_x0000_i1032" type="#_x0000_t75" style="width:438.45pt;height:240pt" o:ole="">
            <v:imagedata r:id="rId36" o:title=""/>
          </v:shape>
          <o:OLEObject Type="Embed" ProgID="Visio.Drawing.15" ShapeID="_x0000_i1032" DrawAspect="Content" ObjectID="_1714593996" r:id="rId37"/>
        </w:object>
      </w:r>
    </w:p>
    <w:p w14:paraId="2CE9BAF1" w14:textId="4C60459D" w:rsidR="00B87F11" w:rsidRPr="00371FCF" w:rsidRDefault="00B87F11" w:rsidP="00B87F11">
      <w:pPr>
        <w:pStyle w:val="a8"/>
        <w:ind w:left="210" w:hanging="210"/>
        <w:jc w:val="center"/>
        <w:rPr>
          <w:rFonts w:ascii="Times New Roman" w:eastAsiaTheme="minorEastAsia" w:hAnsi="Times New Roman"/>
          <w:sz w:val="21"/>
          <w:szCs w:val="21"/>
        </w:rPr>
      </w:pPr>
      <w:bookmarkStart w:id="134" w:name="_Ref101365919"/>
      <w:r w:rsidRPr="00371FCF">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134"/>
      <w:r w:rsidRPr="00371FCF">
        <w:rPr>
          <w:rFonts w:ascii="Times New Roman" w:eastAsiaTheme="minorEastAsia" w:hAnsi="Times New Roman"/>
          <w:sz w:val="21"/>
          <w:szCs w:val="21"/>
        </w:rPr>
        <w:t xml:space="preserve">  </w:t>
      </w:r>
      <w:r w:rsidR="00A21E33">
        <w:rPr>
          <w:rFonts w:ascii="Times New Roman" w:eastAsiaTheme="minorEastAsia" w:hAnsi="Times New Roman"/>
          <w:sz w:val="21"/>
          <w:szCs w:val="21"/>
        </w:rPr>
        <w:t>PD-BYOT</w:t>
      </w:r>
      <w:r w:rsidRPr="00371FCF">
        <w:rPr>
          <w:rFonts w:ascii="Times New Roman" w:eastAsiaTheme="minorEastAsia" w:hAnsi="Times New Roman"/>
          <w:sz w:val="21"/>
          <w:szCs w:val="21"/>
        </w:rPr>
        <w:t>模型的网络结构</w:t>
      </w:r>
      <w:r>
        <w:rPr>
          <w:rFonts w:ascii="Times New Roman" w:eastAsiaTheme="minorEastAsia" w:hAnsi="Times New Roman" w:hint="eastAsia"/>
          <w:sz w:val="21"/>
          <w:szCs w:val="21"/>
        </w:rPr>
        <w:t>示意</w:t>
      </w:r>
    </w:p>
    <w:p w14:paraId="0C0B43D7" w14:textId="3FF571CB" w:rsidR="007B4114" w:rsidRDefault="005B4813" w:rsidP="007B4114">
      <w:pPr>
        <w:pStyle w:val="3"/>
      </w:pPr>
      <w:r>
        <w:t>PD-BYOT</w:t>
      </w:r>
      <w:r w:rsidR="007B4114">
        <w:rPr>
          <w:rFonts w:hint="eastAsia"/>
        </w:rPr>
        <w:t>模型的损失函数</w:t>
      </w:r>
    </w:p>
    <w:p w14:paraId="0491D6D7" w14:textId="42F4CD49" w:rsidR="00233D48" w:rsidRDefault="00233D48" w:rsidP="00233D48">
      <w:pPr>
        <w:ind w:firstLine="480"/>
        <w:rPr>
          <w:iCs/>
        </w:rPr>
      </w:pPr>
      <w:r>
        <w:rPr>
          <w:rFonts w:hint="eastAsia"/>
        </w:rPr>
        <w:t>为了使每个浅层块的损失函数对总损失函数的</w:t>
      </w:r>
      <w:r w:rsidR="00100196">
        <w:rPr>
          <w:rFonts w:hint="eastAsia"/>
        </w:rPr>
        <w:t>影响</w:t>
      </w:r>
      <w:r>
        <w:rPr>
          <w:rFonts w:hint="eastAsia"/>
        </w:rPr>
        <w:t>都有所不同，</w:t>
      </w:r>
      <w:r w:rsidR="000151B6">
        <w:rPr>
          <w:rFonts w:hint="eastAsia"/>
        </w:rPr>
        <w:t>P</w:t>
      </w:r>
      <w:r w:rsidR="000151B6">
        <w:t>D-BYOT</w:t>
      </w:r>
      <w:r w:rsidR="000151B6">
        <w:rPr>
          <w:rFonts w:hint="eastAsia"/>
        </w:rPr>
        <w:t>模型</w:t>
      </w:r>
      <w:r>
        <w:rPr>
          <w:rFonts w:hint="eastAsia"/>
        </w:rPr>
        <w:t>给每个浅层块的交叉熵、相对熵</w:t>
      </w:r>
      <w:r w:rsidR="00F328E5">
        <w:rPr>
          <w:rFonts w:hint="eastAsia"/>
        </w:rPr>
        <w:t>和</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分别添加一个</w:t>
      </w:r>
      <w:r w:rsidR="00B75ADA">
        <w:rPr>
          <w:rFonts w:hint="eastAsia"/>
        </w:rPr>
        <w:t>衰减系数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FE036D">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w:t>
      </w:r>
      <w:r w:rsidR="00D83197">
        <w:rPr>
          <w:rFonts w:hint="eastAsia"/>
        </w:rPr>
        <w:t>它们</w:t>
      </w:r>
      <w:r>
        <w:rPr>
          <w:rFonts w:hint="eastAsia"/>
        </w:rPr>
        <w:t>都随浅层块</w:t>
      </w:r>
      <w:r w:rsidR="002E46A9">
        <w:rPr>
          <w:rFonts w:hint="eastAsia"/>
        </w:rPr>
        <w:t>的序数</w:t>
      </w:r>
      <w:r>
        <w:rPr>
          <w:rFonts w:hint="eastAsia"/>
        </w:rPr>
        <w:t>以等比</w:t>
      </w:r>
      <w:r w:rsidR="00A30DAF">
        <w:rPr>
          <w:rFonts w:hint="eastAsia"/>
        </w:rPr>
        <w:t>数列</w:t>
      </w:r>
      <w:r>
        <w:rPr>
          <w:rFonts w:hint="eastAsia"/>
        </w:rPr>
        <w:t>的形式</w:t>
      </w:r>
      <w:r w:rsidR="0003720A">
        <w:rPr>
          <w:rFonts w:hint="eastAsia"/>
        </w:rPr>
        <w:t>与</w:t>
      </w:r>
      <w:r>
        <w:rPr>
          <w:rFonts w:hint="eastAsia"/>
        </w:rPr>
        <w:t>原有的损失函数</w:t>
      </w:r>
      <w:r w:rsidR="00A935D3">
        <w:rPr>
          <w:rFonts w:hint="eastAsia"/>
        </w:rPr>
        <w:t>相乘</w:t>
      </w:r>
      <w:r>
        <w:rPr>
          <w:rFonts w:hint="eastAsia"/>
        </w:rPr>
        <w:t>。</w:t>
      </w:r>
    </w:p>
    <w:p w14:paraId="3E8D4308" w14:textId="48D0DE4D" w:rsidR="009859EA" w:rsidRDefault="005E675D" w:rsidP="000B71B3">
      <w:pPr>
        <w:ind w:firstLine="480"/>
      </w:pPr>
      <w:r>
        <w:rPr>
          <w:rFonts w:hint="eastAsia"/>
        </w:rPr>
        <w:t>使用衰减系</w:t>
      </w:r>
      <w:r w:rsidR="00455551">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526648">
        <w:rPr>
          <w:rFonts w:hint="eastAsia"/>
        </w:rPr>
        <w:t>修正后</w:t>
      </w:r>
      <w:r w:rsidR="00A54DA6">
        <w:rPr>
          <w:rFonts w:hint="eastAsia"/>
        </w:rPr>
        <w:t>的</w:t>
      </w:r>
      <w:r w:rsidR="00686E64">
        <w:rPr>
          <w:rFonts w:hint="eastAsia"/>
        </w:rPr>
        <w:t>第</w:t>
      </w:r>
      <m:oMath>
        <m:r>
          <w:rPr>
            <w:rFonts w:ascii="Cambria Math"/>
          </w:rPr>
          <m:t>i</m:t>
        </m:r>
      </m:oMath>
      <w:proofErr w:type="gramStart"/>
      <w:r w:rsidR="00105CED">
        <w:rPr>
          <w:rFonts w:hint="eastAsia"/>
        </w:rPr>
        <w:t>个</w:t>
      </w:r>
      <w:proofErr w:type="gramEnd"/>
      <w:r w:rsidR="00105CED">
        <w:rPr>
          <w:rFonts w:hint="eastAsia"/>
        </w:rPr>
        <w:t>块</w:t>
      </w:r>
      <w:r w:rsidR="00526648">
        <w:rPr>
          <w:rFonts w:hint="eastAsia"/>
        </w:rPr>
        <w:t>的</w:t>
      </w:r>
      <w:proofErr w:type="gramStart"/>
      <w:r w:rsidR="00371543">
        <w:rPr>
          <w:rFonts w:hint="eastAsia"/>
        </w:rPr>
        <w:t>交叉熵</w:t>
      </w:r>
      <w:r w:rsidR="00250329">
        <w:rPr>
          <w:rFonts w:hint="eastAsia"/>
        </w:rPr>
        <w:t>如式</w:t>
      </w:r>
      <w:proofErr w:type="gramEnd"/>
      <w:r w:rsidR="008B75EE">
        <w:fldChar w:fldCharType="begin"/>
      </w:r>
      <w:r w:rsidR="008B75EE">
        <w:instrText xml:space="preserve"> </w:instrText>
      </w:r>
      <w:r w:rsidR="008B75EE">
        <w:rPr>
          <w:rFonts w:hint="eastAsia"/>
        </w:rPr>
        <w:instrText>REF _Ref99990634 \h</w:instrText>
      </w:r>
      <w:r w:rsidR="008B75EE">
        <w:instrText xml:space="preserve"> </w:instrText>
      </w:r>
      <w:r w:rsidR="008B75EE">
        <w:fldChar w:fldCharType="separate"/>
      </w:r>
      <w:r w:rsidR="008E281A" w:rsidRPr="009652F2">
        <w:rPr>
          <w:rFonts w:hint="eastAsia"/>
          <w:kern w:val="0"/>
        </w:rPr>
        <w:t>（</w:t>
      </w:r>
      <w:r w:rsidR="008E281A">
        <w:rPr>
          <w:noProof/>
          <w:kern w:val="0"/>
        </w:rPr>
        <w:t>2</w:t>
      </w:r>
      <w:r w:rsidR="008E281A">
        <w:rPr>
          <w:kern w:val="0"/>
        </w:rPr>
        <w:t>.</w:t>
      </w:r>
      <w:r w:rsidR="008E281A">
        <w:rPr>
          <w:noProof/>
          <w:kern w:val="0"/>
        </w:rPr>
        <w:t>6</w:t>
      </w:r>
      <w:r w:rsidR="008E281A" w:rsidRPr="009652F2">
        <w:rPr>
          <w:rFonts w:hint="eastAsia"/>
          <w:kern w:val="0"/>
        </w:rPr>
        <w:t>）</w:t>
      </w:r>
      <w:r w:rsidR="008B75EE">
        <w:fldChar w:fldCharType="end"/>
      </w:r>
      <w:r w:rsidR="00250329">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970A8B" w:rsidRPr="009652F2" w14:paraId="5EB3BDA5" w14:textId="77777777" w:rsidTr="009F0160">
        <w:trPr>
          <w:jc w:val="center"/>
        </w:trPr>
        <w:tc>
          <w:tcPr>
            <w:tcW w:w="1838" w:type="dxa"/>
            <w:vAlign w:val="center"/>
          </w:tcPr>
          <w:p w14:paraId="0F86F45A" w14:textId="77777777" w:rsidR="00970A8B" w:rsidRPr="009652F2" w:rsidRDefault="00970A8B" w:rsidP="009F0160"/>
        </w:tc>
        <w:tc>
          <w:tcPr>
            <w:tcW w:w="5245" w:type="dxa"/>
            <w:vAlign w:val="center"/>
          </w:tcPr>
          <w:p w14:paraId="4758DD9D" w14:textId="605D1F50" w:rsidR="00970A8B" w:rsidRPr="00B76F8B" w:rsidRDefault="003340D5" w:rsidP="009F0160">
            <w:pPr>
              <w:rPr>
                <w:i/>
              </w:rPr>
            </w:pPr>
            <m:oMathPara>
              <m:oMath>
                <m:sSub>
                  <m:sSubPr>
                    <m:ctrlPr>
                      <w:rPr>
                        <w:rFonts w:ascii="Cambria Math" w:hAnsi="Cambria Math"/>
                        <w:i/>
                      </w:rPr>
                    </m:ctrlPr>
                  </m:sSubPr>
                  <m:e>
                    <m:r>
                      <w:rPr>
                        <w:rFonts w:ascii="Cambria Math"/>
                      </w:rPr>
                      <m:t>L</m:t>
                    </m:r>
                  </m:e>
                  <m:sub>
                    <m:r>
                      <w:rPr>
                        <w:rFonts w:ascii="Cambria Math"/>
                      </w:rPr>
                      <m:t>PDBYOT</m:t>
                    </m:r>
                    <m:r>
                      <w:rPr>
                        <w:rFonts w:ascii="Cambria Math"/>
                      </w:rPr>
                      <m:t>-</m:t>
                    </m:r>
                    <m:r>
                      <w:rPr>
                        <w:rFonts w:ascii="Cambria Math"/>
                      </w:rPr>
                      <m:t>CE</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oMath>
            </m:oMathPara>
          </w:p>
        </w:tc>
        <w:tc>
          <w:tcPr>
            <w:tcW w:w="1638" w:type="dxa"/>
            <w:vAlign w:val="center"/>
          </w:tcPr>
          <w:p w14:paraId="373A9D5D" w14:textId="50103585" w:rsidR="00970A8B" w:rsidRPr="009652F2" w:rsidRDefault="00970A8B" w:rsidP="009F0160">
            <w:pPr>
              <w:jc w:val="right"/>
            </w:pPr>
            <w:bookmarkStart w:id="135" w:name="_Ref99990634"/>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6</w:t>
            </w:r>
            <w:r>
              <w:rPr>
                <w:kern w:val="0"/>
              </w:rPr>
              <w:fldChar w:fldCharType="end"/>
            </w:r>
            <w:r w:rsidRPr="009652F2">
              <w:rPr>
                <w:rFonts w:hint="eastAsia"/>
                <w:kern w:val="0"/>
              </w:rPr>
              <w:t>）</w:t>
            </w:r>
            <w:bookmarkEnd w:id="135"/>
          </w:p>
        </w:tc>
      </w:tr>
    </w:tbl>
    <w:p w14:paraId="203754ED" w14:textId="2C31E10A" w:rsidR="0031319E" w:rsidRDefault="001960B0" w:rsidP="0031319E">
      <w:pPr>
        <w:ind w:firstLine="480"/>
      </w:pPr>
      <w:r>
        <w:rPr>
          <w:rFonts w:hint="eastAsia"/>
        </w:rPr>
        <w:t>使用衰减系</w:t>
      </w:r>
      <w:r w:rsidR="0031319E">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31319E">
        <w:rPr>
          <w:rFonts w:hint="eastAsia"/>
        </w:rPr>
        <w:t>修正后</w:t>
      </w:r>
      <w:r w:rsidR="009B3EC2">
        <w:rPr>
          <w:rFonts w:hint="eastAsia"/>
        </w:rPr>
        <w:t>的</w:t>
      </w:r>
      <w:r w:rsidR="00A43CEB">
        <w:rPr>
          <w:rFonts w:hint="eastAsia"/>
        </w:rPr>
        <w:t>第</w:t>
      </w:r>
      <m:oMath>
        <m:r>
          <w:rPr>
            <w:rFonts w:ascii="Cambria Math"/>
          </w:rPr>
          <m:t>i</m:t>
        </m:r>
      </m:oMath>
      <w:proofErr w:type="gramStart"/>
      <w:r w:rsidR="00A43CEB">
        <w:rPr>
          <w:rFonts w:hint="eastAsia"/>
        </w:rPr>
        <w:t>个</w:t>
      </w:r>
      <w:proofErr w:type="gramEnd"/>
      <w:r w:rsidR="00A43CEB">
        <w:rPr>
          <w:rFonts w:hint="eastAsia"/>
        </w:rPr>
        <w:t>块</w:t>
      </w:r>
      <w:r w:rsidR="0031319E">
        <w:rPr>
          <w:rFonts w:hint="eastAsia"/>
        </w:rPr>
        <w:t>的</w:t>
      </w:r>
      <w:r w:rsidR="004D754F">
        <w:rPr>
          <w:rFonts w:hint="eastAsia"/>
        </w:rPr>
        <w:t>相对熵</w:t>
      </w:r>
      <w:r w:rsidR="00C96658">
        <w:rPr>
          <w:rFonts w:hint="eastAsia"/>
        </w:rPr>
        <w:t>如式</w:t>
      </w:r>
      <w:r w:rsidR="00565CDC">
        <w:fldChar w:fldCharType="begin"/>
      </w:r>
      <w:r w:rsidR="00565CDC">
        <w:instrText xml:space="preserve"> </w:instrText>
      </w:r>
      <w:r w:rsidR="00565CDC">
        <w:rPr>
          <w:rFonts w:hint="eastAsia"/>
        </w:rPr>
        <w:instrText>REF _Ref99990636 \h</w:instrText>
      </w:r>
      <w:r w:rsidR="00565CDC">
        <w:instrText xml:space="preserve"> </w:instrText>
      </w:r>
      <w:r w:rsidR="00565CDC">
        <w:fldChar w:fldCharType="separate"/>
      </w:r>
      <w:r w:rsidR="008E281A" w:rsidRPr="009652F2">
        <w:rPr>
          <w:rFonts w:hint="eastAsia"/>
          <w:kern w:val="0"/>
        </w:rPr>
        <w:t>（</w:t>
      </w:r>
      <w:r w:rsidR="008E281A">
        <w:rPr>
          <w:noProof/>
          <w:kern w:val="0"/>
        </w:rPr>
        <w:t>2</w:t>
      </w:r>
      <w:r w:rsidR="008E281A">
        <w:rPr>
          <w:kern w:val="0"/>
        </w:rPr>
        <w:t>.</w:t>
      </w:r>
      <w:r w:rsidR="008E281A">
        <w:rPr>
          <w:noProof/>
          <w:kern w:val="0"/>
        </w:rPr>
        <w:t>7</w:t>
      </w:r>
      <w:r w:rsidR="008E281A" w:rsidRPr="009652F2">
        <w:rPr>
          <w:rFonts w:hint="eastAsia"/>
          <w:kern w:val="0"/>
        </w:rPr>
        <w:t>）</w:t>
      </w:r>
      <w:r w:rsidR="00565CDC">
        <w:fldChar w:fldCharType="end"/>
      </w:r>
      <w:r w:rsidR="00C96658">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31319E" w:rsidRPr="009652F2" w14:paraId="245FC19F" w14:textId="77777777" w:rsidTr="009F0160">
        <w:trPr>
          <w:jc w:val="center"/>
        </w:trPr>
        <w:tc>
          <w:tcPr>
            <w:tcW w:w="1838" w:type="dxa"/>
            <w:vAlign w:val="center"/>
          </w:tcPr>
          <w:p w14:paraId="05C1DAAC" w14:textId="77777777" w:rsidR="0031319E" w:rsidRPr="009652F2" w:rsidRDefault="0031319E" w:rsidP="009F0160"/>
        </w:tc>
        <w:tc>
          <w:tcPr>
            <w:tcW w:w="5245" w:type="dxa"/>
            <w:vAlign w:val="center"/>
          </w:tcPr>
          <w:p w14:paraId="78EEB267" w14:textId="6A8C7703" w:rsidR="0031319E" w:rsidRPr="00B76F8B" w:rsidRDefault="003340D5" w:rsidP="009F0160">
            <w:pPr>
              <w:rPr>
                <w:i/>
              </w:rPr>
            </w:pPr>
            <m:oMathPara>
              <m:oMath>
                <m:sSub>
                  <m:sSubPr>
                    <m:ctrlPr>
                      <w:rPr>
                        <w:rFonts w:ascii="Cambria Math" w:hAnsi="Cambria Math"/>
                        <w:i/>
                      </w:rPr>
                    </m:ctrlPr>
                  </m:sSubPr>
                  <m:e>
                    <m:r>
                      <w:rPr>
                        <w:rFonts w:ascii="Cambria Math"/>
                      </w:rPr>
                      <m:t>L</m:t>
                    </m:r>
                  </m:e>
                  <m:sub>
                    <m:r>
                      <w:rPr>
                        <w:rFonts w:ascii="Cambria Math"/>
                      </w:rPr>
                      <m:t>PDBYOT</m:t>
                    </m:r>
                    <m:r>
                      <w:rPr>
                        <w:rFonts w:ascii="Cambria Math"/>
                      </w:rPr>
                      <m:t>-</m:t>
                    </m:r>
                    <m:r>
                      <w:rPr>
                        <w:rFonts w:ascii="Cambria Math"/>
                      </w:rPr>
                      <m:t>KL</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oMath>
            </m:oMathPara>
          </w:p>
        </w:tc>
        <w:tc>
          <w:tcPr>
            <w:tcW w:w="1638" w:type="dxa"/>
            <w:vAlign w:val="center"/>
          </w:tcPr>
          <w:p w14:paraId="783F02EA" w14:textId="7714F89A" w:rsidR="0031319E" w:rsidRPr="009652F2" w:rsidRDefault="0031319E" w:rsidP="009F0160">
            <w:pPr>
              <w:jc w:val="right"/>
            </w:pPr>
            <w:bookmarkStart w:id="136" w:name="_Ref99990636"/>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7</w:t>
            </w:r>
            <w:r>
              <w:rPr>
                <w:kern w:val="0"/>
              </w:rPr>
              <w:fldChar w:fldCharType="end"/>
            </w:r>
            <w:r w:rsidRPr="009652F2">
              <w:rPr>
                <w:rFonts w:hint="eastAsia"/>
                <w:kern w:val="0"/>
              </w:rPr>
              <w:t>）</w:t>
            </w:r>
            <w:bookmarkEnd w:id="136"/>
          </w:p>
        </w:tc>
      </w:tr>
    </w:tbl>
    <w:p w14:paraId="51F1F0AE" w14:textId="6A7BC9F2" w:rsidR="00731329" w:rsidRDefault="00D822FE" w:rsidP="00731329">
      <w:pPr>
        <w:ind w:firstLine="480"/>
      </w:pPr>
      <w:r>
        <w:rPr>
          <w:rFonts w:hint="eastAsia"/>
        </w:rPr>
        <w:t>使用衰减系</w:t>
      </w:r>
      <w:r w:rsidR="00731329">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731329">
        <w:rPr>
          <w:rFonts w:hint="eastAsia"/>
        </w:rPr>
        <w:t>修正后</w:t>
      </w:r>
      <w:r w:rsidR="007F0479">
        <w:rPr>
          <w:rFonts w:hint="eastAsia"/>
        </w:rPr>
        <w:t>的</w:t>
      </w:r>
      <w:r w:rsidR="0042522C">
        <w:rPr>
          <w:rFonts w:hint="eastAsia"/>
        </w:rPr>
        <w:t>第</w:t>
      </w:r>
      <m:oMath>
        <m:r>
          <w:rPr>
            <w:rFonts w:ascii="Cambria Math"/>
          </w:rPr>
          <m:t>i</m:t>
        </m:r>
      </m:oMath>
      <w:proofErr w:type="gramStart"/>
      <w:r w:rsidR="0042522C">
        <w:rPr>
          <w:rFonts w:hint="eastAsia"/>
        </w:rPr>
        <w:t>个</w:t>
      </w:r>
      <w:proofErr w:type="gramEnd"/>
      <w:r w:rsidR="0042522C">
        <w:rPr>
          <w:rFonts w:hint="eastAsia"/>
        </w:rPr>
        <w:t>块</w:t>
      </w:r>
      <w:r w:rsidR="00731329">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154252">
        <w:t>损失函数</w:t>
      </w:r>
      <w:r w:rsidR="00F0250F">
        <w:rPr>
          <w:rFonts w:hint="eastAsia"/>
        </w:rPr>
        <w:t>如式</w:t>
      </w:r>
      <w:r w:rsidR="00C11D20">
        <w:fldChar w:fldCharType="begin"/>
      </w:r>
      <w:r w:rsidR="00C11D20">
        <w:instrText xml:space="preserve"> </w:instrText>
      </w:r>
      <w:r w:rsidR="00C11D20">
        <w:rPr>
          <w:rFonts w:hint="eastAsia"/>
        </w:rPr>
        <w:instrText>REF _Ref99990637 \h</w:instrText>
      </w:r>
      <w:r w:rsidR="00C11D20">
        <w:instrText xml:space="preserve"> </w:instrText>
      </w:r>
      <w:r w:rsidR="00C11D20">
        <w:fldChar w:fldCharType="separate"/>
      </w:r>
      <w:r w:rsidR="008E281A" w:rsidRPr="009652F2">
        <w:rPr>
          <w:rFonts w:hint="eastAsia"/>
          <w:kern w:val="0"/>
        </w:rPr>
        <w:t>（</w:t>
      </w:r>
      <w:r w:rsidR="008E281A">
        <w:rPr>
          <w:noProof/>
          <w:kern w:val="0"/>
        </w:rPr>
        <w:t>2</w:t>
      </w:r>
      <w:r w:rsidR="008E281A">
        <w:rPr>
          <w:kern w:val="0"/>
        </w:rPr>
        <w:t>.</w:t>
      </w:r>
      <w:r w:rsidR="008E281A">
        <w:rPr>
          <w:noProof/>
          <w:kern w:val="0"/>
        </w:rPr>
        <w:t>8</w:t>
      </w:r>
      <w:r w:rsidR="008E281A" w:rsidRPr="009652F2">
        <w:rPr>
          <w:rFonts w:hint="eastAsia"/>
          <w:kern w:val="0"/>
        </w:rPr>
        <w:t>）</w:t>
      </w:r>
      <w:r w:rsidR="00C11D20">
        <w:fldChar w:fldCharType="end"/>
      </w:r>
      <w:r w:rsidR="00F0250F">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232"/>
        <w:gridCol w:w="1213"/>
      </w:tblGrid>
      <w:tr w:rsidR="00731329" w:rsidRPr="009652F2" w14:paraId="4970F8ED" w14:textId="77777777" w:rsidTr="00F04235">
        <w:trPr>
          <w:jc w:val="center"/>
        </w:trPr>
        <w:tc>
          <w:tcPr>
            <w:tcW w:w="1276" w:type="dxa"/>
            <w:vAlign w:val="center"/>
          </w:tcPr>
          <w:p w14:paraId="49AB2478" w14:textId="77777777" w:rsidR="00731329" w:rsidRPr="009652F2" w:rsidRDefault="00731329" w:rsidP="009F0160"/>
        </w:tc>
        <w:tc>
          <w:tcPr>
            <w:tcW w:w="6232" w:type="dxa"/>
            <w:vAlign w:val="center"/>
          </w:tcPr>
          <w:p w14:paraId="45A2E097" w14:textId="5B65D67F" w:rsidR="00731329" w:rsidRPr="00B76F8B" w:rsidRDefault="003340D5" w:rsidP="009F0160">
            <w:pPr>
              <w:rPr>
                <w:i/>
              </w:rPr>
            </w:pPr>
            <m:oMathPara>
              <m:oMath>
                <m:sSubSup>
                  <m:sSubSupPr>
                    <m:ctrlPr>
                      <w:rPr>
                        <w:rFonts w:ascii="Cambria Math" w:hAnsi="Cambria Math"/>
                        <w:i/>
                      </w:rPr>
                    </m:ctrlPr>
                  </m:sSubSupPr>
                  <m:e>
                    <m:sSubSup>
                      <m:sSubSupPr>
                        <m:ctrlPr>
                          <w:rPr>
                            <w:rFonts w:ascii="Cambria Math" w:hAnsi="Cambria Math"/>
                            <w:i/>
                          </w:rPr>
                        </m:ctrlPr>
                      </m:sSubSupPr>
                      <m:e>
                        <m:sSub>
                          <m:sSubPr>
                            <m:ctrlPr>
                              <w:rPr>
                                <w:rFonts w:ascii="Cambria Math" w:hAnsi="Cambria Math"/>
                                <w:i/>
                              </w:rPr>
                            </m:ctrlPr>
                          </m:sSubPr>
                          <m:e>
                            <m:r>
                              <w:rPr>
                                <w:rFonts w:ascii="Cambria Math"/>
                              </w:rPr>
                              <m:t>L</m:t>
                            </m:r>
                          </m:e>
                          <m:sub>
                            <m:r>
                              <w:rPr>
                                <w:rFonts w:ascii="Cambria Math"/>
                              </w:rPr>
                              <m:t>PDBYOT</m:t>
                            </m:r>
                            <m:r>
                              <w:rPr>
                                <w:rFonts w:ascii="Cambria Math"/>
                              </w:rPr>
                              <m:t>-</m:t>
                            </m:r>
                            <m:r>
                              <w:rPr>
                                <w:rFonts w:ascii="Cambria Math"/>
                              </w:rPr>
                              <m:t>feature</m:t>
                            </m:r>
                          </m:sub>
                        </m:sSub>
                        <m:r>
                          <w:rPr>
                            <w:rFonts w:ascii="Cambria Math"/>
                          </w:rPr>
                          <m:t>=</m:t>
                        </m:r>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oMath>
            </m:oMathPara>
          </w:p>
        </w:tc>
        <w:tc>
          <w:tcPr>
            <w:tcW w:w="1213" w:type="dxa"/>
            <w:vAlign w:val="center"/>
          </w:tcPr>
          <w:p w14:paraId="148EE842" w14:textId="0B23592D" w:rsidR="00731329" w:rsidRPr="009652F2" w:rsidRDefault="00731329" w:rsidP="009F0160">
            <w:pPr>
              <w:jc w:val="right"/>
            </w:pPr>
            <w:bookmarkStart w:id="137" w:name="_Ref99990637"/>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8</w:t>
            </w:r>
            <w:r>
              <w:rPr>
                <w:kern w:val="0"/>
              </w:rPr>
              <w:fldChar w:fldCharType="end"/>
            </w:r>
            <w:r w:rsidRPr="009652F2">
              <w:rPr>
                <w:rFonts w:hint="eastAsia"/>
                <w:kern w:val="0"/>
              </w:rPr>
              <w:t>）</w:t>
            </w:r>
            <w:bookmarkEnd w:id="137"/>
          </w:p>
        </w:tc>
      </w:tr>
    </w:tbl>
    <w:p w14:paraId="64BE2A19" w14:textId="61F8A98C" w:rsidR="000B71B3" w:rsidRDefault="00492789" w:rsidP="000B71B3">
      <w:pPr>
        <w:ind w:firstLine="480"/>
      </w:pPr>
      <w:r>
        <w:rPr>
          <w:rFonts w:hint="eastAsia"/>
        </w:rPr>
        <w:t>综合</w:t>
      </w:r>
      <w:r w:rsidR="00A05A36">
        <w:rPr>
          <w:rFonts w:hint="eastAsia"/>
        </w:rPr>
        <w:t>式</w:t>
      </w:r>
      <w:r w:rsidR="0073270A">
        <w:fldChar w:fldCharType="begin"/>
      </w:r>
      <w:r w:rsidR="0073270A">
        <w:instrText xml:space="preserve"> </w:instrText>
      </w:r>
      <w:r w:rsidR="0073270A">
        <w:rPr>
          <w:rFonts w:hint="eastAsia"/>
        </w:rPr>
        <w:instrText>REF _Ref99990634 \h</w:instrText>
      </w:r>
      <w:r w:rsidR="0073270A">
        <w:instrText xml:space="preserve"> </w:instrText>
      </w:r>
      <w:r w:rsidR="0073270A">
        <w:fldChar w:fldCharType="separate"/>
      </w:r>
      <w:r w:rsidR="008E281A" w:rsidRPr="009652F2">
        <w:rPr>
          <w:rFonts w:hint="eastAsia"/>
          <w:kern w:val="0"/>
        </w:rPr>
        <w:t>（</w:t>
      </w:r>
      <w:r w:rsidR="008E281A">
        <w:rPr>
          <w:noProof/>
          <w:kern w:val="0"/>
        </w:rPr>
        <w:t>2</w:t>
      </w:r>
      <w:r w:rsidR="008E281A">
        <w:rPr>
          <w:kern w:val="0"/>
        </w:rPr>
        <w:t>.</w:t>
      </w:r>
      <w:r w:rsidR="008E281A">
        <w:rPr>
          <w:noProof/>
          <w:kern w:val="0"/>
        </w:rPr>
        <w:t>6</w:t>
      </w:r>
      <w:r w:rsidR="008E281A" w:rsidRPr="009652F2">
        <w:rPr>
          <w:rFonts w:hint="eastAsia"/>
          <w:kern w:val="0"/>
        </w:rPr>
        <w:t>）</w:t>
      </w:r>
      <w:r w:rsidR="0073270A">
        <w:fldChar w:fldCharType="end"/>
      </w:r>
      <w:r w:rsidR="005E495F">
        <w:rPr>
          <w:rFonts w:hint="eastAsia"/>
        </w:rPr>
        <w:t>、</w:t>
      </w:r>
      <w:r w:rsidR="0073270A">
        <w:fldChar w:fldCharType="begin"/>
      </w:r>
      <w:r w:rsidR="0073270A">
        <w:instrText xml:space="preserve"> REF _Ref99990636 \h </w:instrText>
      </w:r>
      <w:r w:rsidR="0073270A">
        <w:fldChar w:fldCharType="separate"/>
      </w:r>
      <w:r w:rsidR="008E281A" w:rsidRPr="009652F2">
        <w:rPr>
          <w:rFonts w:hint="eastAsia"/>
          <w:kern w:val="0"/>
        </w:rPr>
        <w:t>（</w:t>
      </w:r>
      <w:r w:rsidR="008E281A">
        <w:rPr>
          <w:noProof/>
          <w:kern w:val="0"/>
        </w:rPr>
        <w:t>2</w:t>
      </w:r>
      <w:r w:rsidR="008E281A">
        <w:rPr>
          <w:kern w:val="0"/>
        </w:rPr>
        <w:t>.</w:t>
      </w:r>
      <w:r w:rsidR="008E281A">
        <w:rPr>
          <w:noProof/>
          <w:kern w:val="0"/>
        </w:rPr>
        <w:t>7</w:t>
      </w:r>
      <w:r w:rsidR="008E281A" w:rsidRPr="009652F2">
        <w:rPr>
          <w:rFonts w:hint="eastAsia"/>
          <w:kern w:val="0"/>
        </w:rPr>
        <w:t>）</w:t>
      </w:r>
      <w:r w:rsidR="0073270A">
        <w:fldChar w:fldCharType="end"/>
      </w:r>
      <w:r w:rsidR="00D255FD">
        <w:rPr>
          <w:rFonts w:hint="eastAsia"/>
        </w:rPr>
        <w:t>和</w:t>
      </w:r>
      <w:r w:rsidR="0073270A">
        <w:fldChar w:fldCharType="begin"/>
      </w:r>
      <w:r w:rsidR="0073270A">
        <w:instrText xml:space="preserve"> REF _Ref99990637 \h </w:instrText>
      </w:r>
      <w:r w:rsidR="0073270A">
        <w:fldChar w:fldCharType="separate"/>
      </w:r>
      <w:r w:rsidR="008E281A" w:rsidRPr="009652F2">
        <w:rPr>
          <w:rFonts w:hint="eastAsia"/>
          <w:kern w:val="0"/>
        </w:rPr>
        <w:t>（</w:t>
      </w:r>
      <w:r w:rsidR="008E281A">
        <w:rPr>
          <w:noProof/>
          <w:kern w:val="0"/>
        </w:rPr>
        <w:t>2</w:t>
      </w:r>
      <w:r w:rsidR="008E281A">
        <w:rPr>
          <w:kern w:val="0"/>
        </w:rPr>
        <w:t>.</w:t>
      </w:r>
      <w:r w:rsidR="008E281A">
        <w:rPr>
          <w:noProof/>
          <w:kern w:val="0"/>
        </w:rPr>
        <w:t>8</w:t>
      </w:r>
      <w:r w:rsidR="008E281A" w:rsidRPr="009652F2">
        <w:rPr>
          <w:rFonts w:hint="eastAsia"/>
          <w:kern w:val="0"/>
        </w:rPr>
        <w:t>）</w:t>
      </w:r>
      <w:r w:rsidR="0073270A">
        <w:fldChar w:fldCharType="end"/>
      </w:r>
      <w:r>
        <w:rPr>
          <w:rFonts w:hint="eastAsia"/>
        </w:rPr>
        <w:t>，</w:t>
      </w:r>
      <w:r w:rsidR="0091111E">
        <w:rPr>
          <w:rFonts w:hint="eastAsia"/>
        </w:rPr>
        <w:t>得到</w:t>
      </w:r>
      <w:r w:rsidR="00E604AB">
        <w:rPr>
          <w:rFonts w:hint="eastAsia"/>
        </w:rPr>
        <w:t>P</w:t>
      </w:r>
      <w:r w:rsidR="00E604AB">
        <w:t>D-BYOT</w:t>
      </w:r>
      <w:r w:rsidR="00E604AB">
        <w:rPr>
          <w:rFonts w:hint="eastAsia"/>
        </w:rPr>
        <w:t>模型</w:t>
      </w:r>
      <w:r w:rsidR="002B03CD">
        <w:rPr>
          <w:rFonts w:hint="eastAsia"/>
        </w:rPr>
        <w:t>的总损失函数</w:t>
      </w:r>
      <w:r w:rsidR="00710FEC">
        <w:rPr>
          <w:rFonts w:hint="eastAsia"/>
        </w:rPr>
        <w:t>如式</w:t>
      </w:r>
      <w:r w:rsidR="00FF2B15">
        <w:fldChar w:fldCharType="begin"/>
      </w:r>
      <w:r w:rsidR="00FF2B15">
        <w:instrText xml:space="preserve"> </w:instrText>
      </w:r>
      <w:r w:rsidR="00FF2B15">
        <w:rPr>
          <w:rFonts w:hint="eastAsia"/>
        </w:rPr>
        <w:instrText>REF _Ref99961295 \h</w:instrText>
      </w:r>
      <w:r w:rsidR="00FF2B15">
        <w:instrText xml:space="preserve"> </w:instrText>
      </w:r>
      <w:r w:rsidR="00FF2B15">
        <w:fldChar w:fldCharType="separate"/>
      </w:r>
      <w:r w:rsidR="008E281A" w:rsidRPr="009652F2">
        <w:rPr>
          <w:rFonts w:hint="eastAsia"/>
          <w:kern w:val="0"/>
        </w:rPr>
        <w:t>（</w:t>
      </w:r>
      <w:r w:rsidR="008E281A">
        <w:rPr>
          <w:noProof/>
          <w:kern w:val="0"/>
        </w:rPr>
        <w:t>2</w:t>
      </w:r>
      <w:r w:rsidR="008E281A">
        <w:rPr>
          <w:kern w:val="0"/>
        </w:rPr>
        <w:t>.</w:t>
      </w:r>
      <w:r w:rsidR="008E281A">
        <w:rPr>
          <w:noProof/>
          <w:kern w:val="0"/>
        </w:rPr>
        <w:t>9</w:t>
      </w:r>
      <w:r w:rsidR="008E281A" w:rsidRPr="009652F2">
        <w:rPr>
          <w:rFonts w:hint="eastAsia"/>
          <w:kern w:val="0"/>
        </w:rPr>
        <w:t>）</w:t>
      </w:r>
      <w:r w:rsidR="00FF2B15">
        <w:fldChar w:fldCharType="end"/>
      </w:r>
      <w:r w:rsidR="00710FEC">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A96BF2" w:rsidRPr="009652F2" w14:paraId="4B528590" w14:textId="77777777" w:rsidTr="00BD066E">
        <w:trPr>
          <w:cantSplit/>
          <w:tblHeader/>
          <w:jc w:val="center"/>
        </w:trPr>
        <w:tc>
          <w:tcPr>
            <w:tcW w:w="1838" w:type="dxa"/>
            <w:vAlign w:val="center"/>
          </w:tcPr>
          <w:p w14:paraId="1E8F858A" w14:textId="77777777" w:rsidR="00A96BF2" w:rsidRPr="00870B38" w:rsidRDefault="00A96BF2" w:rsidP="00BD066E"/>
        </w:tc>
        <w:tc>
          <w:tcPr>
            <w:tcW w:w="5245" w:type="dxa"/>
            <w:vAlign w:val="center"/>
          </w:tcPr>
          <w:p w14:paraId="0302CDE3" w14:textId="193B3AD1" w:rsidR="00A96BF2" w:rsidRPr="00B76F8B" w:rsidRDefault="003340D5" w:rsidP="00BD066E">
            <w:pPr>
              <w:rPr>
                <w:i/>
              </w:rPr>
            </w:pPr>
            <m:oMathPara>
              <m:oMath>
                <m:sSub>
                  <m:sSubPr>
                    <m:ctrlPr>
                      <w:rPr>
                        <w:rFonts w:ascii="Cambria Math" w:hAnsi="Cambria Math"/>
                        <w:i/>
                      </w:rPr>
                    </m:ctrlPr>
                  </m:sSubPr>
                  <m:e>
                    <m:r>
                      <w:rPr>
                        <w:rFonts w:ascii="Cambria Math"/>
                      </w:rPr>
                      <m:t>L</m:t>
                    </m:r>
                  </m:e>
                  <m:sub>
                    <m:r>
                      <w:rPr>
                        <w:rFonts w:ascii="Cambria Math" w:hAnsi="Cambria Math"/>
                      </w:rPr>
                      <m:t>PDBYOT</m:t>
                    </m:r>
                  </m:sub>
                </m:sSub>
                <m:r>
                  <w:rPr>
                    <w:rFonts w:ascii="Cambria Math" w:hAnsi="Cambria Math" w:hint="eastAsia"/>
                  </w:rPr>
                  <m:t>=</m:t>
                </m:r>
                <m:r>
                  <w:rPr>
                    <w:rFonts w:ascii="Cambria Math" w:hAnsi="Cambria Math"/>
                  </w:rPr>
                  <m:t>(1</m:t>
                </m:r>
                <m:r>
                  <w:rPr>
                    <w:rFonts w:ascii="Cambria Math" w:eastAsia="微软雅黑" w:hAnsi="Cambria Math" w:cs="微软雅黑" w:hint="eastAsia"/>
                  </w:rPr>
                  <m:t>-</m:t>
                </m:r>
                <m:r>
                  <w:rPr>
                    <w:rFonts w:ascii="Cambria Math"/>
                  </w:rPr>
                  <m:t>α</m:t>
                </m:r>
                <m:r>
                  <w:rPr>
                    <w:rFonts w:ascii="Cambria Math" w:hAns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e>
                </m:nary>
              </m:oMath>
            </m:oMathPara>
          </w:p>
        </w:tc>
        <w:tc>
          <w:tcPr>
            <w:tcW w:w="1638" w:type="dxa"/>
            <w:vAlign w:val="center"/>
          </w:tcPr>
          <w:p w14:paraId="1DA12D46" w14:textId="77777777" w:rsidR="00A96BF2" w:rsidRPr="009652F2" w:rsidRDefault="00A96BF2" w:rsidP="00BD066E">
            <w:pPr>
              <w:jc w:val="right"/>
            </w:pPr>
          </w:p>
        </w:tc>
      </w:tr>
      <w:tr w:rsidR="00A96BF2" w:rsidRPr="009652F2" w14:paraId="39469FF4" w14:textId="77777777" w:rsidTr="00BD066E">
        <w:trPr>
          <w:cantSplit/>
          <w:tblHeader/>
          <w:jc w:val="center"/>
        </w:trPr>
        <w:tc>
          <w:tcPr>
            <w:tcW w:w="1838" w:type="dxa"/>
            <w:vAlign w:val="center"/>
          </w:tcPr>
          <w:p w14:paraId="37DAB975" w14:textId="77777777" w:rsidR="00A96BF2" w:rsidRPr="00870B38" w:rsidRDefault="00A96BF2" w:rsidP="00BD066E"/>
        </w:tc>
        <w:tc>
          <w:tcPr>
            <w:tcW w:w="5245" w:type="dxa"/>
            <w:vAlign w:val="center"/>
          </w:tcPr>
          <w:p w14:paraId="5D0996AB" w14:textId="77777777" w:rsidR="00A96BF2" w:rsidRDefault="00A96BF2" w:rsidP="00BD066E">
            <m:oMathPara>
              <m:oMath>
                <m:r>
                  <w:rPr>
                    <w:rFonts w:ascii="Cambria Math"/>
                  </w:rPr>
                  <m:t xml:space="preserve">                                 +α</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e>
                </m:nary>
              </m:oMath>
            </m:oMathPara>
          </w:p>
        </w:tc>
        <w:tc>
          <w:tcPr>
            <w:tcW w:w="1638" w:type="dxa"/>
            <w:vAlign w:val="center"/>
          </w:tcPr>
          <w:p w14:paraId="53E5FDCE" w14:textId="3F2ADD79" w:rsidR="00A96BF2" w:rsidRPr="009652F2" w:rsidRDefault="00A96BF2" w:rsidP="00BD066E">
            <w:pPr>
              <w:jc w:val="right"/>
              <w:rPr>
                <w:kern w:val="0"/>
              </w:rPr>
            </w:pPr>
            <w:bookmarkStart w:id="138" w:name="_Ref99961295"/>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9</w:t>
            </w:r>
            <w:r>
              <w:rPr>
                <w:kern w:val="0"/>
              </w:rPr>
              <w:fldChar w:fldCharType="end"/>
            </w:r>
            <w:r w:rsidRPr="009652F2">
              <w:rPr>
                <w:rFonts w:hint="eastAsia"/>
                <w:kern w:val="0"/>
              </w:rPr>
              <w:t>）</w:t>
            </w:r>
            <w:bookmarkEnd w:id="138"/>
          </w:p>
        </w:tc>
      </w:tr>
      <w:tr w:rsidR="00A96BF2" w:rsidRPr="009652F2" w14:paraId="79B78E72" w14:textId="77777777" w:rsidTr="00BD066E">
        <w:trPr>
          <w:cantSplit/>
          <w:tblHeader/>
          <w:jc w:val="center"/>
        </w:trPr>
        <w:tc>
          <w:tcPr>
            <w:tcW w:w="1838" w:type="dxa"/>
            <w:vAlign w:val="center"/>
          </w:tcPr>
          <w:p w14:paraId="65731E7E" w14:textId="77777777" w:rsidR="00A96BF2" w:rsidRPr="00870B38" w:rsidRDefault="00A96BF2" w:rsidP="00BD066E"/>
        </w:tc>
        <w:tc>
          <w:tcPr>
            <w:tcW w:w="5245" w:type="dxa"/>
            <w:vAlign w:val="center"/>
          </w:tcPr>
          <w:p w14:paraId="0C65B339" w14:textId="77777777" w:rsidR="00A96BF2" w:rsidRDefault="00A96BF2" w:rsidP="00BD066E">
            <m:oMathPara>
              <m:oMath>
                <m:r>
                  <w:rPr>
                    <w:rFonts w:ascii="Cambria Math"/>
                  </w:rPr>
                  <m:t xml:space="preserve">                                      </m:t>
                </m:r>
                <m:r>
                  <w:rPr>
                    <w:rFonts w:ascii="Cambria Math" w:hint="eastAsia"/>
                  </w:rPr>
                  <m:t>+</m:t>
                </m:r>
                <m:r>
                  <w:rPr>
                    <w:rFonts w:ascii="Cambria Math"/>
                  </w:rPr>
                  <m:t>λ</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sSubSup>
                      <m:sSubSupPr>
                        <m:ctrlPr>
                          <w:rPr>
                            <w:rFonts w:ascii="Cambria Math" w:hAnsi="Cambria Math"/>
                            <w:i/>
                          </w:rPr>
                        </m:ctrlPr>
                      </m:sSubSupPr>
                      <m:e>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e>
                </m:nary>
              </m:oMath>
            </m:oMathPara>
          </w:p>
        </w:tc>
        <w:tc>
          <w:tcPr>
            <w:tcW w:w="1638" w:type="dxa"/>
            <w:vAlign w:val="center"/>
          </w:tcPr>
          <w:p w14:paraId="34995751" w14:textId="77777777" w:rsidR="00A96BF2" w:rsidRPr="009652F2" w:rsidRDefault="00A96BF2" w:rsidP="00BD066E">
            <w:pPr>
              <w:jc w:val="right"/>
              <w:rPr>
                <w:kern w:val="0"/>
              </w:rPr>
            </w:pPr>
          </w:p>
        </w:tc>
      </w:tr>
    </w:tbl>
    <w:p w14:paraId="116279A6" w14:textId="451E0AF1" w:rsidR="00062EE9" w:rsidRDefault="00062EE9" w:rsidP="00062EE9">
      <w:pPr>
        <w:pStyle w:val="3"/>
      </w:pPr>
      <w:r>
        <w:t>PD-BYOT</w:t>
      </w:r>
      <w:r>
        <w:rPr>
          <w:rFonts w:hint="eastAsia"/>
        </w:rPr>
        <w:t>模型的</w:t>
      </w:r>
      <w:r w:rsidR="003A103B">
        <w:rPr>
          <w:rFonts w:hint="eastAsia"/>
        </w:rPr>
        <w:t>训练</w:t>
      </w:r>
      <w:r w:rsidR="00EA3ECB">
        <w:rPr>
          <w:rFonts w:hint="eastAsia"/>
        </w:rPr>
        <w:t>步骤</w:t>
      </w:r>
    </w:p>
    <w:p w14:paraId="598609E7" w14:textId="775CD12A" w:rsidR="001022A2" w:rsidRDefault="00D8073E" w:rsidP="00E71F6D">
      <w:pPr>
        <w:ind w:firstLineChars="200" w:firstLine="480"/>
      </w:pPr>
      <w:r>
        <w:t>PD-BYOT</w:t>
      </w:r>
      <w:r w:rsidR="00413C7E">
        <w:rPr>
          <w:rFonts w:hint="eastAsia"/>
        </w:rPr>
        <w:t>模型</w:t>
      </w:r>
      <w:r w:rsidR="00413C7E">
        <w:t>的</w:t>
      </w:r>
      <w:r w:rsidR="00413C7E">
        <w:rPr>
          <w:rFonts w:hint="eastAsia"/>
        </w:rPr>
        <w:t>训练步骤</w:t>
      </w:r>
      <w:r w:rsidR="00413C7E">
        <w:t>如</w:t>
      </w:r>
      <w:r w:rsidR="00413C7E">
        <w:rPr>
          <w:rFonts w:hint="eastAsia"/>
        </w:rPr>
        <w:t>算法</w:t>
      </w:r>
      <w:r w:rsidR="00DA4A6E">
        <w:t>2</w:t>
      </w:r>
      <w:r w:rsidR="00413C7E">
        <w:t>.1</w:t>
      </w:r>
      <w:r w:rsidR="00413C7E">
        <w:t>所示</w:t>
      </w:r>
      <w:r w:rsidR="00413C7E">
        <w:rPr>
          <w:rFonts w:hint="eastAsia"/>
        </w:rPr>
        <w:t>。输入为训练集数据和随机初始化的模型参数，输出为</w:t>
      </w:r>
      <w:r w:rsidR="00366CD5">
        <w:rPr>
          <w:rFonts w:hint="eastAsia"/>
        </w:rPr>
        <w:t>使</w:t>
      </w:r>
      <w:r w:rsidR="00A63EA4">
        <w:rPr>
          <w:rFonts w:hint="eastAsia"/>
        </w:rPr>
        <w:t>总</w:t>
      </w:r>
      <w:r w:rsidR="00413C7E">
        <w:rPr>
          <w:rFonts w:hint="eastAsia"/>
        </w:rPr>
        <w:t>损失函数</w:t>
      </w:r>
      <w:r w:rsidR="00771AA3">
        <w:rPr>
          <w:rFonts w:hint="eastAsia"/>
        </w:rPr>
        <w:t>最小化</w:t>
      </w:r>
      <w:r w:rsidR="00413C7E">
        <w:rPr>
          <w:rFonts w:hint="eastAsia"/>
        </w:rPr>
        <w:t>的模型参数。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8C39C9" w:rsidRPr="00530A05" w14:paraId="67E4CDA2" w14:textId="77777777" w:rsidTr="008C39C9">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4D94848B" w14:textId="4E06E8B6" w:rsidR="008C39C9" w:rsidRPr="00530A05" w:rsidRDefault="00EE257D" w:rsidP="00655AA4">
            <w:pPr>
              <w:widowControl/>
              <w:spacing w:line="20" w:lineRule="atLeast"/>
              <w:rPr>
                <w:color w:val="231F20"/>
                <w:sz w:val="21"/>
                <w:szCs w:val="21"/>
              </w:rPr>
            </w:pPr>
            <w:r w:rsidRPr="00530A05">
              <w:rPr>
                <w:rFonts w:hint="eastAsia"/>
                <w:b/>
                <w:bCs/>
                <w:sz w:val="21"/>
                <w:szCs w:val="21"/>
              </w:rPr>
              <w:t>算法</w:t>
            </w:r>
            <w:r w:rsidRPr="00530A05">
              <w:rPr>
                <w:rFonts w:hint="eastAsia"/>
                <w:b/>
                <w:bCs/>
                <w:sz w:val="21"/>
                <w:szCs w:val="21"/>
              </w:rPr>
              <w:t>2.</w:t>
            </w:r>
            <w:r w:rsidRPr="00530A05">
              <w:rPr>
                <w:b/>
                <w:bCs/>
                <w:sz w:val="21"/>
                <w:szCs w:val="21"/>
              </w:rPr>
              <w:t>1</w:t>
            </w:r>
            <w:r w:rsidRPr="00530A05">
              <w:rPr>
                <w:sz w:val="21"/>
                <w:szCs w:val="21"/>
              </w:rPr>
              <w:t xml:space="preserve"> PD-BYOT</w:t>
            </w:r>
            <w:r w:rsidRPr="00530A05">
              <w:rPr>
                <w:rFonts w:hint="eastAsia"/>
                <w:sz w:val="21"/>
                <w:szCs w:val="21"/>
              </w:rPr>
              <w:t>的训练步骤</w:t>
            </w:r>
            <w:r w:rsidR="00794683">
              <w:rPr>
                <w:rFonts w:hint="eastAsia"/>
                <w:sz w:val="21"/>
                <w:szCs w:val="21"/>
              </w:rPr>
              <w:t xml:space="preserve"> </w:t>
            </w:r>
          </w:p>
        </w:tc>
      </w:tr>
      <w:tr w:rsidR="008C39C9" w:rsidRPr="00530A05" w14:paraId="6F15976E" w14:textId="77777777" w:rsidTr="008C39C9">
        <w:trPr>
          <w:trHeight w:val="397"/>
          <w:jc w:val="center"/>
        </w:trPr>
        <w:tc>
          <w:tcPr>
            <w:tcW w:w="5000" w:type="pct"/>
            <w:tcBorders>
              <w:top w:val="single" w:sz="4" w:space="0" w:color="auto"/>
              <w:left w:val="nil"/>
              <w:bottom w:val="nil"/>
              <w:right w:val="nil"/>
            </w:tcBorders>
            <w:shd w:val="clear" w:color="auto" w:fill="auto"/>
            <w:vAlign w:val="center"/>
          </w:tcPr>
          <w:p w14:paraId="4FB1AD2C" w14:textId="603602D2" w:rsidR="008C39C9" w:rsidRPr="00530A05" w:rsidRDefault="009705BD" w:rsidP="00B06E89">
            <w:pPr>
              <w:spacing w:line="20" w:lineRule="atLeast"/>
              <w:rPr>
                <w:color w:val="231F20"/>
                <w:sz w:val="21"/>
                <w:szCs w:val="21"/>
              </w:rPr>
            </w:pPr>
            <w:r w:rsidRPr="00530A05">
              <w:rPr>
                <w:b/>
                <w:bCs/>
                <w:sz w:val="21"/>
                <w:szCs w:val="21"/>
              </w:rPr>
              <w:t>输入</w:t>
            </w:r>
            <w:r w:rsidRPr="00530A05">
              <w:rPr>
                <w:sz w:val="21"/>
                <w:szCs w:val="21"/>
              </w:rPr>
              <w:t>：训练集</w:t>
            </w:r>
            <m:oMath>
              <m:r>
                <w:rPr>
                  <w:rFonts w:ascii="Cambria Math"/>
                  <w:sz w:val="21"/>
                  <w:szCs w:val="21"/>
                </w:rPr>
                <m:t>D</m:t>
              </m:r>
            </m:oMath>
            <w:r w:rsidRPr="00530A05">
              <w:rPr>
                <w:rFonts w:hint="eastAsia"/>
                <w:sz w:val="21"/>
                <w:szCs w:val="21"/>
              </w:rPr>
              <w:t>，随机初始化的</w:t>
            </w:r>
            <w:r w:rsidRPr="00530A05">
              <w:rPr>
                <w:sz w:val="21"/>
                <w:szCs w:val="21"/>
              </w:rPr>
              <w:t>模型参数</w:t>
            </w:r>
            <m:oMath>
              <m:r>
                <w:rPr>
                  <w:rFonts w:ascii="Cambria Math"/>
                  <w:sz w:val="21"/>
                  <w:szCs w:val="21"/>
                </w:rPr>
                <m:t>θ</m:t>
              </m:r>
            </m:oMath>
            <w:r w:rsidR="006C6CBD">
              <w:rPr>
                <w:rFonts w:hint="eastAsia"/>
                <w:sz w:val="21"/>
                <w:szCs w:val="21"/>
              </w:rPr>
              <w:t xml:space="preserve"> </w:t>
            </w:r>
          </w:p>
        </w:tc>
      </w:tr>
      <w:tr w:rsidR="008C39C9" w:rsidRPr="00530A05" w14:paraId="72AB47F5" w14:textId="77777777" w:rsidTr="00754841">
        <w:trPr>
          <w:trHeight w:val="397"/>
          <w:jc w:val="center"/>
        </w:trPr>
        <w:tc>
          <w:tcPr>
            <w:tcW w:w="5000" w:type="pct"/>
            <w:tcBorders>
              <w:top w:val="nil"/>
              <w:left w:val="nil"/>
              <w:bottom w:val="single" w:sz="4" w:space="0" w:color="auto"/>
              <w:right w:val="nil"/>
            </w:tcBorders>
            <w:shd w:val="clear" w:color="auto" w:fill="auto"/>
            <w:vAlign w:val="center"/>
          </w:tcPr>
          <w:p w14:paraId="2A5F52E5" w14:textId="65254688" w:rsidR="008C39C9" w:rsidRPr="00530A05" w:rsidRDefault="005818B4" w:rsidP="005818B4">
            <w:pPr>
              <w:spacing w:line="20" w:lineRule="atLeast"/>
              <w:rPr>
                <w:color w:val="231F20"/>
                <w:sz w:val="21"/>
                <w:szCs w:val="21"/>
              </w:rPr>
            </w:pPr>
            <w:r w:rsidRPr="00530A05">
              <w:rPr>
                <w:b/>
                <w:bCs/>
                <w:sz w:val="21"/>
                <w:szCs w:val="21"/>
              </w:rPr>
              <w:t>输出</w:t>
            </w:r>
            <w:r w:rsidRPr="00530A05">
              <w:rPr>
                <w:sz w:val="21"/>
                <w:szCs w:val="21"/>
              </w:rPr>
              <w:t>：</w:t>
            </w:r>
            <w:r w:rsidRPr="00530A05">
              <w:rPr>
                <w:rFonts w:hint="eastAsia"/>
                <w:sz w:val="21"/>
                <w:szCs w:val="21"/>
              </w:rPr>
              <w:t>使总损失函数最小化的</w:t>
            </w:r>
            <w:r w:rsidRPr="00530A05">
              <w:rPr>
                <w:sz w:val="21"/>
                <w:szCs w:val="21"/>
              </w:rPr>
              <w:t>模型参数</w:t>
            </w:r>
            <m:oMath>
              <m:r>
                <w:rPr>
                  <w:rFonts w:ascii="Cambria Math"/>
                  <w:sz w:val="21"/>
                  <w:szCs w:val="21"/>
                </w:rPr>
                <m:t>θ</m:t>
              </m:r>
            </m:oMath>
            <w:r w:rsidR="00F9202F">
              <w:rPr>
                <w:rFonts w:hint="eastAsia"/>
                <w:sz w:val="21"/>
                <w:szCs w:val="21"/>
              </w:rPr>
              <w:t xml:space="preserve"> </w:t>
            </w:r>
          </w:p>
        </w:tc>
      </w:tr>
      <w:tr w:rsidR="008C39C9" w:rsidRPr="00530A05" w14:paraId="42CEF016" w14:textId="77777777" w:rsidTr="00754841">
        <w:trPr>
          <w:trHeight w:val="397"/>
          <w:jc w:val="center"/>
        </w:trPr>
        <w:tc>
          <w:tcPr>
            <w:tcW w:w="5000" w:type="pct"/>
            <w:tcBorders>
              <w:top w:val="single" w:sz="4" w:space="0" w:color="auto"/>
              <w:left w:val="nil"/>
              <w:bottom w:val="nil"/>
              <w:right w:val="nil"/>
            </w:tcBorders>
            <w:shd w:val="clear" w:color="auto" w:fill="auto"/>
            <w:vAlign w:val="center"/>
          </w:tcPr>
          <w:p w14:paraId="2FF4685B" w14:textId="20634F11" w:rsidR="008C39C9" w:rsidRPr="00530A05" w:rsidRDefault="006A57D5" w:rsidP="00EB2F79">
            <w:pPr>
              <w:spacing w:line="20" w:lineRule="atLeast"/>
              <w:rPr>
                <w:color w:val="231F20"/>
                <w:sz w:val="21"/>
                <w:szCs w:val="21"/>
              </w:rPr>
            </w:pPr>
            <w:r w:rsidRPr="00530A05">
              <w:rPr>
                <w:sz w:val="21"/>
                <w:szCs w:val="21"/>
              </w:rPr>
              <w:t>1</w:t>
            </w:r>
            <w:r w:rsidRPr="00530A05">
              <w:rPr>
                <w:rFonts w:hint="eastAsia"/>
                <w:sz w:val="21"/>
                <w:szCs w:val="21"/>
              </w:rPr>
              <w:t>:</w:t>
            </w:r>
            <w:r w:rsidRPr="00530A05">
              <w:rPr>
                <w:sz w:val="21"/>
                <w:szCs w:val="21"/>
              </w:rPr>
              <w:t xml:space="preserve"> </w:t>
            </w:r>
            <w:r w:rsidRPr="00530A05">
              <w:rPr>
                <w:rFonts w:hint="eastAsia"/>
                <w:b/>
                <w:bCs/>
                <w:sz w:val="21"/>
                <w:szCs w:val="21"/>
              </w:rPr>
              <w:t>w</w:t>
            </w:r>
            <w:r w:rsidRPr="00530A05">
              <w:rPr>
                <w:b/>
                <w:bCs/>
                <w:sz w:val="21"/>
                <w:szCs w:val="21"/>
              </w:rPr>
              <w:t>hile</w:t>
            </w:r>
            <w:r w:rsidRPr="00530A05">
              <w:rPr>
                <w:sz w:val="21"/>
                <w:szCs w:val="21"/>
              </w:rPr>
              <w:t xml:space="preserve"> </w:t>
            </w:r>
            <w:r w:rsidRPr="00530A05">
              <w:rPr>
                <w:sz w:val="21"/>
                <w:szCs w:val="21"/>
              </w:rPr>
              <w:t>模型参数</w:t>
            </w:r>
            <m:oMath>
              <m:r>
                <w:rPr>
                  <w:rFonts w:ascii="Cambria Math"/>
                  <w:sz w:val="21"/>
                  <w:szCs w:val="21"/>
                </w:rPr>
                <m:t>θ</m:t>
              </m:r>
            </m:oMath>
            <w:r w:rsidRPr="00530A05">
              <w:rPr>
                <w:rFonts w:hint="eastAsia"/>
                <w:sz w:val="21"/>
                <w:szCs w:val="21"/>
              </w:rPr>
              <w:t>尚未</w:t>
            </w:r>
            <w:r w:rsidRPr="00530A05">
              <w:rPr>
                <w:sz w:val="21"/>
                <w:szCs w:val="21"/>
              </w:rPr>
              <w:t>收敛</w:t>
            </w:r>
            <w:r w:rsidRPr="00530A05">
              <w:rPr>
                <w:rFonts w:hint="eastAsia"/>
                <w:sz w:val="21"/>
                <w:szCs w:val="21"/>
              </w:rPr>
              <w:t xml:space="preserve"> </w:t>
            </w:r>
            <w:r w:rsidRPr="00530A05">
              <w:rPr>
                <w:b/>
                <w:bCs/>
                <w:sz w:val="21"/>
                <w:szCs w:val="21"/>
              </w:rPr>
              <w:t>do</w:t>
            </w:r>
            <w:r w:rsidR="003F10C2">
              <w:rPr>
                <w:b/>
                <w:bCs/>
                <w:sz w:val="21"/>
                <w:szCs w:val="21"/>
              </w:rPr>
              <w:t xml:space="preserve"> </w:t>
            </w:r>
          </w:p>
        </w:tc>
      </w:tr>
      <w:tr w:rsidR="008C39C9" w:rsidRPr="00530A05" w14:paraId="1A001F91" w14:textId="77777777" w:rsidTr="008C39C9">
        <w:trPr>
          <w:trHeight w:val="397"/>
          <w:jc w:val="center"/>
        </w:trPr>
        <w:tc>
          <w:tcPr>
            <w:tcW w:w="5000" w:type="pct"/>
            <w:tcBorders>
              <w:top w:val="nil"/>
              <w:left w:val="nil"/>
              <w:bottom w:val="nil"/>
              <w:right w:val="nil"/>
            </w:tcBorders>
            <w:shd w:val="clear" w:color="auto" w:fill="auto"/>
            <w:vAlign w:val="center"/>
          </w:tcPr>
          <w:p w14:paraId="17DD5FF3" w14:textId="5AD1BE01" w:rsidR="008C39C9" w:rsidRPr="00530A05" w:rsidRDefault="006C2608" w:rsidP="00385F42">
            <w:pPr>
              <w:spacing w:line="20" w:lineRule="atLeast"/>
              <w:rPr>
                <w:color w:val="231F20"/>
                <w:sz w:val="21"/>
                <w:szCs w:val="21"/>
              </w:rPr>
            </w:pPr>
            <w:r>
              <w:rPr>
                <w:sz w:val="21"/>
                <w:szCs w:val="21"/>
              </w:rPr>
              <w:t xml:space="preserve">2:   </w:t>
            </w:r>
            <w:r>
              <w:rPr>
                <w:sz w:val="21"/>
                <w:szCs w:val="21"/>
              </w:rPr>
              <w:t>从训练集</w:t>
            </w:r>
            <m:oMath>
              <m:r>
                <w:rPr>
                  <w:rFonts w:ascii="Cambria Math"/>
                  <w:sz w:val="21"/>
                  <w:szCs w:val="21"/>
                </w:rPr>
                <m:t>D</m:t>
              </m:r>
            </m:oMath>
            <w:r>
              <w:rPr>
                <w:sz w:val="21"/>
                <w:szCs w:val="21"/>
              </w:rPr>
              <w:t>中挑出一批数据记为</w:t>
            </w:r>
            <m:oMath>
              <m:r>
                <w:rPr>
                  <w:rFonts w:ascii="Cambria Math"/>
                  <w:sz w:val="21"/>
                  <w:szCs w:val="21"/>
                </w:rPr>
                <m:t>B</m:t>
              </m:r>
            </m:oMath>
            <w:r w:rsidR="00D067F1">
              <w:rPr>
                <w:rFonts w:hint="eastAsia"/>
                <w:sz w:val="21"/>
                <w:szCs w:val="21"/>
              </w:rPr>
              <w:t xml:space="preserve"> </w:t>
            </w:r>
          </w:p>
        </w:tc>
      </w:tr>
      <w:tr w:rsidR="008C39C9" w:rsidRPr="00530A05" w14:paraId="0F6B5BF8" w14:textId="77777777" w:rsidTr="008C39C9">
        <w:trPr>
          <w:trHeight w:val="397"/>
          <w:jc w:val="center"/>
        </w:trPr>
        <w:tc>
          <w:tcPr>
            <w:tcW w:w="5000" w:type="pct"/>
            <w:tcBorders>
              <w:top w:val="nil"/>
              <w:left w:val="nil"/>
              <w:bottom w:val="nil"/>
              <w:right w:val="nil"/>
            </w:tcBorders>
            <w:shd w:val="clear" w:color="auto" w:fill="auto"/>
            <w:vAlign w:val="center"/>
          </w:tcPr>
          <w:p w14:paraId="11C7CEE7" w14:textId="092E1F3B" w:rsidR="008C39C9" w:rsidRPr="00530A05" w:rsidRDefault="00D010EC" w:rsidP="005E6515">
            <w:pPr>
              <w:widowControl/>
              <w:spacing w:line="240" w:lineRule="auto"/>
              <w:rPr>
                <w:color w:val="231F20"/>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P</w:t>
            </w:r>
            <w:r>
              <w:rPr>
                <w:sz w:val="21"/>
                <w:szCs w:val="21"/>
              </w:rPr>
              <w:t>D-BYOT</w:t>
            </w:r>
            <w:r>
              <w:rPr>
                <w:rFonts w:hint="eastAsia"/>
                <w:sz w:val="21"/>
                <w:szCs w:val="21"/>
              </w:rPr>
              <w:t>模型</w:t>
            </w:r>
            <w:r>
              <w:rPr>
                <w:sz w:val="21"/>
                <w:szCs w:val="21"/>
              </w:rPr>
              <w:t>前向传播</w:t>
            </w:r>
            <w:r w:rsidR="00D5324E">
              <w:rPr>
                <w:rFonts w:hint="eastAsia"/>
                <w:sz w:val="21"/>
                <w:szCs w:val="21"/>
              </w:rPr>
              <w:t xml:space="preserve"> </w:t>
            </w:r>
          </w:p>
        </w:tc>
      </w:tr>
      <w:tr w:rsidR="008C39C9" w:rsidRPr="00530A05" w14:paraId="23233DF2" w14:textId="77777777" w:rsidTr="008C39C9">
        <w:trPr>
          <w:trHeight w:val="397"/>
          <w:jc w:val="center"/>
        </w:trPr>
        <w:tc>
          <w:tcPr>
            <w:tcW w:w="5000" w:type="pct"/>
            <w:tcBorders>
              <w:top w:val="nil"/>
              <w:left w:val="nil"/>
              <w:bottom w:val="nil"/>
              <w:right w:val="nil"/>
            </w:tcBorders>
            <w:shd w:val="clear" w:color="auto" w:fill="auto"/>
            <w:vAlign w:val="center"/>
          </w:tcPr>
          <w:p w14:paraId="24B40260" w14:textId="7E5580C1" w:rsidR="008C39C9" w:rsidRPr="00530A05" w:rsidRDefault="00693091" w:rsidP="00521279">
            <w:pPr>
              <w:spacing w:line="20" w:lineRule="atLeast"/>
              <w:rPr>
                <w:color w:val="231F20"/>
                <w:sz w:val="21"/>
                <w:szCs w:val="21"/>
              </w:rPr>
            </w:pPr>
            <w:r w:rsidRPr="00BB76C2">
              <w:rPr>
                <w:sz w:val="21"/>
                <w:szCs w:val="21"/>
              </w:rPr>
              <w:t>4</w:t>
            </w:r>
            <w:r w:rsidRPr="00BB76C2">
              <w:rPr>
                <w:rFonts w:hint="eastAsia"/>
                <w:sz w:val="21"/>
                <w:szCs w:val="21"/>
              </w:rPr>
              <w:t>:</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CE</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CE</m:t>
                  </m:r>
                </m:sub>
                <m:sup>
                  <m:r>
                    <w:rPr>
                      <w:rFonts w:ascii="Cambria Math" w:hAnsi="Cambria Math"/>
                      <w:sz w:val="21"/>
                      <w:szCs w:val="21"/>
                    </w:rPr>
                    <m:t>C-i</m:t>
                  </m:r>
                </m:sup>
              </m:sSubSup>
              <m:r>
                <w:rPr>
                  <w:rFonts w:ascii="Cambria Math" w:hAnsi="Cambria Math"/>
                  <w:sz w:val="21"/>
                  <w:szCs w:val="21"/>
                </w:rPr>
                <m:t>∙</m:t>
              </m:r>
              <m:r>
                <w:rPr>
                  <w:rFonts w:ascii="Cambria Math"/>
                  <w:sz w:val="21"/>
                  <w:szCs w:val="21"/>
                </w:rPr>
                <m:t>CE</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,y</m:t>
                  </m:r>
                </m:e>
              </m:d>
            </m:oMath>
            <w:r>
              <w:rPr>
                <w:rFonts w:hint="eastAsia"/>
                <w:sz w:val="21"/>
                <w:szCs w:val="21"/>
              </w:rPr>
              <w:t xml:space="preserve"> </w:t>
            </w:r>
            <w:r>
              <w:rPr>
                <w:sz w:val="21"/>
                <w:szCs w:val="21"/>
              </w:rPr>
              <w:t xml:space="preserve"> </w:t>
            </w:r>
            <w:r>
              <w:rPr>
                <w:rFonts w:hint="eastAsia"/>
                <w:sz w:val="21"/>
                <w:szCs w:val="21"/>
              </w:rPr>
              <w:t>/</w:t>
            </w:r>
            <w:r>
              <w:rPr>
                <w:sz w:val="21"/>
                <w:szCs w:val="21"/>
              </w:rPr>
              <w:t>*</w:t>
            </w:r>
            <w:r w:rsidRPr="001A6BDE">
              <w:rPr>
                <w:sz w:val="21"/>
                <w:szCs w:val="21"/>
              </w:rPr>
              <w:t>式</w:t>
            </w:r>
            <w:r w:rsidRPr="001A6BDE">
              <w:rPr>
                <w:sz w:val="21"/>
                <w:szCs w:val="21"/>
              </w:rPr>
              <w:fldChar w:fldCharType="begin"/>
            </w:r>
            <w:r w:rsidRPr="001A6BDE">
              <w:rPr>
                <w:sz w:val="21"/>
                <w:szCs w:val="21"/>
              </w:rPr>
              <w:instrText xml:space="preserve"> REF _Ref99990634 \h </w:instrText>
            </w:r>
            <w:r>
              <w:rPr>
                <w:sz w:val="21"/>
                <w:szCs w:val="21"/>
              </w:rPr>
              <w:instrText xml:space="preserve"> \* MERGEFORMAT </w:instrText>
            </w:r>
            <w:r w:rsidRPr="001A6BDE">
              <w:rPr>
                <w:sz w:val="21"/>
                <w:szCs w:val="21"/>
              </w:rPr>
            </w:r>
            <w:r w:rsidRPr="001A6BDE">
              <w:rPr>
                <w:sz w:val="21"/>
                <w:szCs w:val="21"/>
              </w:rPr>
              <w:fldChar w:fldCharType="separate"/>
            </w:r>
            <w:r w:rsidRPr="008E281A">
              <w:rPr>
                <w:rFonts w:hint="eastAsia"/>
                <w:kern w:val="0"/>
                <w:sz w:val="21"/>
                <w:szCs w:val="21"/>
              </w:rPr>
              <w:t>（</w:t>
            </w:r>
            <w:r w:rsidRPr="008E281A">
              <w:rPr>
                <w:kern w:val="0"/>
                <w:sz w:val="21"/>
                <w:szCs w:val="21"/>
              </w:rPr>
              <w:t>2.6</w:t>
            </w:r>
            <w:r w:rsidRPr="008E281A">
              <w:rPr>
                <w:rFonts w:hint="eastAsia"/>
                <w:kern w:val="0"/>
                <w:sz w:val="21"/>
                <w:szCs w:val="21"/>
              </w:rPr>
              <w:t>）</w:t>
            </w:r>
            <w:r w:rsidRPr="001A6BDE">
              <w:rPr>
                <w:sz w:val="21"/>
                <w:szCs w:val="21"/>
              </w:rPr>
              <w:fldChar w:fldCharType="end"/>
            </w:r>
            <w:r>
              <w:rPr>
                <w:sz w:val="21"/>
                <w:szCs w:val="21"/>
              </w:rPr>
              <w:t>*/</w:t>
            </w:r>
            <w:r w:rsidR="00105C05">
              <w:rPr>
                <w:sz w:val="21"/>
                <w:szCs w:val="21"/>
              </w:rPr>
              <w:t xml:space="preserve"> </w:t>
            </w:r>
          </w:p>
        </w:tc>
      </w:tr>
      <w:tr w:rsidR="00EF0D40" w:rsidRPr="00530A05" w14:paraId="2C15103B" w14:textId="77777777" w:rsidTr="008C39C9">
        <w:trPr>
          <w:trHeight w:val="397"/>
          <w:jc w:val="center"/>
        </w:trPr>
        <w:tc>
          <w:tcPr>
            <w:tcW w:w="5000" w:type="pct"/>
            <w:tcBorders>
              <w:top w:val="nil"/>
              <w:left w:val="nil"/>
              <w:bottom w:val="nil"/>
              <w:right w:val="nil"/>
            </w:tcBorders>
            <w:shd w:val="clear" w:color="auto" w:fill="auto"/>
            <w:vAlign w:val="center"/>
          </w:tcPr>
          <w:p w14:paraId="7C42DC94" w14:textId="30C6D52B" w:rsidR="00EF0D40" w:rsidRPr="00530A05" w:rsidRDefault="00660CA9" w:rsidP="00660CA9">
            <w:pPr>
              <w:spacing w:line="20" w:lineRule="atLeast"/>
              <w:rPr>
                <w:color w:val="231F20"/>
                <w:sz w:val="21"/>
                <w:szCs w:val="21"/>
              </w:rPr>
            </w:pPr>
            <w:r w:rsidRPr="00BB76C2">
              <w:rPr>
                <w:sz w:val="21"/>
                <w:szCs w:val="21"/>
              </w:rPr>
              <w:t xml:space="preserve">5: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KL</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KL</m:t>
                  </m:r>
                </m:sub>
                <m:sup>
                  <m:r>
                    <w:rPr>
                      <w:rFonts w:ascii="Cambria Math" w:hAnsi="Cambria Math"/>
                      <w:sz w:val="21"/>
                      <w:szCs w:val="21"/>
                    </w:rPr>
                    <m:t>C-i</m:t>
                  </m:r>
                </m:sup>
              </m:sSubSup>
              <m:r>
                <w:rPr>
                  <w:rFonts w:ascii="Cambria Math" w:hAnsi="Cambria Math"/>
                  <w:sz w:val="21"/>
                  <w:szCs w:val="21"/>
                </w:rPr>
                <m:t>∙</m:t>
              </m:r>
              <m:r>
                <w:rPr>
                  <w:rFonts w:ascii="Cambria Math"/>
                  <w:sz w:val="21"/>
                  <w:szCs w:val="21"/>
                </w:rPr>
                <m:t>KL</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e>
              </m:d>
            </m:oMath>
            <w:r>
              <w:rPr>
                <w:rFonts w:hint="eastAsia"/>
                <w:sz w:val="21"/>
                <w:szCs w:val="21"/>
              </w:rPr>
              <w:t xml:space="preserve"> </w:t>
            </w:r>
            <w:r>
              <w:rPr>
                <w:sz w:val="21"/>
                <w:szCs w:val="21"/>
              </w:rPr>
              <w:t>/*</w:t>
            </w:r>
            <w:r w:rsidRPr="007D067E">
              <w:rPr>
                <w:rFonts w:hint="eastAsia"/>
                <w:sz w:val="21"/>
                <w:szCs w:val="21"/>
              </w:rPr>
              <w:t>式</w:t>
            </w:r>
            <w:r w:rsidRPr="007D067E">
              <w:rPr>
                <w:sz w:val="21"/>
                <w:szCs w:val="21"/>
              </w:rPr>
              <w:fldChar w:fldCharType="begin"/>
            </w:r>
            <w:r w:rsidRPr="007D067E">
              <w:rPr>
                <w:sz w:val="21"/>
                <w:szCs w:val="21"/>
              </w:rPr>
              <w:instrText xml:space="preserve"> </w:instrText>
            </w:r>
            <w:r w:rsidRPr="007D067E">
              <w:rPr>
                <w:rFonts w:hint="eastAsia"/>
                <w:sz w:val="21"/>
                <w:szCs w:val="21"/>
              </w:rPr>
              <w:instrText>REF _Ref99990636 \h</w:instrText>
            </w:r>
            <w:r w:rsidRPr="007D067E">
              <w:rPr>
                <w:sz w:val="21"/>
                <w:szCs w:val="21"/>
              </w:rPr>
              <w:instrText xml:space="preserve">  \* MERGEFORMAT </w:instrText>
            </w:r>
            <w:r w:rsidRPr="007D067E">
              <w:rPr>
                <w:sz w:val="21"/>
                <w:szCs w:val="21"/>
              </w:rPr>
            </w:r>
            <w:r w:rsidRPr="007D067E">
              <w:rPr>
                <w:sz w:val="21"/>
                <w:szCs w:val="21"/>
              </w:rPr>
              <w:fldChar w:fldCharType="separate"/>
            </w:r>
            <w:r w:rsidRPr="008E281A">
              <w:rPr>
                <w:rFonts w:hint="eastAsia"/>
                <w:kern w:val="0"/>
                <w:sz w:val="21"/>
                <w:szCs w:val="21"/>
              </w:rPr>
              <w:t>（</w:t>
            </w:r>
            <w:r w:rsidRPr="008E281A">
              <w:rPr>
                <w:kern w:val="0"/>
                <w:sz w:val="21"/>
                <w:szCs w:val="21"/>
              </w:rPr>
              <w:t>2.7</w:t>
            </w:r>
            <w:r w:rsidRPr="008E281A">
              <w:rPr>
                <w:rFonts w:hint="eastAsia"/>
                <w:kern w:val="0"/>
                <w:sz w:val="21"/>
                <w:szCs w:val="21"/>
              </w:rPr>
              <w:t>）</w:t>
            </w:r>
            <w:r w:rsidRPr="007D067E">
              <w:rPr>
                <w:sz w:val="21"/>
                <w:szCs w:val="21"/>
              </w:rPr>
              <w:fldChar w:fldCharType="end"/>
            </w:r>
            <w:r>
              <w:rPr>
                <w:sz w:val="21"/>
                <w:szCs w:val="21"/>
              </w:rPr>
              <w:t>*/</w:t>
            </w:r>
            <w:r w:rsidR="00381B97">
              <w:rPr>
                <w:sz w:val="21"/>
                <w:szCs w:val="21"/>
              </w:rPr>
              <w:t xml:space="preserve"> </w:t>
            </w:r>
          </w:p>
        </w:tc>
      </w:tr>
      <w:tr w:rsidR="00385787" w:rsidRPr="00530A05" w14:paraId="0EBC5A45" w14:textId="77777777" w:rsidTr="008C39C9">
        <w:trPr>
          <w:trHeight w:val="397"/>
          <w:jc w:val="center"/>
        </w:trPr>
        <w:tc>
          <w:tcPr>
            <w:tcW w:w="5000" w:type="pct"/>
            <w:tcBorders>
              <w:top w:val="nil"/>
              <w:left w:val="nil"/>
              <w:bottom w:val="nil"/>
              <w:right w:val="nil"/>
            </w:tcBorders>
            <w:shd w:val="clear" w:color="auto" w:fill="auto"/>
            <w:vAlign w:val="center"/>
          </w:tcPr>
          <w:p w14:paraId="6DD13A74" w14:textId="21A9D344" w:rsidR="00385787" w:rsidRPr="00530A05" w:rsidRDefault="00406DD6" w:rsidP="00B4015F">
            <w:pPr>
              <w:spacing w:line="20" w:lineRule="atLeast"/>
              <w:rPr>
                <w:color w:val="231F20"/>
                <w:sz w:val="21"/>
                <w:szCs w:val="21"/>
              </w:rPr>
            </w:pPr>
            <w:r w:rsidRPr="00BB76C2">
              <w:rPr>
                <w:sz w:val="21"/>
                <w:szCs w:val="21"/>
              </w:rPr>
              <w:t>6</w:t>
            </w:r>
            <w:r w:rsidRPr="00BB76C2">
              <w:rPr>
                <w:rFonts w:hint="eastAsia"/>
                <w:sz w:val="21"/>
                <w:szCs w:val="21"/>
              </w:rPr>
              <w:t>:</w:t>
            </w:r>
            <w:r w:rsidRPr="00BB76C2">
              <w:rPr>
                <w:sz w:val="21"/>
                <w:szCs w:val="21"/>
              </w:rPr>
              <w:t xml:space="preserve">   </w:t>
            </w:r>
            <m:oMath>
              <m:sSubSup>
                <m:sSubSupPr>
                  <m:ctrlPr>
                    <w:rPr>
                      <w:rFonts w:ascii="Cambria Math" w:hAnsi="Cambria Math"/>
                      <w:i/>
                      <w:sz w:val="21"/>
                      <w:szCs w:val="21"/>
                    </w:rPr>
                  </m:ctrlPr>
                </m:sSubSupPr>
                <m:e>
                  <m:sSubSup>
                    <m:sSubSupPr>
                      <m:ctrlPr>
                        <w:rPr>
                          <w:rFonts w:ascii="Cambria Math" w:hAnsi="Cambria Math"/>
                          <w:i/>
                          <w:sz w:val="21"/>
                          <w:szCs w:val="21"/>
                        </w:rPr>
                      </m:ctrlPr>
                    </m:sSubSupPr>
                    <m:e>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feature</m:t>
                          </m:r>
                        </m:sub>
                      </m:sSub>
                      <m:r>
                        <w:rPr>
                          <w:rFonts w:ascii="Cambria Math" w:hAnsi="Cambria Math"/>
                          <w:sz w:val="21"/>
                          <w:szCs w:val="21"/>
                        </w:rPr>
                        <m:t>←d</m:t>
                      </m:r>
                    </m:e>
                    <m:sub>
                      <m:r>
                        <w:rPr>
                          <w:rFonts w:ascii="Cambria Math" w:hAnsi="Cambria Math"/>
                          <w:sz w:val="21"/>
                          <w:szCs w:val="21"/>
                        </w:rPr>
                        <m:t>feture</m:t>
                      </m:r>
                    </m:sub>
                    <m:sup>
                      <m:r>
                        <w:rPr>
                          <w:rFonts w:ascii="Cambria Math" w:hAnsi="Cambria Math"/>
                          <w:sz w:val="21"/>
                          <w:szCs w:val="21"/>
                        </w:rPr>
                        <m:t>C-i</m:t>
                      </m:r>
                    </m:sup>
                  </m:sSubSup>
                  <m:r>
                    <w:rPr>
                      <w:rFonts w:ascii="Cambria Math" w:hAnsi="Cambria Math"/>
                      <w:sz w:val="21"/>
                      <w:szCs w:val="21"/>
                    </w:rPr>
                    <m:t>∙</m:t>
                  </m:r>
                  <m:r>
                    <w:rPr>
                      <w:rFonts w:ascii="Cambria Math" w:hAnsi="Cambria Math" w:hint="eastAsia"/>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r>
                    <w:rPr>
                      <w:rFonts w:ascii="Cambria Math" w:hAnsi="Cambria Math" w:hint="eastAsia"/>
                      <w:sz w:val="21"/>
                      <w:szCs w:val="21"/>
                    </w:rPr>
                    <m:t>||</m:t>
                  </m:r>
                </m:e>
                <m:sub>
                  <m:r>
                    <w:rPr>
                      <w:rFonts w:ascii="Cambria Math" w:hAnsi="Cambria Math"/>
                      <w:sz w:val="21"/>
                      <w:szCs w:val="21"/>
                    </w:rPr>
                    <m:t>2</m:t>
                  </m:r>
                </m:sub>
                <m:sup>
                  <m:r>
                    <w:rPr>
                      <w:rFonts w:ascii="Cambria Math" w:hAnsi="Cambria Math"/>
                      <w:sz w:val="21"/>
                      <w:szCs w:val="21"/>
                    </w:rPr>
                    <m:t>2</m:t>
                  </m:r>
                </m:sup>
              </m:sSubSup>
            </m:oMath>
            <w:r>
              <w:rPr>
                <w:rFonts w:hint="eastAsia"/>
                <w:sz w:val="21"/>
                <w:szCs w:val="21"/>
              </w:rPr>
              <w:t xml:space="preserve"> </w:t>
            </w:r>
            <w:r>
              <w:rPr>
                <w:sz w:val="21"/>
                <w:szCs w:val="21"/>
              </w:rPr>
              <w:t>/*</w:t>
            </w:r>
            <w:r w:rsidRPr="00E31062">
              <w:rPr>
                <w:rFonts w:hint="eastAsia"/>
                <w:sz w:val="21"/>
                <w:szCs w:val="21"/>
              </w:rPr>
              <w:t>式</w:t>
            </w:r>
            <w:r w:rsidRPr="00E31062">
              <w:rPr>
                <w:sz w:val="21"/>
                <w:szCs w:val="21"/>
              </w:rPr>
              <w:fldChar w:fldCharType="begin"/>
            </w:r>
            <w:r w:rsidRPr="00E31062">
              <w:rPr>
                <w:sz w:val="21"/>
                <w:szCs w:val="21"/>
              </w:rPr>
              <w:instrText xml:space="preserve"> </w:instrText>
            </w:r>
            <w:r w:rsidRPr="00E31062">
              <w:rPr>
                <w:rFonts w:hint="eastAsia"/>
                <w:sz w:val="21"/>
                <w:szCs w:val="21"/>
              </w:rPr>
              <w:instrText>REF _Ref99990637 \h</w:instrText>
            </w:r>
            <w:r w:rsidRPr="00E31062">
              <w:rPr>
                <w:sz w:val="21"/>
                <w:szCs w:val="21"/>
              </w:rPr>
              <w:instrText xml:space="preserve"> </w:instrText>
            </w:r>
            <w:r>
              <w:rPr>
                <w:sz w:val="21"/>
                <w:szCs w:val="21"/>
              </w:rPr>
              <w:instrText xml:space="preserve"> \* MERGEFORMAT </w:instrText>
            </w:r>
            <w:r w:rsidRPr="00E31062">
              <w:rPr>
                <w:sz w:val="21"/>
                <w:szCs w:val="21"/>
              </w:rPr>
            </w:r>
            <w:r w:rsidRPr="00E31062">
              <w:rPr>
                <w:sz w:val="21"/>
                <w:szCs w:val="21"/>
              </w:rPr>
              <w:fldChar w:fldCharType="separate"/>
            </w:r>
            <w:r w:rsidRPr="008E281A">
              <w:rPr>
                <w:rFonts w:hint="eastAsia"/>
                <w:kern w:val="0"/>
                <w:sz w:val="21"/>
                <w:szCs w:val="21"/>
              </w:rPr>
              <w:t>（</w:t>
            </w:r>
            <w:r w:rsidRPr="008E281A">
              <w:rPr>
                <w:kern w:val="0"/>
                <w:sz w:val="21"/>
                <w:szCs w:val="21"/>
              </w:rPr>
              <w:t>2.8</w:t>
            </w:r>
            <w:r w:rsidRPr="008E281A">
              <w:rPr>
                <w:rFonts w:hint="eastAsia"/>
                <w:kern w:val="0"/>
                <w:sz w:val="21"/>
                <w:szCs w:val="21"/>
              </w:rPr>
              <w:t>）</w:t>
            </w:r>
            <w:r w:rsidRPr="00E31062">
              <w:rPr>
                <w:sz w:val="21"/>
                <w:szCs w:val="21"/>
              </w:rPr>
              <w:fldChar w:fldCharType="end"/>
            </w:r>
            <w:r>
              <w:rPr>
                <w:sz w:val="21"/>
                <w:szCs w:val="21"/>
              </w:rPr>
              <w:t>*/</w:t>
            </w:r>
            <w:r w:rsidR="00CB1B54">
              <w:rPr>
                <w:sz w:val="21"/>
                <w:szCs w:val="21"/>
              </w:rPr>
              <w:t xml:space="preserve"> </w:t>
            </w:r>
          </w:p>
        </w:tc>
      </w:tr>
      <w:tr w:rsidR="00EF0D40" w:rsidRPr="00530A05" w14:paraId="08B9591A" w14:textId="77777777" w:rsidTr="008C39C9">
        <w:trPr>
          <w:trHeight w:val="397"/>
          <w:jc w:val="center"/>
        </w:trPr>
        <w:tc>
          <w:tcPr>
            <w:tcW w:w="5000" w:type="pct"/>
            <w:tcBorders>
              <w:top w:val="nil"/>
              <w:left w:val="nil"/>
              <w:bottom w:val="nil"/>
              <w:right w:val="nil"/>
            </w:tcBorders>
            <w:shd w:val="clear" w:color="auto" w:fill="auto"/>
            <w:vAlign w:val="center"/>
          </w:tcPr>
          <w:p w14:paraId="75819EE3" w14:textId="17A677B9" w:rsidR="00EF0D40" w:rsidRPr="00530A05" w:rsidRDefault="00223C40" w:rsidP="008F2C96">
            <w:pPr>
              <w:spacing w:line="20" w:lineRule="atLeast"/>
              <w:rPr>
                <w:color w:val="231F20"/>
                <w:sz w:val="21"/>
                <w:szCs w:val="21"/>
              </w:rPr>
            </w:pPr>
            <w:r>
              <w:rPr>
                <w:sz w:val="21"/>
                <w:szCs w:val="21"/>
              </w:rPr>
              <w:t>7</w:t>
            </w:r>
            <w:r w:rsidRPr="00BB76C2">
              <w:rPr>
                <w:rFonts w:hint="eastAsia"/>
                <w:sz w:val="21"/>
                <w:szCs w:val="21"/>
              </w:rPr>
              <w:t>:</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PDBYOT</m:t>
                  </m:r>
                </m:sub>
              </m:sSub>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m:t>
                  </m:r>
                  <m:r>
                    <w:rPr>
                      <w:rFonts w:ascii="Cambria Math" w:eastAsia="微软雅黑" w:hAnsi="Cambria Math" w:cs="微软雅黑" w:hint="eastAsia"/>
                      <w:sz w:val="21"/>
                      <w:szCs w:val="21"/>
                    </w:rPr>
                    <m:t>-</m:t>
                  </m:r>
                  <m:r>
                    <w:rPr>
                      <w:rFonts w:ascii="Cambria Math"/>
                      <w:sz w:val="21"/>
                      <w:szCs w:val="21"/>
                    </w:rPr>
                    <m:t>α</m:t>
                  </m:r>
                </m:e>
              </m:d>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CE</m:t>
                  </m:r>
                </m:sub>
              </m:sSub>
              <m:r>
                <w:rPr>
                  <w:rFonts w:ascii="Cambria Math" w:hAnsi="Cambria Math"/>
                  <w:sz w:val="21"/>
                  <w:szCs w:val="21"/>
                </w:rPr>
                <m:t>+</m:t>
              </m:r>
              <m:r>
                <w:rPr>
                  <w:rFonts w:ascii="Cambria Math"/>
                  <w:sz w:val="21"/>
                  <w:szCs w:val="21"/>
                </w:rPr>
                <m:t>α</m:t>
              </m:r>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KL</m:t>
                  </m:r>
                </m:sub>
              </m:sSub>
              <m:r>
                <w:rPr>
                  <w:rFonts w:ascii="Cambria Math" w:hAnsi="Cambria Math"/>
                  <w:sz w:val="21"/>
                  <w:szCs w:val="21"/>
                </w:rPr>
                <m:t>+</m:t>
              </m:r>
              <m:r>
                <w:rPr>
                  <w:rFonts w:ascii="Cambria Math"/>
                  <w:sz w:val="21"/>
                  <w:szCs w:val="21"/>
                </w:rPr>
                <m:t xml:space="preserve"> λ</m:t>
              </m:r>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feature</m:t>
                  </m:r>
                </m:sub>
              </m:sSub>
            </m:oMath>
            <w:r>
              <w:rPr>
                <w:rFonts w:hint="eastAsia"/>
                <w:sz w:val="21"/>
                <w:szCs w:val="21"/>
              </w:rPr>
              <w:t xml:space="preserve"> </w:t>
            </w:r>
            <w:r>
              <w:rPr>
                <w:sz w:val="21"/>
                <w:szCs w:val="21"/>
              </w:rPr>
              <w:t>/*</w:t>
            </w:r>
            <w:r w:rsidRPr="00242449">
              <w:rPr>
                <w:sz w:val="21"/>
                <w:szCs w:val="21"/>
              </w:rPr>
              <w:t>式</w:t>
            </w:r>
            <w:r w:rsidRPr="00242449">
              <w:rPr>
                <w:sz w:val="21"/>
                <w:szCs w:val="21"/>
              </w:rPr>
              <w:fldChar w:fldCharType="begin"/>
            </w:r>
            <w:r w:rsidRPr="00242449">
              <w:rPr>
                <w:sz w:val="21"/>
                <w:szCs w:val="21"/>
              </w:rPr>
              <w:instrText xml:space="preserve"> REF _Ref99961295 \h </w:instrText>
            </w:r>
            <w:r>
              <w:rPr>
                <w:sz w:val="21"/>
                <w:szCs w:val="21"/>
              </w:rPr>
              <w:instrText xml:space="preserve"> \* MERGEFORMAT </w:instrText>
            </w:r>
            <w:r w:rsidRPr="00242449">
              <w:rPr>
                <w:sz w:val="21"/>
                <w:szCs w:val="21"/>
              </w:rPr>
            </w:r>
            <w:r w:rsidRPr="00242449">
              <w:rPr>
                <w:sz w:val="21"/>
                <w:szCs w:val="21"/>
              </w:rPr>
              <w:fldChar w:fldCharType="separate"/>
            </w:r>
            <w:r w:rsidRPr="008E281A">
              <w:rPr>
                <w:rFonts w:hint="eastAsia"/>
                <w:kern w:val="0"/>
                <w:sz w:val="21"/>
                <w:szCs w:val="21"/>
              </w:rPr>
              <w:t>（</w:t>
            </w:r>
            <w:r w:rsidRPr="008E281A">
              <w:rPr>
                <w:kern w:val="0"/>
                <w:sz w:val="21"/>
                <w:szCs w:val="21"/>
              </w:rPr>
              <w:t>2.9</w:t>
            </w:r>
            <w:r w:rsidRPr="008E281A">
              <w:rPr>
                <w:rFonts w:hint="eastAsia"/>
                <w:kern w:val="0"/>
                <w:sz w:val="21"/>
                <w:szCs w:val="21"/>
              </w:rPr>
              <w:t>）</w:t>
            </w:r>
            <w:r w:rsidRPr="00242449">
              <w:rPr>
                <w:sz w:val="21"/>
                <w:szCs w:val="21"/>
              </w:rPr>
              <w:fldChar w:fldCharType="end"/>
            </w:r>
            <w:r>
              <w:rPr>
                <w:rFonts w:hint="eastAsia"/>
                <w:sz w:val="21"/>
                <w:szCs w:val="21"/>
              </w:rPr>
              <w:t>*</w:t>
            </w:r>
            <w:r>
              <w:rPr>
                <w:sz w:val="21"/>
                <w:szCs w:val="21"/>
              </w:rPr>
              <w:t>/</w:t>
            </w:r>
          </w:p>
        </w:tc>
      </w:tr>
      <w:tr w:rsidR="0034775D" w:rsidRPr="00530A05" w14:paraId="026285F8" w14:textId="77777777" w:rsidTr="008C39C9">
        <w:trPr>
          <w:trHeight w:val="397"/>
          <w:jc w:val="center"/>
        </w:trPr>
        <w:tc>
          <w:tcPr>
            <w:tcW w:w="5000" w:type="pct"/>
            <w:tcBorders>
              <w:top w:val="nil"/>
              <w:left w:val="nil"/>
              <w:bottom w:val="nil"/>
              <w:right w:val="nil"/>
            </w:tcBorders>
            <w:shd w:val="clear" w:color="auto" w:fill="auto"/>
            <w:vAlign w:val="center"/>
          </w:tcPr>
          <w:p w14:paraId="070C6A9C" w14:textId="6149F928" w:rsidR="0034775D" w:rsidRPr="00530A05" w:rsidRDefault="00057940" w:rsidP="009372A4">
            <w:pPr>
              <w:spacing w:line="20" w:lineRule="atLeast"/>
              <w:rPr>
                <w:color w:val="231F20"/>
                <w:sz w:val="21"/>
                <w:szCs w:val="21"/>
              </w:rPr>
            </w:pPr>
            <w:r>
              <w:rPr>
                <w:sz w:val="21"/>
                <w:szCs w:val="21"/>
              </w:rPr>
              <w:t>8</w:t>
            </w:r>
            <w:r>
              <w:rPr>
                <w:rFonts w:hint="eastAsia"/>
                <w:sz w:val="21"/>
                <w:szCs w:val="21"/>
              </w:rPr>
              <w:t xml:space="preserve">: </w:t>
            </w:r>
            <w:r>
              <w:rPr>
                <w:sz w:val="21"/>
                <w:szCs w:val="21"/>
              </w:rPr>
              <w:t xml:space="preserve">  </w:t>
            </w:r>
            <w:r>
              <w:rPr>
                <w:rFonts w:hint="eastAsia"/>
                <w:sz w:val="21"/>
                <w:szCs w:val="21"/>
              </w:rPr>
              <w:t>为了最小化</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PDBYOT</m:t>
                  </m:r>
                </m:sub>
              </m:sSub>
            </m:oMath>
            <w:r>
              <w:rPr>
                <w:rFonts w:hint="eastAsia"/>
                <w:sz w:val="21"/>
                <w:szCs w:val="21"/>
              </w:rPr>
              <w:t>，对</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PDBYOT</m:t>
                  </m:r>
                </m:sub>
              </m:sSub>
            </m:oMath>
            <w:r>
              <w:rPr>
                <w:rFonts w:hint="eastAsia"/>
                <w:sz w:val="21"/>
                <w:szCs w:val="21"/>
              </w:rPr>
              <w:t>使用随机梯度下降法，</w:t>
            </w:r>
            <w:r>
              <w:rPr>
                <w:sz w:val="21"/>
                <w:szCs w:val="21"/>
              </w:rPr>
              <w:t>更新</w:t>
            </w:r>
            <w:r>
              <w:rPr>
                <w:rFonts w:hint="eastAsia"/>
                <w:sz w:val="21"/>
                <w:szCs w:val="21"/>
              </w:rPr>
              <w:t>模型</w:t>
            </w:r>
            <w:r>
              <w:rPr>
                <w:sz w:val="21"/>
                <w:szCs w:val="21"/>
              </w:rPr>
              <w:t>参数</w:t>
            </w:r>
            <m:oMath>
              <m:r>
                <w:rPr>
                  <w:rFonts w:ascii="Cambria Math"/>
                  <w:sz w:val="21"/>
                  <w:szCs w:val="21"/>
                </w:rPr>
                <m:t>θ</m:t>
              </m:r>
            </m:oMath>
            <w:r w:rsidR="009372A4">
              <w:rPr>
                <w:rFonts w:hint="eastAsia"/>
                <w:sz w:val="21"/>
                <w:szCs w:val="21"/>
              </w:rPr>
              <w:t xml:space="preserve"> </w:t>
            </w:r>
          </w:p>
        </w:tc>
      </w:tr>
      <w:tr w:rsidR="008C39C9" w:rsidRPr="00530A05" w14:paraId="22A4C9A6" w14:textId="77777777" w:rsidTr="008C39C9">
        <w:trPr>
          <w:trHeight w:val="397"/>
          <w:jc w:val="center"/>
        </w:trPr>
        <w:tc>
          <w:tcPr>
            <w:tcW w:w="5000" w:type="pct"/>
            <w:tcBorders>
              <w:top w:val="nil"/>
              <w:left w:val="nil"/>
              <w:bottom w:val="nil"/>
              <w:right w:val="nil"/>
            </w:tcBorders>
            <w:shd w:val="clear" w:color="auto" w:fill="auto"/>
            <w:vAlign w:val="center"/>
          </w:tcPr>
          <w:p w14:paraId="1A0C2F74" w14:textId="428578FF" w:rsidR="008C39C9" w:rsidRPr="00530A05" w:rsidRDefault="00D52914" w:rsidP="00F20386">
            <w:pPr>
              <w:spacing w:line="20" w:lineRule="atLeast"/>
              <w:rPr>
                <w:color w:val="231F20"/>
                <w:sz w:val="21"/>
                <w:szCs w:val="21"/>
              </w:rPr>
            </w:pPr>
            <w:r>
              <w:rPr>
                <w:sz w:val="21"/>
                <w:szCs w:val="21"/>
              </w:rPr>
              <w:t>9</w:t>
            </w:r>
            <w:r>
              <w:rPr>
                <w:rFonts w:hint="eastAsia"/>
                <w:sz w:val="21"/>
                <w:szCs w:val="21"/>
              </w:rPr>
              <w:t>:</w:t>
            </w:r>
            <w:r>
              <w:rPr>
                <w:sz w:val="21"/>
                <w:szCs w:val="21"/>
              </w:rPr>
              <w:t xml:space="preserve">   </w:t>
            </w:r>
            <w:r w:rsidRPr="004E0452">
              <w:rPr>
                <w:rFonts w:hint="eastAsia"/>
                <w:b/>
                <w:bCs/>
                <w:sz w:val="21"/>
                <w:szCs w:val="21"/>
              </w:rPr>
              <w:t>e</w:t>
            </w:r>
            <w:r w:rsidRPr="004E0452">
              <w:rPr>
                <w:b/>
                <w:bCs/>
                <w:sz w:val="21"/>
                <w:szCs w:val="21"/>
              </w:rPr>
              <w:t>nd while</w:t>
            </w:r>
            <w:r>
              <w:rPr>
                <w:b/>
                <w:bCs/>
                <w:sz w:val="21"/>
                <w:szCs w:val="21"/>
              </w:rPr>
              <w:t xml:space="preserve"> </w:t>
            </w:r>
          </w:p>
        </w:tc>
      </w:tr>
      <w:tr w:rsidR="008C39C9" w:rsidRPr="00530A05" w14:paraId="7A2B7392" w14:textId="77777777" w:rsidTr="008C39C9">
        <w:trPr>
          <w:trHeight w:val="397"/>
          <w:jc w:val="center"/>
        </w:trPr>
        <w:tc>
          <w:tcPr>
            <w:tcW w:w="5000" w:type="pct"/>
            <w:tcBorders>
              <w:top w:val="nil"/>
              <w:left w:val="nil"/>
              <w:bottom w:val="single" w:sz="12" w:space="0" w:color="auto"/>
              <w:right w:val="nil"/>
            </w:tcBorders>
            <w:shd w:val="clear" w:color="auto" w:fill="auto"/>
            <w:vAlign w:val="center"/>
          </w:tcPr>
          <w:p w14:paraId="26D8BAF3" w14:textId="13291798" w:rsidR="008C39C9" w:rsidRPr="00530A05" w:rsidRDefault="007C3614" w:rsidP="005068B6">
            <w:pPr>
              <w:spacing w:line="20" w:lineRule="atLeast"/>
              <w:rPr>
                <w:color w:val="231F20"/>
                <w:sz w:val="21"/>
                <w:szCs w:val="21"/>
              </w:rPr>
            </w:pPr>
            <w:r>
              <w:rPr>
                <w:rFonts w:hint="eastAsia"/>
                <w:sz w:val="21"/>
                <w:szCs w:val="21"/>
              </w:rPr>
              <w:t>1</w:t>
            </w:r>
            <w:r>
              <w:rPr>
                <w:sz w:val="21"/>
                <w:szCs w:val="21"/>
              </w:rPr>
              <w:t xml:space="preserve">0: </w:t>
            </w:r>
            <w:r w:rsidRPr="00646850">
              <w:rPr>
                <w:b/>
                <w:bCs/>
                <w:sz w:val="21"/>
                <w:szCs w:val="21"/>
              </w:rPr>
              <w:t>return</w:t>
            </w:r>
            <w:r>
              <w:rPr>
                <w:sz w:val="21"/>
                <w:szCs w:val="21"/>
              </w:rPr>
              <w:t xml:space="preserve"> </w:t>
            </w:r>
            <m:oMath>
              <m:r>
                <w:rPr>
                  <w:rFonts w:ascii="Cambria Math"/>
                  <w:sz w:val="21"/>
                  <w:szCs w:val="21"/>
                </w:rPr>
                <m:t>θ</m:t>
              </m:r>
            </m:oMath>
            <w:r>
              <w:rPr>
                <w:rFonts w:hint="eastAsia"/>
                <w:sz w:val="21"/>
                <w:szCs w:val="21"/>
              </w:rPr>
              <w:t xml:space="preserve"> </w:t>
            </w:r>
          </w:p>
        </w:tc>
      </w:tr>
    </w:tbl>
    <w:p w14:paraId="5437E7FF" w14:textId="77777777" w:rsidR="0091429B" w:rsidRDefault="0091429B" w:rsidP="000B71B3">
      <w:pPr>
        <w:ind w:firstLine="480"/>
      </w:pPr>
    </w:p>
    <w:p w14:paraId="3DCA4B20" w14:textId="3DD7067F" w:rsidR="00D12295" w:rsidRDefault="00CE063E" w:rsidP="000B71B3">
      <w:pPr>
        <w:ind w:firstLine="480"/>
      </w:pPr>
      <w:r>
        <w:rPr>
          <w:rFonts w:hint="eastAsia"/>
        </w:rPr>
        <w:t>由于</w:t>
      </w:r>
      <w:r w:rsidR="007D7E78">
        <w:rPr>
          <w:rFonts w:hint="eastAsia"/>
        </w:rPr>
        <w:t>庞大的</w:t>
      </w:r>
      <w:r>
        <w:rPr>
          <w:rFonts w:hint="eastAsia"/>
        </w:rPr>
        <w:t>训练数据</w:t>
      </w:r>
      <w:proofErr w:type="gramStart"/>
      <w:r>
        <w:rPr>
          <w:rFonts w:hint="eastAsia"/>
        </w:rPr>
        <w:t>集难以</w:t>
      </w:r>
      <w:proofErr w:type="gramEnd"/>
      <w:r w:rsidR="001C6734">
        <w:rPr>
          <w:rFonts w:hint="eastAsia"/>
        </w:rPr>
        <w:t>一次</w:t>
      </w:r>
      <w:r>
        <w:rPr>
          <w:rFonts w:hint="eastAsia"/>
        </w:rPr>
        <w:t>全部装入显存之中，所以事先将训练集分为多个批次，每轮循环将一个批次的数据装入显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fldChar w:fldCharType="begin"/>
      </w:r>
      <w:r>
        <w:instrText xml:space="preserve"> </w:instrText>
      </w:r>
      <w:r>
        <w:rPr>
          <w:rFonts w:hint="eastAsia"/>
        </w:rPr>
        <w:instrText>REF _Ref99990634 \h</w:instrText>
      </w:r>
      <w:r>
        <w:instrText xml:space="preserve">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6</w:t>
      </w:r>
      <w:r w:rsidR="008E281A" w:rsidRPr="009652F2">
        <w:rPr>
          <w:rFonts w:hint="eastAsia"/>
          <w:kern w:val="0"/>
        </w:rPr>
        <w:t>）</w:t>
      </w:r>
      <w:r>
        <w:fldChar w:fldCharType="end"/>
      </w:r>
      <w:r>
        <w:rPr>
          <w:rFonts w:hint="eastAsia"/>
        </w:rPr>
        <w:t>、</w:t>
      </w:r>
      <w:r>
        <w:fldChar w:fldCharType="begin"/>
      </w:r>
      <w:r>
        <w:instrText xml:space="preserve"> REF _Ref99990636 \h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7</w:t>
      </w:r>
      <w:r w:rsidR="008E281A" w:rsidRPr="009652F2">
        <w:rPr>
          <w:rFonts w:hint="eastAsia"/>
          <w:kern w:val="0"/>
        </w:rPr>
        <w:t>）</w:t>
      </w:r>
      <w:r>
        <w:fldChar w:fldCharType="end"/>
      </w:r>
      <w:r>
        <w:rPr>
          <w:rFonts w:hint="eastAsia"/>
        </w:rPr>
        <w:t>、</w:t>
      </w:r>
      <w:r>
        <w:fldChar w:fldCharType="begin"/>
      </w:r>
      <w:r>
        <w:instrText xml:space="preserve"> REF _Ref99990637 \h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8</w:t>
      </w:r>
      <w:r w:rsidR="008E281A" w:rsidRPr="009652F2">
        <w:rPr>
          <w:rFonts w:hint="eastAsia"/>
          <w:kern w:val="0"/>
        </w:rPr>
        <w:t>）</w:t>
      </w:r>
      <w:r>
        <w:fldChar w:fldCharType="end"/>
      </w:r>
      <w:r>
        <w:rPr>
          <w:rFonts w:hint="eastAsia"/>
        </w:rPr>
        <w:t>和</w:t>
      </w:r>
      <w:r>
        <w:fldChar w:fldCharType="begin"/>
      </w:r>
      <w:r>
        <w:instrText xml:space="preserve"> REF _Ref99961295 \h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9</w:t>
      </w:r>
      <w:r w:rsidR="008E281A" w:rsidRPr="009652F2">
        <w:rPr>
          <w:rFonts w:hint="eastAsia"/>
          <w:kern w:val="0"/>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w:t>
      </w:r>
      <w:r>
        <w:rPr>
          <w:rFonts w:hint="eastAsia"/>
        </w:rPr>
        <w:lastRenderedPageBreak/>
        <w:t>循环。</w:t>
      </w:r>
    </w:p>
    <w:p w14:paraId="59F235C0" w14:textId="6C3A3CDC" w:rsidR="009F151B" w:rsidRDefault="0029709C">
      <w:pPr>
        <w:pStyle w:val="2"/>
      </w:pPr>
      <w:bookmarkStart w:id="139" w:name="_Ref100344359"/>
      <w:bookmarkStart w:id="140" w:name="_Ref100344413"/>
      <w:bookmarkStart w:id="141" w:name="_Toc101455322"/>
      <w:r>
        <w:t>本章小结</w:t>
      </w:r>
      <w:bookmarkEnd w:id="132"/>
      <w:bookmarkEnd w:id="133"/>
      <w:bookmarkEnd w:id="139"/>
      <w:bookmarkEnd w:id="140"/>
      <w:bookmarkEnd w:id="141"/>
    </w:p>
    <w:p w14:paraId="3C04EE4D" w14:textId="4FCF675C" w:rsidR="009F151B" w:rsidRDefault="00A24E16">
      <w:pPr>
        <w:ind w:firstLineChars="200" w:firstLine="480"/>
      </w:pPr>
      <w:r>
        <w:t>本章</w:t>
      </w:r>
      <w:r w:rsidR="00A15D92">
        <w:rPr>
          <w:rFonts w:hint="eastAsia"/>
        </w:rPr>
        <w:t>第</w:t>
      </w:r>
      <w:r w:rsidR="00B90638">
        <w:fldChar w:fldCharType="begin"/>
      </w:r>
      <w:r w:rsidR="00B90638">
        <w:instrText xml:space="preserve"> REF _Ref100342562 \r \h </w:instrText>
      </w:r>
      <w:r w:rsidR="00B90638">
        <w:fldChar w:fldCharType="separate"/>
      </w:r>
      <w:r w:rsidR="008E281A">
        <w:t>2.1</w:t>
      </w:r>
      <w:r w:rsidR="00B90638">
        <w:fldChar w:fldCharType="end"/>
      </w:r>
      <w:r w:rsidR="004B044D">
        <w:rPr>
          <w:rFonts w:hint="eastAsia"/>
        </w:rPr>
        <w:t>节</w:t>
      </w:r>
      <w:r w:rsidR="00D375B2">
        <w:rPr>
          <w:rFonts w:hint="eastAsia"/>
        </w:rPr>
        <w:t>论述</w:t>
      </w:r>
      <w:r>
        <w:t>了</w:t>
      </w:r>
      <w:r w:rsidR="000B3A57">
        <w:rPr>
          <w:rFonts w:hint="eastAsia"/>
        </w:rPr>
        <w:t>BYOT</w:t>
      </w:r>
      <w:r>
        <w:rPr>
          <w:rFonts w:hint="eastAsia"/>
        </w:rPr>
        <w:t>模型</w:t>
      </w:r>
      <w:r w:rsidR="00B0039C">
        <w:rPr>
          <w:rFonts w:hint="eastAsia"/>
        </w:rPr>
        <w:t>的</w:t>
      </w:r>
      <w:r w:rsidR="00C552F2">
        <w:rPr>
          <w:rFonts w:hint="eastAsia"/>
        </w:rPr>
        <w:t>网络结构</w:t>
      </w:r>
      <w:r w:rsidR="00985CEA">
        <w:rPr>
          <w:rFonts w:hint="eastAsia"/>
        </w:rPr>
        <w:t>和损失函数</w:t>
      </w:r>
      <w:r w:rsidR="00F052AA">
        <w:rPr>
          <w:rFonts w:hint="eastAsia"/>
        </w:rPr>
        <w:t>，</w:t>
      </w:r>
      <w:r w:rsidR="00006A25">
        <w:rPr>
          <w:rFonts w:hint="eastAsia"/>
        </w:rPr>
        <w:t>它是一种典型的</w:t>
      </w:r>
      <w:r w:rsidR="00603C31">
        <w:rPr>
          <w:rFonts w:hint="eastAsia"/>
        </w:rPr>
        <w:t>基于</w:t>
      </w:r>
      <w:r w:rsidR="006B1688">
        <w:rPr>
          <w:rFonts w:hint="eastAsia"/>
        </w:rPr>
        <w:t>特征的</w:t>
      </w:r>
      <w:proofErr w:type="gramStart"/>
      <w:r w:rsidR="001265CB">
        <w:rPr>
          <w:rFonts w:hint="eastAsia"/>
        </w:rPr>
        <w:t>自知识</w:t>
      </w:r>
      <w:proofErr w:type="gramEnd"/>
      <w:r w:rsidR="001265CB">
        <w:rPr>
          <w:rFonts w:hint="eastAsia"/>
        </w:rPr>
        <w:t>蒸馏方法</w:t>
      </w:r>
      <w:r w:rsidR="00901B14">
        <w:rPr>
          <w:rFonts w:hint="eastAsia"/>
        </w:rPr>
        <w:t>。</w:t>
      </w:r>
      <w:r w:rsidR="00133572">
        <w:rPr>
          <w:rFonts w:hint="eastAsia"/>
        </w:rPr>
        <w:t>第</w:t>
      </w:r>
      <w:r w:rsidR="00BB4B41">
        <w:fldChar w:fldCharType="begin"/>
      </w:r>
      <w:r w:rsidR="00BB4B41">
        <w:instrText xml:space="preserve"> </w:instrText>
      </w:r>
      <w:r w:rsidR="00BB4B41">
        <w:rPr>
          <w:rFonts w:hint="eastAsia"/>
        </w:rPr>
        <w:instrText>REF _Ref100343763 \r \h</w:instrText>
      </w:r>
      <w:r w:rsidR="00BB4B41">
        <w:instrText xml:space="preserve"> </w:instrText>
      </w:r>
      <w:r w:rsidR="00BB4B41">
        <w:fldChar w:fldCharType="separate"/>
      </w:r>
      <w:r w:rsidR="008E281A">
        <w:t>2.2</w:t>
      </w:r>
      <w:r w:rsidR="00BB4B41">
        <w:fldChar w:fldCharType="end"/>
      </w:r>
      <w:proofErr w:type="gramStart"/>
      <w:r w:rsidR="00DD770F">
        <w:rPr>
          <w:rFonts w:hint="eastAsia"/>
        </w:rPr>
        <w:t>节</w:t>
      </w:r>
      <w:r w:rsidR="007E326A">
        <w:rPr>
          <w:rFonts w:hint="eastAsia"/>
        </w:rPr>
        <w:t>分析</w:t>
      </w:r>
      <w:proofErr w:type="gramEnd"/>
      <w:r w:rsidR="002835ED">
        <w:rPr>
          <w:rFonts w:hint="eastAsia"/>
        </w:rPr>
        <w:t>了</w:t>
      </w:r>
      <w:r w:rsidR="007D4C53">
        <w:rPr>
          <w:rFonts w:hint="eastAsia"/>
        </w:rPr>
        <w:t>BYOT</w:t>
      </w:r>
      <w:r w:rsidR="00276736">
        <w:rPr>
          <w:rFonts w:hint="eastAsia"/>
        </w:rPr>
        <w:t>模型</w:t>
      </w:r>
      <w:r w:rsidR="00482EF7">
        <w:rPr>
          <w:rFonts w:hint="eastAsia"/>
        </w:rPr>
        <w:t>的不足</w:t>
      </w:r>
      <w:r w:rsidR="003773CD">
        <w:rPr>
          <w:rFonts w:hint="eastAsia"/>
        </w:rPr>
        <w:t>，</w:t>
      </w:r>
      <w:r w:rsidR="002612E3">
        <w:rPr>
          <w:rFonts w:hint="eastAsia"/>
        </w:rPr>
        <w:t>它</w:t>
      </w:r>
      <w:r w:rsidR="00CE6D5B">
        <w:rPr>
          <w:rFonts w:hint="eastAsia"/>
        </w:rPr>
        <w:t>忽略</w:t>
      </w:r>
      <w:r w:rsidR="0096479D" w:rsidRPr="0096479D">
        <w:rPr>
          <w:rFonts w:hint="eastAsia"/>
        </w:rPr>
        <w:t>了各个浅层</w:t>
      </w:r>
      <w:proofErr w:type="gramStart"/>
      <w:r w:rsidR="0096479D" w:rsidRPr="0096479D">
        <w:rPr>
          <w:rFonts w:hint="eastAsia"/>
        </w:rPr>
        <w:t>块信息</w:t>
      </w:r>
      <w:proofErr w:type="gramEnd"/>
      <w:r w:rsidR="0096479D" w:rsidRPr="0096479D">
        <w:rPr>
          <w:rFonts w:hint="eastAsia"/>
        </w:rPr>
        <w:t>对</w:t>
      </w:r>
      <w:proofErr w:type="gramStart"/>
      <w:r w:rsidR="0096479D" w:rsidRPr="0096479D">
        <w:rPr>
          <w:rFonts w:hint="eastAsia"/>
        </w:rPr>
        <w:t>最</w:t>
      </w:r>
      <w:proofErr w:type="gramEnd"/>
      <w:r w:rsidR="0096479D" w:rsidRPr="0096479D">
        <w:rPr>
          <w:rFonts w:hint="eastAsia"/>
        </w:rPr>
        <w:t>深层块的不同影响</w:t>
      </w:r>
      <w:r w:rsidR="008C2350">
        <w:rPr>
          <w:rFonts w:hint="eastAsia"/>
        </w:rPr>
        <w:t>，并</w:t>
      </w:r>
      <w:r w:rsidR="003E3F9C">
        <w:rPr>
          <w:rFonts w:hint="eastAsia"/>
        </w:rPr>
        <w:t>提出</w:t>
      </w:r>
      <w:r w:rsidR="00FC71F1">
        <w:rPr>
          <w:rFonts w:hint="eastAsia"/>
        </w:rPr>
        <w:t>了</w:t>
      </w:r>
      <w:r w:rsidR="004F07A0">
        <w:rPr>
          <w:rFonts w:hint="eastAsia"/>
        </w:rPr>
        <w:t>P</w:t>
      </w:r>
      <w:r w:rsidR="004F07A0">
        <w:t>D-</w:t>
      </w:r>
      <w:r w:rsidR="00B0724B">
        <w:rPr>
          <w:rFonts w:hint="eastAsia"/>
        </w:rPr>
        <w:t>BYOT</w:t>
      </w:r>
      <w:r w:rsidR="00B0724B">
        <w:rPr>
          <w:rFonts w:hint="eastAsia"/>
        </w:rPr>
        <w:t>模型</w:t>
      </w:r>
      <w:r w:rsidR="00A85A1C">
        <w:rPr>
          <w:rFonts w:hint="eastAsia"/>
        </w:rPr>
        <w:t>：</w:t>
      </w:r>
      <w:r w:rsidR="00EE1D32">
        <w:rPr>
          <w:rFonts w:hint="eastAsia"/>
        </w:rPr>
        <w:t>通过</w:t>
      </w:r>
      <w:r w:rsidR="00642F9D">
        <w:rPr>
          <w:rFonts w:hint="eastAsia"/>
        </w:rPr>
        <w:t>给</w:t>
      </w:r>
      <w:r w:rsidR="00642F9D">
        <w:rPr>
          <w:rFonts w:hint="eastAsia"/>
        </w:rPr>
        <w:t>BYOT</w:t>
      </w:r>
      <w:r w:rsidR="00642F9D">
        <w:rPr>
          <w:rFonts w:hint="eastAsia"/>
        </w:rPr>
        <w:t>模型</w:t>
      </w:r>
      <w:r w:rsidR="0071348C">
        <w:rPr>
          <w:rFonts w:hint="eastAsia"/>
        </w:rPr>
        <w:t>的各</w:t>
      </w:r>
      <w:r w:rsidR="00DC6FA4">
        <w:rPr>
          <w:rFonts w:hint="eastAsia"/>
        </w:rPr>
        <w:t>浅层</w:t>
      </w:r>
      <w:r w:rsidR="0071348C">
        <w:rPr>
          <w:rFonts w:hint="eastAsia"/>
        </w:rPr>
        <w:t>块</w:t>
      </w:r>
      <w:r w:rsidR="00591574" w:rsidRPr="00591574">
        <w:rPr>
          <w:rFonts w:hint="eastAsia"/>
        </w:rPr>
        <w:t>添加衰减系数</w:t>
      </w:r>
      <w:r w:rsidR="000E2F76">
        <w:rPr>
          <w:rFonts w:hint="eastAsia"/>
        </w:rPr>
        <w:t>将</w:t>
      </w:r>
      <w:r w:rsidR="00591574" w:rsidRPr="00591574">
        <w:rPr>
          <w:rFonts w:hint="eastAsia"/>
        </w:rPr>
        <w:t>各个浅层块对</w:t>
      </w:r>
      <w:proofErr w:type="gramStart"/>
      <w:r w:rsidR="00591574" w:rsidRPr="00591574">
        <w:rPr>
          <w:rFonts w:hint="eastAsia"/>
        </w:rPr>
        <w:t>最</w:t>
      </w:r>
      <w:proofErr w:type="gramEnd"/>
      <w:r w:rsidR="00591574" w:rsidRPr="00591574">
        <w:rPr>
          <w:rFonts w:hint="eastAsia"/>
        </w:rPr>
        <w:t>深层块的影响</w:t>
      </w:r>
      <w:r w:rsidR="00CC6352">
        <w:rPr>
          <w:rFonts w:hint="eastAsia"/>
        </w:rPr>
        <w:t>以</w:t>
      </w:r>
      <w:r w:rsidR="00591574" w:rsidRPr="00591574">
        <w:rPr>
          <w:rFonts w:hint="eastAsia"/>
        </w:rPr>
        <w:t>等比数列</w:t>
      </w:r>
      <w:r w:rsidR="00826BBB">
        <w:rPr>
          <w:rFonts w:hint="eastAsia"/>
        </w:rPr>
        <w:t>的形式</w:t>
      </w:r>
      <w:r w:rsidR="00591574" w:rsidRPr="00591574">
        <w:rPr>
          <w:rFonts w:hint="eastAsia"/>
        </w:rPr>
        <w:t>加以区分</w:t>
      </w:r>
      <w:r w:rsidR="00BD667E">
        <w:rPr>
          <w:rFonts w:hint="eastAsia"/>
        </w:rPr>
        <w:t>，为第三章提出</w:t>
      </w:r>
      <w:r w:rsidR="005D68B0">
        <w:rPr>
          <w:rFonts w:hint="eastAsia"/>
        </w:rPr>
        <w:t>进一步的改进方案</w:t>
      </w:r>
      <w:r w:rsidR="00D519F8">
        <w:rPr>
          <w:rFonts w:hint="eastAsia"/>
        </w:rPr>
        <w:t>做准备</w:t>
      </w:r>
      <w:r>
        <w:rPr>
          <w:rFonts w:hint="eastAsia"/>
        </w:rPr>
        <w:t>。</w:t>
      </w:r>
    </w:p>
    <w:p w14:paraId="2436DADD" w14:textId="374A47B7" w:rsidR="009F151B" w:rsidRDefault="00A24E16">
      <w:pPr>
        <w:pStyle w:val="1"/>
        <w:ind w:left="578" w:hanging="578"/>
      </w:pPr>
      <w:bookmarkStart w:id="142" w:name="_Toc101455323"/>
      <w:r>
        <w:rPr>
          <w:rFonts w:hint="eastAsia"/>
        </w:rPr>
        <w:lastRenderedPageBreak/>
        <w:t>基于自注意力</w:t>
      </w:r>
      <w:r w:rsidR="00DC28FA">
        <w:rPr>
          <w:rFonts w:hint="eastAsia"/>
        </w:rPr>
        <w:t>机制</w:t>
      </w:r>
      <w:r>
        <w:rPr>
          <w:rFonts w:hint="eastAsia"/>
        </w:rPr>
        <w:t>的</w:t>
      </w:r>
      <w:proofErr w:type="gramStart"/>
      <w:r>
        <w:rPr>
          <w:rFonts w:hint="eastAsia"/>
        </w:rPr>
        <w:t>自知识</w:t>
      </w:r>
      <w:proofErr w:type="gramEnd"/>
      <w:r>
        <w:rPr>
          <w:rFonts w:hint="eastAsia"/>
        </w:rPr>
        <w:t>蒸馏</w:t>
      </w:r>
      <w:r w:rsidR="00A40C76">
        <w:rPr>
          <w:rFonts w:hint="eastAsia"/>
        </w:rPr>
        <w:t>模型</w:t>
      </w:r>
      <w:bookmarkEnd w:id="142"/>
    </w:p>
    <w:p w14:paraId="31511A4C" w14:textId="7085CDCD" w:rsidR="003B1859" w:rsidRDefault="003B1859" w:rsidP="003B1859">
      <w:pPr>
        <w:ind w:firstLineChars="200" w:firstLine="480"/>
      </w:pPr>
      <w:r>
        <w:rPr>
          <w:rFonts w:hint="eastAsia"/>
        </w:rPr>
        <w:t>在第二章中，</w:t>
      </w:r>
      <w:r w:rsidR="00110857">
        <w:rPr>
          <w:rFonts w:hint="eastAsia"/>
          <w:color w:val="000000" w:themeColor="text1"/>
        </w:rPr>
        <w:t>基于辅助分类器的</w:t>
      </w:r>
      <w:proofErr w:type="gramStart"/>
      <w:r w:rsidR="00110857">
        <w:rPr>
          <w:rFonts w:hint="eastAsia"/>
          <w:color w:val="000000" w:themeColor="text1"/>
        </w:rPr>
        <w:t>自知识</w:t>
      </w:r>
      <w:proofErr w:type="gramEnd"/>
      <w:r w:rsidR="00110857">
        <w:rPr>
          <w:rFonts w:hint="eastAsia"/>
          <w:color w:val="000000" w:themeColor="text1"/>
        </w:rPr>
        <w:t>蒸馏</w:t>
      </w:r>
      <w:r>
        <w:rPr>
          <w:rFonts w:hint="eastAsia"/>
        </w:rPr>
        <w:t>（</w:t>
      </w:r>
      <w:r w:rsidRPr="0015342F">
        <w:t xml:space="preserve">Be </w:t>
      </w:r>
      <w:r>
        <w:t>Y</w:t>
      </w:r>
      <w:r w:rsidRPr="0015342F">
        <w:t xml:space="preserve">our </w:t>
      </w:r>
      <w:r>
        <w:t>O</w:t>
      </w:r>
      <w:r w:rsidRPr="0015342F">
        <w:t xml:space="preserve">wn </w:t>
      </w:r>
      <w:r>
        <w:t>T</w:t>
      </w:r>
      <w:r w:rsidRPr="0015342F">
        <w:t>eacher</w:t>
      </w:r>
      <w:r>
        <w:rPr>
          <w:rFonts w:hint="eastAsia"/>
        </w:rPr>
        <w:t>,</w:t>
      </w:r>
      <w:r>
        <w:t xml:space="preserve"> </w:t>
      </w:r>
      <w:r>
        <w:rPr>
          <w:rFonts w:hint="eastAsia"/>
        </w:rPr>
        <w:t>B</w:t>
      </w:r>
      <w:r>
        <w:t>YOT</w:t>
      </w:r>
      <w:r>
        <w:rPr>
          <w:rFonts w:hint="eastAsia"/>
        </w:rPr>
        <w:t>）模型将各个浅层块的信息一视同仁，忽略了各浅层</w:t>
      </w:r>
      <w:proofErr w:type="gramStart"/>
      <w:r>
        <w:rPr>
          <w:rFonts w:hint="eastAsia"/>
        </w:rPr>
        <w:t>块信息</w:t>
      </w:r>
      <w:proofErr w:type="gramEnd"/>
      <w:r>
        <w:rPr>
          <w:rFonts w:hint="eastAsia"/>
        </w:rPr>
        <w:t>对</w:t>
      </w:r>
      <w:proofErr w:type="gramStart"/>
      <w:r>
        <w:rPr>
          <w:rFonts w:hint="eastAsia"/>
        </w:rPr>
        <w:t>最</w:t>
      </w:r>
      <w:proofErr w:type="gramEnd"/>
      <w:r>
        <w:rPr>
          <w:rFonts w:hint="eastAsia"/>
        </w:rPr>
        <w:t>深层块的不同影响；而</w:t>
      </w:r>
      <w:r w:rsidR="002A3E30">
        <w:rPr>
          <w:rFonts w:hint="eastAsia"/>
        </w:rPr>
        <w:t>基于逐块衰减</w:t>
      </w:r>
      <w:r w:rsidR="002A3E30">
        <w:rPr>
          <w:rFonts w:hint="eastAsia"/>
          <w:color w:val="000000" w:themeColor="text1"/>
        </w:rPr>
        <w:t>辅助分类器的</w:t>
      </w:r>
      <w:proofErr w:type="gramStart"/>
      <w:r w:rsidR="002A3E30">
        <w:rPr>
          <w:rFonts w:hint="eastAsia"/>
          <w:color w:val="000000" w:themeColor="text1"/>
        </w:rPr>
        <w:t>自知识</w:t>
      </w:r>
      <w:proofErr w:type="gramEnd"/>
      <w:r w:rsidR="002A3E30">
        <w:rPr>
          <w:rFonts w:hint="eastAsia"/>
          <w:color w:val="000000" w:themeColor="text1"/>
        </w:rPr>
        <w:t>蒸馏</w:t>
      </w:r>
      <w:r>
        <w:rPr>
          <w:rFonts w:hint="eastAsia"/>
        </w:rPr>
        <w:t>（</w:t>
      </w:r>
      <w:r w:rsidRPr="00F74620">
        <w:t xml:space="preserve">Per-block </w:t>
      </w:r>
      <w:r>
        <w:t>D</w:t>
      </w:r>
      <w:r w:rsidRPr="00F74620">
        <w:t xml:space="preserve">ecay </w:t>
      </w:r>
      <w:r>
        <w:t>b</w:t>
      </w:r>
      <w:r w:rsidRPr="00F74620">
        <w:t xml:space="preserve">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）模型则把各个浅层块对</w:t>
      </w:r>
      <w:proofErr w:type="gramStart"/>
      <w:r>
        <w:rPr>
          <w:rFonts w:hint="eastAsia"/>
        </w:rPr>
        <w:t>最</w:t>
      </w:r>
      <w:proofErr w:type="gramEnd"/>
      <w:r>
        <w:rPr>
          <w:rFonts w:hint="eastAsia"/>
        </w:rPr>
        <w:t>深层块的影响</w:t>
      </w:r>
      <w:r w:rsidR="00AF457A">
        <w:rPr>
          <w:rFonts w:hint="eastAsia"/>
        </w:rPr>
        <w:t>以</w:t>
      </w:r>
      <w:r>
        <w:rPr>
          <w:rFonts w:hint="eastAsia"/>
        </w:rPr>
        <w:t>等比数列的形式加以区分，很难证明</w:t>
      </w:r>
      <w:r w:rsidR="00657C62">
        <w:rPr>
          <w:rFonts w:hint="eastAsia"/>
        </w:rPr>
        <w:t>其</w:t>
      </w:r>
      <w:r>
        <w:rPr>
          <w:rFonts w:hint="eastAsia"/>
        </w:rPr>
        <w:t>与各个浅层块对</w:t>
      </w:r>
      <w:proofErr w:type="gramStart"/>
      <w:r>
        <w:rPr>
          <w:rFonts w:hint="eastAsia"/>
        </w:rPr>
        <w:t>最</w:t>
      </w:r>
      <w:proofErr w:type="gramEnd"/>
      <w:r>
        <w:rPr>
          <w:rFonts w:hint="eastAsia"/>
        </w:rPr>
        <w:t>深层块的真实影响相符合。</w:t>
      </w:r>
    </w:p>
    <w:p w14:paraId="7DE7666B" w14:textId="68ACBCCB" w:rsidR="003B1859" w:rsidRPr="003B1859" w:rsidRDefault="0070102E" w:rsidP="009F6533">
      <w:pPr>
        <w:ind w:firstLineChars="200" w:firstLine="480"/>
      </w:pPr>
      <w:r>
        <w:rPr>
          <w:rFonts w:hint="eastAsia"/>
        </w:rPr>
        <w:t>因此，</w:t>
      </w:r>
      <w:r w:rsidR="003B1859">
        <w:rPr>
          <w:rFonts w:hint="eastAsia"/>
        </w:rPr>
        <w:t>本章</w:t>
      </w:r>
      <w:r w:rsidR="00C15C67">
        <w:rPr>
          <w:rFonts w:hint="eastAsia"/>
        </w:rPr>
        <w:t>提出</w:t>
      </w:r>
      <w:r w:rsidR="003B1859">
        <w:rPr>
          <w:rFonts w:hint="eastAsia"/>
        </w:rPr>
        <w:t>给</w:t>
      </w:r>
      <w:r w:rsidR="003B1859">
        <w:rPr>
          <w:rFonts w:hint="eastAsia"/>
        </w:rPr>
        <w:t>BYOT</w:t>
      </w:r>
      <w:r w:rsidR="003B1859">
        <w:rPr>
          <w:rFonts w:hint="eastAsia"/>
        </w:rPr>
        <w:t>模型增加自注意力</w:t>
      </w:r>
      <w:r w:rsidR="00497775">
        <w:rPr>
          <w:rFonts w:hint="eastAsia"/>
        </w:rPr>
        <w:t>机制</w:t>
      </w:r>
      <w:r w:rsidR="003B1859">
        <w:rPr>
          <w:rFonts w:hint="eastAsia"/>
        </w:rPr>
        <w:t>，</w:t>
      </w:r>
      <w:r w:rsidR="007F7FDB">
        <w:rPr>
          <w:rFonts w:hint="eastAsia"/>
        </w:rPr>
        <w:t>使</w:t>
      </w:r>
      <w:r w:rsidR="003B1859">
        <w:rPr>
          <w:rFonts w:hint="eastAsia"/>
        </w:rPr>
        <w:t>自注意力</w:t>
      </w:r>
      <w:r w:rsidR="00062047">
        <w:rPr>
          <w:rFonts w:hint="eastAsia"/>
        </w:rPr>
        <w:t>机制</w:t>
      </w:r>
      <w:r w:rsidR="003B1859">
        <w:rPr>
          <w:rFonts w:hint="eastAsia"/>
        </w:rPr>
        <w:t>通过训练“学习”得出各个浅层块对</w:t>
      </w:r>
      <w:proofErr w:type="gramStart"/>
      <w:r w:rsidR="003B1859">
        <w:rPr>
          <w:rFonts w:hint="eastAsia"/>
        </w:rPr>
        <w:t>最</w:t>
      </w:r>
      <w:proofErr w:type="gramEnd"/>
      <w:r w:rsidR="003B1859">
        <w:rPr>
          <w:rFonts w:hint="eastAsia"/>
        </w:rPr>
        <w:t>深层块的不同贡献度，从而使不同深度网络层</w:t>
      </w:r>
      <w:r w:rsidR="00A013F6">
        <w:rPr>
          <w:rFonts w:hint="eastAsia"/>
        </w:rPr>
        <w:t>的信息</w:t>
      </w:r>
      <w:r w:rsidR="003B1859">
        <w:rPr>
          <w:rFonts w:hint="eastAsia"/>
        </w:rPr>
        <w:t>能够更有效地聚合。</w:t>
      </w:r>
      <w:r w:rsidR="009D7C8A">
        <w:rPr>
          <w:rFonts w:hint="eastAsia"/>
        </w:rPr>
        <w:t>称</w:t>
      </w:r>
      <w:r w:rsidR="003B1859">
        <w:rPr>
          <w:rFonts w:hint="eastAsia"/>
        </w:rPr>
        <w:t>这种新的</w:t>
      </w:r>
      <w:proofErr w:type="gramStart"/>
      <w:r w:rsidR="003B1859">
        <w:rPr>
          <w:rFonts w:hint="eastAsia"/>
        </w:rPr>
        <w:t>自知识</w:t>
      </w:r>
      <w:proofErr w:type="gramEnd"/>
      <w:r w:rsidR="003B1859">
        <w:rPr>
          <w:rFonts w:hint="eastAsia"/>
        </w:rPr>
        <w:t>蒸馏模型为</w:t>
      </w:r>
      <w:r w:rsidR="003B1859" w:rsidRPr="007A7DE5">
        <w:rPr>
          <w:rFonts w:hint="eastAsia"/>
        </w:rPr>
        <w:t>基于自注意力</w:t>
      </w:r>
      <w:r w:rsidR="00182263">
        <w:rPr>
          <w:rFonts w:hint="eastAsia"/>
        </w:rPr>
        <w:t>机制</w:t>
      </w:r>
      <w:r w:rsidR="003B1859" w:rsidRPr="007A7DE5">
        <w:rPr>
          <w:rFonts w:hint="eastAsia"/>
        </w:rPr>
        <w:t>的</w:t>
      </w:r>
      <w:proofErr w:type="gramStart"/>
      <w:r w:rsidR="003B1859" w:rsidRPr="007A7DE5">
        <w:rPr>
          <w:rFonts w:hint="eastAsia"/>
        </w:rPr>
        <w:t>自知识</w:t>
      </w:r>
      <w:proofErr w:type="gramEnd"/>
      <w:r w:rsidR="003B1859" w:rsidRPr="007A7DE5">
        <w:rPr>
          <w:rFonts w:hint="eastAsia"/>
        </w:rPr>
        <w:t>蒸馏（</w:t>
      </w:r>
      <w:r w:rsidR="003B1859" w:rsidRPr="007A7DE5">
        <w:rPr>
          <w:rFonts w:hint="eastAsia"/>
        </w:rPr>
        <w:t>Self-Knowledge Distillation with Self-Attention</w:t>
      </w:r>
      <w:r w:rsidR="000D6B13">
        <w:t xml:space="preserve"> Mechanism</w:t>
      </w:r>
      <w:r w:rsidR="003B1859" w:rsidRPr="007A7DE5">
        <w:rPr>
          <w:rFonts w:hint="eastAsia"/>
        </w:rPr>
        <w:t xml:space="preserve">, </w:t>
      </w:r>
      <w:r w:rsidR="008D0540">
        <w:rPr>
          <w:rFonts w:hint="eastAsia"/>
        </w:rPr>
        <w:t>SKDSAM</w:t>
      </w:r>
      <w:r w:rsidR="003B1859" w:rsidRPr="007A7DE5">
        <w:rPr>
          <w:rFonts w:hint="eastAsia"/>
        </w:rPr>
        <w:t>）</w:t>
      </w:r>
      <w:r w:rsidR="003B1859">
        <w:rPr>
          <w:rFonts w:hint="eastAsia"/>
        </w:rPr>
        <w:t>模型。</w:t>
      </w:r>
    </w:p>
    <w:p w14:paraId="68CC6F37" w14:textId="77777777" w:rsidR="0051791C" w:rsidRDefault="0051791C" w:rsidP="0051791C">
      <w:pPr>
        <w:pStyle w:val="2"/>
      </w:pPr>
      <w:bookmarkStart w:id="143" w:name="_Ref101292536"/>
      <w:bookmarkStart w:id="144" w:name="_Toc101455324"/>
      <w:bookmarkStart w:id="145" w:name="_Toc99472887"/>
      <w:bookmarkStart w:id="146" w:name="_Ref101292518"/>
      <w:bookmarkStart w:id="147" w:name="_Ref101292604"/>
      <w:bookmarkStart w:id="148" w:name="_Toc101455325"/>
      <w:r>
        <w:rPr>
          <w:rFonts w:hint="eastAsia"/>
        </w:rPr>
        <w:t>典型自注意力机制的网络结构</w:t>
      </w:r>
      <w:bookmarkEnd w:id="143"/>
      <w:bookmarkEnd w:id="144"/>
    </w:p>
    <w:p w14:paraId="05D38772" w14:textId="77777777" w:rsidR="0051791C" w:rsidRDefault="0051791C" w:rsidP="0051791C">
      <w:pPr>
        <w:ind w:firstLineChars="200" w:firstLine="480"/>
      </w:pPr>
      <w:r>
        <w:rPr>
          <w:rFonts w:hint="eastAsia"/>
        </w:rPr>
        <w:t>典型自注意力机制的网络结构</w:t>
      </w:r>
      <w:r w:rsidRPr="007D74A8">
        <w:rPr>
          <w:rFonts w:hint="eastAsia"/>
        </w:rPr>
        <w:t>如</w:t>
      </w:r>
      <w:r w:rsidRPr="007D74A8">
        <w:fldChar w:fldCharType="begin"/>
      </w:r>
      <w:r w:rsidRPr="007D74A8">
        <w:instrText xml:space="preserve"> </w:instrText>
      </w:r>
      <w:r w:rsidRPr="007D74A8">
        <w:rPr>
          <w:rFonts w:hint="eastAsia"/>
        </w:rPr>
        <w:instrText>REF _Ref100046739 \h</w:instrText>
      </w:r>
      <w:r w:rsidRPr="007D74A8">
        <w:instrText xml:space="preserve"> </w:instrText>
      </w:r>
      <w:r>
        <w:instrText xml:space="preserve"> \* MERGEFORMAT </w:instrText>
      </w:r>
      <w:r w:rsidRPr="007D74A8">
        <w:fldChar w:fldCharType="separate"/>
      </w:r>
      <w:r w:rsidRPr="008E281A">
        <w:rPr>
          <w:rFonts w:eastAsiaTheme="minorEastAsia"/>
        </w:rPr>
        <w:t>图</w:t>
      </w:r>
      <w:r w:rsidRPr="008E281A">
        <w:rPr>
          <w:rFonts w:eastAsiaTheme="minorEastAsia"/>
        </w:rPr>
        <w:t>3.1</w:t>
      </w:r>
      <w:r w:rsidRPr="007D74A8">
        <w:fldChar w:fldCharType="end"/>
      </w:r>
      <w:r w:rsidRPr="007D74A8">
        <w:rPr>
          <w:rFonts w:hint="eastAsia"/>
        </w:rPr>
        <w:t>所示</w:t>
      </w:r>
      <w:r>
        <w:rPr>
          <w:rFonts w:hint="eastAsia"/>
        </w:rPr>
        <w:t>。自注意力机制的输入为</w:t>
      </w:r>
      <m:oMath>
        <m:r>
          <w:rPr>
            <w:rFonts w:ascii="Cambria Math" w:hAnsi="Cambria Math"/>
          </w:rPr>
          <m:t>Query</m:t>
        </m:r>
      </m:oMath>
      <w:r>
        <w:rPr>
          <w:rFonts w:hint="eastAsia"/>
        </w:rPr>
        <w:t>、</w:t>
      </w:r>
      <m:oMath>
        <m:sSub>
          <m:sSubPr>
            <m:ctrlPr>
              <w:rPr>
                <w:rFonts w:ascii="Cambria Math" w:hAnsi="Cambria Math"/>
                <w:i/>
              </w:rPr>
            </m:ctrlPr>
          </m:sSubPr>
          <m:e>
            <m:r>
              <w:rPr>
                <w:rFonts w:ascii="Cambria Math" w:hAnsi="Cambria Math"/>
              </w:rPr>
              <m:t>Key</m:t>
            </m:r>
          </m:e>
          <m:sub>
            <m:r>
              <w:rPr>
                <w:rFonts w:ascii="Cambria Math" w:hAnsi="Cambria Math"/>
              </w:rPr>
              <m:t>i</m:t>
            </m:r>
          </m:sub>
        </m:sSub>
        <m:r>
          <w:rPr>
            <w:rFonts w:ascii="Cambria Math" w:hAnsi="Cambria Math"/>
          </w:rPr>
          <m:t xml:space="preserve"> (1≤i≤n)</m:t>
        </m:r>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(1≤i≤n)</m:t>
        </m:r>
      </m:oMath>
      <w:r>
        <w:rPr>
          <w:rFonts w:hint="eastAsia"/>
        </w:rPr>
        <w:t>，其中</w:t>
      </w:r>
      <m:oMath>
        <m:r>
          <w:rPr>
            <w:rFonts w:ascii="Cambria Math" w:hAnsi="Cambria Math"/>
          </w:rPr>
          <m:t>n</m:t>
        </m:r>
      </m:oMath>
      <w:r>
        <w:rPr>
          <w:rFonts w:hint="eastAsia"/>
        </w:rPr>
        <w:t>为</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的个数。三者的概念由信息检索引申而来，比如，当在</w:t>
      </w:r>
      <w:proofErr w:type="gramStart"/>
      <w:r>
        <w:rPr>
          <w:rFonts w:hint="eastAsia"/>
        </w:rPr>
        <w:t>爱奇艺</w:t>
      </w:r>
      <w:proofErr w:type="gramEnd"/>
      <w:r>
        <w:rPr>
          <w:rFonts w:hint="eastAsia"/>
        </w:rPr>
        <w:t>网站检索视频时，搜索框中输入的查询词汇为</w:t>
      </w:r>
      <m:oMath>
        <m:r>
          <w:rPr>
            <w:rFonts w:ascii="Cambria Math" w:hAnsi="Cambria Math"/>
          </w:rPr>
          <m:t>Query</m:t>
        </m:r>
      </m:oMath>
      <w:r>
        <w:rPr>
          <w:rFonts w:hint="eastAsia"/>
        </w:rPr>
        <w:t>，</w:t>
      </w:r>
      <w:proofErr w:type="gramStart"/>
      <w:r>
        <w:rPr>
          <w:rFonts w:hint="eastAsia"/>
        </w:rPr>
        <w:t>爱奇艺所有</w:t>
      </w:r>
      <w:proofErr w:type="gramEnd"/>
      <w:r>
        <w:rPr>
          <w:rFonts w:hint="eastAsia"/>
        </w:rPr>
        <w:t>的视频为</w:t>
      </w:r>
      <m:oMath>
        <m:r>
          <w:rPr>
            <w:rFonts w:ascii="Cambria Math" w:hAnsi="Cambria Math"/>
          </w:rPr>
          <m:t>Ke</m:t>
        </m:r>
        <m:r>
          <w:rPr>
            <w:rFonts w:ascii="Cambria Math" w:hAnsi="Cambria Math" w:hint="eastAsia"/>
          </w:rPr>
          <m:t>y</m:t>
        </m:r>
      </m:oMath>
      <w:r>
        <w:rPr>
          <w:rFonts w:hint="eastAsia"/>
        </w:rPr>
        <w:t>，按相关性检索出的结果为</w:t>
      </w:r>
      <m:oMath>
        <m:r>
          <w:rPr>
            <w:rFonts w:ascii="Cambria Math" w:hAnsi="Cambria Math"/>
          </w:rPr>
          <m:t>Value</m:t>
        </m:r>
      </m:oMath>
      <w:r>
        <w:rPr>
          <w:rFonts w:hint="eastAsia"/>
        </w:rPr>
        <w:t>。自注意力机制的计算流程同样可视为信息检索的流程。</w:t>
      </w:r>
    </w:p>
    <w:p w14:paraId="1EFFDA90" w14:textId="77777777" w:rsidR="0051791C" w:rsidRDefault="0051791C" w:rsidP="0051791C">
      <w:pPr>
        <w:ind w:firstLine="480"/>
      </w:pPr>
      <w:r>
        <w:rPr>
          <w:rFonts w:hint="eastAsia"/>
        </w:rPr>
        <w:t>对于某个</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，首先计算出它和</w:t>
      </w:r>
      <m:oMath>
        <m:r>
          <w:rPr>
            <w:rFonts w:ascii="Cambria Math" w:hAnsi="Cambria Math"/>
          </w:rPr>
          <m:t>Query</m:t>
        </m:r>
      </m:oMath>
      <w:r>
        <w:rPr>
          <w:rFonts w:hint="eastAsia"/>
        </w:rPr>
        <w:t>的相似度（一般为两者点积），如式</w:t>
      </w:r>
      <w:r>
        <w:fldChar w:fldCharType="begin"/>
      </w:r>
      <w:r>
        <w:instrText xml:space="preserve"> </w:instrText>
      </w:r>
      <w:r>
        <w:rPr>
          <w:rFonts w:hint="eastAsia"/>
        </w:rPr>
        <w:instrText>REF _Ref101344197 \h</w:instrText>
      </w:r>
      <w:r>
        <w:instrText xml:space="preserve"> </w:instrText>
      </w:r>
      <w:r>
        <w:fldChar w:fldCharType="separate"/>
      </w:r>
      <w:r>
        <w:rPr>
          <w:rFonts w:hint="eastAsia"/>
        </w:rPr>
        <w:t>（</w:t>
      </w:r>
      <w:r>
        <w:rPr>
          <w:noProof/>
        </w:rPr>
        <w:t>3</w:t>
      </w:r>
      <w:r>
        <w:t>.</w:t>
      </w:r>
      <w:r>
        <w:rPr>
          <w:noProof/>
        </w:rPr>
        <w:t>1</w:t>
      </w:r>
      <w:r>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51791C" w14:paraId="79DBE7C0" w14:textId="77777777" w:rsidTr="00EC1C0E">
        <w:tc>
          <w:tcPr>
            <w:tcW w:w="1129" w:type="dxa"/>
            <w:vAlign w:val="center"/>
          </w:tcPr>
          <w:p w14:paraId="587077FD" w14:textId="77777777" w:rsidR="0051791C" w:rsidRDefault="0051791C" w:rsidP="00EC1C0E"/>
        </w:tc>
        <w:tc>
          <w:tcPr>
            <w:tcW w:w="6379" w:type="dxa"/>
            <w:vAlign w:val="center"/>
          </w:tcPr>
          <w:p w14:paraId="6DB80F28" w14:textId="77777777" w:rsidR="0051791C" w:rsidRDefault="0051791C" w:rsidP="00EC1C0E">
            <m:oMathPara>
              <m:oMath>
                <m:r>
                  <w:rPr>
                    <w:rFonts w:ascii="Cambria Math"/>
                  </w:rPr>
                  <m:t>sim=Query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oMath>
            </m:oMathPara>
          </w:p>
        </w:tc>
        <w:tc>
          <w:tcPr>
            <w:tcW w:w="1213" w:type="dxa"/>
            <w:vAlign w:val="center"/>
          </w:tcPr>
          <w:p w14:paraId="492A6119" w14:textId="77777777" w:rsidR="0051791C" w:rsidRDefault="0051791C" w:rsidP="00EC1C0E">
            <w:pPr>
              <w:jc w:val="right"/>
            </w:pPr>
            <w:bookmarkStart w:id="149" w:name="_Ref10134419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w:t>
            </w:r>
            <w:bookmarkEnd w:id="149"/>
          </w:p>
        </w:tc>
      </w:tr>
    </w:tbl>
    <w:p w14:paraId="0456B1A1" w14:textId="3663479E" w:rsidR="0051791C" w:rsidRDefault="0051791C" w:rsidP="0051791C">
      <w:pPr>
        <w:ind w:firstLine="480"/>
      </w:pPr>
      <w:proofErr w:type="gramStart"/>
      <w:r>
        <w:rPr>
          <w:rFonts w:hint="eastAsia"/>
        </w:rPr>
        <w:t>再</w:t>
      </w:r>
      <w:r w:rsidR="009233D9">
        <w:rPr>
          <w:rFonts w:hint="eastAsia"/>
        </w:rPr>
        <w:t>对</w:t>
      </w:r>
      <w:r w:rsidR="00E87CF6">
        <w:rPr>
          <w:rFonts w:hint="eastAsia"/>
        </w:rPr>
        <w:t>式</w:t>
      </w:r>
      <w:proofErr w:type="gramEnd"/>
      <w:r w:rsidR="00E87CF6">
        <w:fldChar w:fldCharType="begin"/>
      </w:r>
      <w:r w:rsidR="00E87CF6">
        <w:instrText xml:space="preserve"> </w:instrText>
      </w:r>
      <w:r w:rsidR="00E87CF6">
        <w:rPr>
          <w:rFonts w:hint="eastAsia"/>
        </w:rPr>
        <w:instrText>REF _Ref101344197 \h</w:instrText>
      </w:r>
      <w:r w:rsidR="00E87CF6">
        <w:instrText xml:space="preserve"> </w:instrText>
      </w:r>
      <w:r w:rsidR="00E87CF6">
        <w:fldChar w:fldCharType="separate"/>
      </w:r>
      <w:r w:rsidR="00E87CF6">
        <w:rPr>
          <w:rFonts w:hint="eastAsia"/>
        </w:rPr>
        <w:t>（</w:t>
      </w:r>
      <w:r w:rsidR="00E87CF6">
        <w:rPr>
          <w:noProof/>
        </w:rPr>
        <w:t>3</w:t>
      </w:r>
      <w:r w:rsidR="00E87CF6">
        <w:t>.</w:t>
      </w:r>
      <w:r w:rsidR="00E87CF6">
        <w:rPr>
          <w:noProof/>
        </w:rPr>
        <w:t>1</w:t>
      </w:r>
      <w:r w:rsidR="00E87CF6">
        <w:rPr>
          <w:rFonts w:hint="eastAsia"/>
        </w:rPr>
        <w:t>）</w:t>
      </w:r>
      <w:r w:rsidR="00E87CF6">
        <w:fldChar w:fldCharType="end"/>
      </w:r>
      <w:r w:rsidR="005B0101">
        <w:rPr>
          <w:rFonts w:hint="eastAsia"/>
        </w:rPr>
        <w:t>得出</w:t>
      </w:r>
      <w:r w:rsidR="00B30FD6">
        <w:rPr>
          <w:rFonts w:hint="eastAsia"/>
        </w:rPr>
        <w:t>的</w:t>
      </w:r>
      <w:r>
        <w:rPr>
          <w:rFonts w:hint="eastAsia"/>
        </w:rPr>
        <w:t>相似度</w:t>
      </w:r>
      <w:r w:rsidR="00C4075E">
        <w:rPr>
          <w:rFonts w:hint="eastAsia"/>
        </w:rPr>
        <w:t>使用归一化指数函数</w:t>
      </w:r>
      <w:r w:rsidR="009233D9">
        <w:rPr>
          <w:rFonts w:hint="eastAsia"/>
        </w:rPr>
        <w:t>，</w:t>
      </w:r>
      <w:r w:rsidR="000B0A84">
        <w:rPr>
          <w:rFonts w:hint="eastAsia"/>
        </w:rPr>
        <w:t>计算</w:t>
      </w:r>
      <w:r>
        <w:rPr>
          <w:rFonts w:hint="eastAsia"/>
        </w:rPr>
        <w:t>相应的注意力权重，如式</w:t>
      </w:r>
      <w:r>
        <w:fldChar w:fldCharType="begin"/>
      </w:r>
      <w:r>
        <w:instrText xml:space="preserve"> </w:instrText>
      </w:r>
      <w:r>
        <w:rPr>
          <w:rFonts w:hint="eastAsia"/>
        </w:rPr>
        <w:instrText>REF _Ref101344261 \h</w:instrText>
      </w:r>
      <w:r>
        <w:instrText xml:space="preserve"> </w:instrText>
      </w:r>
      <w:r>
        <w:fldChar w:fldCharType="separate"/>
      </w:r>
      <w:r>
        <w:rPr>
          <w:rFonts w:hint="eastAsia"/>
        </w:rPr>
        <w:t>（</w:t>
      </w:r>
      <w:r>
        <w:rPr>
          <w:noProof/>
        </w:rPr>
        <w:t>3</w:t>
      </w:r>
      <w:r>
        <w:t>.</w:t>
      </w:r>
      <w:r>
        <w:rPr>
          <w:noProof/>
        </w:rPr>
        <w:t>2</w:t>
      </w:r>
      <w:r>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51791C" w14:paraId="40748439" w14:textId="77777777" w:rsidTr="00EC1C0E">
        <w:tc>
          <w:tcPr>
            <w:tcW w:w="1129" w:type="dxa"/>
            <w:vAlign w:val="center"/>
          </w:tcPr>
          <w:p w14:paraId="0CE93127" w14:textId="77777777" w:rsidR="0051791C" w:rsidRDefault="0051791C" w:rsidP="00EC1C0E"/>
        </w:tc>
        <w:tc>
          <w:tcPr>
            <w:tcW w:w="6379" w:type="dxa"/>
            <w:vAlign w:val="center"/>
          </w:tcPr>
          <w:p w14:paraId="690F5977" w14:textId="77777777" w:rsidR="0051791C" w:rsidRDefault="003340D5" w:rsidP="00EC1C0E">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0CE82232" w14:textId="77777777" w:rsidR="0051791C" w:rsidRDefault="0051791C" w:rsidP="00EC1C0E">
            <w:pPr>
              <w:jc w:val="right"/>
            </w:pPr>
            <w:bookmarkStart w:id="150" w:name="_Ref1013442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w:t>
            </w:r>
            <w:bookmarkEnd w:id="150"/>
          </w:p>
        </w:tc>
      </w:tr>
    </w:tbl>
    <w:p w14:paraId="5101510D" w14:textId="77777777" w:rsidR="0051791C" w:rsidRDefault="0051791C" w:rsidP="0051791C">
      <w:pPr>
        <w:ind w:firstLine="480"/>
      </w:pPr>
      <w:r>
        <w:rPr>
          <w:rFonts w:hint="eastAsia"/>
        </w:rPr>
        <w:t>最后将</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m:t>
        </m:r>
      </m:oMath>
      <w:r>
        <w:rPr>
          <w:rFonts w:hint="eastAsia"/>
        </w:rPr>
        <w:t>与相应的注意力权重相乘后再累加，即可得到自注意力机制的输出，如式</w:t>
      </w:r>
      <w:r>
        <w:fldChar w:fldCharType="begin"/>
      </w:r>
      <w:r>
        <w:instrText xml:space="preserve"> </w:instrText>
      </w:r>
      <w:r>
        <w:rPr>
          <w:rFonts w:hint="eastAsia"/>
        </w:rPr>
        <w:instrText>REF _Ref101344286 \h</w:instrText>
      </w:r>
      <w:r>
        <w:instrText xml:space="preserve"> </w:instrText>
      </w:r>
      <w:r>
        <w:fldChar w:fldCharType="separate"/>
      </w:r>
      <w:r>
        <w:rPr>
          <w:rFonts w:hint="eastAsia"/>
        </w:rPr>
        <w:t>（</w:t>
      </w:r>
      <w:r>
        <w:rPr>
          <w:noProof/>
        </w:rPr>
        <w:t>3</w:t>
      </w:r>
      <w:r>
        <w:t>.</w:t>
      </w:r>
      <w:r>
        <w:rPr>
          <w:noProof/>
        </w:rPr>
        <w:t>3</w:t>
      </w:r>
      <w:r>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7182"/>
        <w:gridCol w:w="996"/>
      </w:tblGrid>
      <w:tr w:rsidR="0051791C" w14:paraId="2DB9CC19" w14:textId="77777777" w:rsidTr="00EC1C0E">
        <w:tc>
          <w:tcPr>
            <w:tcW w:w="566" w:type="dxa"/>
            <w:vAlign w:val="center"/>
          </w:tcPr>
          <w:p w14:paraId="3A8F5177" w14:textId="77777777" w:rsidR="0051791C" w:rsidRDefault="0051791C" w:rsidP="00EC1C0E"/>
        </w:tc>
        <w:tc>
          <w:tcPr>
            <w:tcW w:w="7357" w:type="dxa"/>
            <w:vAlign w:val="center"/>
          </w:tcPr>
          <w:p w14:paraId="273511BB" w14:textId="77777777" w:rsidR="0051791C" w:rsidRDefault="0051791C" w:rsidP="00EC1C0E">
            <m:oMathPara>
              <m:oMath>
                <m:r>
                  <w:rPr>
                    <w:rFonts w:ascii="Cambria Math" w:hAnsi="Cambria Math"/>
                  </w:rPr>
                  <m:t>Output</m:t>
                </m:r>
                <m:r>
                  <w:rPr>
                    <w:rFonts w:asci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sSub>
                  <m:sSubPr>
                    <m:ctrlPr>
                      <w:rPr>
                        <w:rFonts w:ascii="Cambria Math" w:hAnsi="Cambria Math"/>
                        <w:i/>
                      </w:rPr>
                    </m:ctrlPr>
                  </m:sSubPr>
                  <m:e>
                    <m:r>
                      <w:rPr>
                        <w:rFonts w:ascii="Cambria Math"/>
                      </w:rPr>
                      <m:t>a</m:t>
                    </m:r>
                  </m:e>
                  <m:sub>
                    <m:r>
                      <w:rPr>
                        <w:rFonts w:ascii="Cambria Math"/>
                      </w:rPr>
                      <m:t>i</m:t>
                    </m:r>
                  </m:sub>
                </m:sSub>
                <m:r>
                  <w:rPr>
                    <w:rFonts w:ascii="Cambria Math" w:hAns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778" w:type="dxa"/>
            <w:vAlign w:val="center"/>
          </w:tcPr>
          <w:p w14:paraId="39F6020F" w14:textId="77777777" w:rsidR="0051791C" w:rsidRDefault="0051791C" w:rsidP="00EC1C0E">
            <w:pPr>
              <w:jc w:val="right"/>
            </w:pPr>
            <w:bookmarkStart w:id="151" w:name="_Ref101344286"/>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w:t>
            </w:r>
            <w:bookmarkEnd w:id="151"/>
          </w:p>
        </w:tc>
      </w:tr>
    </w:tbl>
    <w:p w14:paraId="4BD79BF8" w14:textId="77777777" w:rsidR="0051791C" w:rsidRDefault="0051791C" w:rsidP="0051791C">
      <w:pPr>
        <w:keepNext/>
        <w:ind w:firstLine="480"/>
        <w:jc w:val="center"/>
      </w:pPr>
      <w:r w:rsidRPr="009D638D">
        <w:t xml:space="preserve"> </w:t>
      </w:r>
      <w:r w:rsidRPr="00D402F5">
        <w:t xml:space="preserve"> </w:t>
      </w:r>
      <w:r>
        <w:object w:dxaOrig="6072" w:dyaOrig="7824" w14:anchorId="271EEF3B">
          <v:shape id="_x0000_i1033" type="#_x0000_t75" style="width:306pt;height:390pt" o:ole="">
            <v:imagedata r:id="rId38" o:title=""/>
          </v:shape>
          <o:OLEObject Type="Embed" ProgID="Visio.Drawing.15" ShapeID="_x0000_i1033" DrawAspect="Content" ObjectID="_1714593997" r:id="rId39"/>
        </w:object>
      </w:r>
    </w:p>
    <w:p w14:paraId="29875E79" w14:textId="77777777" w:rsidR="0051791C" w:rsidRDefault="0051791C" w:rsidP="0051791C">
      <w:pPr>
        <w:pStyle w:val="a8"/>
        <w:ind w:left="210" w:hanging="210"/>
        <w:jc w:val="center"/>
        <w:rPr>
          <w:rFonts w:ascii="Times New Roman" w:eastAsiaTheme="minorEastAsia" w:hAnsi="Times New Roman"/>
          <w:sz w:val="21"/>
          <w:szCs w:val="21"/>
        </w:rPr>
      </w:pPr>
      <w:bookmarkStart w:id="152" w:name="_Ref100046739"/>
      <w:bookmarkStart w:id="153" w:name="_Ref100046718"/>
      <w:r w:rsidRPr="006F0117">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52"/>
      <w:r w:rsidRPr="006F0117">
        <w:rPr>
          <w:rFonts w:ascii="Times New Roman" w:eastAsiaTheme="minorEastAsia" w:hAnsi="Times New Roman"/>
          <w:sz w:val="21"/>
          <w:szCs w:val="21"/>
        </w:rPr>
        <w:t xml:space="preserve">  </w:t>
      </w:r>
      <w:r w:rsidRPr="006F0117">
        <w:rPr>
          <w:rFonts w:ascii="Times New Roman" w:eastAsiaTheme="minorEastAsia" w:hAnsi="Times New Roman"/>
          <w:sz w:val="21"/>
          <w:szCs w:val="21"/>
        </w:rPr>
        <w:t>自注意力</w:t>
      </w:r>
      <w:r>
        <w:rPr>
          <w:rFonts w:ascii="Times New Roman" w:eastAsiaTheme="minorEastAsia" w:hAnsi="Times New Roman" w:hint="eastAsia"/>
          <w:sz w:val="21"/>
          <w:szCs w:val="21"/>
        </w:rPr>
        <w:t>机制</w:t>
      </w:r>
      <w:r w:rsidRPr="006F0117">
        <w:rPr>
          <w:rFonts w:ascii="Times New Roman" w:eastAsiaTheme="minorEastAsia" w:hAnsi="Times New Roman"/>
          <w:sz w:val="21"/>
          <w:szCs w:val="21"/>
        </w:rPr>
        <w:t>的</w:t>
      </w:r>
      <w:bookmarkEnd w:id="153"/>
      <w:r>
        <w:rPr>
          <w:rFonts w:ascii="Times New Roman" w:eastAsiaTheme="minorEastAsia" w:hAnsi="Times New Roman" w:hint="eastAsia"/>
          <w:sz w:val="21"/>
          <w:szCs w:val="21"/>
        </w:rPr>
        <w:t>网络结构示意</w:t>
      </w:r>
    </w:p>
    <w:bookmarkEnd w:id="145"/>
    <w:p w14:paraId="006E6C59" w14:textId="3398BC78" w:rsidR="009F151B" w:rsidRDefault="002B6E2F">
      <w:pPr>
        <w:pStyle w:val="2"/>
      </w:pPr>
      <w:r>
        <w:rPr>
          <w:rFonts w:hint="eastAsia"/>
        </w:rPr>
        <w:t>基于自注意力</w:t>
      </w:r>
      <w:r w:rsidR="00FF28CB">
        <w:rPr>
          <w:rFonts w:hint="eastAsia"/>
        </w:rPr>
        <w:t>机制</w:t>
      </w:r>
      <w:r>
        <w:rPr>
          <w:rFonts w:hint="eastAsia"/>
        </w:rPr>
        <w:t>的</w:t>
      </w:r>
      <w:r w:rsidR="006101EB">
        <w:rPr>
          <w:rFonts w:hint="eastAsia"/>
        </w:rPr>
        <w:t>SKDSAM</w:t>
      </w:r>
      <w:r>
        <w:rPr>
          <w:rFonts w:hint="eastAsia"/>
        </w:rPr>
        <w:t>模型</w:t>
      </w:r>
      <w:bookmarkEnd w:id="146"/>
      <w:bookmarkEnd w:id="147"/>
      <w:bookmarkEnd w:id="148"/>
    </w:p>
    <w:p w14:paraId="5D6898F8" w14:textId="079FBFF9" w:rsidR="00B8188F" w:rsidRDefault="006101EB">
      <w:pPr>
        <w:pStyle w:val="3"/>
      </w:pPr>
      <w:r>
        <w:rPr>
          <w:rFonts w:hint="eastAsia"/>
        </w:rPr>
        <w:t>SKDSAM</w:t>
      </w:r>
      <w:r w:rsidR="000D4FE8">
        <w:rPr>
          <w:rFonts w:hint="eastAsia"/>
        </w:rPr>
        <w:t>模型的网络结构</w:t>
      </w:r>
    </w:p>
    <w:p w14:paraId="0E8A281F" w14:textId="4FA39271" w:rsidR="00CB68B8" w:rsidRDefault="00CB68B8" w:rsidP="00CB68B8">
      <w:pPr>
        <w:ind w:firstLineChars="200" w:firstLine="480"/>
      </w:pPr>
      <w:r>
        <w:t>为了</w:t>
      </w:r>
      <w:r w:rsidR="00036A70">
        <w:rPr>
          <w:rFonts w:hint="eastAsia"/>
        </w:rPr>
        <w:t>准确</w:t>
      </w:r>
      <w:r w:rsidR="00E70148">
        <w:rPr>
          <w:rFonts w:hint="eastAsia"/>
        </w:rPr>
        <w:t>量化</w:t>
      </w:r>
      <w:r w:rsidR="00A843D5">
        <w:rPr>
          <w:rFonts w:hint="eastAsia"/>
        </w:rPr>
        <w:t>BYOT</w:t>
      </w:r>
      <w:r w:rsidR="00A843D5">
        <w:rPr>
          <w:rFonts w:hint="eastAsia"/>
        </w:rPr>
        <w:t>模型中</w:t>
      </w:r>
      <w:r w:rsidR="00036A70">
        <w:rPr>
          <w:rFonts w:hint="eastAsia"/>
        </w:rPr>
        <w:t>各个浅层块对</w:t>
      </w:r>
      <w:proofErr w:type="gramStart"/>
      <w:r w:rsidR="00743B31">
        <w:rPr>
          <w:rFonts w:hint="eastAsia"/>
        </w:rPr>
        <w:t>最</w:t>
      </w:r>
      <w:proofErr w:type="gramEnd"/>
      <w:r w:rsidR="00743B31">
        <w:rPr>
          <w:rFonts w:hint="eastAsia"/>
        </w:rPr>
        <w:t>深层块</w:t>
      </w:r>
      <w:r w:rsidR="00036A70">
        <w:rPr>
          <w:rFonts w:hint="eastAsia"/>
        </w:rPr>
        <w:t>的不同贡献度</w:t>
      </w:r>
      <w:r>
        <w:rPr>
          <w:rFonts w:hint="eastAsia"/>
        </w:rPr>
        <w:t>，</w:t>
      </w:r>
      <w:r w:rsidR="00397A3C">
        <w:rPr>
          <w:rFonts w:hint="eastAsia"/>
        </w:rPr>
        <w:t>受</w:t>
      </w:r>
      <w:r>
        <w:rPr>
          <w:rFonts w:hint="eastAsia"/>
        </w:rPr>
        <w:t>注意力</w:t>
      </w:r>
      <w:r w:rsidR="00F80DF5">
        <w:rPr>
          <w:rFonts w:hint="eastAsia"/>
        </w:rPr>
        <w:t>机制</w:t>
      </w:r>
      <w:r>
        <w:rPr>
          <w:rFonts w:hint="eastAsia"/>
        </w:rPr>
        <w:t>在网络结构</w:t>
      </w:r>
      <w:r w:rsidR="0072776A">
        <w:rPr>
          <w:rFonts w:hint="eastAsia"/>
        </w:rPr>
        <w:t>中</w:t>
      </w:r>
      <w:r>
        <w:rPr>
          <w:rFonts w:hint="eastAsia"/>
        </w:rPr>
        <w:t>应用</w:t>
      </w:r>
      <w:r>
        <w:rPr>
          <w:rFonts w:hint="eastAsia"/>
          <w:vertAlign w:val="superscript"/>
        </w:rPr>
        <w:t>[</w:t>
      </w:r>
      <w:r>
        <w:rPr>
          <w:vertAlign w:val="superscript"/>
        </w:rPr>
        <w:t>3</w:t>
      </w:r>
      <w:r w:rsidR="008E7512">
        <w:rPr>
          <w:vertAlign w:val="superscript"/>
        </w:rPr>
        <w:t>3</w:t>
      </w:r>
      <w:r>
        <w:rPr>
          <w:vertAlign w:val="superscript"/>
        </w:rPr>
        <w:t>][3</w:t>
      </w:r>
      <w:r w:rsidR="0076197F">
        <w:rPr>
          <w:vertAlign w:val="superscript"/>
        </w:rPr>
        <w:t>4</w:t>
      </w:r>
      <w:r>
        <w:rPr>
          <w:vertAlign w:val="superscript"/>
        </w:rPr>
        <w:t>]</w:t>
      </w:r>
      <w:r w:rsidR="000D20D0" w:rsidRPr="00484530">
        <w:rPr>
          <w:rFonts w:hint="eastAsia"/>
        </w:rPr>
        <w:t>的启发</w:t>
      </w:r>
      <w:r>
        <w:t>，</w:t>
      </w:r>
      <w:r w:rsidR="00C00109">
        <w:rPr>
          <w:rFonts w:hint="eastAsia"/>
        </w:rPr>
        <w:t>本节</w:t>
      </w:r>
      <w:r>
        <w:rPr>
          <w:rFonts w:hint="eastAsia"/>
        </w:rPr>
        <w:t>将自注意力</w:t>
      </w:r>
      <w:r w:rsidR="000F7BF0">
        <w:rPr>
          <w:rFonts w:hint="eastAsia"/>
        </w:rPr>
        <w:t>机制</w:t>
      </w:r>
      <w:r>
        <w:rPr>
          <w:rFonts w:hint="eastAsia"/>
        </w:rPr>
        <w:t>和</w:t>
      </w:r>
      <w:proofErr w:type="gramStart"/>
      <w:r>
        <w:rPr>
          <w:rFonts w:hint="eastAsia"/>
        </w:rPr>
        <w:t>自知识</w:t>
      </w:r>
      <w:proofErr w:type="gramEnd"/>
      <w:r>
        <w:rPr>
          <w:rFonts w:hint="eastAsia"/>
        </w:rPr>
        <w:t>蒸馏模型相结合，提出</w:t>
      </w:r>
      <w:r w:rsidR="001F4D54">
        <w:rPr>
          <w:rFonts w:hint="eastAsia"/>
        </w:rPr>
        <w:t>了</w:t>
      </w:r>
      <w:r>
        <w:t>一种基于自注意力</w:t>
      </w:r>
      <w:r w:rsidR="001A5FA4">
        <w:rPr>
          <w:rFonts w:hint="eastAsia"/>
        </w:rPr>
        <w:t>机制</w:t>
      </w:r>
      <w:r>
        <w:t>的</w:t>
      </w:r>
      <w:proofErr w:type="gramStart"/>
      <w:r>
        <w:t>自知识</w:t>
      </w:r>
      <w:proofErr w:type="gramEnd"/>
      <w:r>
        <w:t>蒸馏</w:t>
      </w:r>
      <w:r>
        <w:rPr>
          <w:rFonts w:hint="eastAsia"/>
        </w:rPr>
        <w:t>模型</w:t>
      </w:r>
      <w:r>
        <w:t>来</w:t>
      </w:r>
      <w:r w:rsidR="00DF48A7">
        <w:rPr>
          <w:rFonts w:hint="eastAsia"/>
        </w:rPr>
        <w:t>有效</w:t>
      </w:r>
      <w:proofErr w:type="gramStart"/>
      <w:r w:rsidR="00782856">
        <w:rPr>
          <w:rFonts w:hint="eastAsia"/>
        </w:rPr>
        <w:t>区分</w:t>
      </w:r>
      <w:r>
        <w:rPr>
          <w:rFonts w:hint="eastAsia"/>
        </w:rPr>
        <w:t>自知识</w:t>
      </w:r>
      <w:proofErr w:type="gramEnd"/>
      <w:r>
        <w:rPr>
          <w:rFonts w:hint="eastAsia"/>
        </w:rPr>
        <w:t>蒸馏模型中</w:t>
      </w:r>
      <w:r>
        <w:t>各个</w:t>
      </w:r>
      <w:r>
        <w:rPr>
          <w:rFonts w:hint="eastAsia"/>
        </w:rPr>
        <w:t>浅</w:t>
      </w:r>
      <w:r>
        <w:t>层</w:t>
      </w:r>
      <w:proofErr w:type="gramStart"/>
      <w:r w:rsidR="009303ED">
        <w:rPr>
          <w:rFonts w:hint="eastAsia"/>
        </w:rPr>
        <w:t>块</w:t>
      </w:r>
      <w:r>
        <w:rPr>
          <w:rFonts w:hint="eastAsia"/>
        </w:rPr>
        <w:t>信息</w:t>
      </w:r>
      <w:proofErr w:type="gramEnd"/>
      <w:r>
        <w:t>的不同重要性。</w:t>
      </w:r>
    </w:p>
    <w:p w14:paraId="6531F258" w14:textId="29EBD370" w:rsidR="00CB68B8" w:rsidRDefault="006101EB" w:rsidP="00CB68B8">
      <w:pPr>
        <w:ind w:firstLineChars="200" w:firstLine="480"/>
      </w:pPr>
      <w:r>
        <w:rPr>
          <w:rFonts w:hint="eastAsia"/>
        </w:rPr>
        <w:lastRenderedPageBreak/>
        <w:t>SKDSAM</w:t>
      </w:r>
      <w:r w:rsidR="00CB68B8">
        <w:rPr>
          <w:rFonts w:hint="eastAsia"/>
        </w:rPr>
        <w:t>模型的网络</w:t>
      </w:r>
      <w:r w:rsidR="00CB68B8" w:rsidRPr="00EC1D12">
        <w:rPr>
          <w:rFonts w:hint="eastAsia"/>
        </w:rPr>
        <w:t>结构</w:t>
      </w:r>
      <w:r w:rsidR="00CB68B8" w:rsidRPr="00EC1D12">
        <w:t>如</w:t>
      </w:r>
      <w:r w:rsidR="00EC1D12" w:rsidRPr="00EC1D12">
        <w:fldChar w:fldCharType="begin"/>
      </w:r>
      <w:r w:rsidR="00EC1D12" w:rsidRPr="00EC1D12">
        <w:instrText xml:space="preserve"> REF _Ref100077067 \h </w:instrText>
      </w:r>
      <w:r w:rsidR="00EC1D12">
        <w:instrText xml:space="preserve"> \* MERGEFORMAT </w:instrText>
      </w:r>
      <w:r w:rsidR="00EC1D12" w:rsidRPr="00EC1D12">
        <w:fldChar w:fldCharType="separate"/>
      </w:r>
      <w:r w:rsidR="008E281A" w:rsidRPr="008E281A">
        <w:rPr>
          <w:rFonts w:eastAsiaTheme="minorEastAsia"/>
        </w:rPr>
        <w:t>图</w:t>
      </w:r>
      <w:r w:rsidR="008E281A" w:rsidRPr="008E281A">
        <w:rPr>
          <w:rFonts w:eastAsiaTheme="minorEastAsia"/>
        </w:rPr>
        <w:t>3.2</w:t>
      </w:r>
      <w:r w:rsidR="00EC1D12" w:rsidRPr="00EC1D12">
        <w:fldChar w:fldCharType="end"/>
      </w:r>
      <w:r w:rsidR="00CB68B8" w:rsidRPr="00EC1D12">
        <w:t>所示</w:t>
      </w:r>
      <w:r w:rsidR="00CB68B8" w:rsidRPr="00EC1D12">
        <w:rPr>
          <w:rFonts w:hint="eastAsia"/>
        </w:rPr>
        <w:t>：卷积</w:t>
      </w:r>
      <w:r w:rsidR="00CB68B8">
        <w:rPr>
          <w:rFonts w:hint="eastAsia"/>
        </w:rPr>
        <w:t>网络根据深度被分成几个浅层块和一个</w:t>
      </w:r>
      <w:proofErr w:type="gramStart"/>
      <w:r w:rsidR="00CB68B8">
        <w:rPr>
          <w:rFonts w:hint="eastAsia"/>
        </w:rPr>
        <w:t>最</w:t>
      </w:r>
      <w:proofErr w:type="gramEnd"/>
      <w:r w:rsidR="00CB68B8">
        <w:rPr>
          <w:rFonts w:hint="eastAsia"/>
        </w:rPr>
        <w:t>深层块，在每个浅层块下方添加一个瓶颈层，瓶颈层下再结合一个全连接层和加入温度系数的归一化指数层；在每个浅层分类器和</w:t>
      </w:r>
      <w:proofErr w:type="gramStart"/>
      <w:r w:rsidR="00CB68B8">
        <w:rPr>
          <w:rFonts w:hint="eastAsia"/>
        </w:rPr>
        <w:t>最</w:t>
      </w:r>
      <w:proofErr w:type="gramEnd"/>
      <w:r w:rsidR="00CB68B8">
        <w:rPr>
          <w:rFonts w:hint="eastAsia"/>
        </w:rPr>
        <w:t>深层分类器之间加上自注意力</w:t>
      </w:r>
      <w:r w:rsidR="00942107">
        <w:rPr>
          <w:rFonts w:hint="eastAsia"/>
        </w:rPr>
        <w:t>连接</w:t>
      </w:r>
      <w:r w:rsidR="00CB68B8">
        <w:rPr>
          <w:rFonts w:hint="eastAsia"/>
        </w:rPr>
        <w:t>，作用是计算每一个浅层</w:t>
      </w:r>
      <w:proofErr w:type="gramStart"/>
      <w:r w:rsidR="00CB68B8">
        <w:rPr>
          <w:rFonts w:hint="eastAsia"/>
        </w:rPr>
        <w:t>块特征图</w:t>
      </w:r>
      <w:proofErr w:type="gramEnd"/>
      <w:r w:rsidR="00CB68B8">
        <w:rPr>
          <w:rFonts w:hint="eastAsia"/>
        </w:rPr>
        <w:t>和</w:t>
      </w:r>
      <w:proofErr w:type="gramStart"/>
      <w:r w:rsidR="00CB68B8">
        <w:rPr>
          <w:rFonts w:hint="eastAsia"/>
        </w:rPr>
        <w:t>最</w:t>
      </w:r>
      <w:proofErr w:type="gramEnd"/>
      <w:r w:rsidR="00CB68B8">
        <w:rPr>
          <w:rFonts w:hint="eastAsia"/>
        </w:rPr>
        <w:t>深层</w:t>
      </w:r>
      <w:proofErr w:type="gramStart"/>
      <w:r w:rsidR="00CB68B8">
        <w:rPr>
          <w:rFonts w:hint="eastAsia"/>
        </w:rPr>
        <w:t>块特征图</w:t>
      </w:r>
      <w:proofErr w:type="gramEnd"/>
      <w:r w:rsidR="00CB68B8">
        <w:rPr>
          <w:rFonts w:hint="eastAsia"/>
        </w:rPr>
        <w:t>的相似度。自注意力</w:t>
      </w:r>
      <w:r w:rsidR="001B1091">
        <w:rPr>
          <w:rFonts w:hint="eastAsia"/>
        </w:rPr>
        <w:t>机制</w:t>
      </w:r>
      <w:r w:rsidR="00CB68B8">
        <w:rPr>
          <w:rFonts w:hint="eastAsia"/>
        </w:rPr>
        <w:t>的</w:t>
      </w:r>
      <w:r w:rsidR="00675322">
        <w:rPr>
          <w:rFonts w:hint="eastAsia"/>
        </w:rPr>
        <w:t>网络</w:t>
      </w:r>
      <w:r w:rsidR="00CB68B8">
        <w:rPr>
          <w:rFonts w:hint="eastAsia"/>
        </w:rPr>
        <w:t>结构将在</w:t>
      </w:r>
      <w:r w:rsidR="0069579C">
        <w:rPr>
          <w:rFonts w:hint="eastAsia"/>
        </w:rPr>
        <w:t>第</w:t>
      </w:r>
      <w:r w:rsidR="008A3785">
        <w:fldChar w:fldCharType="begin"/>
      </w:r>
      <w:r w:rsidR="008A3785">
        <w:instrText xml:space="preserve"> REF _Ref100130509 \r \h </w:instrText>
      </w:r>
      <w:r w:rsidR="008A3785">
        <w:fldChar w:fldCharType="separate"/>
      </w:r>
      <w:r w:rsidR="008E281A">
        <w:t>3.2.2</w:t>
      </w:r>
      <w:r w:rsidR="008A3785">
        <w:fldChar w:fldCharType="end"/>
      </w:r>
      <w:r w:rsidR="008A3785">
        <w:rPr>
          <w:rFonts w:hint="eastAsia"/>
        </w:rPr>
        <w:t>小节</w:t>
      </w:r>
      <w:r w:rsidR="00CB68B8">
        <w:rPr>
          <w:rFonts w:hint="eastAsia"/>
        </w:rPr>
        <w:t>详述。</w:t>
      </w:r>
    </w:p>
    <w:p w14:paraId="0EF74666" w14:textId="0A29F8F6" w:rsidR="00A05CE0" w:rsidRPr="00A05CE0" w:rsidRDefault="00A05CE0" w:rsidP="00CB68B8">
      <w:pPr>
        <w:ind w:firstLineChars="200" w:firstLine="480"/>
      </w:pPr>
      <w:r>
        <w:rPr>
          <w:rFonts w:hint="eastAsia"/>
        </w:rPr>
        <w:t>每个浅层块和相应的瓶颈层、全连接层、加入温度系数（默认</w:t>
      </w:r>
      <w:r w:rsidR="00717B93">
        <w:rPr>
          <w:rFonts w:hint="eastAsia"/>
        </w:rPr>
        <w:t>值</w:t>
      </w:r>
      <w:r>
        <w:rPr>
          <w:rFonts w:hint="eastAsia"/>
        </w:rPr>
        <w:t>为</w:t>
      </w:r>
      <w:r>
        <w:rPr>
          <w:rFonts w:hint="eastAsia"/>
        </w:rPr>
        <w:t>4</w:t>
      </w:r>
      <w:r>
        <w:rPr>
          <w:rFonts w:hint="eastAsia"/>
        </w:rPr>
        <w:t>）的归一化指数层组成一个浅层分类器，</w:t>
      </w:r>
      <w:proofErr w:type="gramStart"/>
      <w:r>
        <w:rPr>
          <w:rFonts w:hint="eastAsia"/>
        </w:rPr>
        <w:t>最</w:t>
      </w:r>
      <w:proofErr w:type="gramEnd"/>
      <w:r>
        <w:rPr>
          <w:rFonts w:hint="eastAsia"/>
        </w:rPr>
        <w:t>深层块和其后的全连接层、加入温度系数（默认</w:t>
      </w:r>
      <w:r w:rsidR="001766CF">
        <w:rPr>
          <w:rFonts w:hint="eastAsia"/>
        </w:rPr>
        <w:t>值</w:t>
      </w:r>
      <w:r>
        <w:rPr>
          <w:rFonts w:hint="eastAsia"/>
        </w:rPr>
        <w:t>为</w:t>
      </w:r>
      <w:r>
        <w:rPr>
          <w:rFonts w:hint="eastAsia"/>
        </w:rPr>
        <w:t>4</w:t>
      </w:r>
      <w:r>
        <w:rPr>
          <w:rFonts w:hint="eastAsia"/>
        </w:rPr>
        <w:t>）的归一化指数层组成</w:t>
      </w:r>
      <w:proofErr w:type="gramStart"/>
      <w:r>
        <w:rPr>
          <w:rFonts w:hint="eastAsia"/>
        </w:rPr>
        <w:t>最</w:t>
      </w:r>
      <w:proofErr w:type="gramEnd"/>
      <w:r>
        <w:rPr>
          <w:rFonts w:hint="eastAsia"/>
        </w:rPr>
        <w:t>深层分类器</w:t>
      </w:r>
      <w:r>
        <w:t>。在训练阶段，</w:t>
      </w:r>
      <w:r w:rsidR="006101EB">
        <w:rPr>
          <w:rFonts w:hint="eastAsia"/>
        </w:rPr>
        <w:t>SKDSAM</w:t>
      </w:r>
      <w:r>
        <w:rPr>
          <w:rFonts w:hint="eastAsia"/>
        </w:rPr>
        <w:t>模型</w:t>
      </w:r>
      <w:r>
        <w:t>将所有</w:t>
      </w:r>
      <w:r>
        <w:rPr>
          <w:rFonts w:hint="eastAsia"/>
        </w:rPr>
        <w:t>浅层分类器</w:t>
      </w:r>
      <w:r>
        <w:t>视为学生模型，将</w:t>
      </w:r>
      <w:proofErr w:type="gramStart"/>
      <w:r>
        <w:t>最</w:t>
      </w:r>
      <w:proofErr w:type="gramEnd"/>
      <w:r>
        <w:t>深层</w:t>
      </w:r>
      <w:r w:rsidR="00617775">
        <w:rPr>
          <w:rFonts w:hint="eastAsia"/>
        </w:rPr>
        <w:t>分类器</w:t>
      </w:r>
      <w:r>
        <w:t>视为教师模型</w:t>
      </w:r>
      <w:r w:rsidR="00393799">
        <w:rPr>
          <w:rFonts w:hint="eastAsia"/>
        </w:rPr>
        <w:t>，</w:t>
      </w:r>
      <w:r w:rsidR="00447FE1">
        <w:rPr>
          <w:rFonts w:hint="eastAsia"/>
        </w:rPr>
        <w:t>将</w:t>
      </w:r>
      <w:proofErr w:type="gramStart"/>
      <w:r w:rsidR="00447FE1">
        <w:rPr>
          <w:rFonts w:hint="eastAsia"/>
        </w:rPr>
        <w:t>最</w:t>
      </w:r>
      <w:proofErr w:type="gramEnd"/>
      <w:r w:rsidR="00447FE1">
        <w:rPr>
          <w:rFonts w:hint="eastAsia"/>
        </w:rPr>
        <w:t>深层分类器的</w:t>
      </w:r>
      <w:proofErr w:type="gramStart"/>
      <w:r w:rsidR="00447FE1">
        <w:rPr>
          <w:rFonts w:hint="eastAsia"/>
        </w:rPr>
        <w:t>暗知识</w:t>
      </w:r>
      <w:proofErr w:type="gramEnd"/>
      <w:r w:rsidR="00447FE1">
        <w:rPr>
          <w:rFonts w:hint="eastAsia"/>
        </w:rPr>
        <w:t>蒸馏到每一个浅层分类器</w:t>
      </w:r>
      <w:r>
        <w:t>。</w:t>
      </w:r>
      <w:r>
        <w:rPr>
          <w:rFonts w:hint="eastAsia"/>
        </w:rPr>
        <w:t>在推理阶段，将</w:t>
      </w:r>
      <w:r>
        <w:t>每个浅层</w:t>
      </w:r>
      <w:r>
        <w:rPr>
          <w:rFonts w:hint="eastAsia"/>
        </w:rPr>
        <w:t>块</w:t>
      </w:r>
      <w:r>
        <w:t>之</w:t>
      </w:r>
      <w:r>
        <w:rPr>
          <w:rFonts w:hint="eastAsia"/>
        </w:rPr>
        <w:t>下添加的瓶颈层、</w:t>
      </w:r>
      <w:r>
        <w:t>全连接层</w:t>
      </w:r>
      <w:r>
        <w:rPr>
          <w:rFonts w:hint="eastAsia"/>
        </w:rPr>
        <w:t>和归一化</w:t>
      </w:r>
      <w:r w:rsidR="00F9593A">
        <w:rPr>
          <w:rFonts w:hint="eastAsia"/>
        </w:rPr>
        <w:t>指数</w:t>
      </w:r>
      <w:r>
        <w:rPr>
          <w:rFonts w:hint="eastAsia"/>
        </w:rPr>
        <w:t>层全部移除，将</w:t>
      </w:r>
      <w:proofErr w:type="gramStart"/>
      <w:r>
        <w:rPr>
          <w:rFonts w:hint="eastAsia"/>
        </w:rPr>
        <w:t>最</w:t>
      </w:r>
      <w:proofErr w:type="gramEnd"/>
      <w:r>
        <w:rPr>
          <w:rFonts w:hint="eastAsia"/>
        </w:rPr>
        <w:t>深层块和每个浅层块之间的自注意力</w:t>
      </w:r>
      <w:r w:rsidR="0035686B">
        <w:rPr>
          <w:rFonts w:hint="eastAsia"/>
        </w:rPr>
        <w:t>连接</w:t>
      </w:r>
      <w:r>
        <w:rPr>
          <w:rFonts w:hint="eastAsia"/>
        </w:rPr>
        <w:t>也全部移除。</w:t>
      </w:r>
    </w:p>
    <w:p w14:paraId="58354B8C" w14:textId="119F6FD0" w:rsidR="0072579A" w:rsidRDefault="00B27779" w:rsidP="0072579A">
      <w:pPr>
        <w:keepNext/>
        <w:ind w:firstLine="480"/>
        <w:jc w:val="center"/>
      </w:pPr>
      <w:r>
        <w:object w:dxaOrig="9672" w:dyaOrig="6409" w14:anchorId="0FD1FA1C">
          <v:shape id="_x0000_i1034" type="#_x0000_t75" style="width:438.45pt;height:4in" o:ole="">
            <v:imagedata r:id="rId40" o:title=""/>
          </v:shape>
          <o:OLEObject Type="Embed" ProgID="Visio.Drawing.15" ShapeID="_x0000_i1034" DrawAspect="Content" ObjectID="_1714593998" r:id="rId41"/>
        </w:object>
      </w:r>
    </w:p>
    <w:p w14:paraId="482B05F1" w14:textId="339571CA" w:rsidR="00CB68B8" w:rsidRPr="00371FCF" w:rsidRDefault="004A4A3D" w:rsidP="0072579A">
      <w:pPr>
        <w:pStyle w:val="a8"/>
        <w:ind w:left="210" w:hanging="210"/>
        <w:jc w:val="center"/>
        <w:rPr>
          <w:rFonts w:ascii="Times New Roman" w:eastAsiaTheme="minorEastAsia" w:hAnsi="Times New Roman"/>
          <w:sz w:val="21"/>
          <w:szCs w:val="21"/>
        </w:rPr>
      </w:pPr>
      <w:bookmarkStart w:id="154" w:name="_Ref100077067"/>
      <w:r w:rsidRPr="00371FC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54"/>
      <w:r w:rsidR="0072579A" w:rsidRPr="00371FCF">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72579A" w:rsidRPr="00371FCF">
        <w:rPr>
          <w:rFonts w:ascii="Times New Roman" w:eastAsiaTheme="minorEastAsia" w:hAnsi="Times New Roman"/>
          <w:sz w:val="21"/>
          <w:szCs w:val="21"/>
        </w:rPr>
        <w:t>模型的网络结构</w:t>
      </w:r>
      <w:r w:rsidR="00096555">
        <w:rPr>
          <w:rFonts w:ascii="Times New Roman" w:eastAsiaTheme="minorEastAsia" w:hAnsi="Times New Roman" w:hint="eastAsia"/>
          <w:sz w:val="21"/>
          <w:szCs w:val="21"/>
        </w:rPr>
        <w:t>示意</w:t>
      </w:r>
    </w:p>
    <w:p w14:paraId="643E5687" w14:textId="01E773B0" w:rsidR="00276DB0" w:rsidRPr="00CB68B8" w:rsidRDefault="00CB68B8" w:rsidP="00904A7D">
      <w:pPr>
        <w:ind w:firstLine="480"/>
      </w:pPr>
      <w:r>
        <w:rPr>
          <w:rFonts w:hint="eastAsia"/>
        </w:rPr>
        <w:t>对比将</w:t>
      </w:r>
      <w:r w:rsidR="006101EB">
        <w:rPr>
          <w:rFonts w:hint="eastAsia"/>
        </w:rPr>
        <w:t>SKDSAM</w:t>
      </w:r>
      <w:r>
        <w:rPr>
          <w:rFonts w:hint="eastAsia"/>
        </w:rPr>
        <w:t>模型的网络</w:t>
      </w:r>
      <w:r w:rsidRPr="0097720F">
        <w:rPr>
          <w:rFonts w:hint="eastAsia"/>
        </w:rPr>
        <w:t>结构</w:t>
      </w:r>
      <w:r w:rsidRPr="008F3D04">
        <w:rPr>
          <w:rFonts w:hint="eastAsia"/>
        </w:rPr>
        <w:t>（</w:t>
      </w:r>
      <w:r w:rsidR="00B13E32" w:rsidRPr="008F3D04">
        <w:fldChar w:fldCharType="begin"/>
      </w:r>
      <w:r w:rsidR="00B13E32" w:rsidRPr="008F3D04">
        <w:instrText xml:space="preserve"> </w:instrText>
      </w:r>
      <w:r w:rsidR="00B13E32" w:rsidRPr="008F3D04">
        <w:rPr>
          <w:rFonts w:hint="eastAsia"/>
        </w:rPr>
        <w:instrText>REF _Ref100077067 \h</w:instrText>
      </w:r>
      <w:r w:rsidR="00B13E32" w:rsidRPr="008F3D04">
        <w:instrText xml:space="preserve"> </w:instrText>
      </w:r>
      <w:r w:rsidR="008F3D04">
        <w:instrText xml:space="preserve"> \* MERGEFORMAT </w:instrText>
      </w:r>
      <w:r w:rsidR="00B13E32" w:rsidRPr="008F3D04">
        <w:fldChar w:fldCharType="separate"/>
      </w:r>
      <w:r w:rsidR="008E281A" w:rsidRPr="008E281A">
        <w:rPr>
          <w:rFonts w:eastAsiaTheme="minorEastAsia"/>
        </w:rPr>
        <w:t>图</w:t>
      </w:r>
      <w:r w:rsidR="008E281A" w:rsidRPr="008E281A">
        <w:rPr>
          <w:rFonts w:eastAsiaTheme="minorEastAsia"/>
        </w:rPr>
        <w:t>3.2</w:t>
      </w:r>
      <w:r w:rsidR="00B13E32" w:rsidRPr="008F3D04">
        <w:fldChar w:fldCharType="end"/>
      </w:r>
      <w:r w:rsidRPr="008F3D04">
        <w:rPr>
          <w:rFonts w:hint="eastAsia"/>
        </w:rPr>
        <w:t>）和</w:t>
      </w:r>
      <w:r w:rsidRPr="0097720F">
        <w:rPr>
          <w:rFonts w:hint="eastAsia"/>
        </w:rPr>
        <w:t>BYOT</w:t>
      </w:r>
      <w:r w:rsidRPr="0097720F">
        <w:rPr>
          <w:rFonts w:hint="eastAsia"/>
        </w:rPr>
        <w:t>模型的</w:t>
      </w:r>
      <w:r w:rsidR="004206FF">
        <w:rPr>
          <w:rFonts w:hint="eastAsia"/>
        </w:rPr>
        <w:t>网络结构</w:t>
      </w:r>
      <w:r w:rsidRPr="0097720F">
        <w:rPr>
          <w:rFonts w:hint="eastAsia"/>
        </w:rPr>
        <w:t>（</w:t>
      </w:r>
      <w:r w:rsidR="001C6EF4">
        <w:fldChar w:fldCharType="begin"/>
      </w:r>
      <w:r w:rsidR="001C6EF4">
        <w:instrText xml:space="preserve"> </w:instrText>
      </w:r>
      <w:r w:rsidR="001C6EF4">
        <w:rPr>
          <w:rFonts w:hint="eastAsia"/>
        </w:rPr>
        <w:instrText>REF _Ref100077396 \h</w:instrText>
      </w:r>
      <w:r w:rsidR="001C6EF4">
        <w:instrText xml:space="preserve"> </w:instrText>
      </w:r>
      <w:r w:rsidR="001C6EF4">
        <w:fldChar w:fldCharType="separate"/>
      </w:r>
      <w:r w:rsidR="008E281A" w:rsidRPr="00A136BD">
        <w:rPr>
          <w:rFonts w:eastAsiaTheme="minorEastAsia"/>
        </w:rPr>
        <w:t>图</w:t>
      </w:r>
      <w:r w:rsidR="008E281A">
        <w:rPr>
          <w:rFonts w:eastAsiaTheme="minorEastAsia"/>
          <w:noProof/>
        </w:rPr>
        <w:t>2</w:t>
      </w:r>
      <w:r w:rsidR="008E281A">
        <w:rPr>
          <w:rFonts w:eastAsiaTheme="minorEastAsia"/>
        </w:rPr>
        <w:t>.</w:t>
      </w:r>
      <w:r w:rsidR="008E281A">
        <w:rPr>
          <w:rFonts w:eastAsiaTheme="minorEastAsia"/>
          <w:noProof/>
        </w:rPr>
        <w:t>1</w:t>
      </w:r>
      <w:r w:rsidR="001C6EF4">
        <w:fldChar w:fldCharType="end"/>
      </w:r>
      <w:r w:rsidRPr="0097720F">
        <w:rPr>
          <w:rFonts w:hint="eastAsia"/>
        </w:rPr>
        <w:t>），</w:t>
      </w:r>
      <w:r w:rsidR="006101EB">
        <w:rPr>
          <w:rFonts w:hint="eastAsia"/>
        </w:rPr>
        <w:t>SKDSAM</w:t>
      </w:r>
      <w:r>
        <w:rPr>
          <w:rFonts w:hint="eastAsia"/>
        </w:rPr>
        <w:t>模型比</w:t>
      </w:r>
      <w:r>
        <w:rPr>
          <w:rFonts w:hint="eastAsia"/>
        </w:rPr>
        <w:t>BYOT</w:t>
      </w:r>
      <w:r>
        <w:rPr>
          <w:rFonts w:hint="eastAsia"/>
        </w:rPr>
        <w:t>模型增加了自注意力</w:t>
      </w:r>
      <w:r w:rsidR="00700AFB">
        <w:rPr>
          <w:rFonts w:hint="eastAsia"/>
        </w:rPr>
        <w:t>机制</w:t>
      </w:r>
      <w:r>
        <w:rPr>
          <w:rFonts w:hint="eastAsia"/>
        </w:rPr>
        <w:t>。</w:t>
      </w:r>
      <w:r w:rsidR="006101EB">
        <w:rPr>
          <w:rFonts w:hint="eastAsia"/>
        </w:rPr>
        <w:t>SKDSAM</w:t>
      </w:r>
      <w:r>
        <w:rPr>
          <w:rFonts w:hint="eastAsia"/>
        </w:rPr>
        <w:t>模型</w:t>
      </w:r>
      <w:r>
        <w:t>通过自注意力</w:t>
      </w:r>
      <w:r w:rsidR="008C196B">
        <w:rPr>
          <w:rFonts w:hint="eastAsia"/>
        </w:rPr>
        <w:t>机制</w:t>
      </w:r>
      <w:r>
        <w:t>把</w:t>
      </w:r>
      <w:proofErr w:type="gramStart"/>
      <w:r>
        <w:rPr>
          <w:rFonts w:hint="eastAsia"/>
        </w:rPr>
        <w:t>最</w:t>
      </w:r>
      <w:proofErr w:type="gramEnd"/>
      <w:r>
        <w:rPr>
          <w:rFonts w:hint="eastAsia"/>
        </w:rPr>
        <w:t>深层块</w:t>
      </w:r>
      <w:r>
        <w:t>的</w:t>
      </w:r>
      <w:r>
        <w:rPr>
          <w:rFonts w:hint="eastAsia"/>
        </w:rPr>
        <w:t>特征图</w:t>
      </w:r>
      <w:r>
        <w:t>和</w:t>
      </w:r>
      <w:r>
        <w:rPr>
          <w:rFonts w:hint="eastAsia"/>
        </w:rPr>
        <w:t>浅</w:t>
      </w:r>
      <w:r>
        <w:t>层</w:t>
      </w:r>
      <w:r>
        <w:rPr>
          <w:rFonts w:hint="eastAsia"/>
        </w:rPr>
        <w:t>块</w:t>
      </w:r>
      <w:r>
        <w:t>的</w:t>
      </w:r>
      <w:r>
        <w:rPr>
          <w:rFonts w:hint="eastAsia"/>
        </w:rPr>
        <w:t>特征</w:t>
      </w:r>
      <w:proofErr w:type="gramStart"/>
      <w:r>
        <w:rPr>
          <w:rFonts w:hint="eastAsia"/>
        </w:rPr>
        <w:t>图</w:t>
      </w:r>
      <w:r>
        <w:t>联系</w:t>
      </w:r>
      <w:proofErr w:type="gramEnd"/>
      <w:r>
        <w:t>起来</w:t>
      </w:r>
      <w:r>
        <w:rPr>
          <w:rFonts w:hint="eastAsia"/>
        </w:rPr>
        <w:t>，</w:t>
      </w:r>
      <w:r>
        <w:t>以便提升</w:t>
      </w:r>
      <w:r w:rsidR="002A4393">
        <w:rPr>
          <w:rFonts w:hint="eastAsia"/>
        </w:rPr>
        <w:t>自蒸馏</w:t>
      </w:r>
      <w:r>
        <w:t>模型的稳定性</w:t>
      </w:r>
      <w:r>
        <w:lastRenderedPageBreak/>
        <w:t>和泛化能力。</w:t>
      </w:r>
    </w:p>
    <w:p w14:paraId="6C41055B" w14:textId="589BE678" w:rsidR="00590C37" w:rsidRDefault="006101EB">
      <w:pPr>
        <w:pStyle w:val="3"/>
      </w:pPr>
      <w:bookmarkStart w:id="155" w:name="_Ref100130509"/>
      <w:r>
        <w:rPr>
          <w:rFonts w:hint="eastAsia"/>
        </w:rPr>
        <w:t>SKDSAM</w:t>
      </w:r>
      <w:r w:rsidR="00041A99">
        <w:rPr>
          <w:rFonts w:hint="eastAsia"/>
        </w:rPr>
        <w:t>模型</w:t>
      </w:r>
      <w:r w:rsidR="007D254B">
        <w:rPr>
          <w:rFonts w:hint="eastAsia"/>
        </w:rPr>
        <w:t>中</w:t>
      </w:r>
      <w:r w:rsidR="00041A99">
        <w:rPr>
          <w:rFonts w:hint="eastAsia"/>
        </w:rPr>
        <w:t>的自注意力</w:t>
      </w:r>
      <w:bookmarkEnd w:id="155"/>
      <w:r w:rsidR="00AF5DD1">
        <w:rPr>
          <w:rFonts w:hint="eastAsia"/>
        </w:rPr>
        <w:t>机制</w:t>
      </w:r>
    </w:p>
    <w:p w14:paraId="18FE24A8" w14:textId="2A29AB41" w:rsidR="004A5C04" w:rsidRDefault="00E04C3A" w:rsidP="004A5C04">
      <w:pPr>
        <w:ind w:firstLine="480"/>
      </w:pPr>
      <w:r>
        <w:rPr>
          <w:rFonts w:hint="eastAsia"/>
        </w:rPr>
        <w:t>类</w:t>
      </w:r>
      <w:r w:rsidRPr="006F74E9">
        <w:rPr>
          <w:rFonts w:hint="eastAsia"/>
        </w:rPr>
        <w:t>似于</w:t>
      </w:r>
      <w:r w:rsidR="006F74E9" w:rsidRPr="006F74E9">
        <w:fldChar w:fldCharType="begin"/>
      </w:r>
      <w:r w:rsidR="006F74E9" w:rsidRPr="006F74E9">
        <w:instrText xml:space="preserve"> </w:instrText>
      </w:r>
      <w:r w:rsidR="006F74E9" w:rsidRPr="006F74E9">
        <w:rPr>
          <w:rFonts w:hint="eastAsia"/>
        </w:rPr>
        <w:instrText>REF _Ref100046739 \h</w:instrText>
      </w:r>
      <w:r w:rsidR="006F74E9" w:rsidRPr="006F74E9">
        <w:instrText xml:space="preserve"> </w:instrText>
      </w:r>
      <w:r w:rsidR="006F74E9">
        <w:instrText xml:space="preserve"> \* MERGEFORMAT </w:instrText>
      </w:r>
      <w:r w:rsidR="006F74E9" w:rsidRPr="006F74E9">
        <w:fldChar w:fldCharType="separate"/>
      </w:r>
      <w:r w:rsidR="008E281A" w:rsidRPr="008E281A">
        <w:rPr>
          <w:rFonts w:eastAsiaTheme="minorEastAsia"/>
        </w:rPr>
        <w:t>图</w:t>
      </w:r>
      <w:r w:rsidR="008E281A" w:rsidRPr="008E281A">
        <w:rPr>
          <w:rFonts w:eastAsiaTheme="minorEastAsia"/>
        </w:rPr>
        <w:t>3.1</w:t>
      </w:r>
      <w:r w:rsidR="006F74E9" w:rsidRPr="006F74E9">
        <w:fldChar w:fldCharType="end"/>
      </w:r>
      <w:r w:rsidR="009C1EB8">
        <w:rPr>
          <w:rFonts w:hint="eastAsia"/>
        </w:rPr>
        <w:t>中</w:t>
      </w:r>
      <w:r w:rsidR="00A158F7">
        <w:rPr>
          <w:rFonts w:hint="eastAsia"/>
        </w:rPr>
        <w:t>自注意力</w:t>
      </w:r>
      <w:r w:rsidR="00A52E03">
        <w:rPr>
          <w:rFonts w:hint="eastAsia"/>
        </w:rPr>
        <w:t>机制</w:t>
      </w:r>
      <w:r w:rsidR="00A158F7">
        <w:rPr>
          <w:rFonts w:hint="eastAsia"/>
        </w:rPr>
        <w:t>的</w:t>
      </w:r>
      <w:r w:rsidR="0029445B">
        <w:rPr>
          <w:rFonts w:hint="eastAsia"/>
        </w:rPr>
        <w:t>网络结构</w:t>
      </w:r>
      <w:r w:rsidR="00E733DE" w:rsidRPr="006F74E9">
        <w:rPr>
          <w:rFonts w:hint="eastAsia"/>
        </w:rPr>
        <w:t>，</w:t>
      </w:r>
      <w:r w:rsidR="006101EB">
        <w:rPr>
          <w:rFonts w:hint="eastAsia"/>
        </w:rPr>
        <w:t>SKDSAM</w:t>
      </w:r>
      <w:r w:rsidR="00C8780C">
        <w:rPr>
          <w:rFonts w:hint="eastAsia"/>
        </w:rPr>
        <w:t>中</w:t>
      </w:r>
      <w:r w:rsidR="004A5C04">
        <w:rPr>
          <w:rFonts w:hint="eastAsia"/>
        </w:rPr>
        <w:t>自注意力</w:t>
      </w:r>
      <w:r w:rsidR="002040B0">
        <w:rPr>
          <w:rFonts w:hint="eastAsia"/>
        </w:rPr>
        <w:t>机制</w:t>
      </w:r>
      <w:r w:rsidR="004A5C04">
        <w:rPr>
          <w:rFonts w:hint="eastAsia"/>
        </w:rPr>
        <w:t>的</w:t>
      </w:r>
      <w:r w:rsidR="000632F1">
        <w:rPr>
          <w:rFonts w:hint="eastAsia"/>
        </w:rPr>
        <w:t>网络结构</w:t>
      </w:r>
      <w:r w:rsidR="004A5C04" w:rsidRPr="00875D34">
        <w:rPr>
          <w:rFonts w:hint="eastAsia"/>
        </w:rPr>
        <w:t>如</w:t>
      </w:r>
      <w:r w:rsidR="00BC213A" w:rsidRPr="006E4F29">
        <w:fldChar w:fldCharType="begin"/>
      </w:r>
      <w:r w:rsidR="00BC213A" w:rsidRPr="006E4F29">
        <w:instrText xml:space="preserve"> </w:instrText>
      </w:r>
      <w:r w:rsidR="00BC213A" w:rsidRPr="006E4F29">
        <w:rPr>
          <w:rFonts w:hint="eastAsia"/>
        </w:rPr>
        <w:instrText>REF _Ref100592931 \h</w:instrText>
      </w:r>
      <w:r w:rsidR="00BC213A" w:rsidRPr="006E4F29">
        <w:instrText xml:space="preserve"> </w:instrText>
      </w:r>
      <w:r w:rsidR="00BC213A">
        <w:instrText xml:space="preserve"> \* MERGEFORMAT </w:instrText>
      </w:r>
      <w:r w:rsidR="00BC213A" w:rsidRPr="006E4F29">
        <w:fldChar w:fldCharType="separate"/>
      </w:r>
      <w:r w:rsidR="008E281A" w:rsidRPr="008E281A">
        <w:rPr>
          <w:rFonts w:eastAsiaTheme="minorEastAsia"/>
        </w:rPr>
        <w:t>图</w:t>
      </w:r>
      <w:r w:rsidR="008E281A" w:rsidRPr="008E281A">
        <w:rPr>
          <w:rFonts w:eastAsiaTheme="minorEastAsia"/>
        </w:rPr>
        <w:t>3.3</w:t>
      </w:r>
      <w:r w:rsidR="00BC213A" w:rsidRPr="006E4F29">
        <w:fldChar w:fldCharType="end"/>
      </w:r>
      <w:r w:rsidR="004A5C04" w:rsidRPr="00875D34">
        <w:rPr>
          <w:rFonts w:hint="eastAsia"/>
        </w:rPr>
        <w:t>所示。</w:t>
      </w:r>
      <w:r w:rsidR="00F8592A">
        <w:rPr>
          <w:rFonts w:hint="eastAsia"/>
        </w:rPr>
        <w:t>记</w:t>
      </w:r>
      <m:oMath>
        <m:r>
          <w:rPr>
            <w:rFonts w:ascii="Cambria Math"/>
          </w:rPr>
          <m:t>N</m:t>
        </m:r>
      </m:oMath>
      <w:proofErr w:type="gramStart"/>
      <w:r w:rsidR="00F8592A">
        <w:rPr>
          <w:rFonts w:hint="eastAsia"/>
        </w:rPr>
        <w:t>个</w:t>
      </w:r>
      <w:proofErr w:type="gramEnd"/>
      <w:r w:rsidR="00F8592A">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sidR="00F8592A">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sidR="00F8592A">
        <w:rPr>
          <w:rFonts w:hint="eastAsia"/>
        </w:rPr>
        <w:t>。</w:t>
      </w:r>
      <w:proofErr w:type="gramStart"/>
      <w:r w:rsidR="00F8592A">
        <w:rPr>
          <w:rFonts w:hint="eastAsia"/>
        </w:rPr>
        <w:t>记所有类</w:t>
      </w:r>
      <w:proofErr w:type="gramEnd"/>
      <w:r w:rsidR="00F8592A">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sidR="00F8592A">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sidR="00F8592A">
        <w:rPr>
          <w:rFonts w:hint="eastAsia"/>
        </w:rPr>
        <w:t>。</w:t>
      </w:r>
      <w:r w:rsidR="00870880">
        <w:rPr>
          <w:rFonts w:hint="eastAsia"/>
        </w:rPr>
        <w:t>记</w:t>
      </w:r>
      <w:r w:rsidR="006101EB">
        <w:rPr>
          <w:rFonts w:hint="eastAsia"/>
        </w:rPr>
        <w:t>SKDSAM</w:t>
      </w:r>
      <w:r w:rsidR="004A5C04">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sidR="004A5C04">
        <w:rPr>
          <w:rFonts w:hint="eastAsia"/>
        </w:rPr>
        <w:t>，其中</w:t>
      </w:r>
      <m:oMath>
        <m:r>
          <w:rPr>
            <w:rFonts w:ascii="Cambria Math"/>
          </w:rPr>
          <m:t>C</m:t>
        </m:r>
      </m:oMath>
      <w:r w:rsidR="004A5C04">
        <w:rPr>
          <w:rFonts w:hint="eastAsia"/>
        </w:rPr>
        <w:t>代表卷积网络层中分类器（包括</w:t>
      </w:r>
      <w:proofErr w:type="gramStart"/>
      <w:r w:rsidR="004A5C04">
        <w:rPr>
          <w:rFonts w:hint="eastAsia"/>
        </w:rPr>
        <w:t>最</w:t>
      </w:r>
      <w:proofErr w:type="gramEnd"/>
      <w:r w:rsidR="004A5C04">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sidR="004A5C04">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sidR="004A5C04">
        <w:rPr>
          <w:rFonts w:hint="eastAsia"/>
        </w:rPr>
        <w:t>个</w:t>
      </w:r>
      <w:proofErr w:type="gramEnd"/>
      <w:r w:rsidR="004A5C04">
        <w:rPr>
          <w:rFonts w:hint="eastAsia"/>
        </w:rPr>
        <w:t>浅层块下面的全连接层后的输出，则它再通过加入温度系数的归一化指数层后，</w:t>
      </w:r>
      <w:r w:rsidR="00272C7F">
        <w:rPr>
          <w:rFonts w:hint="eastAsia"/>
        </w:rPr>
        <w:t>则</w:t>
      </w:r>
      <w:r w:rsidR="004A5C04">
        <w:rPr>
          <w:rFonts w:hint="eastAsia"/>
        </w:rPr>
        <w:t>所输出向量属于第</w:t>
      </w:r>
      <m:oMath>
        <m:r>
          <w:rPr>
            <w:rFonts w:ascii="Cambria Math"/>
          </w:rPr>
          <m:t>i</m:t>
        </m:r>
      </m:oMath>
      <w:proofErr w:type="gramStart"/>
      <w:r w:rsidR="004A5C04">
        <w:rPr>
          <w:rFonts w:hint="eastAsia"/>
        </w:rPr>
        <w:t>个</w:t>
      </w:r>
      <w:proofErr w:type="gramEnd"/>
      <w:r w:rsidR="004A5C04">
        <w:rPr>
          <w:rFonts w:hint="eastAsia"/>
        </w:rPr>
        <w:t>类别的概率</w:t>
      </w:r>
      <w:r w:rsidR="004531D8">
        <w:rPr>
          <w:rFonts w:hint="eastAsia"/>
        </w:rPr>
        <w:t>如式</w:t>
      </w:r>
      <w:r w:rsidR="0024257A">
        <w:fldChar w:fldCharType="begin"/>
      </w:r>
      <w:r w:rsidR="0024257A">
        <w:instrText xml:space="preserve"> </w:instrText>
      </w:r>
      <w:r w:rsidR="0024257A">
        <w:rPr>
          <w:rFonts w:hint="eastAsia"/>
        </w:rPr>
        <w:instrText>REF _Ref100079308 \h</w:instrText>
      </w:r>
      <w:r w:rsidR="0024257A">
        <w:instrText xml:space="preserve"> </w:instrText>
      </w:r>
      <w:r w:rsidR="0024257A">
        <w:fldChar w:fldCharType="separate"/>
      </w:r>
      <w:r w:rsidR="008E281A">
        <w:rPr>
          <w:rFonts w:hint="eastAsia"/>
        </w:rPr>
        <w:t>（</w:t>
      </w:r>
      <w:r w:rsidR="008E281A">
        <w:rPr>
          <w:noProof/>
        </w:rPr>
        <w:t>3</w:t>
      </w:r>
      <w:r w:rsidR="008E281A">
        <w:t>.</w:t>
      </w:r>
      <w:r w:rsidR="008E281A">
        <w:rPr>
          <w:noProof/>
        </w:rPr>
        <w:t>4</w:t>
      </w:r>
      <w:r w:rsidR="008E281A">
        <w:rPr>
          <w:rFonts w:hint="eastAsia"/>
        </w:rPr>
        <w:t>）</w:t>
      </w:r>
      <w:r w:rsidR="0024257A">
        <w:fldChar w:fldCharType="end"/>
      </w:r>
      <w:r w:rsidR="004531D8">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46"/>
        <w:gridCol w:w="2893"/>
      </w:tblGrid>
      <w:tr w:rsidR="004A5C04" w14:paraId="21C81715" w14:textId="77777777" w:rsidTr="006C2B67">
        <w:tc>
          <w:tcPr>
            <w:tcW w:w="2892" w:type="dxa"/>
            <w:vAlign w:val="center"/>
          </w:tcPr>
          <w:p w14:paraId="68D10DFB" w14:textId="77777777" w:rsidR="004A5C04" w:rsidRPr="00381C08" w:rsidRDefault="004A5C04" w:rsidP="006C2B67"/>
        </w:tc>
        <w:tc>
          <w:tcPr>
            <w:tcW w:w="2946" w:type="dxa"/>
            <w:vAlign w:val="center"/>
          </w:tcPr>
          <w:p w14:paraId="371244EE" w14:textId="77777777" w:rsidR="004A5C04" w:rsidRDefault="003340D5" w:rsidP="006C2B67">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3" w:type="dxa"/>
            <w:vAlign w:val="center"/>
          </w:tcPr>
          <w:p w14:paraId="52EB23C5" w14:textId="62645A1B" w:rsidR="004A5C04" w:rsidRDefault="004A5C04" w:rsidP="006C2B67">
            <w:pPr>
              <w:jc w:val="right"/>
            </w:pPr>
            <w:bookmarkStart w:id="156" w:name="_Ref10007930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4</w:t>
            </w:r>
            <w:r>
              <w:fldChar w:fldCharType="end"/>
            </w:r>
            <w:r>
              <w:rPr>
                <w:rFonts w:hint="eastAsia"/>
              </w:rPr>
              <w:t>）</w:t>
            </w:r>
            <w:bookmarkEnd w:id="156"/>
          </w:p>
        </w:tc>
      </w:tr>
    </w:tbl>
    <w:p w14:paraId="142A444B" w14:textId="3D879E06" w:rsidR="004A5C04" w:rsidRDefault="004A5C04" w:rsidP="004A5C04">
      <w:r>
        <w:rPr>
          <w:rFonts w:hint="eastAsia"/>
        </w:rPr>
        <w:t>其中</w:t>
      </w:r>
      <m:oMath>
        <m:r>
          <w:rPr>
            <w:rFonts w:ascii="Cambria Math"/>
          </w:rPr>
          <m:t>T</m:t>
        </m:r>
      </m:oMath>
      <w:r>
        <w:rPr>
          <w:rFonts w:hint="eastAsia"/>
        </w:rPr>
        <w:t>代表分类器中的蒸馏温度，默认</w:t>
      </w:r>
      <w:r w:rsidR="00D464E9">
        <w:rPr>
          <w:rFonts w:hint="eastAsia"/>
        </w:rPr>
        <w:t>值</w:t>
      </w:r>
      <w:r>
        <w:rPr>
          <w:rFonts w:hint="eastAsia"/>
        </w:rPr>
        <w:t>为</w:t>
      </w:r>
      <w:r>
        <w:t>4</w:t>
      </w:r>
      <w:r>
        <w:rPr>
          <w:rFonts w:hint="eastAsia"/>
        </w:rPr>
        <w:t>。将式</w:t>
      </w:r>
      <w:r w:rsidR="004C551A">
        <w:fldChar w:fldCharType="begin"/>
      </w:r>
      <w:r w:rsidR="004C551A">
        <w:instrText xml:space="preserve"> </w:instrText>
      </w:r>
      <w:r w:rsidR="004C551A">
        <w:rPr>
          <w:rFonts w:hint="eastAsia"/>
        </w:rPr>
        <w:instrText>REF _Ref100079308 \h</w:instrText>
      </w:r>
      <w:r w:rsidR="004C551A">
        <w:instrText xml:space="preserve"> </w:instrText>
      </w:r>
      <w:r w:rsidR="004C551A">
        <w:fldChar w:fldCharType="separate"/>
      </w:r>
      <w:r w:rsidR="008E281A">
        <w:rPr>
          <w:rFonts w:hint="eastAsia"/>
        </w:rPr>
        <w:t>（</w:t>
      </w:r>
      <w:r w:rsidR="008E281A">
        <w:rPr>
          <w:noProof/>
        </w:rPr>
        <w:t>3</w:t>
      </w:r>
      <w:r w:rsidR="008E281A">
        <w:t>.</w:t>
      </w:r>
      <w:r w:rsidR="008E281A">
        <w:rPr>
          <w:noProof/>
        </w:rPr>
        <w:t>4</w:t>
      </w:r>
      <w:r w:rsidR="008E281A">
        <w:rPr>
          <w:rFonts w:hint="eastAsia"/>
        </w:rPr>
        <w:t>）</w:t>
      </w:r>
      <w:r w:rsidR="004C551A">
        <w:fldChar w:fldCharType="end"/>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函数，即蒸馏函数。</w:t>
      </w:r>
    </w:p>
    <w:p w14:paraId="5EFEA42D" w14:textId="1A4334BB" w:rsidR="00593F5D" w:rsidRDefault="00593F5D" w:rsidP="004433B7">
      <w:pPr>
        <w:ind w:firstLine="480"/>
      </w:pPr>
      <w:r w:rsidRPr="006E4F29">
        <w:rPr>
          <w:rFonts w:hint="eastAsia"/>
        </w:rPr>
        <w:t>如</w:t>
      </w:r>
      <w:r w:rsidR="006E4F29" w:rsidRPr="006E4F29">
        <w:fldChar w:fldCharType="begin"/>
      </w:r>
      <w:r w:rsidR="006E4F29" w:rsidRPr="006E4F29">
        <w:instrText xml:space="preserve"> </w:instrText>
      </w:r>
      <w:r w:rsidR="006E4F29" w:rsidRPr="006E4F29">
        <w:rPr>
          <w:rFonts w:hint="eastAsia"/>
        </w:rPr>
        <w:instrText>REF _Ref100592931 \h</w:instrText>
      </w:r>
      <w:r w:rsidR="006E4F29" w:rsidRPr="006E4F29">
        <w:instrText xml:space="preserve"> </w:instrText>
      </w:r>
      <w:r w:rsidR="006E4F29">
        <w:instrText xml:space="preserve"> \* MERGEFORMAT </w:instrText>
      </w:r>
      <w:r w:rsidR="006E4F29" w:rsidRPr="006E4F29">
        <w:fldChar w:fldCharType="separate"/>
      </w:r>
      <w:r w:rsidR="008E281A" w:rsidRPr="008E281A">
        <w:rPr>
          <w:rFonts w:eastAsiaTheme="minorEastAsia"/>
        </w:rPr>
        <w:t>图</w:t>
      </w:r>
      <w:r w:rsidR="008E281A" w:rsidRPr="008E281A">
        <w:rPr>
          <w:rFonts w:eastAsiaTheme="minorEastAsia"/>
        </w:rPr>
        <w:t>3.3</w:t>
      </w:r>
      <w:r w:rsidR="006E4F29" w:rsidRPr="006E4F29">
        <w:fldChar w:fldCharType="end"/>
      </w:r>
      <w:r w:rsidRPr="006E4F29">
        <w:rPr>
          <w:rFonts w:hint="eastAsia"/>
        </w:rPr>
        <w:t>所示</w:t>
      </w:r>
      <w:r>
        <w:rPr>
          <w:rFonts w:hint="eastAsia"/>
        </w:rPr>
        <w:t>，自注意力</w:t>
      </w:r>
      <w:r w:rsidR="00B978AF">
        <w:rPr>
          <w:rFonts w:hint="eastAsia"/>
        </w:rPr>
        <w:t>机制</w:t>
      </w:r>
      <w:r>
        <w:rPr>
          <w:rFonts w:hint="eastAsia"/>
        </w:rPr>
        <w:t>的输入为模型中所有</w:t>
      </w:r>
      <w:r w:rsidR="00DF6645">
        <w:rPr>
          <w:rFonts w:hint="eastAsia"/>
        </w:rPr>
        <w:t>块</w:t>
      </w:r>
      <w:r>
        <w:rPr>
          <w:rFonts w:hint="eastAsia"/>
        </w:rPr>
        <w:t>（包括</w:t>
      </w:r>
      <w:proofErr w:type="gramStart"/>
      <w:r>
        <w:rPr>
          <w:rFonts w:hint="eastAsia"/>
        </w:rPr>
        <w:t>最</w:t>
      </w:r>
      <w:proofErr w:type="gramEnd"/>
      <w:r>
        <w:rPr>
          <w:rFonts w:hint="eastAsia"/>
        </w:rPr>
        <w:t>深层</w:t>
      </w:r>
      <w:r w:rsidR="009C3046">
        <w:rPr>
          <w:rFonts w:hint="eastAsia"/>
        </w:rPr>
        <w:t>块</w:t>
      </w:r>
      <w:r>
        <w:rPr>
          <w:rFonts w:hint="eastAsia"/>
        </w:rPr>
        <w:t>和所有浅层</w:t>
      </w:r>
      <w:r w:rsidR="002A22AD">
        <w:rPr>
          <w:rFonts w:hint="eastAsia"/>
        </w:rPr>
        <w:t>块</w:t>
      </w:r>
      <w:r>
        <w:rPr>
          <w:rFonts w:hint="eastAsia"/>
        </w:rPr>
        <w:t>）的特征图。记第</w:t>
      </w:r>
      <m:oMath>
        <m:r>
          <w:rPr>
            <w:rFonts w:ascii="Cambria Math"/>
          </w:rPr>
          <m:t>i</m:t>
        </m:r>
      </m:oMath>
      <w:proofErr w:type="gramStart"/>
      <w:r>
        <w:rPr>
          <w:rFonts w:hint="eastAsia"/>
        </w:rPr>
        <w:t>个</w:t>
      </w:r>
      <w:proofErr w:type="gramEnd"/>
      <w:r>
        <w:rPr>
          <w:rFonts w:hint="eastAsia"/>
        </w:rPr>
        <w:t>浅层</w:t>
      </w:r>
      <w:r w:rsidR="00161BD1">
        <w:rPr>
          <w:rFonts w:hint="eastAsia"/>
        </w:rPr>
        <w:t>块</w:t>
      </w:r>
      <w:r>
        <w:rPr>
          <w:rFonts w:hint="eastAsia"/>
        </w:rPr>
        <w:t>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w:t>
      </w:r>
      <w:r w:rsidR="00513B03">
        <w:rPr>
          <w:rFonts w:hint="eastAsia"/>
        </w:rPr>
        <w:t>块</w:t>
      </w:r>
      <w:r>
        <w:rPr>
          <w:rFonts w:hint="eastAsia"/>
        </w:rPr>
        <w:t>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。在浅层</w:t>
      </w:r>
      <w:r w:rsidR="00765C07">
        <w:rPr>
          <w:rFonts w:hint="eastAsia"/>
        </w:rPr>
        <w:t>块</w:t>
      </w:r>
      <w:r>
        <w:rPr>
          <w:rFonts w:hint="eastAsia"/>
        </w:rPr>
        <w:t>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w:t>
      </w:r>
      <w:r w:rsidR="00B13D6C">
        <w:rPr>
          <w:rFonts w:hint="eastAsia"/>
        </w:rPr>
        <w:t>块</w:t>
      </w:r>
      <w:r>
        <w:rPr>
          <w:rFonts w:hint="eastAsia"/>
        </w:rPr>
        <w:t>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后分别添加一个非线性投影层，分别得到结果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。使用投影层的目的有两点，一是为了提取</w:t>
      </w:r>
      <w:proofErr w:type="gramStart"/>
      <w:r>
        <w:rPr>
          <w:rFonts w:hint="eastAsia"/>
        </w:rPr>
        <w:t>出特征</w:t>
      </w:r>
      <w:proofErr w:type="gramEnd"/>
      <w:r>
        <w:rPr>
          <w:rFonts w:hint="eastAsia"/>
        </w:rPr>
        <w:t>图里更高阶、更本质的特征，二是为了使</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的维数相同（记为</w:t>
      </w:r>
      <m:oMath>
        <m:sSub>
          <m:sSubPr>
            <m:ctrlPr>
              <w:rPr>
                <w:rFonts w:ascii="Cambria Math" w:hAnsi="Cambria Math"/>
                <w:i/>
              </w:rPr>
            </m:ctrlPr>
          </m:sSubPr>
          <m:e>
            <m:r>
              <w:rPr>
                <w:rFonts w:ascii="Cambria Math"/>
              </w:rPr>
              <m:t>D</m:t>
            </m:r>
          </m:e>
          <m:sub>
            <m:r>
              <w:rPr>
                <w:rFonts w:ascii="Cambria Math"/>
              </w:rPr>
              <m:t>C</m:t>
            </m:r>
          </m:sub>
        </m:sSub>
      </m:oMath>
      <w:r>
        <w:rPr>
          <w:rFonts w:hint="eastAsia"/>
        </w:rPr>
        <w:t>）</w:t>
      </w:r>
      <w:r w:rsidR="00C952C4">
        <w:rPr>
          <w:rFonts w:hint="eastAsia"/>
        </w:rPr>
        <w:t>，方便后续计算</w:t>
      </w:r>
      <w:r w:rsidR="00EB067B">
        <w:rPr>
          <w:rFonts w:hint="eastAsia"/>
        </w:rPr>
        <w:t>它们的相似度</w:t>
      </w:r>
      <w:r>
        <w:rPr>
          <w:rFonts w:hint="eastAsia"/>
        </w:rPr>
        <w:t>。</w:t>
      </w:r>
    </w:p>
    <w:p w14:paraId="511B64BA" w14:textId="4FF6EE84" w:rsidR="004433B7" w:rsidRDefault="004433B7" w:rsidP="004433B7">
      <w:pPr>
        <w:ind w:firstLineChars="200" w:firstLine="480"/>
      </w:pPr>
      <w:proofErr w:type="gramStart"/>
      <w:r>
        <w:rPr>
          <w:rFonts w:hint="eastAsia"/>
        </w:rPr>
        <w:t>记特征图</w:t>
      </w:r>
      <w:proofErr w:type="gramEnd"/>
      <w:r>
        <w:rPr>
          <w:rFonts w:hint="eastAsia"/>
        </w:rPr>
        <w:t>通过投影层后的输出向量为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fldChar w:fldCharType="begin"/>
      </w:r>
      <w:r>
        <w:instrText xml:space="preserve"> </w:instrText>
      </w:r>
      <w:r>
        <w:rPr>
          <w:rFonts w:hint="eastAsia"/>
        </w:rPr>
        <w:instrText>REF _Ref100079308 \h</w:instrText>
      </w:r>
      <w:r>
        <w:instrText xml:space="preserve"> </w:instrText>
      </w:r>
      <w:r>
        <w:fldChar w:fldCharType="separate"/>
      </w:r>
      <w:r w:rsidR="008E281A">
        <w:rPr>
          <w:rFonts w:hint="eastAsia"/>
        </w:rPr>
        <w:t>（</w:t>
      </w:r>
      <w:r w:rsidR="008E281A">
        <w:rPr>
          <w:noProof/>
        </w:rPr>
        <w:t>3</w:t>
      </w:r>
      <w:r w:rsidR="008E281A">
        <w:t>.</w:t>
      </w:r>
      <w:r w:rsidR="008E281A">
        <w:rPr>
          <w:noProof/>
        </w:rPr>
        <w:t>4</w:t>
      </w:r>
      <w:r w:rsidR="008E281A">
        <w:rPr>
          <w:rFonts w:hint="eastAsia"/>
        </w:rPr>
        <w:t>）</w:t>
      </w:r>
      <w:r>
        <w:fldChar w:fldCharType="end"/>
      </w:r>
      <w:r>
        <w:rPr>
          <w:rFonts w:hint="eastAsia"/>
        </w:rPr>
        <w:t>中对知识蒸馏的定义，投影层输出向量的蒸馏函数定义</w:t>
      </w:r>
      <w:r w:rsidR="002615B0">
        <w:rPr>
          <w:rFonts w:hint="eastAsia"/>
        </w:rPr>
        <w:t>如式</w:t>
      </w:r>
      <w:r w:rsidR="002C1B4D">
        <w:fldChar w:fldCharType="begin"/>
      </w:r>
      <w:r w:rsidR="002C1B4D">
        <w:instrText xml:space="preserve"> </w:instrText>
      </w:r>
      <w:r w:rsidR="002C1B4D">
        <w:rPr>
          <w:rFonts w:hint="eastAsia"/>
        </w:rPr>
        <w:instrText>REF _Ref100079461 \h</w:instrText>
      </w:r>
      <w:r w:rsidR="002C1B4D">
        <w:instrText xml:space="preserve"> </w:instrText>
      </w:r>
      <w:r w:rsidR="002C1B4D">
        <w:fldChar w:fldCharType="separate"/>
      </w:r>
      <w:r w:rsidR="008E281A">
        <w:rPr>
          <w:rFonts w:hint="eastAsia"/>
        </w:rPr>
        <w:t>（</w:t>
      </w:r>
      <w:r w:rsidR="008E281A">
        <w:rPr>
          <w:noProof/>
        </w:rPr>
        <w:t>3</w:t>
      </w:r>
      <w:r w:rsidR="008E281A">
        <w:t>.</w:t>
      </w:r>
      <w:r w:rsidR="008E281A">
        <w:rPr>
          <w:noProof/>
        </w:rPr>
        <w:t>5</w:t>
      </w:r>
      <w:r w:rsidR="008E281A">
        <w:rPr>
          <w:rFonts w:hint="eastAsia"/>
        </w:rPr>
        <w:t>）</w:t>
      </w:r>
      <w:r w:rsidR="002C1B4D">
        <w:fldChar w:fldCharType="end"/>
      </w:r>
      <w:r w:rsidR="002615B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2946"/>
        <w:gridCol w:w="2908"/>
      </w:tblGrid>
      <w:tr w:rsidR="004433B7" w14:paraId="428D97B4" w14:textId="77777777" w:rsidTr="00E05CFD">
        <w:tc>
          <w:tcPr>
            <w:tcW w:w="2982" w:type="dxa"/>
            <w:vAlign w:val="center"/>
          </w:tcPr>
          <w:p w14:paraId="22F419A0" w14:textId="77777777" w:rsidR="004433B7" w:rsidRDefault="004433B7" w:rsidP="00E05CFD"/>
        </w:tc>
        <w:tc>
          <w:tcPr>
            <w:tcW w:w="2982" w:type="dxa"/>
            <w:vAlign w:val="center"/>
          </w:tcPr>
          <w:p w14:paraId="0987D1BD" w14:textId="77777777" w:rsidR="004433B7" w:rsidRDefault="004433B7" w:rsidP="00E05CFD">
            <w:pPr>
              <w:jc w:val="center"/>
            </w:pPr>
            <m:oMathPara>
              <m:oMath>
                <m:r>
                  <w:rPr>
                    <w:rFonts w:ascii="Cambria Math"/>
                  </w:rPr>
                  <m:t>soft(p)=</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i</m:t>
                        </m:r>
                      </m:sub>
                    </m:sSub>
                    <m:r>
                      <w:rPr>
                        <w:rFonts w:ascii="Cambria Math"/>
                      </w:rPr>
                      <m:t>/T</m:t>
                    </m:r>
                    <m:r>
                      <w:rPr>
                        <w:rFonts w:ascii="Cambria Math"/>
                      </w:rPr>
                      <m:t>'</m:t>
                    </m:r>
                    <m:r>
                      <w:rPr>
                        <w:rFonts w:ascii="Cambria Math"/>
                      </w:rPr>
                      <m:t>)</m:t>
                    </m:r>
                  </m:num>
                  <m:den>
                    <m:nary>
                      <m:naryPr>
                        <m:chr m:val="∑"/>
                        <m:ctrlPr>
                          <w:rPr>
                            <w:rFonts w:ascii="Cambria Math" w:hAnsi="Cambria Math"/>
                            <w:i/>
                          </w:rPr>
                        </m:ctrlPr>
                      </m:naryPr>
                      <m:sub>
                        <m:r>
                          <w:rPr>
                            <w:rFonts w:ascii="Cambria Math"/>
                          </w:rPr>
                          <m:t>j</m:t>
                        </m:r>
                      </m:sub>
                      <m:sup>
                        <m:sSub>
                          <m:sSubPr>
                            <m:ctrlPr>
                              <w:rPr>
                                <w:rFonts w:ascii="Cambria Math" w:hAnsi="Cambria Math"/>
                                <w:i/>
                              </w:rPr>
                            </m:ctrlPr>
                          </m:sSubPr>
                          <m:e>
                            <m:r>
                              <w:rPr>
                                <w:rFonts w:ascii="Cambria Math"/>
                              </w:rPr>
                              <m:t>D</m:t>
                            </m:r>
                          </m:e>
                          <m:sub>
                            <m:r>
                              <w:rPr>
                                <w:rFonts w:ascii="Cambria Math"/>
                              </w:rPr>
                              <m:t>c</m:t>
                            </m:r>
                          </m:sub>
                        </m:s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j</m:t>
                            </m:r>
                          </m:sub>
                        </m:sSub>
                        <m:r>
                          <w:rPr>
                            <w:rFonts w:ascii="Cambria Math"/>
                          </w:rPr>
                          <m:t>/T</m:t>
                        </m:r>
                        <m:r>
                          <w:rPr>
                            <w:rFonts w:ascii="Cambria Math"/>
                          </w:rPr>
                          <m:t>'</m:t>
                        </m:r>
                        <m:r>
                          <w:rPr>
                            <w:rFonts w:ascii="Cambria Math"/>
                          </w:rPr>
                          <m:t>)</m:t>
                        </m:r>
                      </m:e>
                    </m:nary>
                  </m:den>
                </m:f>
              </m:oMath>
            </m:oMathPara>
          </w:p>
        </w:tc>
        <w:tc>
          <w:tcPr>
            <w:tcW w:w="2983" w:type="dxa"/>
            <w:vAlign w:val="center"/>
          </w:tcPr>
          <w:p w14:paraId="3A86057E" w14:textId="226BB8C8" w:rsidR="004433B7" w:rsidRDefault="004433B7" w:rsidP="00E05CFD">
            <w:pPr>
              <w:jc w:val="right"/>
            </w:pPr>
            <w:bookmarkStart w:id="157" w:name="_Ref1000794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5</w:t>
            </w:r>
            <w:r>
              <w:fldChar w:fldCharType="end"/>
            </w:r>
            <w:r>
              <w:rPr>
                <w:rFonts w:hint="eastAsia"/>
              </w:rPr>
              <w:t>）</w:t>
            </w:r>
            <w:bookmarkEnd w:id="157"/>
          </w:p>
        </w:tc>
      </w:tr>
    </w:tbl>
    <w:p w14:paraId="62D2850A" w14:textId="2A224911" w:rsidR="004433B7" w:rsidRDefault="004433B7" w:rsidP="006E2BE6">
      <w:r>
        <w:rPr>
          <w:rFonts w:hint="eastAsia"/>
        </w:rPr>
        <w:t>其中</w:t>
      </w:r>
      <m:oMath>
        <m:r>
          <w:rPr>
            <w:rFonts w:ascii="Cambria Math"/>
          </w:rPr>
          <m:t>T</m:t>
        </m:r>
        <m:r>
          <w:rPr>
            <w:rFonts w:ascii="Cambria Math"/>
          </w:rPr>
          <m:t>'</m:t>
        </m:r>
      </m:oMath>
      <w:r>
        <w:rPr>
          <w:rFonts w:hint="eastAsia"/>
        </w:rPr>
        <w:t>是对自注意力</w:t>
      </w:r>
      <w:r w:rsidR="00320AF9">
        <w:rPr>
          <w:rFonts w:hint="eastAsia"/>
        </w:rPr>
        <w:t>机制</w:t>
      </w:r>
      <w:r>
        <w:rPr>
          <w:rFonts w:hint="eastAsia"/>
        </w:rPr>
        <w:t>的投影层输出向量的蒸馏温度。</w:t>
      </w:r>
      <w:r w:rsidR="009E138A">
        <w:rPr>
          <w:rFonts w:hint="eastAsia"/>
        </w:rPr>
        <w:t>对</w:t>
      </w:r>
      <w:r>
        <w:rPr>
          <w:rFonts w:hint="eastAsia"/>
        </w:rPr>
        <w:t>投影层输出的蒸馏温度</w:t>
      </w:r>
      <m:oMath>
        <m:r>
          <w:rPr>
            <w:rFonts w:ascii="Cambria Math"/>
          </w:rPr>
          <m:t>T</m:t>
        </m:r>
        <m:r>
          <w:rPr>
            <w:rFonts w:ascii="Cambria Math"/>
          </w:rPr>
          <m:t>'</m:t>
        </m:r>
      </m:oMath>
      <w:r>
        <w:rPr>
          <w:rFonts w:hint="eastAsia"/>
        </w:rPr>
        <w:t>和</w:t>
      </w:r>
      <w:r w:rsidR="000D0107">
        <w:rPr>
          <w:rFonts w:hint="eastAsia"/>
        </w:rPr>
        <w:t>对</w:t>
      </w:r>
      <w:r w:rsidR="001E2424">
        <w:rPr>
          <w:rFonts w:hint="eastAsia"/>
        </w:rPr>
        <w:t>辅助</w:t>
      </w:r>
      <w:r>
        <w:rPr>
          <w:rFonts w:hint="eastAsia"/>
        </w:rPr>
        <w:t>分类器输出的蒸馏温度</w:t>
      </w:r>
      <m:oMath>
        <m:r>
          <w:rPr>
            <w:rFonts w:ascii="Cambria Math"/>
          </w:rPr>
          <m:t>T</m:t>
        </m:r>
      </m:oMath>
      <w:r>
        <w:rPr>
          <w:rFonts w:hint="eastAsia"/>
        </w:rPr>
        <w:t>是彼此独立的。在第四章的</w:t>
      </w:r>
      <w:r w:rsidR="00DD33F2">
        <w:rPr>
          <w:rFonts w:hint="eastAsia"/>
        </w:rPr>
        <w:t>第</w:t>
      </w:r>
      <w:r>
        <w:fldChar w:fldCharType="begin"/>
      </w:r>
      <w:r>
        <w:instrText xml:space="preserve"> </w:instrText>
      </w:r>
      <w:r>
        <w:rPr>
          <w:rFonts w:hint="eastAsia"/>
        </w:rPr>
        <w:instrText>REF _Ref99804011 \r \h</w:instrText>
      </w:r>
      <w:r>
        <w:instrText xml:space="preserve"> </w:instrText>
      </w:r>
      <w:r>
        <w:fldChar w:fldCharType="separate"/>
      </w:r>
      <w:r w:rsidR="008E281A">
        <w:t>4.4.2</w:t>
      </w:r>
      <w:r>
        <w:fldChar w:fldCharType="end"/>
      </w:r>
      <w:r w:rsidR="005B2689">
        <w:rPr>
          <w:rFonts w:hint="eastAsia"/>
        </w:rPr>
        <w:t>小节</w:t>
      </w:r>
      <w:r>
        <w:rPr>
          <w:rFonts w:hint="eastAsia"/>
        </w:rPr>
        <w:t>将</w:t>
      </w:r>
      <w:r w:rsidR="00626AEA">
        <w:rPr>
          <w:rFonts w:hint="eastAsia"/>
        </w:rPr>
        <w:t>分别</w:t>
      </w:r>
      <w:r>
        <w:rPr>
          <w:rFonts w:hint="eastAsia"/>
        </w:rPr>
        <w:t>探讨</w:t>
      </w:r>
      <m:oMath>
        <m:r>
          <w:rPr>
            <w:rFonts w:ascii="Cambria Math"/>
          </w:rPr>
          <m:t>T</m:t>
        </m:r>
      </m:oMath>
      <w:r w:rsidR="00096DEC">
        <w:rPr>
          <w:rFonts w:hint="eastAsia"/>
        </w:rPr>
        <w:t>和</w:t>
      </w:r>
      <m:oMath>
        <m:r>
          <w:rPr>
            <w:rFonts w:ascii="Cambria Math"/>
          </w:rPr>
          <m:t>T</m:t>
        </m:r>
        <m:r>
          <w:rPr>
            <w:rFonts w:ascii="Cambria Math"/>
          </w:rPr>
          <m:t>'</m:t>
        </m:r>
      </m:oMath>
      <w:r>
        <w:rPr>
          <w:rFonts w:hint="eastAsia"/>
        </w:rPr>
        <w:t>对</w:t>
      </w:r>
      <w:r w:rsidR="00E86887">
        <w:rPr>
          <w:rFonts w:hint="eastAsia"/>
        </w:rPr>
        <w:t>SKDSAM</w:t>
      </w:r>
      <w:r>
        <w:rPr>
          <w:rFonts w:hint="eastAsia"/>
        </w:rPr>
        <w:t>模型性能的影响。</w:t>
      </w:r>
    </w:p>
    <w:p w14:paraId="61063678" w14:textId="5CC120A6" w:rsidR="00F9652C" w:rsidRDefault="001003BD" w:rsidP="00F9652C">
      <w:pPr>
        <w:keepNext/>
        <w:ind w:firstLine="480"/>
        <w:jc w:val="center"/>
      </w:pPr>
      <w:r>
        <w:object w:dxaOrig="6889" w:dyaOrig="10212" w14:anchorId="09912259">
          <v:shape id="_x0000_i1035" type="#_x0000_t75" style="width:344.55pt;height:510.45pt" o:ole="">
            <v:imagedata r:id="rId42" o:title=""/>
          </v:shape>
          <o:OLEObject Type="Embed" ProgID="Visio.Drawing.15" ShapeID="_x0000_i1035" DrawAspect="Content" ObjectID="_1714593999" r:id="rId43"/>
        </w:object>
      </w:r>
    </w:p>
    <w:p w14:paraId="348AA58C" w14:textId="7CBBC318" w:rsidR="004A5C04" w:rsidRPr="003E32F5" w:rsidRDefault="005707D0" w:rsidP="00F9652C">
      <w:pPr>
        <w:pStyle w:val="a8"/>
        <w:ind w:left="210" w:hanging="210"/>
        <w:jc w:val="center"/>
        <w:rPr>
          <w:rFonts w:ascii="Times New Roman" w:eastAsiaTheme="minorEastAsia" w:hAnsi="Times New Roman"/>
          <w:sz w:val="21"/>
          <w:szCs w:val="21"/>
        </w:rPr>
      </w:pPr>
      <w:bookmarkStart w:id="158" w:name="_Ref100592931"/>
      <w:r w:rsidRPr="003E32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58"/>
      <w:r w:rsidR="00F9652C" w:rsidRPr="003E32F5">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F9652C" w:rsidRPr="003E32F5">
        <w:rPr>
          <w:rFonts w:ascii="Times New Roman" w:eastAsiaTheme="minorEastAsia" w:hAnsi="Times New Roman"/>
          <w:sz w:val="21"/>
          <w:szCs w:val="21"/>
        </w:rPr>
        <w:t>自注意力</w:t>
      </w:r>
      <w:r w:rsidR="005C555E">
        <w:rPr>
          <w:rFonts w:ascii="Times New Roman" w:eastAsiaTheme="minorEastAsia" w:hAnsi="Times New Roman" w:hint="eastAsia"/>
          <w:sz w:val="21"/>
          <w:szCs w:val="21"/>
        </w:rPr>
        <w:t>机制</w:t>
      </w:r>
      <w:r w:rsidR="00F9652C" w:rsidRPr="003E32F5">
        <w:rPr>
          <w:rFonts w:ascii="Times New Roman" w:eastAsiaTheme="minorEastAsia" w:hAnsi="Times New Roman"/>
          <w:sz w:val="21"/>
          <w:szCs w:val="21"/>
        </w:rPr>
        <w:t>的</w:t>
      </w:r>
      <w:r w:rsidR="007D1604">
        <w:rPr>
          <w:rFonts w:ascii="Times New Roman" w:eastAsiaTheme="minorEastAsia" w:hAnsi="Times New Roman" w:hint="eastAsia"/>
          <w:sz w:val="21"/>
          <w:szCs w:val="21"/>
        </w:rPr>
        <w:t>网络结构</w:t>
      </w:r>
      <w:r w:rsidR="006057BC">
        <w:rPr>
          <w:rFonts w:ascii="Times New Roman" w:eastAsiaTheme="minorEastAsia" w:hAnsi="Times New Roman" w:hint="eastAsia"/>
          <w:sz w:val="21"/>
          <w:szCs w:val="21"/>
        </w:rPr>
        <w:t>示意</w:t>
      </w:r>
    </w:p>
    <w:p w14:paraId="30532023" w14:textId="6A674759" w:rsidR="00767795" w:rsidRDefault="00767795" w:rsidP="00767795">
      <w:pPr>
        <w:ind w:firstLineChars="200" w:firstLine="480"/>
      </w:pPr>
      <w:r>
        <w:rPr>
          <w:rFonts w:eastAsiaTheme="minorEastAsia" w:hint="eastAsia"/>
        </w:rPr>
        <w:t>根据</w:t>
      </w:r>
      <w:r>
        <w:rPr>
          <w:rFonts w:eastAsiaTheme="minorEastAsia"/>
        </w:rPr>
        <w:fldChar w:fldCharType="begin"/>
      </w:r>
      <w:r>
        <w:rPr>
          <w:rFonts w:eastAsiaTheme="minorEastAsia"/>
        </w:rPr>
        <w:instrText xml:space="preserve"> </w:instrText>
      </w:r>
      <w:r>
        <w:rPr>
          <w:rFonts w:eastAsiaTheme="minorEastAsia" w:hint="eastAsia"/>
        </w:rPr>
        <w:instrText>REF _Ref101292536 \r \h</w:instrText>
      </w:r>
      <w:r>
        <w:rPr>
          <w:rFonts w:eastAsiaTheme="minorEastAsia"/>
        </w:rPr>
        <w:instrText xml:space="preserve"> </w:instrText>
      </w:r>
      <w:r>
        <w:rPr>
          <w:rFonts w:eastAsiaTheme="minorEastAsia"/>
        </w:rPr>
      </w:r>
      <w:r>
        <w:rPr>
          <w:rFonts w:eastAsiaTheme="minorEastAsia"/>
        </w:rPr>
        <w:fldChar w:fldCharType="separate"/>
      </w:r>
      <w:r w:rsidR="008E281A">
        <w:rPr>
          <w:rFonts w:eastAsiaTheme="minorEastAsia"/>
        </w:rPr>
        <w:t>3.1</w:t>
      </w:r>
      <w:r>
        <w:rPr>
          <w:rFonts w:eastAsiaTheme="minorEastAsia"/>
        </w:rPr>
        <w:fldChar w:fldCharType="end"/>
      </w:r>
      <w:r>
        <w:rPr>
          <w:rFonts w:eastAsiaTheme="minorEastAsia" w:hint="eastAsia"/>
        </w:rPr>
        <w:t>节的</w:t>
      </w:r>
      <w:r w:rsidR="00412A76">
        <w:rPr>
          <w:rFonts w:eastAsiaTheme="minorEastAsia" w:hint="eastAsia"/>
        </w:rPr>
        <w:t>内容</w:t>
      </w:r>
      <w:r>
        <w:rPr>
          <w:rFonts w:hint="eastAsia"/>
        </w:rPr>
        <w:t>，求解自注意力机制需要</w:t>
      </w:r>
      <m:oMath>
        <m:r>
          <w:rPr>
            <w:rFonts w:ascii="Cambria Math"/>
          </w:rPr>
          <m:t>Query</m:t>
        </m:r>
      </m:oMath>
      <w:r>
        <w:rPr>
          <w:rFonts w:hint="eastAsia"/>
        </w:rPr>
        <w:t>、</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。对所有投影层输出的结果统一使用蒸馏函数（式</w:t>
      </w:r>
      <w:r>
        <w:fldChar w:fldCharType="begin"/>
      </w:r>
      <w:r>
        <w:instrText xml:space="preserve"> </w:instrText>
      </w:r>
      <w:r>
        <w:rPr>
          <w:rFonts w:hint="eastAsia"/>
        </w:rPr>
        <w:instrText>REF _Ref100079461 \h</w:instrText>
      </w:r>
      <w:r>
        <w:instrText xml:space="preserve"> </w:instrText>
      </w:r>
      <w:r>
        <w:fldChar w:fldCharType="separate"/>
      </w:r>
      <w:r w:rsidR="008E281A">
        <w:rPr>
          <w:rFonts w:hint="eastAsia"/>
        </w:rPr>
        <w:t>（</w:t>
      </w:r>
      <w:r w:rsidR="008E281A">
        <w:rPr>
          <w:noProof/>
        </w:rPr>
        <w:t>3</w:t>
      </w:r>
      <w:r w:rsidR="008E281A">
        <w:t>.</w:t>
      </w:r>
      <w:r w:rsidR="008E281A">
        <w:rPr>
          <w:noProof/>
        </w:rPr>
        <w:t>5</w:t>
      </w:r>
      <w:r w:rsidR="008E281A">
        <w:rPr>
          <w:rFonts w:hint="eastAsia"/>
        </w:rPr>
        <w:t>）</w:t>
      </w:r>
      <w:r>
        <w:fldChar w:fldCharType="end"/>
      </w:r>
      <w:r>
        <w:rPr>
          <w:rFonts w:hint="eastAsia"/>
        </w:rPr>
        <w:t>），得到</w:t>
      </w:r>
      <w:r>
        <w:rPr>
          <w:rFonts w:hint="eastAsia"/>
        </w:rPr>
        <w:t>SKDSAM</w:t>
      </w:r>
      <w:r>
        <w:rPr>
          <w:rFonts w:hint="eastAsia"/>
        </w:rPr>
        <w:t>模型中</w:t>
      </w:r>
      <w:proofErr w:type="gramStart"/>
      <w:r>
        <w:rPr>
          <w:rFonts w:hint="eastAsia"/>
        </w:rPr>
        <w:t>最</w:t>
      </w:r>
      <w:proofErr w:type="gramEnd"/>
      <w:r>
        <w:rPr>
          <w:rFonts w:hint="eastAsia"/>
        </w:rPr>
        <w:t>深层分类器的输出</w:t>
      </w:r>
      <w:r w:rsidR="00400F90">
        <w:rPr>
          <w:rFonts w:hint="eastAsia"/>
        </w:rPr>
        <w:t>和第</w:t>
      </w:r>
      <m:oMath>
        <m:r>
          <w:rPr>
            <w:rFonts w:ascii="Cambria Math"/>
          </w:rPr>
          <m:t>i</m:t>
        </m:r>
      </m:oMath>
      <w:proofErr w:type="gramStart"/>
      <w:r w:rsidR="00400F90">
        <w:rPr>
          <w:rFonts w:hint="eastAsia"/>
        </w:rPr>
        <w:t>个</w:t>
      </w:r>
      <w:proofErr w:type="gramEnd"/>
      <w:r w:rsidR="00400F90">
        <w:rPr>
          <w:rFonts w:hint="eastAsia"/>
        </w:rPr>
        <w:t>浅层分类器的输出</w:t>
      </w:r>
      <w:r>
        <w:rPr>
          <w:rFonts w:hint="eastAsia"/>
        </w:rPr>
        <w:t>，它们分别对应自注意</w:t>
      </w:r>
      <w:r w:rsidR="0080795F">
        <w:rPr>
          <w:rFonts w:hint="eastAsia"/>
        </w:rPr>
        <w:t>力机制</w:t>
      </w:r>
      <w:r>
        <w:rPr>
          <w:rFonts w:hint="eastAsia"/>
        </w:rPr>
        <w:t>的</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sidR="001C1204">
        <w:rPr>
          <w:rFonts w:hint="eastAsia"/>
        </w:rPr>
        <w:t>，</w:t>
      </w:r>
      <w:r>
        <w:rPr>
          <w:rFonts w:hint="eastAsia"/>
        </w:rPr>
        <w:t>如式</w:t>
      </w:r>
      <w:r>
        <w:fldChar w:fldCharType="begin"/>
      </w:r>
      <w:r>
        <w:instrText xml:space="preserve"> </w:instrText>
      </w:r>
      <w:r>
        <w:rPr>
          <w:rFonts w:hint="eastAsia"/>
        </w:rPr>
        <w:instrText>REF _Ref100593030 \h</w:instrText>
      </w:r>
      <w:r>
        <w:instrText xml:space="preserve"> </w:instrText>
      </w:r>
      <w:r>
        <w:fldChar w:fldCharType="separate"/>
      </w:r>
      <w:r w:rsidR="008E281A">
        <w:rPr>
          <w:rFonts w:hint="eastAsia"/>
        </w:rPr>
        <w:t>（</w:t>
      </w:r>
      <w:r w:rsidR="008E281A">
        <w:rPr>
          <w:noProof/>
        </w:rPr>
        <w:t>3</w:t>
      </w:r>
      <w:r w:rsidR="008E281A">
        <w:t>.</w:t>
      </w:r>
      <w:r w:rsidR="008E281A">
        <w:rPr>
          <w:noProof/>
        </w:rPr>
        <w:t>6</w:t>
      </w:r>
      <w:r w:rsidR="008E281A">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50"/>
        <w:gridCol w:w="2906"/>
      </w:tblGrid>
      <w:tr w:rsidR="00767795" w14:paraId="154E1D1F" w14:textId="77777777" w:rsidTr="002567E6">
        <w:tc>
          <w:tcPr>
            <w:tcW w:w="2875" w:type="dxa"/>
            <w:vAlign w:val="center"/>
          </w:tcPr>
          <w:p w14:paraId="0004AE11" w14:textId="77777777" w:rsidR="00767795" w:rsidRDefault="00767795" w:rsidP="002567E6"/>
        </w:tc>
        <w:tc>
          <w:tcPr>
            <w:tcW w:w="2950" w:type="dxa"/>
            <w:vAlign w:val="center"/>
          </w:tcPr>
          <w:p w14:paraId="4E96835D" w14:textId="77777777" w:rsidR="00767795" w:rsidRPr="007F2311" w:rsidRDefault="00767795" w:rsidP="002567E6">
            <w:pPr>
              <w:jc w:val="center"/>
            </w:pPr>
            <m:oMathPara>
              <m:oMath>
                <m:r>
                  <w:rPr>
                    <w:rFonts w:ascii="Cambria Math"/>
                  </w:rPr>
                  <m:t>Query=soft</m:t>
                </m:r>
                <m:d>
                  <m:dPr>
                    <m:ctrlPr>
                      <w:rPr>
                        <w:rFonts w:ascii="Cambria Math" w:hAnsi="Cambria Math"/>
                        <w:i/>
                      </w:rPr>
                    </m:ctrlPr>
                  </m:dPr>
                  <m:e>
                    <m:r>
                      <w:rPr>
                        <w:rFonts w:ascii="Cambria Math"/>
                      </w:rPr>
                      <m:t>pro</m:t>
                    </m:r>
                    <m:sSub>
                      <m:sSubPr>
                        <m:ctrlPr>
                          <w:rPr>
                            <w:rFonts w:ascii="Cambria Math" w:hAnsi="Cambria Math"/>
                            <w:i/>
                          </w:rPr>
                        </m:ctrlPr>
                      </m:sSubPr>
                      <m:e>
                        <m:r>
                          <w:rPr>
                            <w:rFonts w:ascii="Cambria Math"/>
                          </w:rPr>
                          <m:t>j</m:t>
                        </m:r>
                      </m:e>
                      <m:sub>
                        <m:r>
                          <w:rPr>
                            <w:rFonts w:ascii="Cambria Math"/>
                          </w:rPr>
                          <m:t>C</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C</m:t>
                            </m:r>
                          </m:sub>
                        </m:sSub>
                      </m:e>
                    </m:d>
                  </m:e>
                </m:d>
              </m:oMath>
            </m:oMathPara>
          </w:p>
          <w:p w14:paraId="7F3A61AC" w14:textId="77777777" w:rsidR="00767795" w:rsidRDefault="00767795" w:rsidP="002567E6">
            <w:pPr>
              <w:jc w:val="center"/>
            </w:pPr>
            <m:oMathPara>
              <m:oMath>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=soft(pro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m:oMathPara>
          </w:p>
        </w:tc>
        <w:tc>
          <w:tcPr>
            <w:tcW w:w="2906" w:type="dxa"/>
            <w:vAlign w:val="center"/>
          </w:tcPr>
          <w:p w14:paraId="7DC1F7D8" w14:textId="09A60E1E" w:rsidR="00767795" w:rsidRDefault="00767795" w:rsidP="002567E6">
            <w:pPr>
              <w:jc w:val="right"/>
            </w:pPr>
            <w:bookmarkStart w:id="159" w:name="_Ref100593030"/>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6</w:t>
            </w:r>
            <w:r>
              <w:fldChar w:fldCharType="end"/>
            </w:r>
            <w:r>
              <w:rPr>
                <w:rFonts w:hint="eastAsia"/>
              </w:rPr>
              <w:t>）</w:t>
            </w:r>
            <w:bookmarkEnd w:id="159"/>
          </w:p>
        </w:tc>
      </w:tr>
    </w:tbl>
    <w:p w14:paraId="6B54D3ED" w14:textId="2CCB156B" w:rsidR="00767795" w:rsidRPr="00767795" w:rsidRDefault="00767795" w:rsidP="003E04C7">
      <w:r>
        <w:rPr>
          <w:rFonts w:hint="eastAsia"/>
        </w:rPr>
        <w:t>其中</w:t>
      </w:r>
      <m:oMath>
        <m:r>
          <w:rPr>
            <w:rFonts w:ascii="Cambria Math"/>
          </w:rPr>
          <m:t>1</m:t>
        </m:r>
        <m:r>
          <w:rPr>
            <w:rFonts w:ascii="Cambria Math"/>
          </w:rPr>
          <m:t>≤</m:t>
        </m:r>
        <m:r>
          <w:rPr>
            <w:rFonts w:ascii="Cambria Math"/>
          </w:rPr>
          <m:t>i&lt;C</m:t>
        </m:r>
      </m:oMath>
      <w:r>
        <w:rPr>
          <w:rFonts w:hint="eastAsia"/>
        </w:rPr>
        <w:t>。自注意</w:t>
      </w:r>
      <w:r w:rsidR="007409D3">
        <w:rPr>
          <w:rFonts w:hint="eastAsia"/>
        </w:rPr>
        <w:t>力机制</w:t>
      </w:r>
      <w:r>
        <w:rPr>
          <w:rFonts w:hint="eastAsia"/>
        </w:rPr>
        <w:t>需要的</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将根据下文的式</w:t>
      </w:r>
      <w:r>
        <w:fldChar w:fldCharType="begin"/>
      </w:r>
      <w:r>
        <w:instrText xml:space="preserve"> </w:instrText>
      </w:r>
      <w:r>
        <w:rPr>
          <w:rFonts w:hint="eastAsia"/>
        </w:rPr>
        <w:instrText>REF _Ref100082567 \h</w:instrText>
      </w:r>
      <w:r>
        <w:instrText xml:space="preserve"> </w:instrText>
      </w:r>
      <w:r>
        <w:fldChar w:fldCharType="separate"/>
      </w:r>
      <w:r w:rsidR="008E281A">
        <w:rPr>
          <w:rFonts w:hint="eastAsia"/>
        </w:rPr>
        <w:t>（</w:t>
      </w:r>
      <w:r w:rsidR="008E281A">
        <w:rPr>
          <w:noProof/>
        </w:rPr>
        <w:t>3</w:t>
      </w:r>
      <w:r w:rsidR="008E281A">
        <w:t>.</w:t>
      </w:r>
      <w:r w:rsidR="008E281A">
        <w:rPr>
          <w:noProof/>
        </w:rPr>
        <w:t>11</w:t>
      </w:r>
      <w:r w:rsidR="008E281A">
        <w:rPr>
          <w:rFonts w:hint="eastAsia"/>
        </w:rPr>
        <w:t>）</w:t>
      </w:r>
      <w:r>
        <w:fldChar w:fldCharType="end"/>
      </w:r>
      <w:r>
        <w:rPr>
          <w:rFonts w:hint="eastAsia"/>
        </w:rPr>
        <w:t>求取。</w:t>
      </w:r>
    </w:p>
    <w:p w14:paraId="36403186" w14:textId="44A3475F" w:rsidR="004A5C04" w:rsidRDefault="004A5C04" w:rsidP="004A5C04">
      <w:pPr>
        <w:ind w:firstLineChars="200" w:firstLine="480"/>
      </w:pPr>
      <w:r>
        <w:rPr>
          <w:rFonts w:hint="eastAsia"/>
        </w:rPr>
        <w:t>利用</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的乘积计算出它们的相似度，再对所有相似度应用归一化指数函数，即可</w:t>
      </w:r>
      <w:proofErr w:type="gramStart"/>
      <w:r>
        <w:rPr>
          <w:rFonts w:hint="eastAsia"/>
        </w:rPr>
        <w:t>得到</w:t>
      </w:r>
      <w:r>
        <w:t>第</w:t>
      </w:r>
      <w:proofErr w:type="gramEnd"/>
      <m:oMath>
        <m:r>
          <w:rPr>
            <w:rFonts w:ascii="Cambria Math"/>
          </w:rPr>
          <m:t>i</m:t>
        </m:r>
      </m:oMath>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w:t>
      </w:r>
      <w:r w:rsidR="007E48F9">
        <w:rPr>
          <w:rFonts w:hint="eastAsia"/>
        </w:rPr>
        <w:t>器</w:t>
      </w:r>
      <w:r>
        <w:rPr>
          <w:rFonts w:hint="eastAsia"/>
        </w:rPr>
        <w:t>注意力连接的对应的权重</w:t>
      </w:r>
      <m:oMath>
        <m:sSub>
          <m:sSubPr>
            <m:ctrlPr>
              <w:rPr>
                <w:rFonts w:ascii="Cambria Math" w:hAnsi="Cambria Math"/>
                <w:i/>
              </w:rPr>
            </m:ctrlPr>
          </m:sSubPr>
          <m:e>
            <m:r>
              <w:rPr>
                <w:rFonts w:ascii="Cambria Math"/>
              </w:rPr>
              <m:t>a</m:t>
            </m:r>
          </m:e>
          <m:sub>
            <m:r>
              <w:rPr>
                <w:rFonts w:ascii="Cambria Math"/>
              </w:rPr>
              <m:t>i</m:t>
            </m:r>
          </m:sub>
        </m:sSub>
      </m:oMath>
      <w:r w:rsidR="00FE238F">
        <w:rPr>
          <w:rFonts w:hint="eastAsia"/>
        </w:rPr>
        <w:t>，如式</w:t>
      </w:r>
      <w:r w:rsidR="00897D5A">
        <w:fldChar w:fldCharType="begin"/>
      </w:r>
      <w:r w:rsidR="00897D5A">
        <w:instrText xml:space="preserve"> </w:instrText>
      </w:r>
      <w:r w:rsidR="00897D5A">
        <w:rPr>
          <w:rFonts w:hint="eastAsia"/>
        </w:rPr>
        <w:instrText>REF _Ref100592864 \h</w:instrText>
      </w:r>
      <w:r w:rsidR="00897D5A">
        <w:instrText xml:space="preserve"> </w:instrText>
      </w:r>
      <w:r w:rsidR="00897D5A">
        <w:fldChar w:fldCharType="separate"/>
      </w:r>
      <w:r w:rsidR="008E281A">
        <w:rPr>
          <w:rFonts w:hint="eastAsia"/>
        </w:rPr>
        <w:t>（</w:t>
      </w:r>
      <w:r w:rsidR="008E281A">
        <w:rPr>
          <w:noProof/>
        </w:rPr>
        <w:t>3</w:t>
      </w:r>
      <w:r w:rsidR="008E281A">
        <w:t>.</w:t>
      </w:r>
      <w:r w:rsidR="008E281A">
        <w:rPr>
          <w:noProof/>
        </w:rPr>
        <w:t>7</w:t>
      </w:r>
      <w:r w:rsidR="008E281A">
        <w:rPr>
          <w:rFonts w:hint="eastAsia"/>
        </w:rPr>
        <w:t>）</w:t>
      </w:r>
      <w:r w:rsidR="00897D5A">
        <w:fldChar w:fldCharType="end"/>
      </w:r>
      <w:r w:rsidR="00FE238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A5C04" w14:paraId="7E6782A7" w14:textId="77777777" w:rsidTr="006C2B67">
        <w:tc>
          <w:tcPr>
            <w:tcW w:w="1129" w:type="dxa"/>
            <w:vAlign w:val="center"/>
          </w:tcPr>
          <w:p w14:paraId="57B8B79F" w14:textId="77777777" w:rsidR="004A5C04" w:rsidRDefault="004A5C04" w:rsidP="006C2B67"/>
        </w:tc>
        <w:tc>
          <w:tcPr>
            <w:tcW w:w="6379" w:type="dxa"/>
            <w:vAlign w:val="center"/>
          </w:tcPr>
          <w:p w14:paraId="646935B6" w14:textId="77777777" w:rsidR="004A5C04" w:rsidRDefault="003340D5" w:rsidP="006C2B67">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C</m:t>
                        </m:r>
                        <m:r>
                          <w:rPr>
                            <w:rFonts w:ascii="Cambria Math"/>
                          </w:rPr>
                          <m:t>-</m:t>
                        </m:r>
                        <m:r>
                          <w:rPr>
                            <w:rFonts w:ascii="Cambria Math"/>
                          </w:rPr>
                          <m:t>1</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333E76FC" w14:textId="28B536E7" w:rsidR="004A5C04" w:rsidRDefault="004A5C04" w:rsidP="006C2B67">
            <w:pPr>
              <w:jc w:val="right"/>
            </w:pPr>
            <w:bookmarkStart w:id="160" w:name="_Ref10059286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7</w:t>
            </w:r>
            <w:r>
              <w:fldChar w:fldCharType="end"/>
            </w:r>
            <w:r>
              <w:rPr>
                <w:rFonts w:hint="eastAsia"/>
              </w:rPr>
              <w:t>）</w:t>
            </w:r>
            <w:bookmarkEnd w:id="160"/>
          </w:p>
        </w:tc>
      </w:tr>
    </w:tbl>
    <w:p w14:paraId="41B7A413" w14:textId="2F0B8A28" w:rsidR="004A5C04" w:rsidRDefault="004A5C04" w:rsidP="00430DE2">
      <w:r>
        <w:rPr>
          <w:rFonts w:hint="eastAsia"/>
        </w:rPr>
        <w:t>其中</w:t>
      </w:r>
      <m:oMath>
        <m:r>
          <w:rPr>
            <w:rFonts w:ascii="Cambria Math"/>
          </w:rPr>
          <m:t>1</m:t>
        </m:r>
        <m:r>
          <w:rPr>
            <w:rFonts w:ascii="Cambria Math"/>
          </w:rPr>
          <m:t>≤</m:t>
        </m:r>
        <m:r>
          <w:rPr>
            <w:rFonts w:ascii="Cambria Math"/>
          </w:rPr>
          <m:t>i&lt;C</m:t>
        </m:r>
      </m:oMath>
      <w:r>
        <w:rPr>
          <w:rFonts w:hint="eastAsia"/>
        </w:rPr>
        <w:t>。根据归一化指数函数的定义，</w:t>
      </w:r>
      <w:r w:rsidR="00A0750B">
        <w:rPr>
          <w:rFonts w:hint="eastAsia"/>
        </w:rPr>
        <w:t>易知</w:t>
      </w:r>
      <w:r>
        <w:rPr>
          <w:rFonts w:hint="eastAsia"/>
        </w:rPr>
        <w:t>所有浅层分类器的注意力权重之和</w:t>
      </w:r>
      <w:r>
        <w:t>满足</w:t>
      </w:r>
      <m:oMath>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=1</m:t>
            </m:r>
          </m:e>
        </m:nary>
      </m:oMath>
      <w:r>
        <w:t>。</w:t>
      </w:r>
    </w:p>
    <w:p w14:paraId="1FA60C06" w14:textId="5D6D57FB" w:rsidR="00033D42" w:rsidRDefault="005850C2" w:rsidP="00033D42">
      <w:pPr>
        <w:keepNext/>
        <w:ind w:firstLineChars="200" w:firstLine="480"/>
        <w:jc w:val="center"/>
      </w:pPr>
      <w:r w:rsidRPr="005850C2">
        <w:t xml:space="preserve"> </w:t>
      </w:r>
      <w:r w:rsidR="00F22D97">
        <w:object w:dxaOrig="5964" w:dyaOrig="5676" w14:anchorId="7A49EE77">
          <v:shape id="_x0000_i1036" type="#_x0000_t75" style="width:4in;height:276pt" o:ole="">
            <v:imagedata r:id="rId44" o:title=""/>
          </v:shape>
          <o:OLEObject Type="Embed" ProgID="Visio.Drawing.15" ShapeID="_x0000_i1036" DrawAspect="Content" ObjectID="_1714594000" r:id="rId45"/>
        </w:object>
      </w:r>
    </w:p>
    <w:p w14:paraId="3D1E4013" w14:textId="40FA5564" w:rsidR="004A5C04" w:rsidRPr="00594FB2" w:rsidRDefault="002C60D2" w:rsidP="00033D42">
      <w:pPr>
        <w:pStyle w:val="a8"/>
        <w:ind w:left="210" w:hanging="210"/>
        <w:jc w:val="center"/>
        <w:rPr>
          <w:rFonts w:ascii="Times New Roman" w:eastAsiaTheme="minorEastAsia" w:hAnsi="Times New Roman"/>
          <w:sz w:val="21"/>
          <w:szCs w:val="21"/>
        </w:rPr>
      </w:pPr>
      <w:bookmarkStart w:id="161" w:name="_Ref101172078"/>
      <w:r w:rsidRPr="00594FB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61"/>
      <w:r w:rsidR="00033D42" w:rsidRPr="00594FB2">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033D42" w:rsidRPr="00594FB2">
        <w:rPr>
          <w:rFonts w:ascii="Times New Roman" w:eastAsiaTheme="minorEastAsia" w:hAnsi="Times New Roman"/>
          <w:sz w:val="21"/>
          <w:szCs w:val="21"/>
        </w:rPr>
        <w:t>模型中自注意力</w:t>
      </w:r>
      <w:r w:rsidR="00C008B2">
        <w:rPr>
          <w:rFonts w:ascii="Times New Roman" w:eastAsiaTheme="minorEastAsia" w:hAnsi="Times New Roman" w:hint="eastAsia"/>
          <w:sz w:val="21"/>
          <w:szCs w:val="21"/>
        </w:rPr>
        <w:t>机制</w:t>
      </w:r>
      <w:r w:rsidR="00033D42" w:rsidRPr="00594FB2">
        <w:rPr>
          <w:rFonts w:ascii="Times New Roman" w:eastAsiaTheme="minorEastAsia" w:hAnsi="Times New Roman"/>
          <w:sz w:val="21"/>
          <w:szCs w:val="21"/>
        </w:rPr>
        <w:t>的直观理解</w:t>
      </w:r>
    </w:p>
    <w:p w14:paraId="418AD818" w14:textId="703259A4" w:rsidR="0098544C" w:rsidRPr="004A5C04" w:rsidRDefault="004A5C04" w:rsidP="00051E6C">
      <w:pPr>
        <w:ind w:firstLineChars="200" w:firstLine="480"/>
      </w:pPr>
      <w:r>
        <w:rPr>
          <w:rFonts w:hint="eastAsia"/>
        </w:rPr>
        <w:t>对</w:t>
      </w:r>
      <w:r w:rsidR="006101EB">
        <w:rPr>
          <w:rFonts w:hint="eastAsia"/>
        </w:rPr>
        <w:t>SKDSAM</w:t>
      </w:r>
      <w:r>
        <w:rPr>
          <w:rFonts w:hint="eastAsia"/>
        </w:rPr>
        <w:t>模型的直观理</w:t>
      </w:r>
      <w:r w:rsidRPr="003E0B3D">
        <w:rPr>
          <w:rFonts w:hint="eastAsia"/>
        </w:rPr>
        <w:t>解</w:t>
      </w:r>
      <w:r w:rsidRPr="003E0B3D">
        <w:t>如</w:t>
      </w:r>
      <w:r w:rsidR="005B58FD" w:rsidRPr="003E0B3D">
        <w:fldChar w:fldCharType="begin"/>
      </w:r>
      <w:r w:rsidR="005B58FD" w:rsidRPr="003E0B3D">
        <w:instrText xml:space="preserve"> REF _Ref101172078 \h </w:instrText>
      </w:r>
      <w:r w:rsidR="003E0B3D">
        <w:instrText xml:space="preserve"> \* MERGEFORMAT </w:instrText>
      </w:r>
      <w:r w:rsidR="005B58FD" w:rsidRPr="003E0B3D">
        <w:fldChar w:fldCharType="separate"/>
      </w:r>
      <w:r w:rsidR="008E281A" w:rsidRPr="008E281A">
        <w:rPr>
          <w:rFonts w:eastAsiaTheme="minorEastAsia"/>
        </w:rPr>
        <w:t>图</w:t>
      </w:r>
      <w:r w:rsidR="008E281A" w:rsidRPr="008E281A">
        <w:rPr>
          <w:rFonts w:eastAsiaTheme="minorEastAsia"/>
        </w:rPr>
        <w:t>3.4</w:t>
      </w:r>
      <w:r w:rsidR="005B58FD" w:rsidRPr="003E0B3D">
        <w:fldChar w:fldCharType="end"/>
      </w:r>
      <w:r w:rsidRPr="003E0B3D">
        <w:t>所</w:t>
      </w:r>
      <w:r w:rsidRPr="00F27E25">
        <w:t>示</w:t>
      </w:r>
      <w:r w:rsidRPr="00F27E25">
        <w:rPr>
          <w:rFonts w:hint="eastAsia"/>
        </w:rPr>
        <w:t>，</w:t>
      </w:r>
      <w:r w:rsidR="00164AE7">
        <w:rPr>
          <w:rFonts w:hint="eastAsia"/>
        </w:rPr>
        <w:t>它</w:t>
      </w:r>
      <w:r>
        <w:rPr>
          <w:rFonts w:hint="eastAsia"/>
        </w:rPr>
        <w:t>在</w:t>
      </w:r>
      <w:r w:rsidR="00566056">
        <w:rPr>
          <w:rFonts w:hint="eastAsia"/>
        </w:rPr>
        <w:t>第</w:t>
      </w:r>
      <m:oMath>
        <m:r>
          <w:rPr>
            <w:rFonts w:ascii="Cambria Math" w:hAnsi="Cambria Math"/>
          </w:rPr>
          <m:t>i (</m:t>
        </m:r>
        <m:r>
          <w:rPr>
            <w:rFonts w:ascii="Cambria Math"/>
          </w:rPr>
          <m:t>1</m:t>
        </m:r>
        <m:r>
          <w:rPr>
            <w:rFonts w:ascii="Cambria Math"/>
          </w:rPr>
          <m:t>≤</m:t>
        </m:r>
        <m:r>
          <w:rPr>
            <w:rFonts w:ascii="Cambria Math"/>
          </w:rPr>
          <m:t>i&lt;C</m:t>
        </m:r>
        <m:r>
          <w:rPr>
            <w:rFonts w:ascii="Cambria Math" w:hAnsi="Cambria Math"/>
          </w:rPr>
          <m:t>)</m:t>
        </m:r>
      </m:oMath>
      <w:proofErr w:type="gramStart"/>
      <w:r w:rsidR="00DB09E3">
        <w:rPr>
          <w:rFonts w:hint="eastAsia"/>
        </w:rPr>
        <w:t>个</w:t>
      </w:r>
      <w:proofErr w:type="gramEnd"/>
      <w:r>
        <w:rPr>
          <w:rFonts w:hint="eastAsia"/>
        </w:rPr>
        <w:t>浅层块（学生模型）和</w:t>
      </w:r>
      <w:proofErr w:type="gramStart"/>
      <w:r>
        <w:rPr>
          <w:rFonts w:hint="eastAsia"/>
        </w:rPr>
        <w:t>最</w:t>
      </w:r>
      <w:proofErr w:type="gramEnd"/>
      <w:r>
        <w:rPr>
          <w:rFonts w:hint="eastAsia"/>
        </w:rPr>
        <w:t>深层块（教师模型）</w:t>
      </w:r>
      <w:r w:rsidR="00A97B32">
        <w:rPr>
          <w:rFonts w:hint="eastAsia"/>
        </w:rPr>
        <w:t>之间</w:t>
      </w:r>
      <w:r>
        <w:rPr>
          <w:rFonts w:hint="eastAsia"/>
        </w:rPr>
        <w:t>增加一个自注意力</w:t>
      </w:r>
      <w:r w:rsidR="004A6A10">
        <w:rPr>
          <w:rFonts w:hint="eastAsia"/>
        </w:rPr>
        <w:t>连接</w:t>
      </w:r>
      <w:r>
        <w:rPr>
          <w:rFonts w:hint="eastAsia"/>
        </w:rPr>
        <w:t>，</w:t>
      </w:r>
      <w:r w:rsidR="00576598">
        <w:rPr>
          <w:rFonts w:hint="eastAsia"/>
        </w:rPr>
        <w:t>经特征提取后得到</w:t>
      </w:r>
      <w:r>
        <w:rPr>
          <w:rFonts w:hint="eastAsia"/>
        </w:rPr>
        <w:t>自注意力</w:t>
      </w:r>
      <w:r w:rsidR="00E905DF">
        <w:rPr>
          <w:rFonts w:hint="eastAsia"/>
        </w:rPr>
        <w:t>机制</w:t>
      </w:r>
      <w:r>
        <w:rPr>
          <w:rFonts w:hint="eastAsia"/>
        </w:rPr>
        <w:t>的</w:t>
      </w:r>
      <w:r w:rsidR="00460AC2">
        <w:rPr>
          <w:rFonts w:hint="eastAsia"/>
        </w:rPr>
        <w:t>输入</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；然后通过</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计算出</w:t>
      </w:r>
      <w:r w:rsidR="000E7DF9">
        <w:rPr>
          <w:rFonts w:hint="eastAsia"/>
        </w:rPr>
        <w:t>第</w:t>
      </w:r>
      <m:oMath>
        <m:r>
          <w:rPr>
            <w:rFonts w:ascii="Cambria Math" w:hAnsi="Cambria Math"/>
          </w:rPr>
          <m:t>i</m:t>
        </m:r>
      </m:oMath>
      <w:proofErr w:type="gramStart"/>
      <w:r w:rsidR="000E7DF9">
        <w:rPr>
          <w:rFonts w:hint="eastAsia"/>
        </w:rPr>
        <w:t>个</w:t>
      </w:r>
      <w:proofErr w:type="gramEnd"/>
      <w:r w:rsidR="000E7DF9">
        <w:rPr>
          <w:rFonts w:hint="eastAsia"/>
        </w:rPr>
        <w:t>浅层块</w:t>
      </w:r>
      <w:r>
        <w:rPr>
          <w:rFonts w:hint="eastAsia"/>
        </w:rPr>
        <w:t>对应的注意力权重</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Pr>
          <w:rFonts w:hint="eastAsia"/>
        </w:rPr>
        <w:t>。计算得出的注意力权重</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sidR="0048661B">
        <w:rPr>
          <w:rFonts w:hint="eastAsia"/>
        </w:rPr>
        <w:t>即</w:t>
      </w:r>
      <w:r>
        <w:rPr>
          <w:rFonts w:hint="eastAsia"/>
        </w:rPr>
        <w:t>代表</w:t>
      </w:r>
      <w:r w:rsidR="00EB0360">
        <w:rPr>
          <w:rFonts w:hint="eastAsia"/>
        </w:rPr>
        <w:t>第</w:t>
      </w:r>
      <m:oMath>
        <m:r>
          <w:rPr>
            <w:rFonts w:ascii="Cambria Math" w:hAnsi="Cambria Math"/>
          </w:rPr>
          <m:t>i</m:t>
        </m:r>
      </m:oMath>
      <w:proofErr w:type="gramStart"/>
      <w:r w:rsidR="00EB0360">
        <w:rPr>
          <w:rFonts w:hint="eastAsia"/>
        </w:rPr>
        <w:t>个</w:t>
      </w:r>
      <w:proofErr w:type="gramEnd"/>
      <w:r w:rsidR="00EB0360">
        <w:rPr>
          <w:rFonts w:hint="eastAsia"/>
        </w:rPr>
        <w:t>浅层块</w:t>
      </w:r>
      <w:r>
        <w:t>对于</w:t>
      </w:r>
      <w:proofErr w:type="gramStart"/>
      <w:r>
        <w:t>最</w:t>
      </w:r>
      <w:proofErr w:type="gramEnd"/>
      <w:r>
        <w:t>深层</w:t>
      </w:r>
      <w:r>
        <w:rPr>
          <w:rFonts w:hint="eastAsia"/>
        </w:rPr>
        <w:t>块</w:t>
      </w:r>
      <w:r>
        <w:t>的重要性</w:t>
      </w:r>
      <w:r w:rsidR="00295077">
        <w:rPr>
          <w:rFonts w:hint="eastAsia"/>
        </w:rPr>
        <w:lastRenderedPageBreak/>
        <w:t>的</w:t>
      </w:r>
      <w:r w:rsidR="0018340E">
        <w:rPr>
          <w:rFonts w:hint="eastAsia"/>
        </w:rPr>
        <w:t>量化</w:t>
      </w:r>
      <w:r w:rsidR="009F467A">
        <w:rPr>
          <w:rFonts w:hint="eastAsia"/>
        </w:rPr>
        <w:t>，从而解决了本章一开始提出的问题</w:t>
      </w:r>
      <w:r>
        <w:t>。</w:t>
      </w:r>
    </w:p>
    <w:p w14:paraId="539F38E9" w14:textId="5E146DF7" w:rsidR="00BE1C68" w:rsidRDefault="006101EB">
      <w:pPr>
        <w:pStyle w:val="3"/>
      </w:pPr>
      <w:bookmarkStart w:id="162" w:name="_Ref100130538"/>
      <w:r>
        <w:rPr>
          <w:rFonts w:hint="eastAsia"/>
        </w:rPr>
        <w:t>SKDSAM</w:t>
      </w:r>
      <w:r w:rsidR="009525B8">
        <w:rPr>
          <w:rFonts w:hint="eastAsia"/>
        </w:rPr>
        <w:t>模型的损失函数</w:t>
      </w:r>
      <w:bookmarkEnd w:id="162"/>
    </w:p>
    <w:p w14:paraId="2FFE1817" w14:textId="3327B53C" w:rsidR="00D8510A" w:rsidRDefault="009D6C9E" w:rsidP="00405D31">
      <w:pPr>
        <w:ind w:firstLine="480"/>
      </w:pPr>
      <w:r>
        <w:rPr>
          <w:rFonts w:hint="eastAsia"/>
        </w:rPr>
        <w:t>类似于</w:t>
      </w:r>
      <w:r>
        <w:rPr>
          <w:rFonts w:hint="eastAsia"/>
        </w:rPr>
        <w:t>BYOT</w:t>
      </w:r>
      <w:r>
        <w:rPr>
          <w:rFonts w:hint="eastAsia"/>
        </w:rPr>
        <w:t>模型，</w:t>
      </w:r>
      <w:r w:rsidR="006101EB">
        <w:rPr>
          <w:rFonts w:hint="eastAsia"/>
        </w:rPr>
        <w:t>SKDSAM</w:t>
      </w:r>
      <w:r>
        <w:rPr>
          <w:rFonts w:hint="eastAsia"/>
        </w:rPr>
        <w:t>模型也引入了三种损失函数：</w:t>
      </w:r>
      <w:r>
        <w:t>真实标签</w:t>
      </w:r>
      <w:r>
        <w:rPr>
          <w:rFonts w:hint="eastAsia"/>
        </w:rPr>
        <w:t>的独热向量</w:t>
      </w:r>
      <w:r>
        <w:t>与</w:t>
      </w:r>
      <w:proofErr w:type="gramStart"/>
      <w:r>
        <w:rPr>
          <w:rFonts w:hint="eastAsia"/>
        </w:rPr>
        <w:t>最</w:t>
      </w:r>
      <w:proofErr w:type="gramEnd"/>
      <w:r>
        <w:rPr>
          <w:rFonts w:hint="eastAsia"/>
        </w:rPr>
        <w:t>深层分类器输出概率分布</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w:t>
      </w:r>
      <w:proofErr w:type="gramStart"/>
      <w:r w:rsidR="00AB2485">
        <w:rPr>
          <w:rFonts w:hint="eastAsia"/>
        </w:rPr>
        <w:t>块</w:t>
      </w:r>
      <w:r>
        <w:rPr>
          <w:rFonts w:hint="eastAsia"/>
        </w:rPr>
        <w:t>特征图</w:t>
      </w:r>
      <w:proofErr w:type="gramEnd"/>
      <w:r>
        <w:rPr>
          <w:rFonts w:hint="eastAsia"/>
        </w:rPr>
        <w:t>和每个浅层</w:t>
      </w:r>
      <w:proofErr w:type="gramStart"/>
      <w:r w:rsidR="004E2E23">
        <w:rPr>
          <w:rFonts w:hint="eastAsia"/>
        </w:rPr>
        <w:t>块</w:t>
      </w:r>
      <w:r>
        <w:t>特征图</w:t>
      </w:r>
      <w:proofErr w:type="gramEnd"/>
      <w:r>
        <w:t>的</w:t>
      </w:r>
      <w:r>
        <w:rPr>
          <w:rFonts w:hint="eastAsia"/>
        </w:rPr>
        <w:t>归</w:t>
      </w:r>
      <w:r w:rsidRPr="00496E92">
        <w:rPr>
          <w:rFonts w:hint="eastAsia"/>
        </w:rPr>
        <w:t>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496E92">
        <w:t>损失</w:t>
      </w:r>
      <w:r>
        <w:t>函数。</w:t>
      </w:r>
      <w:r>
        <w:rPr>
          <w:rFonts w:hint="eastAsia"/>
        </w:rPr>
        <w:t>为了</w:t>
      </w:r>
      <w:r w:rsidR="00B01C53">
        <w:rPr>
          <w:rFonts w:hint="eastAsia"/>
        </w:rPr>
        <w:t>追求</w:t>
      </w:r>
      <w:r>
        <w:rPr>
          <w:rFonts w:hint="eastAsia"/>
        </w:rPr>
        <w:t>更优异的实验性能，</w:t>
      </w:r>
      <w:r w:rsidR="006101EB">
        <w:rPr>
          <w:rFonts w:hint="eastAsia"/>
        </w:rPr>
        <w:t>SKDSAM</w:t>
      </w:r>
      <w:r>
        <w:rPr>
          <w:rFonts w:hint="eastAsia"/>
        </w:rPr>
        <w:t>模型修改</w:t>
      </w:r>
      <w:r>
        <w:t>BYOT</w:t>
      </w:r>
      <w:r>
        <w:rPr>
          <w:rFonts w:hint="eastAsia"/>
        </w:rPr>
        <w:t>模型的三种损失函数，两者的差别如表</w:t>
      </w:r>
      <w:r>
        <w:rPr>
          <w:rFonts w:hint="eastAsia"/>
        </w:rPr>
        <w:t>3.</w:t>
      </w:r>
      <w:r>
        <w:t>1</w:t>
      </w:r>
      <w:r>
        <w:rPr>
          <w:rFonts w:hint="eastAsia"/>
        </w:rPr>
        <w:t>所示。</w:t>
      </w:r>
      <w:r w:rsidR="00D8510A">
        <w:t xml:space="preserve"> </w:t>
      </w:r>
    </w:p>
    <w:p w14:paraId="4AB04BC3" w14:textId="07C57746" w:rsidR="00CA2873" w:rsidRPr="00C60ACA" w:rsidRDefault="00CA2873" w:rsidP="00CA2873">
      <w:pPr>
        <w:pStyle w:val="a8"/>
        <w:keepNext/>
        <w:ind w:left="210" w:hanging="210"/>
        <w:jc w:val="center"/>
        <w:rPr>
          <w:rFonts w:ascii="Times New Roman" w:eastAsiaTheme="minorEastAsia" w:hAnsi="Times New Roman"/>
          <w:sz w:val="21"/>
          <w:szCs w:val="21"/>
        </w:rPr>
      </w:pPr>
      <w:r w:rsidRPr="00C60ACA">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C60ACA">
        <w:rPr>
          <w:rFonts w:ascii="Times New Roman" w:eastAsiaTheme="minorEastAsia" w:hAnsi="Times New Roman"/>
          <w:sz w:val="21"/>
          <w:szCs w:val="21"/>
        </w:rPr>
        <w:t xml:space="preserve">  BYOT</w:t>
      </w:r>
      <w:r w:rsidRPr="00C60ACA">
        <w:rPr>
          <w:rFonts w:ascii="Times New Roman" w:eastAsiaTheme="minorEastAsia" w:hAnsi="Times New Roman"/>
          <w:sz w:val="21"/>
          <w:szCs w:val="21"/>
        </w:rPr>
        <w:t>模型和</w:t>
      </w:r>
      <w:r w:rsidR="006101EB">
        <w:rPr>
          <w:rFonts w:ascii="Times New Roman" w:eastAsiaTheme="minorEastAsia" w:hAnsi="Times New Roman"/>
          <w:sz w:val="21"/>
          <w:szCs w:val="21"/>
        </w:rPr>
        <w:t>SKDSAM</w:t>
      </w:r>
      <w:r w:rsidRPr="00C60ACA">
        <w:rPr>
          <w:rFonts w:ascii="Times New Roman" w:eastAsiaTheme="minorEastAsia" w:hAnsi="Times New Roman"/>
          <w:sz w:val="21"/>
          <w:szCs w:val="21"/>
        </w:rPr>
        <w:t>模型损失函数的区别</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9724B6" w:rsidRPr="00E76469" w14:paraId="2C00FA18" w14:textId="77777777" w:rsidTr="00CA5DC5">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7487BA19" w14:textId="4B5F9D43" w:rsidR="009724B6" w:rsidRPr="00E76469" w:rsidRDefault="009724B6" w:rsidP="009724B6">
            <w:pPr>
              <w:widowControl/>
              <w:spacing w:line="20" w:lineRule="atLeast"/>
              <w:jc w:val="center"/>
              <w:rPr>
                <w:color w:val="231F20"/>
                <w:szCs w:val="21"/>
              </w:rPr>
            </w:pPr>
            <w:r>
              <w:rPr>
                <w:rFonts w:hint="eastAsia"/>
                <w:sz w:val="21"/>
                <w:szCs w:val="21"/>
              </w:rPr>
              <w:t>损失函数</w:t>
            </w:r>
          </w:p>
        </w:tc>
        <w:tc>
          <w:tcPr>
            <w:tcW w:w="1723" w:type="pct"/>
            <w:tcBorders>
              <w:top w:val="single" w:sz="12" w:space="0" w:color="auto"/>
              <w:left w:val="nil"/>
              <w:bottom w:val="single" w:sz="4" w:space="0" w:color="auto"/>
              <w:right w:val="nil"/>
            </w:tcBorders>
            <w:shd w:val="clear" w:color="auto" w:fill="auto"/>
            <w:vAlign w:val="center"/>
          </w:tcPr>
          <w:p w14:paraId="15FB5243" w14:textId="3F23DBCC" w:rsidR="009724B6" w:rsidRPr="00E76469" w:rsidRDefault="009724B6" w:rsidP="009724B6">
            <w:pPr>
              <w:spacing w:line="20" w:lineRule="atLeast"/>
              <w:jc w:val="center"/>
              <w:rPr>
                <w:color w:val="231F20"/>
                <w:szCs w:val="21"/>
              </w:rPr>
            </w:pPr>
            <w:r>
              <w:rPr>
                <w:rFonts w:hint="eastAsia"/>
                <w:sz w:val="21"/>
                <w:szCs w:val="21"/>
              </w:rPr>
              <w:t>B</w:t>
            </w:r>
            <w:r>
              <w:rPr>
                <w:sz w:val="21"/>
                <w:szCs w:val="21"/>
              </w:rPr>
              <w:t>YOT</w:t>
            </w:r>
            <w:r>
              <w:rPr>
                <w:rFonts w:hint="eastAsia"/>
                <w:sz w:val="21"/>
                <w:szCs w:val="21"/>
              </w:rPr>
              <w:t>模型</w:t>
            </w:r>
          </w:p>
        </w:tc>
        <w:tc>
          <w:tcPr>
            <w:tcW w:w="1666" w:type="pct"/>
            <w:tcBorders>
              <w:top w:val="single" w:sz="12" w:space="0" w:color="auto"/>
              <w:left w:val="nil"/>
              <w:bottom w:val="single" w:sz="4" w:space="0" w:color="auto"/>
              <w:right w:val="nil"/>
            </w:tcBorders>
            <w:shd w:val="clear" w:color="auto" w:fill="auto"/>
            <w:vAlign w:val="center"/>
          </w:tcPr>
          <w:p w14:paraId="658F8D82" w14:textId="0778A4CF" w:rsidR="009724B6" w:rsidRPr="00E76469" w:rsidRDefault="006101EB" w:rsidP="009724B6">
            <w:pPr>
              <w:spacing w:line="20" w:lineRule="atLeast"/>
              <w:jc w:val="center"/>
              <w:rPr>
                <w:color w:val="231F20"/>
                <w:szCs w:val="21"/>
              </w:rPr>
            </w:pPr>
            <w:r>
              <w:rPr>
                <w:rFonts w:hint="eastAsia"/>
                <w:sz w:val="21"/>
                <w:szCs w:val="21"/>
              </w:rPr>
              <w:t>SKDSAM</w:t>
            </w:r>
            <w:r w:rsidR="009724B6">
              <w:rPr>
                <w:rFonts w:hint="eastAsia"/>
                <w:sz w:val="21"/>
                <w:szCs w:val="21"/>
              </w:rPr>
              <w:t>模型</w:t>
            </w:r>
          </w:p>
        </w:tc>
      </w:tr>
      <w:tr w:rsidR="009724B6" w:rsidRPr="00E76469" w14:paraId="5ED371DB" w14:textId="77777777" w:rsidTr="00CA5DC5">
        <w:trPr>
          <w:trHeight w:val="397"/>
          <w:jc w:val="center"/>
        </w:trPr>
        <w:tc>
          <w:tcPr>
            <w:tcW w:w="1611" w:type="pct"/>
            <w:tcBorders>
              <w:top w:val="single" w:sz="4" w:space="0" w:color="auto"/>
              <w:left w:val="nil"/>
              <w:bottom w:val="nil"/>
              <w:right w:val="nil"/>
            </w:tcBorders>
            <w:shd w:val="clear" w:color="auto" w:fill="auto"/>
            <w:vAlign w:val="center"/>
          </w:tcPr>
          <w:p w14:paraId="3C87375F" w14:textId="1912AFD5" w:rsidR="009724B6" w:rsidRPr="00E76469" w:rsidRDefault="009724B6" w:rsidP="009724B6">
            <w:pPr>
              <w:spacing w:line="20" w:lineRule="atLeast"/>
              <w:jc w:val="center"/>
              <w:rPr>
                <w:color w:val="231F20"/>
                <w:sz w:val="21"/>
                <w:szCs w:val="21"/>
              </w:rPr>
            </w:pPr>
            <w:r>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A640A62" w14:textId="7CF03992" w:rsidR="009724B6" w:rsidRPr="00E76469" w:rsidRDefault="009724B6" w:rsidP="009724B6">
            <w:pPr>
              <w:spacing w:line="20" w:lineRule="atLeast"/>
              <w:jc w:val="center"/>
              <w:rPr>
                <w:color w:val="231F20"/>
                <w:sz w:val="21"/>
                <w:szCs w:val="21"/>
              </w:rPr>
            </w:pPr>
            <w:r>
              <w:rPr>
                <w:rFonts w:hint="eastAsia"/>
                <w:sz w:val="21"/>
                <w:szCs w:val="21"/>
              </w:rPr>
              <w:t>计算所有分类器</w:t>
            </w:r>
          </w:p>
        </w:tc>
        <w:tc>
          <w:tcPr>
            <w:tcW w:w="1666" w:type="pct"/>
            <w:tcBorders>
              <w:top w:val="single" w:sz="4" w:space="0" w:color="auto"/>
              <w:left w:val="nil"/>
              <w:bottom w:val="nil"/>
              <w:right w:val="nil"/>
            </w:tcBorders>
            <w:shd w:val="clear" w:color="auto" w:fill="auto"/>
            <w:vAlign w:val="center"/>
          </w:tcPr>
          <w:p w14:paraId="5AEF2765" w14:textId="26DD82E9" w:rsidR="009724B6" w:rsidRPr="00E76469" w:rsidRDefault="009724B6" w:rsidP="009724B6">
            <w:pPr>
              <w:spacing w:line="20" w:lineRule="atLeast"/>
              <w:jc w:val="center"/>
              <w:rPr>
                <w:color w:val="231F20"/>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9724B6" w:rsidRPr="00E76469" w14:paraId="21EF812E" w14:textId="77777777" w:rsidTr="00CA5DC5">
        <w:trPr>
          <w:trHeight w:val="397"/>
          <w:jc w:val="center"/>
        </w:trPr>
        <w:tc>
          <w:tcPr>
            <w:tcW w:w="1611" w:type="pct"/>
            <w:tcBorders>
              <w:top w:val="nil"/>
              <w:left w:val="nil"/>
              <w:bottom w:val="nil"/>
              <w:right w:val="nil"/>
            </w:tcBorders>
            <w:shd w:val="clear" w:color="auto" w:fill="auto"/>
            <w:vAlign w:val="center"/>
          </w:tcPr>
          <w:p w14:paraId="70C3CF06" w14:textId="1AF3FBA4" w:rsidR="009724B6" w:rsidRPr="00E76469" w:rsidRDefault="009724B6" w:rsidP="009724B6">
            <w:pPr>
              <w:spacing w:line="20" w:lineRule="atLeast"/>
              <w:jc w:val="center"/>
              <w:rPr>
                <w:color w:val="231F20"/>
                <w:szCs w:val="21"/>
              </w:rPr>
            </w:pPr>
            <w:r>
              <w:rPr>
                <w:rFonts w:hint="eastAsia"/>
                <w:sz w:val="21"/>
                <w:szCs w:val="21"/>
              </w:rPr>
              <w:t>相对熵</w:t>
            </w:r>
          </w:p>
        </w:tc>
        <w:tc>
          <w:tcPr>
            <w:tcW w:w="1723" w:type="pct"/>
            <w:tcBorders>
              <w:top w:val="nil"/>
              <w:left w:val="nil"/>
              <w:bottom w:val="nil"/>
              <w:right w:val="nil"/>
            </w:tcBorders>
            <w:shd w:val="clear" w:color="auto" w:fill="auto"/>
            <w:vAlign w:val="center"/>
          </w:tcPr>
          <w:p w14:paraId="22EA0BAC" w14:textId="1D0971A3" w:rsidR="009724B6" w:rsidRPr="00E76469" w:rsidRDefault="009724B6" w:rsidP="009724B6">
            <w:pPr>
              <w:spacing w:line="20" w:lineRule="atLeast"/>
              <w:jc w:val="center"/>
              <w:rPr>
                <w:color w:val="231F20"/>
                <w:szCs w:val="21"/>
              </w:rPr>
            </w:pPr>
            <w:r>
              <w:rPr>
                <w:rFonts w:hint="eastAsia"/>
                <w:sz w:val="21"/>
                <w:szCs w:val="21"/>
              </w:rPr>
              <w:t>直接计算相对熵</w:t>
            </w:r>
          </w:p>
        </w:tc>
        <w:tc>
          <w:tcPr>
            <w:tcW w:w="1666" w:type="pct"/>
            <w:tcBorders>
              <w:top w:val="nil"/>
              <w:left w:val="nil"/>
              <w:bottom w:val="nil"/>
              <w:right w:val="nil"/>
            </w:tcBorders>
            <w:shd w:val="clear" w:color="auto" w:fill="auto"/>
            <w:vAlign w:val="center"/>
          </w:tcPr>
          <w:p w14:paraId="07CE8DF2" w14:textId="0E593064" w:rsidR="009724B6" w:rsidRPr="00E76469" w:rsidRDefault="009724B6" w:rsidP="009724B6">
            <w:pPr>
              <w:spacing w:line="20" w:lineRule="atLeast"/>
              <w:jc w:val="center"/>
              <w:rPr>
                <w:color w:val="231F20"/>
                <w:szCs w:val="21"/>
              </w:rPr>
            </w:pPr>
            <w:r>
              <w:rPr>
                <w:rFonts w:hint="eastAsia"/>
                <w:sz w:val="21"/>
                <w:szCs w:val="21"/>
              </w:rPr>
              <w:t>相对熵乘以温度的平方</w:t>
            </w:r>
          </w:p>
        </w:tc>
      </w:tr>
      <w:tr w:rsidR="009724B6" w:rsidRPr="00E76469" w14:paraId="05D3BA51" w14:textId="77777777" w:rsidTr="00CA5DC5">
        <w:trPr>
          <w:trHeight w:val="397"/>
          <w:jc w:val="center"/>
        </w:trPr>
        <w:tc>
          <w:tcPr>
            <w:tcW w:w="1611" w:type="pct"/>
            <w:tcBorders>
              <w:top w:val="nil"/>
              <w:left w:val="nil"/>
              <w:bottom w:val="nil"/>
              <w:right w:val="nil"/>
            </w:tcBorders>
            <w:shd w:val="clear" w:color="auto" w:fill="auto"/>
            <w:vAlign w:val="center"/>
          </w:tcPr>
          <w:p w14:paraId="7C3B98D9" w14:textId="0EA22C52" w:rsidR="009724B6" w:rsidRPr="00E76469" w:rsidRDefault="003340D5"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n</m:t>
                  </m:r>
                </m:sub>
              </m:sSub>
            </m:oMath>
            <w:r w:rsidR="009724B6">
              <w:rPr>
                <w:rFonts w:hint="eastAsia"/>
                <w:sz w:val="21"/>
                <w:szCs w:val="21"/>
              </w:rPr>
              <w:t>损失函数</w:t>
            </w:r>
          </w:p>
        </w:tc>
        <w:tc>
          <w:tcPr>
            <w:tcW w:w="1723" w:type="pct"/>
            <w:tcBorders>
              <w:top w:val="nil"/>
              <w:left w:val="nil"/>
              <w:bottom w:val="nil"/>
              <w:right w:val="nil"/>
            </w:tcBorders>
            <w:shd w:val="clear" w:color="auto" w:fill="auto"/>
            <w:vAlign w:val="center"/>
          </w:tcPr>
          <w:p w14:paraId="1563C68E" w14:textId="7E8AFDE8" w:rsidR="009724B6" w:rsidRPr="00E76469" w:rsidRDefault="003340D5"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rsidR="009724B6">
              <w:rPr>
                <w:rFonts w:hint="eastAsia"/>
                <w:sz w:val="21"/>
                <w:szCs w:val="21"/>
              </w:rPr>
              <w:t>损失函数</w:t>
            </w:r>
          </w:p>
        </w:tc>
        <w:tc>
          <w:tcPr>
            <w:tcW w:w="1666" w:type="pct"/>
            <w:tcBorders>
              <w:top w:val="nil"/>
              <w:left w:val="nil"/>
              <w:bottom w:val="nil"/>
              <w:right w:val="nil"/>
            </w:tcBorders>
            <w:shd w:val="clear" w:color="auto" w:fill="auto"/>
            <w:vAlign w:val="center"/>
          </w:tcPr>
          <w:p w14:paraId="2FC4E3AB" w14:textId="353BAF5C" w:rsidR="009724B6" w:rsidRPr="00E76469" w:rsidRDefault="009724B6" w:rsidP="009724B6">
            <w:pPr>
              <w:spacing w:line="20" w:lineRule="atLeast"/>
              <w:jc w:val="center"/>
              <w:rPr>
                <w:color w:val="231F20"/>
                <w:szCs w:val="21"/>
              </w:rPr>
            </w:pPr>
            <w:r>
              <w:rPr>
                <w:rFonts w:hint="eastAsia"/>
                <w:sz w:val="21"/>
                <w:szCs w:val="21"/>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Pr>
                <w:rFonts w:hint="eastAsia"/>
                <w:sz w:val="21"/>
                <w:szCs w:val="21"/>
              </w:rPr>
              <w:t>损失函数</w:t>
            </w:r>
          </w:p>
        </w:tc>
      </w:tr>
      <w:tr w:rsidR="009724B6" w:rsidRPr="00E76469" w14:paraId="6E6197D5" w14:textId="77777777" w:rsidTr="00CA5DC5">
        <w:trPr>
          <w:trHeight w:val="397"/>
          <w:jc w:val="center"/>
        </w:trPr>
        <w:tc>
          <w:tcPr>
            <w:tcW w:w="1611" w:type="pct"/>
            <w:tcBorders>
              <w:top w:val="nil"/>
              <w:left w:val="nil"/>
              <w:bottom w:val="single" w:sz="12" w:space="0" w:color="auto"/>
              <w:right w:val="nil"/>
            </w:tcBorders>
            <w:shd w:val="clear" w:color="auto" w:fill="auto"/>
            <w:vAlign w:val="center"/>
          </w:tcPr>
          <w:p w14:paraId="5A6B5B45" w14:textId="4DC31C7C" w:rsidR="009724B6" w:rsidRPr="00E76469" w:rsidRDefault="009724B6" w:rsidP="009724B6">
            <w:pPr>
              <w:spacing w:line="20" w:lineRule="atLeast"/>
              <w:jc w:val="center"/>
              <w:rPr>
                <w:color w:val="231F20"/>
                <w:szCs w:val="21"/>
              </w:rPr>
            </w:pPr>
            <w:r>
              <w:rPr>
                <w:rFonts w:hint="eastAsia"/>
                <w:sz w:val="21"/>
                <w:szCs w:val="21"/>
              </w:rPr>
              <w:t>总损失函数</w:t>
            </w:r>
          </w:p>
        </w:tc>
        <w:tc>
          <w:tcPr>
            <w:tcW w:w="1723" w:type="pct"/>
            <w:tcBorders>
              <w:top w:val="nil"/>
              <w:left w:val="nil"/>
              <w:bottom w:val="single" w:sz="12" w:space="0" w:color="auto"/>
              <w:right w:val="nil"/>
            </w:tcBorders>
            <w:shd w:val="clear" w:color="auto" w:fill="auto"/>
            <w:vAlign w:val="center"/>
          </w:tcPr>
          <w:p w14:paraId="63995EB3" w14:textId="5128A680" w:rsidR="009724B6" w:rsidRPr="00E76469" w:rsidRDefault="009724B6" w:rsidP="009724B6">
            <w:pPr>
              <w:spacing w:line="20" w:lineRule="atLeast"/>
              <w:jc w:val="center"/>
              <w:rPr>
                <w:color w:val="231F20"/>
                <w:szCs w:val="21"/>
              </w:rPr>
            </w:pPr>
            <w:r>
              <w:rPr>
                <w:rFonts w:hint="eastAsia"/>
                <w:sz w:val="21"/>
                <w:szCs w:val="21"/>
              </w:rPr>
              <w:t>与超参数相乘后直接相加</w:t>
            </w:r>
          </w:p>
        </w:tc>
        <w:tc>
          <w:tcPr>
            <w:tcW w:w="1666" w:type="pct"/>
            <w:tcBorders>
              <w:top w:val="nil"/>
              <w:left w:val="nil"/>
              <w:bottom w:val="single" w:sz="12" w:space="0" w:color="auto"/>
              <w:right w:val="nil"/>
            </w:tcBorders>
            <w:shd w:val="clear" w:color="auto" w:fill="auto"/>
            <w:vAlign w:val="center"/>
          </w:tcPr>
          <w:p w14:paraId="0DD2E3CE" w14:textId="4287C0D4" w:rsidR="009724B6" w:rsidRPr="00E76469" w:rsidRDefault="009724B6" w:rsidP="009724B6">
            <w:pPr>
              <w:spacing w:line="20" w:lineRule="atLeast"/>
              <w:jc w:val="center"/>
              <w:rPr>
                <w:color w:val="231F20"/>
                <w:szCs w:val="21"/>
              </w:rPr>
            </w:pPr>
            <w:r>
              <w:rPr>
                <w:rFonts w:hint="eastAsia"/>
                <w:sz w:val="21"/>
                <w:szCs w:val="21"/>
              </w:rPr>
              <w:t>与注意力权重相乘</w:t>
            </w:r>
          </w:p>
        </w:tc>
      </w:tr>
    </w:tbl>
    <w:p w14:paraId="4C124902" w14:textId="77777777" w:rsidR="00B00DB9" w:rsidRDefault="00B00DB9" w:rsidP="00D8510A"/>
    <w:p w14:paraId="1FFFF553" w14:textId="062D3C6A" w:rsidR="00D8510A" w:rsidRDefault="006101EB" w:rsidP="00246BB0">
      <w:pPr>
        <w:ind w:firstLine="480"/>
      </w:pPr>
      <w:r>
        <w:rPr>
          <w:rFonts w:hint="eastAsia"/>
        </w:rPr>
        <w:t>SKDSAM</w:t>
      </w:r>
      <w:r w:rsidR="00D8510A">
        <w:rPr>
          <w:rFonts w:hint="eastAsia"/>
        </w:rPr>
        <w:t>模型的</w:t>
      </w:r>
      <w:r w:rsidR="002F6334">
        <w:rPr>
          <w:rFonts w:hint="eastAsia"/>
        </w:rPr>
        <w:t>第一种损失函数</w:t>
      </w:r>
      <w:r w:rsidR="002F269E">
        <w:rPr>
          <w:rFonts w:hint="eastAsia"/>
        </w:rPr>
        <w:t>是</w:t>
      </w:r>
      <w:r w:rsidR="002D06FA">
        <w:t>真实标签</w:t>
      </w:r>
      <w:r w:rsidR="002D06FA">
        <w:rPr>
          <w:rFonts w:hint="eastAsia"/>
        </w:rPr>
        <w:t>的独热向量</w:t>
      </w:r>
      <w:r w:rsidR="002D06FA">
        <w:t>与</w:t>
      </w:r>
      <w:proofErr w:type="gramStart"/>
      <w:r w:rsidR="002D06FA">
        <w:rPr>
          <w:rFonts w:hint="eastAsia"/>
        </w:rPr>
        <w:t>最</w:t>
      </w:r>
      <w:proofErr w:type="gramEnd"/>
      <w:r w:rsidR="002D06FA">
        <w:rPr>
          <w:rFonts w:hint="eastAsia"/>
        </w:rPr>
        <w:t>深层分类器输出概率分布</w:t>
      </w:r>
      <w:r w:rsidR="002D06FA">
        <w:t>的交叉熵</w:t>
      </w:r>
      <w:r w:rsidR="00D8510A">
        <w:t>。</w:t>
      </w:r>
      <w:r>
        <w:rPr>
          <w:rFonts w:hint="eastAsia"/>
        </w:rPr>
        <w:t>SKDSAM</w:t>
      </w:r>
      <w:r w:rsidR="00D8510A">
        <w:rPr>
          <w:rFonts w:hint="eastAsia"/>
        </w:rPr>
        <w:t>模型通过</w:t>
      </w:r>
      <w:proofErr w:type="gramStart"/>
      <w:r w:rsidR="00CE60D5">
        <w:rPr>
          <w:rFonts w:hint="eastAsia"/>
        </w:rPr>
        <w:t>交叉熵</w:t>
      </w:r>
      <w:r w:rsidR="00D8510A">
        <w:rPr>
          <w:rFonts w:ascii="宋体" w:hAnsi="宋体"/>
        </w:rPr>
        <w:t>把数</w:t>
      </w:r>
      <w:r w:rsidR="00D8510A">
        <w:t>据</w:t>
      </w:r>
      <w:proofErr w:type="gramEnd"/>
      <w:r w:rsidR="00D8510A">
        <w:t>集中的知识从真实标签引入到</w:t>
      </w:r>
      <w:r w:rsidR="00D8510A">
        <w:rPr>
          <w:rFonts w:hint="eastAsia"/>
        </w:rPr>
        <w:t>模型的</w:t>
      </w:r>
      <w:proofErr w:type="gramStart"/>
      <w:r w:rsidR="00D8510A">
        <w:t>最</w:t>
      </w:r>
      <w:proofErr w:type="gramEnd"/>
      <w:r w:rsidR="00D8510A">
        <w:t>深层分类器。</w:t>
      </w:r>
    </w:p>
    <w:p w14:paraId="39732980" w14:textId="737E0B1F" w:rsidR="00D8510A" w:rsidRDefault="006101EB" w:rsidP="00D8510A">
      <w:pPr>
        <w:pStyle w:val="Normal1"/>
        <w:ind w:firstLineChars="200" w:firstLine="480"/>
      </w:pPr>
      <w:r>
        <w:rPr>
          <w:rFonts w:hint="eastAsia"/>
        </w:rPr>
        <w:t>SKDSAM</w:t>
      </w:r>
      <w:r w:rsidR="00D8510A">
        <w:rPr>
          <w:rFonts w:hint="eastAsia"/>
        </w:rPr>
        <w:t>模型的</w:t>
      </w:r>
      <w:proofErr w:type="gramStart"/>
      <w:r w:rsidR="00F3444F">
        <w:rPr>
          <w:rFonts w:hint="eastAsia"/>
        </w:rPr>
        <w:t>交叉熵</w:t>
      </w:r>
      <w:r w:rsidR="00D8510A">
        <w:t>由式</w:t>
      </w:r>
      <w:proofErr w:type="gramEnd"/>
      <w:r w:rsidR="001B5054">
        <w:fldChar w:fldCharType="begin"/>
      </w:r>
      <w:r w:rsidR="001B5054">
        <w:instrText xml:space="preserve"> REF _Ref100080428 \h </w:instrText>
      </w:r>
      <w:r w:rsidR="001B5054">
        <w:fldChar w:fldCharType="separate"/>
      </w:r>
      <w:r w:rsidR="008E281A">
        <w:rPr>
          <w:rFonts w:hint="eastAsia"/>
        </w:rPr>
        <w:t>（</w:t>
      </w:r>
      <w:r w:rsidR="008E281A">
        <w:rPr>
          <w:noProof/>
        </w:rPr>
        <w:t>3</w:t>
      </w:r>
      <w:r w:rsidR="008E281A">
        <w:t>.</w:t>
      </w:r>
      <w:r w:rsidR="008E281A">
        <w:rPr>
          <w:noProof/>
        </w:rPr>
        <w:t>8</w:t>
      </w:r>
      <w:r w:rsidR="008E281A">
        <w:rPr>
          <w:rFonts w:hint="eastAsia"/>
        </w:rPr>
        <w:t>）</w:t>
      </w:r>
      <w:r w:rsidR="001B5054">
        <w:fldChar w:fldCharType="end"/>
      </w:r>
      <w:r w:rsidR="00D8510A">
        <w:t>表示</w:t>
      </w:r>
      <w:r w:rsidR="00D8510A">
        <w:rPr>
          <w:rFonts w:hint="eastAsia"/>
        </w:rPr>
        <w:t>，其中</w:t>
      </w:r>
      <m:oMath>
        <m:sSup>
          <m:sSupPr>
            <m:ctrlPr>
              <w:rPr>
                <w:rFonts w:ascii="Cambria Math" w:hAnsi="Cambria Math"/>
                <w:i/>
              </w:rPr>
            </m:ctrlPr>
          </m:sSupPr>
          <m:e>
            <m:r>
              <w:rPr>
                <w:rFonts w:ascii="Cambria Math"/>
              </w:rPr>
              <m:t>q</m:t>
            </m:r>
          </m:e>
          <m:sup>
            <m:r>
              <w:rPr>
                <w:rFonts w:ascii="Cambria Math"/>
              </w:rPr>
              <m:t>C</m:t>
            </m:r>
          </m:sup>
        </m:sSup>
      </m:oMath>
      <w:r w:rsidR="00D8510A">
        <w:rPr>
          <w:rFonts w:hint="eastAsia"/>
        </w:rPr>
        <w:t>代表某样本经过</w:t>
      </w:r>
      <w:proofErr w:type="gramStart"/>
      <w:r w:rsidR="00D8510A">
        <w:rPr>
          <w:rFonts w:hint="eastAsia"/>
        </w:rPr>
        <w:t>最</w:t>
      </w:r>
      <w:proofErr w:type="gramEnd"/>
      <w:r w:rsidR="00D8510A">
        <w:rPr>
          <w:rFonts w:hint="eastAsia"/>
        </w:rPr>
        <w:t>深层</w:t>
      </w:r>
      <w:r w:rsidR="00D8510A">
        <w:t>分类器输出</w:t>
      </w:r>
      <w:r w:rsidR="00FD5B7A">
        <w:rPr>
          <w:rFonts w:hint="eastAsia"/>
        </w:rPr>
        <w:t>的</w:t>
      </w:r>
      <w:r w:rsidR="001514E0">
        <w:rPr>
          <w:rFonts w:hint="eastAsia"/>
        </w:rPr>
        <w:t>概率分布</w:t>
      </w:r>
      <w:r w:rsidR="00D8510A">
        <w:rPr>
          <w:rFonts w:hint="eastAsia"/>
        </w:rPr>
        <w:t>，</w:t>
      </w:r>
      <m:oMath>
        <m:r>
          <w:rPr>
            <w:rFonts w:ascii="Cambria Math"/>
          </w:rPr>
          <m:t>y</m:t>
        </m:r>
      </m:oMath>
      <w:r w:rsidR="00D8510A">
        <w:rPr>
          <w:rFonts w:hint="eastAsia"/>
        </w:rPr>
        <w:t>代表该样本在数据集中对应的</w:t>
      </w:r>
      <w:r w:rsidR="00D8510A">
        <w:t>真实标签</w:t>
      </w:r>
      <w:r w:rsidR="00F91A1E">
        <w:rPr>
          <w:rFonts w:hint="eastAsia"/>
        </w:rPr>
        <w:t>形成的独热</w:t>
      </w:r>
      <w:r w:rsidR="002C011A">
        <w:rPr>
          <w:rFonts w:hint="eastAsia"/>
        </w:rPr>
        <w:t>向量</w:t>
      </w:r>
      <w:r w:rsidR="00D8510A">
        <w:rPr>
          <w:rFonts w:hint="eastAsia"/>
        </w:rPr>
        <w:t>，</w:t>
      </w:r>
      <m:oMath>
        <m:r>
          <w:rPr>
            <w:rFonts w:ascii="Cambria Math"/>
          </w:rPr>
          <m:t>CE(</m:t>
        </m:r>
        <m:r>
          <w:rPr>
            <w:rFonts w:ascii="MS Gothic" w:eastAsia="MS Gothic" w:hAnsi="MS Gothic" w:cs="MS Gothic" w:hint="eastAsia"/>
          </w:rPr>
          <m:t>⋅</m:t>
        </m:r>
        <m:r>
          <w:rPr>
            <w:rFonts w:ascii="Cambria Math"/>
          </w:rPr>
          <m:t>)</m:t>
        </m:r>
      </m:oMath>
      <w:r w:rsidR="00D8510A">
        <w:rPr>
          <w:rFonts w:hint="eastAsia"/>
        </w:rPr>
        <w:t>代表交叉</w:t>
      </w:r>
      <w:proofErr w:type="gramStart"/>
      <w:r w:rsidR="00D8510A">
        <w:rPr>
          <w:rFonts w:hint="eastAsia"/>
        </w:rPr>
        <w:t>熵</w:t>
      </w:r>
      <w:proofErr w:type="gramEnd"/>
      <w:r w:rsidR="00D8510A">
        <w:rPr>
          <w:rFonts w:hint="eastAsia"/>
        </w:rPr>
        <w:t>损失函数</w:t>
      </w:r>
      <w:r w:rsidR="00B50A60">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D8510A" w14:paraId="0688AC34" w14:textId="77777777" w:rsidTr="006C2B67">
        <w:tc>
          <w:tcPr>
            <w:tcW w:w="2891" w:type="dxa"/>
          </w:tcPr>
          <w:p w14:paraId="120BDDC2" w14:textId="77777777" w:rsidR="00D8510A" w:rsidRDefault="00D8510A" w:rsidP="006C2B67"/>
        </w:tc>
        <w:tc>
          <w:tcPr>
            <w:tcW w:w="2922" w:type="dxa"/>
          </w:tcPr>
          <w:p w14:paraId="6C470F2D" w14:textId="5D1497A7" w:rsidR="00D8510A" w:rsidRDefault="003340D5" w:rsidP="006C2B67">
            <m:oMathPara>
              <m:oMath>
                <m:sSub>
                  <m:sSubPr>
                    <m:ctrlPr>
                      <w:rPr>
                        <w:rFonts w:ascii="Cambria Math" w:hAnsi="Cambria Math"/>
                        <w:i/>
                      </w:rPr>
                    </m:ctrlPr>
                  </m:sSubPr>
                  <m:e>
                    <m:r>
                      <w:rPr>
                        <w:rFonts w:ascii="Cambria Math"/>
                      </w:rPr>
                      <m:t>L</m:t>
                    </m:r>
                  </m:e>
                  <m:sub>
                    <m:r>
                      <w:rPr>
                        <w:rFonts w:ascii="Cambria Math"/>
                      </w:rPr>
                      <m:t>SKDSA</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m:oMathPara>
          </w:p>
        </w:tc>
        <w:tc>
          <w:tcPr>
            <w:tcW w:w="2918" w:type="dxa"/>
          </w:tcPr>
          <w:p w14:paraId="7D1E17EC" w14:textId="0EAAA6BC" w:rsidR="00D8510A" w:rsidRDefault="00D8510A" w:rsidP="006C2B67">
            <w:pPr>
              <w:jc w:val="right"/>
            </w:pPr>
            <w:bookmarkStart w:id="163" w:name="_Ref1000804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8</w:t>
            </w:r>
            <w:r>
              <w:fldChar w:fldCharType="end"/>
            </w:r>
            <w:r>
              <w:rPr>
                <w:rFonts w:hint="eastAsia"/>
              </w:rPr>
              <w:t>）</w:t>
            </w:r>
            <w:bookmarkEnd w:id="163"/>
          </w:p>
        </w:tc>
      </w:tr>
    </w:tbl>
    <w:p w14:paraId="4442F6EB" w14:textId="0875F38F" w:rsidR="00D8510A" w:rsidRDefault="006101EB" w:rsidP="00D8510A">
      <w:pPr>
        <w:ind w:firstLineChars="200" w:firstLine="480"/>
      </w:pPr>
      <w:r>
        <w:rPr>
          <w:rFonts w:hint="eastAsia"/>
        </w:rPr>
        <w:t>SKDSAM</w:t>
      </w:r>
      <w:r w:rsidR="00D8510A">
        <w:rPr>
          <w:rFonts w:hint="eastAsia"/>
        </w:rPr>
        <w:t>模型</w:t>
      </w:r>
      <w:r w:rsidR="000628CC">
        <w:rPr>
          <w:rFonts w:hint="eastAsia"/>
        </w:rPr>
        <w:t>交叉熵</w:t>
      </w:r>
      <w:r w:rsidR="00F970ED">
        <w:rPr>
          <w:rFonts w:hint="eastAsia"/>
        </w:rPr>
        <w:t>（</w:t>
      </w:r>
      <w:r w:rsidR="00665CAB">
        <w:t>式</w:t>
      </w:r>
      <w:r w:rsidR="00665CAB">
        <w:fldChar w:fldCharType="begin"/>
      </w:r>
      <w:r w:rsidR="00665CAB">
        <w:instrText xml:space="preserve"> REF _Ref100080428 \h </w:instrText>
      </w:r>
      <w:r w:rsidR="00665CAB">
        <w:fldChar w:fldCharType="separate"/>
      </w:r>
      <w:r w:rsidR="008E281A">
        <w:rPr>
          <w:rFonts w:hint="eastAsia"/>
        </w:rPr>
        <w:t>（</w:t>
      </w:r>
      <w:r w:rsidR="008E281A">
        <w:rPr>
          <w:noProof/>
        </w:rPr>
        <w:t>3</w:t>
      </w:r>
      <w:r w:rsidR="008E281A">
        <w:t>.</w:t>
      </w:r>
      <w:r w:rsidR="008E281A">
        <w:rPr>
          <w:noProof/>
        </w:rPr>
        <w:t>8</w:t>
      </w:r>
      <w:r w:rsidR="008E281A">
        <w:rPr>
          <w:rFonts w:hint="eastAsia"/>
        </w:rPr>
        <w:t>）</w:t>
      </w:r>
      <w:r w:rsidR="00665CAB">
        <w:fldChar w:fldCharType="end"/>
      </w:r>
      <w:r w:rsidR="00F970ED">
        <w:rPr>
          <w:rFonts w:hint="eastAsia"/>
        </w:rPr>
        <w:t>）</w:t>
      </w:r>
      <w:r w:rsidR="00D8510A">
        <w:rPr>
          <w:rFonts w:hint="eastAsia"/>
        </w:rPr>
        <w:t>和</w:t>
      </w:r>
      <w:r w:rsidR="00D8510A">
        <w:rPr>
          <w:rFonts w:hint="eastAsia"/>
        </w:rPr>
        <w:t>BYOT</w:t>
      </w:r>
      <w:r w:rsidR="00D8510A">
        <w:rPr>
          <w:rFonts w:hint="eastAsia"/>
        </w:rPr>
        <w:t>模型</w:t>
      </w:r>
      <w:r w:rsidR="00F4061C">
        <w:rPr>
          <w:rFonts w:hint="eastAsia"/>
        </w:rPr>
        <w:t>交叉熵</w:t>
      </w:r>
      <w:r w:rsidR="00EF3498">
        <w:rPr>
          <w:rFonts w:hint="eastAsia"/>
        </w:rPr>
        <w:t>（式</w:t>
      </w:r>
      <w:r w:rsidR="00DC1B51">
        <w:fldChar w:fldCharType="begin"/>
      </w:r>
      <w:r w:rsidR="00DC1B51">
        <w:instrText xml:space="preserve"> </w:instrText>
      </w:r>
      <w:r w:rsidR="00DC1B51">
        <w:rPr>
          <w:rFonts w:hint="eastAsia"/>
        </w:rPr>
        <w:instrText>REF _Ref99897809 \h</w:instrText>
      </w:r>
      <w:r w:rsidR="00DC1B51">
        <w:instrText xml:space="preserve"> </w:instrText>
      </w:r>
      <w:r w:rsidR="00DC1B51">
        <w:fldChar w:fldCharType="separate"/>
      </w:r>
      <w:r w:rsidR="008E281A">
        <w:rPr>
          <w:rFonts w:hint="eastAsia"/>
        </w:rPr>
        <w:t>（</w:t>
      </w:r>
      <w:r w:rsidR="008E281A">
        <w:rPr>
          <w:noProof/>
        </w:rPr>
        <w:t>2</w:t>
      </w:r>
      <w:r w:rsidR="008E281A">
        <w:t>.</w:t>
      </w:r>
      <w:r w:rsidR="008E281A">
        <w:rPr>
          <w:noProof/>
        </w:rPr>
        <w:t>2</w:t>
      </w:r>
      <w:r w:rsidR="008E281A">
        <w:rPr>
          <w:rFonts w:hint="eastAsia"/>
        </w:rPr>
        <w:t>）</w:t>
      </w:r>
      <w:r w:rsidR="00DC1B51">
        <w:fldChar w:fldCharType="end"/>
      </w:r>
      <w:r w:rsidR="00EF3498">
        <w:rPr>
          <w:rFonts w:hint="eastAsia"/>
        </w:rPr>
        <w:t>）</w:t>
      </w:r>
      <w:r w:rsidR="00D8510A">
        <w:rPr>
          <w:rFonts w:hint="eastAsia"/>
        </w:rPr>
        <w:t>的区别是：</w:t>
      </w:r>
      <w:r w:rsidR="00D8510A">
        <w:t>BYOT</w:t>
      </w:r>
      <w:r w:rsidR="00D8510A">
        <w:rPr>
          <w:rFonts w:hint="eastAsia"/>
        </w:rPr>
        <w:t>模型</w:t>
      </w:r>
      <w:r w:rsidR="00771D26">
        <w:rPr>
          <w:rFonts w:hint="eastAsia"/>
        </w:rPr>
        <w:t>的交叉</w:t>
      </w:r>
      <w:proofErr w:type="gramStart"/>
      <w:r w:rsidR="00771D26">
        <w:rPr>
          <w:rFonts w:hint="eastAsia"/>
        </w:rPr>
        <w:t>熵</w:t>
      </w:r>
      <w:proofErr w:type="gramEnd"/>
      <w:r w:rsidR="00D8510A">
        <w:rPr>
          <w:rFonts w:hint="eastAsia"/>
        </w:rPr>
        <w:t>计算的是所有分类器（包括</w:t>
      </w:r>
      <w:proofErr w:type="gramStart"/>
      <w:r w:rsidR="00D8510A">
        <w:rPr>
          <w:rFonts w:hint="eastAsia"/>
        </w:rPr>
        <w:t>最</w:t>
      </w:r>
      <w:proofErr w:type="gramEnd"/>
      <w:r w:rsidR="00D8510A">
        <w:rPr>
          <w:rFonts w:hint="eastAsia"/>
        </w:rPr>
        <w:t>深层分类器和所有浅层分类器）输出</w:t>
      </w:r>
      <w:r w:rsidR="006922A4">
        <w:rPr>
          <w:rFonts w:hint="eastAsia"/>
        </w:rPr>
        <w:t>概率分布</w:t>
      </w:r>
      <w:r w:rsidR="00D8510A">
        <w:rPr>
          <w:rFonts w:hint="eastAsia"/>
        </w:rPr>
        <w:t>与真实标签</w:t>
      </w:r>
      <w:r w:rsidR="000422F5">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损失再统计它们的和，而</w:t>
      </w:r>
      <w:r>
        <w:rPr>
          <w:rFonts w:hint="eastAsia"/>
        </w:rPr>
        <w:t>SKDSAM</w:t>
      </w:r>
      <w:r w:rsidR="00D8510A">
        <w:rPr>
          <w:rFonts w:hint="eastAsia"/>
        </w:rPr>
        <w:t>模型仅仅计算</w:t>
      </w:r>
      <w:proofErr w:type="gramStart"/>
      <w:r w:rsidR="00D8510A">
        <w:rPr>
          <w:rFonts w:hint="eastAsia"/>
        </w:rPr>
        <w:t>最</w:t>
      </w:r>
      <w:proofErr w:type="gramEnd"/>
      <w:r w:rsidR="00D8510A">
        <w:rPr>
          <w:rFonts w:hint="eastAsia"/>
        </w:rPr>
        <w:t>深层分类器</w:t>
      </w:r>
      <w:r w:rsidR="00C81F41">
        <w:rPr>
          <w:rFonts w:hint="eastAsia"/>
        </w:rPr>
        <w:t>输出概率分布</w:t>
      </w:r>
      <w:r w:rsidR="00D8510A">
        <w:rPr>
          <w:rFonts w:hint="eastAsia"/>
        </w:rPr>
        <w:t>与真实标签</w:t>
      </w:r>
      <w:r w:rsidR="00A973DC">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损失。实验证实这样</w:t>
      </w:r>
      <w:r w:rsidR="00CA76E3">
        <w:rPr>
          <w:rFonts w:hint="eastAsia"/>
        </w:rPr>
        <w:t>能够</w:t>
      </w:r>
      <w:r w:rsidR="00D8510A">
        <w:rPr>
          <w:rFonts w:hint="eastAsia"/>
        </w:rPr>
        <w:t>取得更高的分类准确率。</w:t>
      </w:r>
    </w:p>
    <w:p w14:paraId="32BD7FB6" w14:textId="69E74033" w:rsidR="00D8510A" w:rsidRPr="00563C4A" w:rsidRDefault="006101EB" w:rsidP="00563C4A">
      <w:pPr>
        <w:ind w:firstLineChars="200" w:firstLine="480"/>
      </w:pPr>
      <w:r>
        <w:rPr>
          <w:rFonts w:hint="eastAsia"/>
        </w:rPr>
        <w:t>SKDSAM</w:t>
      </w:r>
      <w:r w:rsidR="00D8510A">
        <w:rPr>
          <w:rFonts w:hint="eastAsia"/>
        </w:rPr>
        <w:t>模型的</w:t>
      </w:r>
      <w:r w:rsidR="00AD7C43">
        <w:rPr>
          <w:rFonts w:hint="eastAsia"/>
        </w:rPr>
        <w:t>第二种损失函数</w:t>
      </w:r>
      <w:r w:rsidR="00930FC9">
        <w:rPr>
          <w:rFonts w:hint="eastAsia"/>
        </w:rPr>
        <w:t>是</w:t>
      </w:r>
      <w:proofErr w:type="gramStart"/>
      <w:r w:rsidR="00D8510A">
        <w:rPr>
          <w:rFonts w:hint="eastAsia"/>
        </w:rPr>
        <w:t>最</w:t>
      </w:r>
      <w:proofErr w:type="gramEnd"/>
      <w:r w:rsidR="00D8510A">
        <w:rPr>
          <w:rFonts w:hint="eastAsia"/>
        </w:rPr>
        <w:t>深层分离器输出</w:t>
      </w:r>
      <w:r w:rsidR="00491107">
        <w:rPr>
          <w:rFonts w:hint="eastAsia"/>
        </w:rPr>
        <w:t>概率分布</w:t>
      </w:r>
      <w:r w:rsidR="00D8510A">
        <w:rPr>
          <w:rFonts w:hint="eastAsia"/>
        </w:rPr>
        <w:t>和每个浅层分类器输出</w:t>
      </w:r>
      <w:r w:rsidR="002B0C39">
        <w:rPr>
          <w:rFonts w:hint="eastAsia"/>
        </w:rPr>
        <w:t>概率分布</w:t>
      </w:r>
      <w:r w:rsidR="00D8510A">
        <w:t>的相对熵。</w:t>
      </w:r>
      <w:r>
        <w:rPr>
          <w:rFonts w:hint="eastAsia"/>
        </w:rPr>
        <w:t>SKDSAM</w:t>
      </w:r>
      <w:r w:rsidR="00D8510A">
        <w:rPr>
          <w:rFonts w:hint="eastAsia"/>
        </w:rPr>
        <w:t>模型通过</w:t>
      </w:r>
      <w:r w:rsidR="003F5B2D">
        <w:rPr>
          <w:rFonts w:hint="eastAsia"/>
        </w:rPr>
        <w:t>相对熵</w:t>
      </w:r>
      <w:r w:rsidR="00D8510A">
        <w:t>将</w:t>
      </w:r>
      <w:proofErr w:type="gramStart"/>
      <w:r w:rsidR="00D8510A">
        <w:rPr>
          <w:rFonts w:hint="eastAsia"/>
        </w:rPr>
        <w:t>最</w:t>
      </w:r>
      <w:proofErr w:type="gramEnd"/>
      <w:r w:rsidR="00D8510A">
        <w:rPr>
          <w:rFonts w:hint="eastAsia"/>
        </w:rPr>
        <w:t>深层分类器</w:t>
      </w:r>
      <w:r w:rsidR="00FF6925">
        <w:rPr>
          <w:rFonts w:hint="eastAsia"/>
        </w:rPr>
        <w:t>中的</w:t>
      </w:r>
      <w:proofErr w:type="gramStart"/>
      <w:r w:rsidR="00FF6925">
        <w:rPr>
          <w:rFonts w:hint="eastAsia"/>
        </w:rPr>
        <w:t>暗知识</w:t>
      </w:r>
      <w:proofErr w:type="gramEnd"/>
      <w:r w:rsidR="00D8510A">
        <w:t>传</w:t>
      </w:r>
      <w:r w:rsidR="00D8510A">
        <w:lastRenderedPageBreak/>
        <w:t>递到每个</w:t>
      </w:r>
      <w:r w:rsidR="00D8510A">
        <w:rPr>
          <w:rFonts w:hint="eastAsia"/>
        </w:rPr>
        <w:t>浅</w:t>
      </w:r>
      <w:r w:rsidR="00D8510A">
        <w:t>层分类器</w:t>
      </w:r>
      <w:r w:rsidR="00D8510A">
        <w:rPr>
          <w:rFonts w:hint="eastAsia"/>
        </w:rPr>
        <w:t>，</w:t>
      </w:r>
      <w:r w:rsidR="00796749">
        <w:rPr>
          <w:rFonts w:hint="eastAsia"/>
        </w:rPr>
        <w:t>引导</w:t>
      </w:r>
      <w:r w:rsidR="00D8510A">
        <w:rPr>
          <w:rFonts w:hint="eastAsia"/>
        </w:rPr>
        <w:t>浅</w:t>
      </w:r>
      <w:r w:rsidR="00D8510A">
        <w:t>层分类器</w:t>
      </w:r>
      <w:r w:rsidR="00D8510A">
        <w:rPr>
          <w:rFonts w:hint="eastAsia"/>
        </w:rPr>
        <w:t>模仿</w:t>
      </w:r>
      <w:proofErr w:type="gramStart"/>
      <w:r w:rsidR="00D8510A">
        <w:t>最</w:t>
      </w:r>
      <w:proofErr w:type="gramEnd"/>
      <w:r w:rsidR="00D8510A">
        <w:t>深层</w:t>
      </w:r>
      <w:r w:rsidR="00D8510A">
        <w:rPr>
          <w:rFonts w:hint="eastAsia"/>
        </w:rPr>
        <w:t>分类器</w:t>
      </w:r>
      <w:r w:rsidR="00D8510A">
        <w:t>的预测结果。</w:t>
      </w:r>
    </w:p>
    <w:p w14:paraId="2AD9261C" w14:textId="403285F7" w:rsidR="00D8510A" w:rsidRDefault="006101EB" w:rsidP="00D8510A">
      <w:pPr>
        <w:ind w:firstLine="480"/>
      </w:pPr>
      <w:r>
        <w:rPr>
          <w:rFonts w:hint="eastAsia"/>
        </w:rPr>
        <w:t>SKDSAM</w:t>
      </w:r>
      <w:r w:rsidR="00D8510A">
        <w:rPr>
          <w:rFonts w:hint="eastAsia"/>
        </w:rPr>
        <w:t>模型的</w:t>
      </w:r>
      <w:r w:rsidR="00C514FF">
        <w:rPr>
          <w:rFonts w:hint="eastAsia"/>
        </w:rPr>
        <w:t>相对熵</w:t>
      </w:r>
      <w:r w:rsidR="00D8510A">
        <w:t>由式</w:t>
      </w:r>
      <w:r w:rsidR="00FC764B">
        <w:fldChar w:fldCharType="begin"/>
      </w:r>
      <w:r w:rsidR="00FC764B">
        <w:instrText xml:space="preserve"> REF _Ref100080574 \h </w:instrText>
      </w:r>
      <w:r w:rsidR="00FC764B">
        <w:fldChar w:fldCharType="separate"/>
      </w:r>
      <w:r w:rsidR="008E281A">
        <w:rPr>
          <w:rFonts w:hint="eastAsia"/>
        </w:rPr>
        <w:t>（</w:t>
      </w:r>
      <w:r w:rsidR="008E281A">
        <w:rPr>
          <w:noProof/>
        </w:rPr>
        <w:t>3</w:t>
      </w:r>
      <w:r w:rsidR="008E281A">
        <w:t>.</w:t>
      </w:r>
      <w:r w:rsidR="008E281A">
        <w:rPr>
          <w:noProof/>
        </w:rPr>
        <w:t>9</w:t>
      </w:r>
      <w:r w:rsidR="008E281A">
        <w:rPr>
          <w:rFonts w:hint="eastAsia"/>
        </w:rPr>
        <w:t>）</w:t>
      </w:r>
      <w:r w:rsidR="00FC764B">
        <w:fldChar w:fldCharType="end"/>
      </w:r>
      <w:r w:rsidR="00D8510A">
        <w:t>表示</w:t>
      </w:r>
      <w:r w:rsidR="00D8510A">
        <w:rPr>
          <w:rFonts w:hint="eastAsia"/>
        </w:rPr>
        <w:t>，</w:t>
      </w:r>
      <w:r w:rsidR="00D8510A">
        <w:t>其中</w:t>
      </w:r>
      <m:oMath>
        <m:sSup>
          <m:sSupPr>
            <m:ctrlPr>
              <w:rPr>
                <w:rFonts w:ascii="Cambria Math" w:hAnsi="Cambria Math"/>
                <w:i/>
              </w:rPr>
            </m:ctrlPr>
          </m:sSupPr>
          <m:e>
            <m:r>
              <w:rPr>
                <w:rFonts w:ascii="Cambria Math"/>
              </w:rPr>
              <m:t>q</m:t>
            </m:r>
          </m:e>
          <m:sup>
            <m:r>
              <w:rPr>
                <w:rFonts w:ascii="Cambria Math"/>
              </w:rPr>
              <m:t>i</m:t>
            </m:r>
          </m:sup>
        </m:sSup>
      </m:oMath>
      <w:r w:rsidR="00D8510A">
        <w:t>代表第</w:t>
      </w:r>
      <m:oMath>
        <m:r>
          <w:rPr>
            <w:rFonts w:ascii="Cambria Math"/>
          </w:rPr>
          <m:t>i</m:t>
        </m:r>
      </m:oMath>
      <w:proofErr w:type="gramStart"/>
      <w:r w:rsidR="00D8510A">
        <w:t>个</w:t>
      </w:r>
      <w:proofErr w:type="gramEnd"/>
      <w:r w:rsidR="00D8510A">
        <w:rPr>
          <w:rFonts w:hint="eastAsia"/>
        </w:rPr>
        <w:t>浅层</w:t>
      </w:r>
      <w:r w:rsidR="00D8510A">
        <w:t>分类器输出</w:t>
      </w:r>
      <w:r w:rsidR="00976C9B">
        <w:rPr>
          <w:rFonts w:hint="eastAsia"/>
        </w:rPr>
        <w:t>的概率分布</w:t>
      </w:r>
      <w:r w:rsidR="00D8510A">
        <w:t>，</w:t>
      </w:r>
      <m:oMath>
        <m:sSup>
          <m:sSupPr>
            <m:ctrlPr>
              <w:rPr>
                <w:rFonts w:ascii="Cambria Math" w:hAnsi="Cambria Math"/>
                <w:i/>
              </w:rPr>
            </m:ctrlPr>
          </m:sSupPr>
          <m:e>
            <m:r>
              <w:rPr>
                <w:rFonts w:ascii="Cambria Math"/>
              </w:rPr>
              <m:t>q</m:t>
            </m:r>
          </m:e>
          <m:sup>
            <m:r>
              <w:rPr>
                <w:rFonts w:ascii="Cambria Math"/>
              </w:rPr>
              <m:t>C</m:t>
            </m:r>
          </m:sup>
        </m:sSup>
      </m:oMath>
      <w:r w:rsidR="00D8510A">
        <w:t>代表</w:t>
      </w:r>
      <w:proofErr w:type="gramStart"/>
      <w:r w:rsidR="00D8510A">
        <w:t>最</w:t>
      </w:r>
      <w:proofErr w:type="gramEnd"/>
      <w:r w:rsidR="00D8510A">
        <w:t>深层分类器输出</w:t>
      </w:r>
      <w:r w:rsidR="002619BD">
        <w:rPr>
          <w:rFonts w:hint="eastAsia"/>
        </w:rPr>
        <w:t>的概率分布</w:t>
      </w:r>
      <w:r w:rsidR="00D8510A">
        <w:rPr>
          <w:rFonts w:hint="eastAsia"/>
        </w:rPr>
        <w:t>，</w:t>
      </w:r>
      <m:oMath>
        <m:r>
          <w:rPr>
            <w:rFonts w:ascii="Cambria Math"/>
          </w:rPr>
          <m:t>KL(</m:t>
        </m:r>
        <m:r>
          <w:rPr>
            <w:rFonts w:ascii="Cambria Math" w:eastAsia="MS Gothic" w:hAnsi="Cambria Math" w:cs="MS Gothic" w:hint="eastAsia"/>
          </w:rPr>
          <m:t>⋅</m:t>
        </m:r>
        <m:r>
          <w:rPr>
            <w:rFonts w:ascii="Cambria Math"/>
          </w:rPr>
          <m:t>)</m:t>
        </m:r>
      </m:oMath>
      <w:r w:rsidR="00D8510A">
        <w:rPr>
          <w:rFonts w:hint="eastAsia"/>
        </w:rPr>
        <w:t>代表相对熵损失函数</w:t>
      </w:r>
      <w:r w:rsidR="00D8510A">
        <w:t>，</w:t>
      </w:r>
      <m:oMath>
        <m:r>
          <w:rPr>
            <w:rFonts w:ascii="Cambria Math"/>
          </w:rPr>
          <m:t>T</m:t>
        </m:r>
      </m:oMath>
      <w:r w:rsidR="00D8510A">
        <w:t>代表</w:t>
      </w:r>
      <w:r w:rsidR="00A7041E">
        <w:rPr>
          <w:rFonts w:hint="eastAsia"/>
        </w:rPr>
        <w:t>分类器</w:t>
      </w:r>
      <w:r w:rsidR="00D8510A">
        <w:t>蒸馏温度</w:t>
      </w:r>
      <w:r w:rsidR="00D8510A">
        <w:rPr>
          <w:rFonts w:hint="eastAsia"/>
        </w:rPr>
        <w:t>（默认</w:t>
      </w:r>
      <w:r w:rsidR="00E73E9B">
        <w:rPr>
          <w:rFonts w:hint="eastAsia"/>
        </w:rPr>
        <w:t>值</w:t>
      </w:r>
      <w:r w:rsidR="00D8510A">
        <w:rPr>
          <w:rFonts w:hint="eastAsia"/>
        </w:rPr>
        <w:t>为</w:t>
      </w:r>
      <w:r w:rsidR="00D8510A">
        <w:rPr>
          <w:rFonts w:hint="eastAsia"/>
        </w:rPr>
        <w:t>4</w:t>
      </w:r>
      <w:r w:rsidR="00D8510A">
        <w:rPr>
          <w:rFonts w:hint="eastAsia"/>
        </w:rPr>
        <w:t>）</w:t>
      </w:r>
      <w:r w:rsidR="00D8510A">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7"/>
        <w:gridCol w:w="3402"/>
        <w:gridCol w:w="2762"/>
      </w:tblGrid>
      <w:tr w:rsidR="00D8510A" w14:paraId="5EE0A6A7" w14:textId="77777777" w:rsidTr="00E63FAF">
        <w:tc>
          <w:tcPr>
            <w:tcW w:w="2537" w:type="dxa"/>
          </w:tcPr>
          <w:p w14:paraId="6797D477" w14:textId="77777777" w:rsidR="00D8510A" w:rsidRDefault="00D8510A" w:rsidP="006C2B67"/>
        </w:tc>
        <w:tc>
          <w:tcPr>
            <w:tcW w:w="3402" w:type="dxa"/>
          </w:tcPr>
          <w:p w14:paraId="46BEC055" w14:textId="5DE457CF" w:rsidR="00D8510A" w:rsidRDefault="003340D5" w:rsidP="006C2B67">
            <m:oMathPara>
              <m:oMath>
                <m:sSub>
                  <m:sSubPr>
                    <m:ctrlPr>
                      <w:rPr>
                        <w:rFonts w:ascii="Cambria Math" w:hAnsi="Cambria Math"/>
                        <w:i/>
                      </w:rPr>
                    </m:ctrlPr>
                  </m:sSubPr>
                  <m:e>
                    <m:r>
                      <w:rPr>
                        <w:rFonts w:ascii="Cambria Math"/>
                      </w:rPr>
                      <m:t>L</m:t>
                    </m:r>
                  </m:e>
                  <m:sub>
                    <m:r>
                      <w:rPr>
                        <w:rFonts w:ascii="Cambria Math"/>
                      </w:rPr>
                      <m:t>SKDSA</m:t>
                    </m:r>
                    <m:r>
                      <w:rPr>
                        <w:rFonts w:ascii="Cambria Math"/>
                      </w:rPr>
                      <m:t>-</m:t>
                    </m:r>
                    <m:r>
                      <w:rPr>
                        <w:rFonts w:ascii="Cambria Math"/>
                      </w:rPr>
                      <m:t>KL</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762" w:type="dxa"/>
          </w:tcPr>
          <w:p w14:paraId="1EE55453" w14:textId="13CD3308" w:rsidR="00D8510A" w:rsidRDefault="00D8510A" w:rsidP="006C2B67">
            <w:pPr>
              <w:jc w:val="right"/>
            </w:pPr>
            <w:bookmarkStart w:id="164" w:name="_Ref10008057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9</w:t>
            </w:r>
            <w:r>
              <w:fldChar w:fldCharType="end"/>
            </w:r>
            <w:r>
              <w:rPr>
                <w:rFonts w:hint="eastAsia"/>
              </w:rPr>
              <w:t>）</w:t>
            </w:r>
            <w:bookmarkEnd w:id="164"/>
          </w:p>
        </w:tc>
      </w:tr>
    </w:tbl>
    <w:p w14:paraId="6B663ED7" w14:textId="075A284C" w:rsidR="00D8510A" w:rsidRDefault="000D4D67" w:rsidP="00B008A0">
      <w:pPr>
        <w:pStyle w:val="Normal1"/>
      </w:pPr>
      <w:r>
        <w:rPr>
          <w:rFonts w:hint="eastAsia"/>
        </w:rPr>
        <w:t xml:space="preserve"> </w:t>
      </w:r>
      <w:r>
        <w:t xml:space="preserve">   </w:t>
      </w:r>
      <w:r w:rsidR="006101EB">
        <w:rPr>
          <w:rFonts w:hint="eastAsia"/>
        </w:rPr>
        <w:t>SKDSAM</w:t>
      </w:r>
      <w:r w:rsidR="00D8510A">
        <w:rPr>
          <w:rFonts w:hint="eastAsia"/>
        </w:rPr>
        <w:t>模型</w:t>
      </w:r>
      <w:r w:rsidR="0013761B">
        <w:rPr>
          <w:rFonts w:hint="eastAsia"/>
        </w:rPr>
        <w:t>相对熵</w:t>
      </w:r>
      <w:r w:rsidR="00992CD9">
        <w:rPr>
          <w:rFonts w:hint="eastAsia"/>
        </w:rPr>
        <w:t>（式</w:t>
      </w:r>
      <w:r w:rsidR="005265A3">
        <w:fldChar w:fldCharType="begin"/>
      </w:r>
      <w:r w:rsidR="005265A3">
        <w:instrText xml:space="preserve"> </w:instrText>
      </w:r>
      <w:r w:rsidR="005265A3">
        <w:rPr>
          <w:rFonts w:hint="eastAsia"/>
        </w:rPr>
        <w:instrText>REF _Ref100080574 \h</w:instrText>
      </w:r>
      <w:r w:rsidR="005265A3">
        <w:instrText xml:space="preserve"> </w:instrText>
      </w:r>
      <w:r w:rsidR="005265A3">
        <w:fldChar w:fldCharType="separate"/>
      </w:r>
      <w:r w:rsidR="008E281A">
        <w:rPr>
          <w:rFonts w:hint="eastAsia"/>
        </w:rPr>
        <w:t>（</w:t>
      </w:r>
      <w:r w:rsidR="008E281A">
        <w:rPr>
          <w:noProof/>
        </w:rPr>
        <w:t>3</w:t>
      </w:r>
      <w:r w:rsidR="008E281A">
        <w:t>.</w:t>
      </w:r>
      <w:r w:rsidR="008E281A">
        <w:rPr>
          <w:noProof/>
        </w:rPr>
        <w:t>9</w:t>
      </w:r>
      <w:r w:rsidR="008E281A">
        <w:rPr>
          <w:rFonts w:hint="eastAsia"/>
        </w:rPr>
        <w:t>）</w:t>
      </w:r>
      <w:r w:rsidR="005265A3">
        <w:fldChar w:fldCharType="end"/>
      </w:r>
      <w:r w:rsidR="00992CD9">
        <w:rPr>
          <w:rFonts w:hint="eastAsia"/>
        </w:rPr>
        <w:t>）</w:t>
      </w:r>
      <w:r w:rsidR="00D8510A">
        <w:rPr>
          <w:rFonts w:hint="eastAsia"/>
        </w:rPr>
        <w:t>和</w:t>
      </w:r>
      <w:r w:rsidR="00D8510A">
        <w:rPr>
          <w:rFonts w:hint="eastAsia"/>
        </w:rPr>
        <w:t>BYOT</w:t>
      </w:r>
      <w:r w:rsidR="00D8510A">
        <w:rPr>
          <w:rFonts w:hint="eastAsia"/>
        </w:rPr>
        <w:t>模型</w:t>
      </w:r>
      <w:r w:rsidR="005C51A5">
        <w:rPr>
          <w:rFonts w:hint="eastAsia"/>
        </w:rPr>
        <w:t>相对熵</w:t>
      </w:r>
      <w:r w:rsidR="00D70476">
        <w:rPr>
          <w:rFonts w:hint="eastAsia"/>
        </w:rPr>
        <w:t>（式</w:t>
      </w:r>
      <w:r w:rsidR="00364EA4">
        <w:fldChar w:fldCharType="begin"/>
      </w:r>
      <w:r w:rsidR="00364EA4">
        <w:instrText xml:space="preserve"> </w:instrText>
      </w:r>
      <w:r w:rsidR="00364EA4">
        <w:rPr>
          <w:rFonts w:hint="eastAsia"/>
        </w:rPr>
        <w:instrText>REF _Ref99897812 \h</w:instrText>
      </w:r>
      <w:r w:rsidR="00364EA4">
        <w:instrText xml:space="preserve"> </w:instrText>
      </w:r>
      <w:r w:rsidR="00364EA4">
        <w:fldChar w:fldCharType="separate"/>
      </w:r>
      <w:r w:rsidR="008E281A">
        <w:rPr>
          <w:rFonts w:hint="eastAsia"/>
        </w:rPr>
        <w:t>（</w:t>
      </w:r>
      <w:r w:rsidR="008E281A">
        <w:rPr>
          <w:noProof/>
        </w:rPr>
        <w:t>2</w:t>
      </w:r>
      <w:r w:rsidR="008E281A">
        <w:t>.</w:t>
      </w:r>
      <w:r w:rsidR="008E281A">
        <w:rPr>
          <w:noProof/>
        </w:rPr>
        <w:t>3</w:t>
      </w:r>
      <w:r w:rsidR="008E281A">
        <w:rPr>
          <w:rFonts w:hint="eastAsia"/>
        </w:rPr>
        <w:t>）</w:t>
      </w:r>
      <w:r w:rsidR="00364EA4">
        <w:fldChar w:fldCharType="end"/>
      </w:r>
      <w:r w:rsidR="00D70476">
        <w:rPr>
          <w:rFonts w:hint="eastAsia"/>
        </w:rPr>
        <w:t>）</w:t>
      </w:r>
      <w:r w:rsidR="00D8510A">
        <w:rPr>
          <w:rFonts w:hint="eastAsia"/>
        </w:rPr>
        <w:t>的区别是：</w:t>
      </w:r>
      <w:r w:rsidR="00D8510A">
        <w:t>BYOT</w:t>
      </w:r>
      <w:r w:rsidR="00D8510A">
        <w:rPr>
          <w:rFonts w:hint="eastAsia"/>
        </w:rPr>
        <w:t>模型直接计算</w:t>
      </w:r>
      <w:proofErr w:type="gramStart"/>
      <w:r w:rsidR="00D8510A">
        <w:rPr>
          <w:rFonts w:hint="eastAsia"/>
        </w:rPr>
        <w:t>最</w:t>
      </w:r>
      <w:proofErr w:type="gramEnd"/>
      <w:r w:rsidR="00D8510A">
        <w:rPr>
          <w:rFonts w:hint="eastAsia"/>
        </w:rPr>
        <w:t>深层分离器输出</w:t>
      </w:r>
      <w:r w:rsidR="00E65E30">
        <w:rPr>
          <w:rFonts w:hint="eastAsia"/>
        </w:rPr>
        <w:t>概率分布</w:t>
      </w:r>
      <w:r w:rsidR="00D8510A">
        <w:rPr>
          <w:rFonts w:hint="eastAsia"/>
        </w:rPr>
        <w:t>和每个浅层分类器输出</w:t>
      </w:r>
      <w:r w:rsidR="00A2574E">
        <w:rPr>
          <w:rFonts w:hint="eastAsia"/>
        </w:rPr>
        <w:t>概率分布</w:t>
      </w:r>
      <w:r w:rsidR="00D8510A">
        <w:t>的相对熵</w:t>
      </w:r>
      <w:r w:rsidR="00D8510A">
        <w:rPr>
          <w:rFonts w:hint="eastAsia"/>
        </w:rPr>
        <w:t>，而</w:t>
      </w:r>
      <w:r w:rsidR="006101EB">
        <w:rPr>
          <w:rFonts w:hint="eastAsia"/>
        </w:rPr>
        <w:t>SKDSAM</w:t>
      </w:r>
      <w:r w:rsidR="00D8510A">
        <w:rPr>
          <w:rFonts w:hint="eastAsia"/>
        </w:rPr>
        <w:t>模型在计算出</w:t>
      </w:r>
      <w:proofErr w:type="gramStart"/>
      <w:r w:rsidR="00D8510A">
        <w:rPr>
          <w:rFonts w:hint="eastAsia"/>
        </w:rPr>
        <w:t>最</w:t>
      </w:r>
      <w:proofErr w:type="gramEnd"/>
      <w:r w:rsidR="00D8510A">
        <w:rPr>
          <w:rFonts w:hint="eastAsia"/>
        </w:rPr>
        <w:t>深层分离器输出</w:t>
      </w:r>
      <w:r w:rsidR="00D51ED3">
        <w:rPr>
          <w:rFonts w:hint="eastAsia"/>
        </w:rPr>
        <w:t>概率分布</w:t>
      </w:r>
      <w:r w:rsidR="00D8510A">
        <w:rPr>
          <w:rFonts w:hint="eastAsia"/>
        </w:rPr>
        <w:t>和每个浅层分类器输出</w:t>
      </w:r>
      <w:r w:rsidR="00D14B42">
        <w:rPr>
          <w:rFonts w:hint="eastAsia"/>
        </w:rPr>
        <w:t>概率分布</w:t>
      </w:r>
      <w:r w:rsidR="00D8510A">
        <w:t>的相对熵</w:t>
      </w:r>
      <w:r w:rsidR="00D8510A">
        <w:rPr>
          <w:rFonts w:hint="eastAsia"/>
        </w:rPr>
        <w:t>之后，还要将结果和蒸馏温度的平方相乘。实验证实这样</w:t>
      </w:r>
      <w:r w:rsidR="002C659B">
        <w:rPr>
          <w:rFonts w:hint="eastAsia"/>
        </w:rPr>
        <w:t>能够</w:t>
      </w:r>
      <w:r w:rsidR="00D8510A">
        <w:rPr>
          <w:rFonts w:hint="eastAsia"/>
        </w:rPr>
        <w:t>取得更高的分类准确率。</w:t>
      </w:r>
    </w:p>
    <w:p w14:paraId="3E59371C" w14:textId="406CD339" w:rsidR="00D8510A" w:rsidRDefault="006101EB" w:rsidP="008D0CA7">
      <w:pPr>
        <w:pStyle w:val="Normal1"/>
        <w:ind w:firstLineChars="200" w:firstLine="480"/>
      </w:pPr>
      <w:r>
        <w:rPr>
          <w:rFonts w:hint="eastAsia"/>
        </w:rPr>
        <w:t>SKDSAM</w:t>
      </w:r>
      <w:r w:rsidR="00D8510A">
        <w:rPr>
          <w:rFonts w:hint="eastAsia"/>
        </w:rPr>
        <w:t>模型的</w:t>
      </w:r>
      <w:r w:rsidR="00DA77D3">
        <w:rPr>
          <w:rFonts w:hint="eastAsia"/>
        </w:rPr>
        <w:t>第三种损失函数</w:t>
      </w:r>
      <w:r w:rsidR="00391D4B">
        <w:rPr>
          <w:rFonts w:hint="eastAsia"/>
        </w:rPr>
        <w:t>是</w:t>
      </w:r>
      <w:proofErr w:type="gramStart"/>
      <w:r w:rsidR="00D8510A">
        <w:rPr>
          <w:rFonts w:hint="eastAsia"/>
        </w:rPr>
        <w:t>最</w:t>
      </w:r>
      <w:proofErr w:type="gramEnd"/>
      <w:r w:rsidR="00D8510A">
        <w:rPr>
          <w:rFonts w:hint="eastAsia"/>
        </w:rPr>
        <w:t>深层</w:t>
      </w:r>
      <w:proofErr w:type="gramStart"/>
      <w:r w:rsidR="003F0845">
        <w:rPr>
          <w:rFonts w:hint="eastAsia"/>
        </w:rPr>
        <w:t>块</w:t>
      </w:r>
      <w:r w:rsidR="00D8510A">
        <w:rPr>
          <w:rFonts w:hint="eastAsia"/>
        </w:rPr>
        <w:t>特征图</w:t>
      </w:r>
      <w:proofErr w:type="gramEnd"/>
      <w:r w:rsidR="00D8510A">
        <w:rPr>
          <w:rFonts w:hint="eastAsia"/>
        </w:rPr>
        <w:t>和每个浅层</w:t>
      </w:r>
      <w:proofErr w:type="gramStart"/>
      <w:r w:rsidR="00F94105">
        <w:rPr>
          <w:rFonts w:hint="eastAsia"/>
        </w:rPr>
        <w:t>块</w:t>
      </w:r>
      <w:r w:rsidR="00D8510A">
        <w:t>特征图</w:t>
      </w:r>
      <w:proofErr w:type="gramEnd"/>
      <w:r w:rsidR="00D8510A">
        <w:t>的</w:t>
      </w:r>
      <w:r w:rsidR="00D8510A">
        <w:rPr>
          <w:rFonts w:hint="eastAsia"/>
        </w:rPr>
        <w:t>归一</w:t>
      </w:r>
      <w:r w:rsidR="00D8510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1541B5">
        <w:t>损失</w:t>
      </w:r>
      <w:r w:rsidR="00D8510A">
        <w:t>函数。</w:t>
      </w:r>
      <w:r>
        <w:t>SKDSAM</w:t>
      </w:r>
      <w:r w:rsidR="00D8510A">
        <w:rPr>
          <w:rFonts w:ascii="宋体" w:hAnsi="宋体" w:hint="eastAsia"/>
        </w:rPr>
        <w:t>模型</w:t>
      </w:r>
      <w:r w:rsidR="00D8510A">
        <w:rPr>
          <w:rFonts w:ascii="宋体" w:hAnsi="宋体"/>
        </w:rPr>
        <w:t>通过</w:t>
      </w:r>
      <w:r w:rsidR="00A07E9A">
        <w:rPr>
          <w:rFonts w:hint="eastAsia"/>
        </w:rPr>
        <w:t>归一</w:t>
      </w:r>
      <w:r w:rsidR="00A07E9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A07E9A" w:rsidRPr="001541B5">
        <w:t>损失</w:t>
      </w:r>
      <w:r w:rsidR="00A07E9A">
        <w:t>函数</w:t>
      </w:r>
      <w:r w:rsidR="00D8510A">
        <w:t>将</w:t>
      </w:r>
      <w:proofErr w:type="gramStart"/>
      <w:r w:rsidR="00D8510A">
        <w:rPr>
          <w:rFonts w:hint="eastAsia"/>
        </w:rPr>
        <w:t>最</w:t>
      </w:r>
      <w:proofErr w:type="gramEnd"/>
      <w:r w:rsidR="00D8510A">
        <w:rPr>
          <w:rFonts w:hint="eastAsia"/>
        </w:rPr>
        <w:t>深层</w:t>
      </w:r>
      <w:proofErr w:type="gramStart"/>
      <w:r w:rsidR="00592171">
        <w:rPr>
          <w:rFonts w:hint="eastAsia"/>
        </w:rPr>
        <w:t>块</w:t>
      </w:r>
      <w:r w:rsidR="00D8510A">
        <w:t>特征</w:t>
      </w:r>
      <w:proofErr w:type="gramEnd"/>
      <w:r w:rsidR="00D8510A">
        <w:t>图中</w:t>
      </w:r>
      <w:r w:rsidR="00D8510A">
        <w:rPr>
          <w:rFonts w:hint="eastAsia"/>
        </w:rPr>
        <w:t>隐含的</w:t>
      </w:r>
      <w:r w:rsidR="00D8510A">
        <w:t>知识引入每个</w:t>
      </w:r>
      <w:r w:rsidR="00D8510A">
        <w:rPr>
          <w:rFonts w:hint="eastAsia"/>
        </w:rPr>
        <w:t>浅</w:t>
      </w:r>
      <w:r w:rsidR="00D8510A">
        <w:t>层</w:t>
      </w:r>
      <w:r w:rsidR="00D8510A">
        <w:rPr>
          <w:rFonts w:hint="eastAsia"/>
        </w:rPr>
        <w:t>分类器</w:t>
      </w:r>
      <w:r w:rsidR="00D8510A">
        <w:t>，从而引导所有的</w:t>
      </w:r>
      <w:r w:rsidR="00D8510A">
        <w:rPr>
          <w:rFonts w:hint="eastAsia"/>
        </w:rPr>
        <w:t>浅层</w:t>
      </w:r>
      <w:r w:rsidR="00143B29">
        <w:rPr>
          <w:rFonts w:hint="eastAsia"/>
        </w:rPr>
        <w:t>块</w:t>
      </w:r>
      <w:r w:rsidR="00D8510A">
        <w:t>的特征图</w:t>
      </w:r>
      <w:r w:rsidR="00D8510A">
        <w:rPr>
          <w:rFonts w:hint="eastAsia"/>
        </w:rPr>
        <w:t>去模仿</w:t>
      </w:r>
      <w:proofErr w:type="gramStart"/>
      <w:r w:rsidR="00D8510A">
        <w:t>最</w:t>
      </w:r>
      <w:proofErr w:type="gramEnd"/>
      <w:r w:rsidR="00D8510A">
        <w:t>深层</w:t>
      </w:r>
      <w:r w:rsidR="003044BD">
        <w:rPr>
          <w:rFonts w:hint="eastAsia"/>
        </w:rPr>
        <w:t>块</w:t>
      </w:r>
      <w:r w:rsidR="00D8510A">
        <w:t>的特征图。</w:t>
      </w:r>
    </w:p>
    <w:p w14:paraId="7FA40057" w14:textId="03FFBBFA" w:rsidR="00D8510A" w:rsidRDefault="006101EB" w:rsidP="00D8510A">
      <w:pPr>
        <w:ind w:firstLine="480"/>
      </w:pPr>
      <w:r>
        <w:rPr>
          <w:rFonts w:hint="eastAsia"/>
        </w:rPr>
        <w:t>SKDSAM</w:t>
      </w:r>
      <w:r w:rsidR="00D8510A">
        <w:rPr>
          <w:rFonts w:hint="eastAsia"/>
        </w:rPr>
        <w:t>模型的</w:t>
      </w:r>
      <w:r w:rsidR="00D80018">
        <w:rPr>
          <w:rFonts w:hint="eastAsia"/>
        </w:rPr>
        <w:t>归一</w:t>
      </w:r>
      <w:r w:rsidR="00D80018"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0018" w:rsidRPr="001541B5">
        <w:t>损失</w:t>
      </w:r>
      <w:r w:rsidR="00D80018">
        <w:t>函数</w:t>
      </w:r>
      <w:r w:rsidR="00D8510A">
        <w:t>由式</w:t>
      </w:r>
      <w:r w:rsidR="003F612F">
        <w:fldChar w:fldCharType="begin"/>
      </w:r>
      <w:r w:rsidR="003F612F">
        <w:instrText xml:space="preserve"> REF _Ref100082528 \h </w:instrText>
      </w:r>
      <w:r w:rsidR="003F612F">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3F612F">
        <w:fldChar w:fldCharType="end"/>
      </w:r>
      <w:r w:rsidR="00D8510A">
        <w:t>表示</w:t>
      </w:r>
      <w:r w:rsidR="00D8510A">
        <w:rPr>
          <w:rFonts w:hint="eastAsia"/>
        </w:rPr>
        <w:t>，其</w:t>
      </w:r>
      <w:r w:rsidR="00D8510A">
        <w:t>中</w:t>
      </w:r>
      <m:oMath>
        <m:sSub>
          <m:sSubPr>
            <m:ctrlPr>
              <w:rPr>
                <w:rFonts w:ascii="Cambria Math" w:hAnsi="Cambria Math"/>
                <w:i/>
              </w:rPr>
            </m:ctrlPr>
          </m:sSubPr>
          <m:e>
            <m:r>
              <w:rPr>
                <w:rFonts w:ascii="Cambria Math"/>
              </w:rPr>
              <m:t>F</m:t>
            </m:r>
          </m:e>
          <m:sub>
            <m:r>
              <w:rPr>
                <w:rFonts w:ascii="Cambria Math"/>
              </w:rPr>
              <m:t>i</m:t>
            </m:r>
          </m:sub>
        </m:sSub>
      </m:oMath>
      <w:r w:rsidR="00D8510A">
        <w:t>表示第</w:t>
      </w:r>
      <m:oMath>
        <m:r>
          <w:rPr>
            <w:rFonts w:ascii="Cambria Math"/>
          </w:rPr>
          <m:t>i</m:t>
        </m:r>
      </m:oMath>
      <w:proofErr w:type="gramStart"/>
      <w:r w:rsidR="00D8510A">
        <w:t>个</w:t>
      </w:r>
      <w:proofErr w:type="gramEnd"/>
      <w:r w:rsidR="00D8510A">
        <w:rPr>
          <w:rFonts w:hint="eastAsia"/>
        </w:rPr>
        <w:t>浅</w:t>
      </w:r>
      <w:r w:rsidR="00D8510A">
        <w:t>层</w:t>
      </w:r>
      <w:r w:rsidR="00BC5CE9">
        <w:rPr>
          <w:rFonts w:hint="eastAsia"/>
        </w:rPr>
        <w:t>块</w:t>
      </w:r>
      <w:r w:rsidR="00D8510A">
        <w:t>的特征</w:t>
      </w:r>
      <w:r w:rsidR="00D8510A">
        <w:rPr>
          <w:rFonts w:hint="eastAsia"/>
        </w:rPr>
        <w:t>图</w:t>
      </w:r>
      <w:r w:rsidR="00D8510A">
        <w:t>，</w:t>
      </w:r>
      <m:oMath>
        <m:sSub>
          <m:sSubPr>
            <m:ctrlPr>
              <w:rPr>
                <w:rFonts w:ascii="Cambria Math" w:hAnsi="Cambria Math"/>
                <w:i/>
              </w:rPr>
            </m:ctrlPr>
          </m:sSubPr>
          <m:e>
            <m:r>
              <w:rPr>
                <w:rFonts w:ascii="Cambria Math"/>
              </w:rPr>
              <m:t>F</m:t>
            </m:r>
          </m:e>
          <m:sub>
            <m:r>
              <w:rPr>
                <w:rFonts w:ascii="Cambria Math"/>
              </w:rPr>
              <m:t>C</m:t>
            </m:r>
          </m:sub>
        </m:sSub>
      </m:oMath>
      <w:r w:rsidR="00D8510A">
        <w:t>表示</w:t>
      </w:r>
      <w:proofErr w:type="gramStart"/>
      <w:r w:rsidR="00D8510A">
        <w:t>最</w:t>
      </w:r>
      <w:proofErr w:type="gramEnd"/>
      <w:r w:rsidR="00D8510A">
        <w:t>深层</w:t>
      </w:r>
      <w:r w:rsidR="004D55E2">
        <w:rPr>
          <w:rFonts w:hint="eastAsia"/>
        </w:rPr>
        <w:t>块</w:t>
      </w:r>
      <w:r w:rsidR="00D8510A">
        <w:t>的特征</w:t>
      </w:r>
      <w:r w:rsidR="00D8510A">
        <w:rPr>
          <w:rFonts w:hint="eastAsia"/>
        </w:rPr>
        <w:t>图，</w:t>
      </w:r>
      <m:oMath>
        <m:r>
          <w:rPr>
            <w:rFonts w:ascii="Cambria Math"/>
          </w:rPr>
          <m:t>||</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m:t>
            </m:r>
          </m:e>
          <m:sub>
            <m:r>
              <w:rPr>
                <w:rFonts w:ascii="Cambria Math"/>
              </w:rPr>
              <m:t>1</m:t>
            </m:r>
          </m:sub>
        </m:sSub>
      </m:oMath>
      <w:r w:rsidR="00D8510A">
        <w:rPr>
          <w:rFonts w:hint="eastAsia"/>
        </w:rPr>
        <w:t>代表</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BD4532">
        <w:rPr>
          <w:rFonts w:hint="eastAsia"/>
        </w:rPr>
        <w:t>损失</w:t>
      </w:r>
      <w:r w:rsidR="00D8510A">
        <w:rPr>
          <w:rFonts w:hint="eastAsia"/>
        </w:rPr>
        <w:t>函数</w:t>
      </w:r>
      <w:r w:rsidR="00FE796E">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961"/>
        <w:gridCol w:w="1922"/>
      </w:tblGrid>
      <w:tr w:rsidR="00D8510A" w14:paraId="1E4BC733" w14:textId="77777777" w:rsidTr="00CD0A60">
        <w:tc>
          <w:tcPr>
            <w:tcW w:w="1838" w:type="dxa"/>
          </w:tcPr>
          <w:p w14:paraId="51ADFB45" w14:textId="77777777" w:rsidR="00D8510A" w:rsidRDefault="00D8510A" w:rsidP="006C2B67"/>
        </w:tc>
        <w:tc>
          <w:tcPr>
            <w:tcW w:w="4961" w:type="dxa"/>
          </w:tcPr>
          <w:p w14:paraId="1A8D750A" w14:textId="50F3FF70" w:rsidR="00D8510A" w:rsidRDefault="003340D5" w:rsidP="006C2B67">
            <m:oMathPara>
              <m:oMath>
                <m:sSub>
                  <m:sSubPr>
                    <m:ctrlPr>
                      <w:rPr>
                        <w:rFonts w:ascii="Cambria Math" w:hAnsi="Cambria Math"/>
                        <w:i/>
                      </w:rPr>
                    </m:ctrlPr>
                  </m:sSubPr>
                  <m:e>
                    <m:r>
                      <w:rPr>
                        <w:rFonts w:ascii="Cambria Math"/>
                      </w:rPr>
                      <m:t>L</m:t>
                    </m:r>
                  </m:e>
                  <m:sub>
                    <m:r>
                      <w:rPr>
                        <w:rFonts w:ascii="Cambria Math"/>
                      </w:rPr>
                      <m:t>SKDSA</m:t>
                    </m:r>
                    <m:r>
                      <w:rPr>
                        <w:rFonts w:ascii="Cambria Math"/>
                      </w:rPr>
                      <m:t>-</m:t>
                    </m:r>
                    <m:r>
                      <w:rPr>
                        <w:rFonts w:ascii="Cambria Math"/>
                      </w:rPr>
                      <m:t>feature</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922" w:type="dxa"/>
          </w:tcPr>
          <w:p w14:paraId="3FCFB47C" w14:textId="3DDF6D62" w:rsidR="00D8510A" w:rsidRDefault="00D8510A" w:rsidP="006C2B67">
            <w:pPr>
              <w:jc w:val="right"/>
            </w:pPr>
            <w:bookmarkStart w:id="165" w:name="_Ref1000825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10</w:t>
            </w:r>
            <w:r>
              <w:fldChar w:fldCharType="end"/>
            </w:r>
            <w:r>
              <w:rPr>
                <w:rFonts w:hint="eastAsia"/>
              </w:rPr>
              <w:t>）</w:t>
            </w:r>
            <w:bookmarkEnd w:id="165"/>
          </w:p>
        </w:tc>
      </w:tr>
    </w:tbl>
    <w:p w14:paraId="5C25B44F" w14:textId="2B2ADE79" w:rsidR="00D8510A" w:rsidRDefault="006101EB" w:rsidP="00D8510A">
      <w:pPr>
        <w:ind w:firstLineChars="200" w:firstLine="480"/>
      </w:pPr>
      <w:r>
        <w:rPr>
          <w:rFonts w:hint="eastAsia"/>
        </w:rPr>
        <w:t>SKDSAM</w:t>
      </w:r>
      <w:r w:rsidR="00D8510A">
        <w:rPr>
          <w:rFonts w:hint="eastAsia"/>
        </w:rPr>
        <w:t>模型</w:t>
      </w:r>
      <w:r w:rsidR="00171937">
        <w:rPr>
          <w:rFonts w:hint="eastAsia"/>
        </w:rPr>
        <w:t>归一</w:t>
      </w:r>
      <w:r w:rsidR="00171937"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71937" w:rsidRPr="001541B5">
        <w:t>损失</w:t>
      </w:r>
      <w:r w:rsidR="00171937">
        <w:t>函数</w:t>
      </w:r>
      <w:r w:rsidR="006C76FE">
        <w:rPr>
          <w:rFonts w:hint="eastAsia"/>
        </w:rPr>
        <w:t>（</w:t>
      </w:r>
      <w:r w:rsidR="006C76FE">
        <w:t>式</w:t>
      </w:r>
      <w:r w:rsidR="006C76FE">
        <w:fldChar w:fldCharType="begin"/>
      </w:r>
      <w:r w:rsidR="006C76FE">
        <w:instrText xml:space="preserve"> REF _Ref100082528 \h </w:instrText>
      </w:r>
      <w:r w:rsidR="006C76FE">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6C76FE">
        <w:fldChar w:fldCharType="end"/>
      </w:r>
      <w:r w:rsidR="006C76FE">
        <w:rPr>
          <w:rFonts w:hint="eastAsia"/>
        </w:rPr>
        <w:t>）</w:t>
      </w:r>
      <w:r w:rsidR="00D8510A">
        <w:rPr>
          <w:rFonts w:hint="eastAsia"/>
        </w:rPr>
        <w:t>和</w:t>
      </w:r>
      <w:r w:rsidR="00D8510A">
        <w:rPr>
          <w:rFonts w:hint="eastAsia"/>
        </w:rPr>
        <w:t>BYOT</w:t>
      </w:r>
      <w:r w:rsidR="00D8510A">
        <w:rPr>
          <w:rFonts w:hint="eastAsia"/>
        </w:rPr>
        <w:t>模型</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514F6E">
        <w:t>损失函数</w:t>
      </w:r>
      <w:r w:rsidR="00DE403D">
        <w:rPr>
          <w:rFonts w:hint="eastAsia"/>
        </w:rPr>
        <w:t>（</w:t>
      </w:r>
      <w:r w:rsidR="00DE403D">
        <w:t>式</w:t>
      </w:r>
      <w:r w:rsidR="00633FD9">
        <w:fldChar w:fldCharType="begin"/>
      </w:r>
      <w:r w:rsidR="00633FD9">
        <w:instrText xml:space="preserve"> REF _Ref99897814 \h </w:instrText>
      </w:r>
      <w:r w:rsidR="00633FD9">
        <w:fldChar w:fldCharType="separate"/>
      </w:r>
      <w:r w:rsidR="008E281A">
        <w:rPr>
          <w:rFonts w:hint="eastAsia"/>
        </w:rPr>
        <w:t>（</w:t>
      </w:r>
      <w:r w:rsidR="008E281A">
        <w:rPr>
          <w:noProof/>
        </w:rPr>
        <w:t>2</w:t>
      </w:r>
      <w:r w:rsidR="008E281A">
        <w:t>.</w:t>
      </w:r>
      <w:r w:rsidR="008E281A">
        <w:rPr>
          <w:noProof/>
        </w:rPr>
        <w:t>4</w:t>
      </w:r>
      <w:r w:rsidR="008E281A">
        <w:rPr>
          <w:rFonts w:hint="eastAsia"/>
        </w:rPr>
        <w:t>）</w:t>
      </w:r>
      <w:r w:rsidR="00633FD9">
        <w:fldChar w:fldCharType="end"/>
      </w:r>
      <w:r w:rsidR="00DE403D">
        <w:rPr>
          <w:rFonts w:hint="eastAsia"/>
        </w:rPr>
        <w:t>）</w:t>
      </w:r>
      <w:r w:rsidR="00D8510A">
        <w:rPr>
          <w:rFonts w:hint="eastAsia"/>
        </w:rPr>
        <w:t>的区别是：</w:t>
      </w:r>
      <w:r w:rsidR="00D8510A">
        <w:t>BYOT</w:t>
      </w:r>
      <w:r w:rsidR="00D8510A">
        <w:rPr>
          <w:rFonts w:hint="eastAsia"/>
        </w:rPr>
        <w:t>模型计算的是</w:t>
      </w:r>
      <w:proofErr w:type="gramStart"/>
      <w:r w:rsidR="00D8510A">
        <w:rPr>
          <w:rFonts w:hint="eastAsia"/>
        </w:rPr>
        <w:t>最</w:t>
      </w:r>
      <w:proofErr w:type="gramEnd"/>
      <w:r w:rsidR="00D8510A">
        <w:rPr>
          <w:rFonts w:hint="eastAsia"/>
        </w:rPr>
        <w:t>深层</w:t>
      </w:r>
      <w:proofErr w:type="gramStart"/>
      <w:r w:rsidR="00037DB0">
        <w:rPr>
          <w:rFonts w:hint="eastAsia"/>
        </w:rPr>
        <w:t>块</w:t>
      </w:r>
      <w:r w:rsidR="00D8510A">
        <w:rPr>
          <w:rFonts w:hint="eastAsia"/>
        </w:rPr>
        <w:t>特征图</w:t>
      </w:r>
      <w:proofErr w:type="gramEnd"/>
      <w:r w:rsidR="00D8510A">
        <w:rPr>
          <w:rFonts w:hint="eastAsia"/>
        </w:rPr>
        <w:t>和每个浅层</w:t>
      </w:r>
      <w:proofErr w:type="gramStart"/>
      <w:r w:rsidR="002B6E4E">
        <w:rPr>
          <w:rFonts w:hint="eastAsia"/>
        </w:rPr>
        <w:t>块</w:t>
      </w:r>
      <w:r w:rsidR="00D8510A">
        <w:t>特征</w:t>
      </w:r>
      <w:r w:rsidR="00D8510A" w:rsidRPr="003D30B2">
        <w:t>图</w:t>
      </w:r>
      <w:proofErr w:type="gramEnd"/>
      <w:r w:rsidR="00D8510A" w:rsidRPr="003D30B2">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D8510A" w:rsidRPr="003D30B2">
        <w:t>损</w:t>
      </w:r>
      <w:r w:rsidR="00D8510A">
        <w:t>失函数</w:t>
      </w:r>
      <w:r w:rsidR="00D8510A">
        <w:rPr>
          <w:rFonts w:hint="eastAsia"/>
        </w:rPr>
        <w:t>，而</w:t>
      </w:r>
      <w:r>
        <w:rPr>
          <w:rFonts w:hint="eastAsia"/>
        </w:rPr>
        <w:t>SKDSAM</w:t>
      </w:r>
      <w:r w:rsidR="00D8510A">
        <w:rPr>
          <w:rFonts w:hint="eastAsia"/>
        </w:rPr>
        <w:t>模型计算的则是</w:t>
      </w:r>
      <w:proofErr w:type="gramStart"/>
      <w:r w:rsidR="00D8510A">
        <w:rPr>
          <w:rFonts w:hint="eastAsia"/>
        </w:rPr>
        <w:t>最</w:t>
      </w:r>
      <w:proofErr w:type="gramEnd"/>
      <w:r w:rsidR="00D8510A">
        <w:rPr>
          <w:rFonts w:hint="eastAsia"/>
        </w:rPr>
        <w:t>深层</w:t>
      </w:r>
      <w:proofErr w:type="gramStart"/>
      <w:r w:rsidR="004E696E">
        <w:rPr>
          <w:rFonts w:hint="eastAsia"/>
        </w:rPr>
        <w:t>块</w:t>
      </w:r>
      <w:r w:rsidR="00D8510A">
        <w:rPr>
          <w:rFonts w:hint="eastAsia"/>
        </w:rPr>
        <w:t>特征图</w:t>
      </w:r>
      <w:proofErr w:type="gramEnd"/>
      <w:r w:rsidR="00D8510A">
        <w:rPr>
          <w:rFonts w:hint="eastAsia"/>
        </w:rPr>
        <w:t>和每个浅层</w:t>
      </w:r>
      <w:proofErr w:type="gramStart"/>
      <w:r w:rsidR="0082015F">
        <w:rPr>
          <w:rFonts w:hint="eastAsia"/>
        </w:rPr>
        <w:t>块</w:t>
      </w:r>
      <w:r w:rsidR="00D8510A">
        <w:t>特征图</w:t>
      </w:r>
      <w:proofErr w:type="gramEnd"/>
      <w:r w:rsidR="00D8510A">
        <w:t>的</w:t>
      </w:r>
      <w:r w:rsidR="00D8510A">
        <w:rPr>
          <w:rFonts w:hint="eastAsia"/>
        </w:rPr>
        <w:t>归一</w:t>
      </w:r>
      <w:r w:rsidR="00D8510A"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FF0FFD">
        <w:t>损失</w:t>
      </w:r>
      <w:r w:rsidR="00D8510A">
        <w:t>函数</w:t>
      </w:r>
      <w:r w:rsidR="00D8510A">
        <w:rPr>
          <w:rFonts w:hint="eastAsia"/>
        </w:rPr>
        <w:t>。</w:t>
      </w:r>
      <w:r w:rsidR="00AE7AB5">
        <w:rPr>
          <w:rFonts w:hint="eastAsia"/>
        </w:rPr>
        <w:t>实验证实这样</w:t>
      </w:r>
      <w:r w:rsidR="00FF3557">
        <w:rPr>
          <w:rFonts w:hint="eastAsia"/>
        </w:rPr>
        <w:t>能够</w:t>
      </w:r>
      <w:r w:rsidR="00AE7AB5">
        <w:rPr>
          <w:rFonts w:hint="eastAsia"/>
        </w:rPr>
        <w:t>取得更高的分类准确率</w:t>
      </w:r>
      <w:r w:rsidR="00D8510A">
        <w:rPr>
          <w:rFonts w:hint="eastAsia"/>
        </w:rPr>
        <w:t>。</w:t>
      </w:r>
    </w:p>
    <w:p w14:paraId="2D83312A" w14:textId="716D72D6" w:rsidR="00D8510A" w:rsidRDefault="00D8510A" w:rsidP="00D8510A">
      <w:pPr>
        <w:ind w:firstLineChars="200" w:firstLine="480"/>
      </w:pPr>
      <w:r>
        <w:rPr>
          <w:rFonts w:hint="eastAsia"/>
        </w:rPr>
        <w:t>综合式</w:t>
      </w:r>
      <w:r w:rsidR="00E16D6A">
        <w:fldChar w:fldCharType="begin"/>
      </w:r>
      <w:r w:rsidR="00E16D6A">
        <w:instrText xml:space="preserve"> </w:instrText>
      </w:r>
      <w:r w:rsidR="00E16D6A">
        <w:rPr>
          <w:rFonts w:hint="eastAsia"/>
        </w:rPr>
        <w:instrText>REF _Ref100080574 \h</w:instrText>
      </w:r>
      <w:r w:rsidR="00E16D6A">
        <w:instrText xml:space="preserve"> </w:instrText>
      </w:r>
      <w:r w:rsidR="00E16D6A">
        <w:fldChar w:fldCharType="separate"/>
      </w:r>
      <w:r w:rsidR="008E281A">
        <w:rPr>
          <w:rFonts w:hint="eastAsia"/>
        </w:rPr>
        <w:t>（</w:t>
      </w:r>
      <w:r w:rsidR="008E281A">
        <w:rPr>
          <w:noProof/>
        </w:rPr>
        <w:t>3</w:t>
      </w:r>
      <w:r w:rsidR="008E281A">
        <w:t>.</w:t>
      </w:r>
      <w:r w:rsidR="008E281A">
        <w:rPr>
          <w:noProof/>
        </w:rPr>
        <w:t>9</w:t>
      </w:r>
      <w:r w:rsidR="008E281A">
        <w:rPr>
          <w:rFonts w:hint="eastAsia"/>
        </w:rPr>
        <w:t>）</w:t>
      </w:r>
      <w:r w:rsidR="00E16D6A">
        <w:fldChar w:fldCharType="end"/>
      </w:r>
      <w:r>
        <w:rPr>
          <w:rFonts w:hint="eastAsia"/>
        </w:rPr>
        <w:t>和</w:t>
      </w:r>
      <w:r w:rsidR="007937A3">
        <w:fldChar w:fldCharType="begin"/>
      </w:r>
      <w:r w:rsidR="007937A3">
        <w:instrText xml:space="preserve"> </w:instrText>
      </w:r>
      <w:r w:rsidR="007937A3">
        <w:rPr>
          <w:rFonts w:hint="eastAsia"/>
        </w:rPr>
        <w:instrText>REF _Ref100082528 \h</w:instrText>
      </w:r>
      <w:r w:rsidR="007937A3">
        <w:instrText xml:space="preserve"> </w:instrText>
      </w:r>
      <w:r w:rsidR="007937A3">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7937A3">
        <w:fldChar w:fldCharType="end"/>
      </w:r>
      <w:r>
        <w:rPr>
          <w:rFonts w:hint="eastAsia"/>
        </w:rPr>
        <w:t>，</w:t>
      </w:r>
      <w:proofErr w:type="gramStart"/>
      <w:r>
        <w:rPr>
          <w:rFonts w:hint="eastAsia"/>
        </w:rPr>
        <w:t>得到第</w:t>
      </w:r>
      <w:proofErr w:type="gramEnd"/>
      <m:oMath>
        <m:r>
          <w:rPr>
            <w:rFonts w:ascii="Cambria Math"/>
          </w:rPr>
          <m:t>i</m:t>
        </m:r>
      </m:oMath>
      <w:proofErr w:type="gramStart"/>
      <w:r>
        <w:t>个</w:t>
      </w:r>
      <w:proofErr w:type="gramEnd"/>
      <w:r>
        <w:rPr>
          <w:rFonts w:hint="eastAsia"/>
        </w:rPr>
        <w:t>浅</w:t>
      </w:r>
      <w:r>
        <w:t>层分类器</w:t>
      </w:r>
      <w:r>
        <w:rPr>
          <w:rFonts w:hint="eastAsia"/>
        </w:rPr>
        <w:t>的损失函数</w:t>
      </w:r>
      <w:r w:rsidR="00032A90">
        <w:rPr>
          <w:rFonts w:hint="eastAsia"/>
        </w:rPr>
        <w:t>如式</w:t>
      </w:r>
      <w:r w:rsidR="00032A90">
        <w:fldChar w:fldCharType="begin"/>
      </w:r>
      <w:r w:rsidR="00032A90">
        <w:instrText xml:space="preserve"> </w:instrText>
      </w:r>
      <w:r w:rsidR="00032A90">
        <w:rPr>
          <w:rFonts w:hint="eastAsia"/>
        </w:rPr>
        <w:instrText>REF _Ref100082567 \h</w:instrText>
      </w:r>
      <w:r w:rsidR="00032A90">
        <w:instrText xml:space="preserve"> </w:instrText>
      </w:r>
      <w:r w:rsidR="00032A90">
        <w:fldChar w:fldCharType="separate"/>
      </w:r>
      <w:r w:rsidR="008E281A">
        <w:rPr>
          <w:rFonts w:hint="eastAsia"/>
        </w:rPr>
        <w:t>（</w:t>
      </w:r>
      <w:r w:rsidR="008E281A">
        <w:rPr>
          <w:noProof/>
        </w:rPr>
        <w:t>3</w:t>
      </w:r>
      <w:r w:rsidR="008E281A">
        <w:t>.</w:t>
      </w:r>
      <w:r w:rsidR="008E281A">
        <w:rPr>
          <w:noProof/>
        </w:rPr>
        <w:t>11</w:t>
      </w:r>
      <w:r w:rsidR="008E281A">
        <w:rPr>
          <w:rFonts w:hint="eastAsia"/>
        </w:rPr>
        <w:t>）</w:t>
      </w:r>
      <w:r w:rsidR="00032A90">
        <w:fldChar w:fldCharType="end"/>
      </w:r>
      <w:r w:rsidR="00032A9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
        <w:gridCol w:w="6624"/>
        <w:gridCol w:w="1333"/>
      </w:tblGrid>
      <w:tr w:rsidR="00D8510A" w14:paraId="2FDCF852" w14:textId="77777777" w:rsidTr="006C2B67">
        <w:tc>
          <w:tcPr>
            <w:tcW w:w="787" w:type="dxa"/>
            <w:vAlign w:val="center"/>
          </w:tcPr>
          <w:p w14:paraId="1D01D268" w14:textId="77777777" w:rsidR="00D8510A" w:rsidRDefault="00D8510A" w:rsidP="006C2B67"/>
        </w:tc>
        <w:tc>
          <w:tcPr>
            <w:tcW w:w="6736" w:type="dxa"/>
            <w:vAlign w:val="center"/>
          </w:tcPr>
          <w:p w14:paraId="69F19175" w14:textId="4F059784" w:rsidR="00D8510A" w:rsidRDefault="003340D5" w:rsidP="006C2B67">
            <w:pPr>
              <w:jc w:val="center"/>
            </w:pPr>
            <m:oMathPara>
              <m:oMath>
                <m:sSub>
                  <m:sSubPr>
                    <m:ctrlPr>
                      <w:rPr>
                        <w:rFonts w:ascii="Cambria Math" w:hAnsi="Cambria Math"/>
                        <w:i/>
                      </w:rPr>
                    </m:ctrlPr>
                  </m:sSubPr>
                  <m:e>
                    <m:r>
                      <w:rPr>
                        <w:rFonts w:ascii="Cambria Math"/>
                      </w:rPr>
                      <m:t>L</m:t>
                    </m:r>
                  </m:e>
                  <m:sub>
                    <m:r>
                      <w:rPr>
                        <w:rFonts w:ascii="Cambria Math"/>
                      </w:rPr>
                      <m:t>i</m:t>
                    </m:r>
                    <m:r>
                      <w:rPr>
                        <w:rFonts w:ascii="Cambria Math"/>
                      </w:rPr>
                      <m:t>-</m:t>
                    </m:r>
                    <m:r>
                      <w:rPr>
                        <w:rFonts w:ascii="Cambria Math"/>
                      </w:rPr>
                      <m:t>classifier</m:t>
                    </m:r>
                  </m:sub>
                </m:sSub>
                <m:r>
                  <w:rPr>
                    <w:rFonts w:ascii="Cambria Math" w:hAns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338" w:type="dxa"/>
            <w:vAlign w:val="center"/>
          </w:tcPr>
          <w:p w14:paraId="73661FC0" w14:textId="105037E4" w:rsidR="00D8510A" w:rsidRDefault="00D8510A" w:rsidP="006C2B67">
            <w:pPr>
              <w:jc w:val="right"/>
            </w:pPr>
            <w:bookmarkStart w:id="166" w:name="_Ref10008256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11</w:t>
            </w:r>
            <w:r>
              <w:fldChar w:fldCharType="end"/>
            </w:r>
            <w:r>
              <w:rPr>
                <w:rFonts w:hint="eastAsia"/>
              </w:rPr>
              <w:t>）</w:t>
            </w:r>
            <w:bookmarkEnd w:id="166"/>
          </w:p>
        </w:tc>
      </w:tr>
    </w:tbl>
    <w:p w14:paraId="4B2F2719" w14:textId="76219ACD" w:rsidR="00D8510A" w:rsidRDefault="00D8510A" w:rsidP="00D8510A">
      <w:r>
        <w:rPr>
          <w:rFonts w:hint="eastAsia"/>
        </w:rPr>
        <w:t>其中</w:t>
      </w:r>
      <m:oMath>
        <m:r>
          <w:rPr>
            <w:rFonts w:ascii="Cambria Math"/>
          </w:rPr>
          <m:t>β</m:t>
        </m:r>
      </m:oMath>
      <w:r>
        <w:rPr>
          <w:rFonts w:hint="eastAsia"/>
        </w:rPr>
        <w:t>代表</w:t>
      </w:r>
      <w:r w:rsidR="00FA7E61">
        <w:rPr>
          <w:rFonts w:hint="eastAsia"/>
        </w:rPr>
        <w:t>平衡</w:t>
      </w:r>
      <w:r>
        <w:rPr>
          <w:rFonts w:hint="eastAsia"/>
        </w:rPr>
        <w:t>式</w:t>
      </w:r>
      <w:r w:rsidR="007F1BB1">
        <w:fldChar w:fldCharType="begin"/>
      </w:r>
      <w:r w:rsidR="007F1BB1">
        <w:instrText xml:space="preserve"> </w:instrText>
      </w:r>
      <w:r w:rsidR="007F1BB1">
        <w:rPr>
          <w:rFonts w:hint="eastAsia"/>
        </w:rPr>
        <w:instrText>REF _Ref100080574 \h</w:instrText>
      </w:r>
      <w:r w:rsidR="007F1BB1">
        <w:instrText xml:space="preserve"> </w:instrText>
      </w:r>
      <w:r w:rsidR="007F1BB1">
        <w:fldChar w:fldCharType="separate"/>
      </w:r>
      <w:r w:rsidR="008E281A">
        <w:rPr>
          <w:rFonts w:hint="eastAsia"/>
        </w:rPr>
        <w:t>（</w:t>
      </w:r>
      <w:r w:rsidR="008E281A">
        <w:rPr>
          <w:noProof/>
        </w:rPr>
        <w:t>3</w:t>
      </w:r>
      <w:r w:rsidR="008E281A">
        <w:t>.</w:t>
      </w:r>
      <w:r w:rsidR="008E281A">
        <w:rPr>
          <w:noProof/>
        </w:rPr>
        <w:t>9</w:t>
      </w:r>
      <w:r w:rsidR="008E281A">
        <w:rPr>
          <w:rFonts w:hint="eastAsia"/>
        </w:rPr>
        <w:t>）</w:t>
      </w:r>
      <w:r w:rsidR="007F1BB1">
        <w:fldChar w:fldCharType="end"/>
      </w:r>
      <w:r w:rsidR="007F1BB1">
        <w:rPr>
          <w:rFonts w:hint="eastAsia"/>
        </w:rPr>
        <w:t>和</w:t>
      </w:r>
      <w:r w:rsidR="007F1BB1">
        <w:fldChar w:fldCharType="begin"/>
      </w:r>
      <w:r w:rsidR="007F1BB1">
        <w:instrText xml:space="preserve"> </w:instrText>
      </w:r>
      <w:r w:rsidR="007F1BB1">
        <w:rPr>
          <w:rFonts w:hint="eastAsia"/>
        </w:rPr>
        <w:instrText>REF _Ref100082528 \h</w:instrText>
      </w:r>
      <w:r w:rsidR="007F1BB1">
        <w:instrText xml:space="preserve"> </w:instrText>
      </w:r>
      <w:r w:rsidR="007F1BB1">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7F1BB1">
        <w:fldChar w:fldCharType="end"/>
      </w:r>
      <w:r>
        <w:rPr>
          <w:rFonts w:hint="eastAsia"/>
        </w:rPr>
        <w:t>的超参数。式</w:t>
      </w:r>
      <w:r w:rsidR="001C2AFD">
        <w:fldChar w:fldCharType="begin"/>
      </w:r>
      <w:r w:rsidR="001C2AFD">
        <w:instrText xml:space="preserve"> </w:instrText>
      </w:r>
      <w:r w:rsidR="001C2AFD">
        <w:rPr>
          <w:rFonts w:hint="eastAsia"/>
        </w:rPr>
        <w:instrText>REF _Ref100082567 \h</w:instrText>
      </w:r>
      <w:r w:rsidR="001C2AFD">
        <w:instrText xml:space="preserve"> </w:instrText>
      </w:r>
      <w:r w:rsidR="001C2AFD">
        <w:fldChar w:fldCharType="separate"/>
      </w:r>
      <w:r w:rsidR="008E281A">
        <w:rPr>
          <w:rFonts w:hint="eastAsia"/>
        </w:rPr>
        <w:t>（</w:t>
      </w:r>
      <w:r w:rsidR="008E281A">
        <w:rPr>
          <w:noProof/>
        </w:rPr>
        <w:t>3</w:t>
      </w:r>
      <w:r w:rsidR="008E281A">
        <w:t>.</w:t>
      </w:r>
      <w:r w:rsidR="008E281A">
        <w:rPr>
          <w:noProof/>
        </w:rPr>
        <w:t>11</w:t>
      </w:r>
      <w:r w:rsidR="008E281A">
        <w:rPr>
          <w:rFonts w:hint="eastAsia"/>
        </w:rPr>
        <w:t>）</w:t>
      </w:r>
      <w:r w:rsidR="001C2AFD">
        <w:fldChar w:fldCharType="end"/>
      </w:r>
      <w:r>
        <w:rPr>
          <w:rFonts w:hint="eastAsia"/>
        </w:rPr>
        <w:t>对应于</w:t>
      </w:r>
      <w:r w:rsidR="002F2C2A">
        <w:rPr>
          <w:rFonts w:hint="eastAsia"/>
        </w:rPr>
        <w:t>自注意</w:t>
      </w:r>
      <w:r w:rsidR="00A26393">
        <w:rPr>
          <w:rFonts w:hint="eastAsia"/>
        </w:rPr>
        <w:t>力机制</w:t>
      </w:r>
      <w:r>
        <w:rPr>
          <w:rFonts w:hint="eastAsia"/>
        </w:rPr>
        <w:t>的</w:t>
      </w:r>
      <w:r w:rsidR="00660403">
        <w:rPr>
          <w:rFonts w:hint="eastAsia"/>
        </w:rPr>
        <w:t>输入</w:t>
      </w:r>
      <m:oMath>
        <m:r>
          <w:rPr>
            <w:rFonts w:ascii="Cambria Math"/>
          </w:rPr>
          <m:t>Valu</m:t>
        </m:r>
        <m:sSub>
          <m:sSubPr>
            <m:ctrlPr>
              <w:rPr>
                <w:rFonts w:ascii="Cambria Math" w:hAnsi="Cambria Math"/>
                <w:i/>
              </w:rPr>
            </m:ctrlPr>
          </m:sSubPr>
          <m:e>
            <m:r>
              <w:rPr>
                <w:rFonts w:ascii="Cambria Math"/>
              </w:rPr>
              <m:t>e</m:t>
            </m:r>
          </m:e>
          <m:sub>
            <m:r>
              <w:rPr>
                <w:rFonts w:ascii="Cambria Math"/>
              </w:rPr>
              <m:t>i</m:t>
            </m:r>
          </m:sub>
        </m:sSub>
      </m:oMath>
      <w:r>
        <w:rPr>
          <w:rFonts w:hint="eastAsia"/>
        </w:rPr>
        <w:t>。</w:t>
      </w:r>
    </w:p>
    <w:p w14:paraId="6AFBC498" w14:textId="69B6785B" w:rsidR="00D8510A" w:rsidRDefault="00D8510A" w:rsidP="00D8510A">
      <w:pPr>
        <w:ind w:firstLineChars="200" w:firstLine="480"/>
      </w:pPr>
      <w:r>
        <w:rPr>
          <w:rFonts w:hint="eastAsia"/>
        </w:rPr>
        <w:t>将</w:t>
      </w:r>
      <w:r w:rsidR="00B07B1C">
        <w:rPr>
          <w:rFonts w:hint="eastAsia"/>
        </w:rPr>
        <w:t>所有</w:t>
      </w:r>
      <w:r>
        <w:rPr>
          <w:rFonts w:hint="eastAsia"/>
        </w:rPr>
        <w:t>浅</w:t>
      </w:r>
      <w:r>
        <w:t>层分类器</w:t>
      </w:r>
      <w:r>
        <w:rPr>
          <w:rFonts w:hint="eastAsia"/>
        </w:rPr>
        <w:t>的损失函数（式</w:t>
      </w:r>
      <w:r w:rsidR="001D6936">
        <w:fldChar w:fldCharType="begin"/>
      </w:r>
      <w:r w:rsidR="001D6936">
        <w:instrText xml:space="preserve"> </w:instrText>
      </w:r>
      <w:r w:rsidR="001D6936">
        <w:rPr>
          <w:rFonts w:hint="eastAsia"/>
        </w:rPr>
        <w:instrText>REF _Ref100082567 \h</w:instrText>
      </w:r>
      <w:r w:rsidR="001D6936">
        <w:instrText xml:space="preserve"> </w:instrText>
      </w:r>
      <w:r w:rsidR="001D6936">
        <w:fldChar w:fldCharType="separate"/>
      </w:r>
      <w:r w:rsidR="008E281A">
        <w:rPr>
          <w:rFonts w:hint="eastAsia"/>
        </w:rPr>
        <w:t>（</w:t>
      </w:r>
      <w:r w:rsidR="008E281A">
        <w:rPr>
          <w:noProof/>
        </w:rPr>
        <w:t>3</w:t>
      </w:r>
      <w:r w:rsidR="008E281A">
        <w:t>.</w:t>
      </w:r>
      <w:r w:rsidR="008E281A">
        <w:rPr>
          <w:noProof/>
        </w:rPr>
        <w:t>11</w:t>
      </w:r>
      <w:r w:rsidR="008E281A">
        <w:rPr>
          <w:rFonts w:hint="eastAsia"/>
        </w:rPr>
        <w:t>）</w:t>
      </w:r>
      <w:r w:rsidR="001D6936">
        <w:fldChar w:fldCharType="end"/>
      </w:r>
      <w:r>
        <w:rPr>
          <w:rFonts w:hint="eastAsia"/>
        </w:rPr>
        <w:t>）</w:t>
      </w:r>
      <w:r w:rsidR="002B1232">
        <w:rPr>
          <w:rFonts w:hint="eastAsia"/>
        </w:rPr>
        <w:t>与</w:t>
      </w:r>
      <w:r>
        <w:rPr>
          <w:rFonts w:hint="eastAsia"/>
        </w:rPr>
        <w:t>对应的注意力权重（式</w:t>
      </w:r>
      <w:r w:rsidR="00A6037E">
        <w:fldChar w:fldCharType="begin"/>
      </w:r>
      <w:r w:rsidR="00A6037E">
        <w:instrText xml:space="preserve"> </w:instrText>
      </w:r>
      <w:r w:rsidR="00A6037E">
        <w:rPr>
          <w:rFonts w:hint="eastAsia"/>
        </w:rPr>
        <w:instrText>REF _Ref100592864 \h</w:instrText>
      </w:r>
      <w:r w:rsidR="00A6037E">
        <w:instrText xml:space="preserve"> </w:instrText>
      </w:r>
      <w:r w:rsidR="00A6037E">
        <w:fldChar w:fldCharType="separate"/>
      </w:r>
      <w:r w:rsidR="008E281A">
        <w:rPr>
          <w:rFonts w:hint="eastAsia"/>
        </w:rPr>
        <w:t>（</w:t>
      </w:r>
      <w:r w:rsidR="008E281A">
        <w:rPr>
          <w:noProof/>
        </w:rPr>
        <w:t>3</w:t>
      </w:r>
      <w:r w:rsidR="008E281A">
        <w:t>.</w:t>
      </w:r>
      <w:r w:rsidR="008E281A">
        <w:rPr>
          <w:noProof/>
        </w:rPr>
        <w:t>7</w:t>
      </w:r>
      <w:r w:rsidR="008E281A">
        <w:rPr>
          <w:rFonts w:hint="eastAsia"/>
        </w:rPr>
        <w:t>）</w:t>
      </w:r>
      <w:r w:rsidR="00A6037E">
        <w:fldChar w:fldCharType="end"/>
      </w:r>
      <w:r>
        <w:rPr>
          <w:rFonts w:hint="eastAsia"/>
        </w:rPr>
        <w:t>）相乘后累加，即可得到自注意力</w:t>
      </w:r>
      <w:r w:rsidR="009114BA">
        <w:rPr>
          <w:rFonts w:hint="eastAsia"/>
        </w:rPr>
        <w:t>机制</w:t>
      </w:r>
      <w:r>
        <w:rPr>
          <w:rFonts w:hint="eastAsia"/>
        </w:rPr>
        <w:t>的损失函数之和</w:t>
      </w:r>
      <w:r w:rsidR="001A3612">
        <w:rPr>
          <w:rFonts w:hint="eastAsia"/>
        </w:rPr>
        <w:t>，</w:t>
      </w:r>
      <w:r w:rsidR="00FE1AC3">
        <w:rPr>
          <w:rFonts w:hint="eastAsia"/>
        </w:rPr>
        <w:t>如式</w:t>
      </w:r>
      <w:r w:rsidR="001A3612">
        <w:fldChar w:fldCharType="begin"/>
      </w:r>
      <w:r w:rsidR="001A3612">
        <w:instrText xml:space="preserve"> </w:instrText>
      </w:r>
      <w:r w:rsidR="001A3612">
        <w:rPr>
          <w:rFonts w:hint="eastAsia"/>
        </w:rPr>
        <w:instrText>REF _Ref100593133 \h</w:instrText>
      </w:r>
      <w:r w:rsidR="001A3612">
        <w:instrText xml:space="preserve"> </w:instrText>
      </w:r>
      <w:r w:rsidR="001A3612">
        <w:fldChar w:fldCharType="separate"/>
      </w:r>
      <w:r w:rsidR="008E281A">
        <w:rPr>
          <w:rFonts w:hint="eastAsia"/>
        </w:rPr>
        <w:t>（</w:t>
      </w:r>
      <w:r w:rsidR="008E281A">
        <w:rPr>
          <w:noProof/>
        </w:rPr>
        <w:t>3</w:t>
      </w:r>
      <w:r w:rsidR="008E281A">
        <w:t>.</w:t>
      </w:r>
      <w:r w:rsidR="008E281A">
        <w:rPr>
          <w:noProof/>
        </w:rPr>
        <w:t>12</w:t>
      </w:r>
      <w:r w:rsidR="008E281A">
        <w:rPr>
          <w:rFonts w:hint="eastAsia"/>
        </w:rPr>
        <w:t>）</w:t>
      </w:r>
      <w:r w:rsidR="001A3612">
        <w:fldChar w:fldCharType="end"/>
      </w:r>
      <w:r w:rsidR="00FE1AC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6626"/>
        <w:gridCol w:w="1332"/>
      </w:tblGrid>
      <w:tr w:rsidR="00D8510A" w14:paraId="01213296" w14:textId="77777777" w:rsidTr="006C2B67">
        <w:tc>
          <w:tcPr>
            <w:tcW w:w="787" w:type="dxa"/>
            <w:vAlign w:val="center"/>
          </w:tcPr>
          <w:p w14:paraId="57B1E53E" w14:textId="77777777" w:rsidR="00D8510A" w:rsidRDefault="00D8510A" w:rsidP="006C2B67"/>
        </w:tc>
        <w:tc>
          <w:tcPr>
            <w:tcW w:w="6736" w:type="dxa"/>
            <w:vAlign w:val="center"/>
          </w:tcPr>
          <w:p w14:paraId="5EB45643" w14:textId="3E3407CD" w:rsidR="00D8510A" w:rsidRDefault="003340D5" w:rsidP="006C2B67">
            <w:pPr>
              <w:jc w:val="center"/>
            </w:pPr>
            <m:oMathPara>
              <m:oMath>
                <m:sSub>
                  <m:sSubPr>
                    <m:ctrlPr>
                      <w:rPr>
                        <w:rFonts w:ascii="Cambria Math" w:hAnsi="Cambria Math"/>
                        <w:i/>
                      </w:rPr>
                    </m:ctrlPr>
                  </m:sSubPr>
                  <m:e>
                    <m:r>
                      <w:rPr>
                        <w:rFonts w:ascii="Cambria Math"/>
                      </w:rPr>
                      <m:t>L</m:t>
                    </m:r>
                  </m:e>
                  <m:sub>
                    <m:r>
                      <w:rPr>
                        <w:rFonts w:ascii="Cambria Math"/>
                      </w:rPr>
                      <m:t>attention</m:t>
                    </m:r>
                  </m:sub>
                </m:sSub>
                <m:r>
                  <w:rPr>
                    <w:rFonts w:ascii="Cambria Math"/>
                  </w:rPr>
                  <m:t>=</m:t>
                </m:r>
                <m:nary>
                  <m:naryPr>
                    <m:chr m:val="∑"/>
                    <m:ctrlPr>
                      <w:rPr>
                        <w:rFonts w:ascii="Cambria Math" w:hAnsi="Cambria Math"/>
                        <w:i/>
                      </w:rPr>
                    </m:ctrlPr>
                  </m:naryPr>
                  <m:sub>
                    <m:r>
                      <w:rPr>
                        <w:rFonts w:ascii="Cambria Math"/>
                      </w:rPr>
                      <m:t>i</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e>
                </m:nary>
              </m:oMath>
            </m:oMathPara>
          </w:p>
        </w:tc>
        <w:tc>
          <w:tcPr>
            <w:tcW w:w="1338" w:type="dxa"/>
            <w:vAlign w:val="center"/>
          </w:tcPr>
          <w:p w14:paraId="475E20E8" w14:textId="4D548887" w:rsidR="00D8510A" w:rsidRDefault="00D8510A" w:rsidP="006C2B67">
            <w:pPr>
              <w:jc w:val="right"/>
            </w:pPr>
            <w:bookmarkStart w:id="167" w:name="_Ref100593133"/>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12</w:t>
            </w:r>
            <w:r>
              <w:fldChar w:fldCharType="end"/>
            </w:r>
            <w:r>
              <w:rPr>
                <w:rFonts w:hint="eastAsia"/>
              </w:rPr>
              <w:t>）</w:t>
            </w:r>
            <w:bookmarkEnd w:id="167"/>
          </w:p>
        </w:tc>
      </w:tr>
    </w:tbl>
    <w:p w14:paraId="719E50D9" w14:textId="499112A6" w:rsidR="00D8510A" w:rsidRDefault="00D8510A" w:rsidP="00D8510A">
      <w:r>
        <w:rPr>
          <w:rFonts w:hint="eastAsia"/>
        </w:rPr>
        <w:t>其中</w:t>
      </w:r>
      <m:oMath>
        <m:sSub>
          <m:sSubPr>
            <m:ctrlPr>
              <w:rPr>
                <w:rFonts w:ascii="Cambria Math" w:hAnsi="Cambria Math"/>
                <w:i/>
              </w:rPr>
            </m:ctrlPr>
          </m:sSubPr>
          <m:e>
            <m:r>
              <w:rPr>
                <w:rFonts w:ascii="Cambria Math"/>
              </w:rPr>
              <m:t>L</m:t>
            </m:r>
          </m:e>
          <m:sub>
            <m:r>
              <w:rPr>
                <w:rFonts w:ascii="Cambria Math"/>
              </w:rPr>
              <m:t>attention</m:t>
            </m:r>
          </m:sub>
        </m:sSub>
      </m:oMath>
      <w:r>
        <w:rPr>
          <w:rFonts w:hint="eastAsia"/>
        </w:rPr>
        <w:t>即为自注意力</w:t>
      </w:r>
      <w:r w:rsidR="00CF7F9A">
        <w:rPr>
          <w:rFonts w:hint="eastAsia"/>
        </w:rPr>
        <w:t>机制</w:t>
      </w:r>
      <w:r w:rsidRPr="00757757">
        <w:rPr>
          <w:rFonts w:hint="eastAsia"/>
        </w:rPr>
        <w:t>（</w:t>
      </w:r>
      <w:r w:rsidR="00757757" w:rsidRPr="00757757">
        <w:fldChar w:fldCharType="begin"/>
      </w:r>
      <w:r w:rsidR="00757757" w:rsidRPr="00757757">
        <w:instrText xml:space="preserve"> </w:instrText>
      </w:r>
      <w:r w:rsidR="00757757" w:rsidRPr="00757757">
        <w:rPr>
          <w:rFonts w:hint="eastAsia"/>
        </w:rPr>
        <w:instrText>REF _Ref100592931 \h</w:instrText>
      </w:r>
      <w:r w:rsidR="00757757" w:rsidRPr="00757757">
        <w:instrText xml:space="preserve"> </w:instrText>
      </w:r>
      <w:r w:rsidR="00757757">
        <w:instrText xml:space="preserve"> \* MERGEFORMAT </w:instrText>
      </w:r>
      <w:r w:rsidR="00757757" w:rsidRPr="00757757">
        <w:fldChar w:fldCharType="separate"/>
      </w:r>
      <w:r w:rsidR="008E281A" w:rsidRPr="008E281A">
        <w:rPr>
          <w:rFonts w:eastAsiaTheme="minorEastAsia"/>
        </w:rPr>
        <w:t>图</w:t>
      </w:r>
      <w:r w:rsidR="008E281A" w:rsidRPr="008E281A">
        <w:rPr>
          <w:rFonts w:eastAsiaTheme="minorEastAsia"/>
        </w:rPr>
        <w:t>3.3</w:t>
      </w:r>
      <w:r w:rsidR="00757757" w:rsidRPr="00757757">
        <w:fldChar w:fldCharType="end"/>
      </w:r>
      <w:r w:rsidRPr="00757757">
        <w:rPr>
          <w:rFonts w:hint="eastAsia"/>
        </w:rPr>
        <w:t>中）的最</w:t>
      </w:r>
      <w:r>
        <w:rPr>
          <w:rFonts w:hint="eastAsia"/>
        </w:rPr>
        <w:t>终输出。</w:t>
      </w:r>
    </w:p>
    <w:p w14:paraId="6190830D" w14:textId="0D3D5FC3" w:rsidR="00D8510A" w:rsidRDefault="00D8510A" w:rsidP="00D8510A">
      <w:pPr>
        <w:ind w:firstLineChars="200" w:firstLine="480"/>
      </w:pPr>
      <w:r>
        <w:rPr>
          <w:rFonts w:hint="eastAsia"/>
        </w:rPr>
        <w:t>综合式</w:t>
      </w:r>
      <w:r w:rsidR="00A64076">
        <w:fldChar w:fldCharType="begin"/>
      </w:r>
      <w:r w:rsidR="00A64076">
        <w:instrText xml:space="preserve"> </w:instrText>
      </w:r>
      <w:r w:rsidR="00A64076">
        <w:rPr>
          <w:rFonts w:hint="eastAsia"/>
        </w:rPr>
        <w:instrText>REF _Ref100080428 \h</w:instrText>
      </w:r>
      <w:r w:rsidR="00A64076">
        <w:instrText xml:space="preserve"> </w:instrText>
      </w:r>
      <w:r w:rsidR="00A64076">
        <w:fldChar w:fldCharType="separate"/>
      </w:r>
      <w:r w:rsidR="008E281A">
        <w:rPr>
          <w:rFonts w:hint="eastAsia"/>
        </w:rPr>
        <w:t>（</w:t>
      </w:r>
      <w:r w:rsidR="008E281A">
        <w:rPr>
          <w:noProof/>
        </w:rPr>
        <w:t>3</w:t>
      </w:r>
      <w:r w:rsidR="008E281A">
        <w:t>.</w:t>
      </w:r>
      <w:r w:rsidR="008E281A">
        <w:rPr>
          <w:noProof/>
        </w:rPr>
        <w:t>8</w:t>
      </w:r>
      <w:r w:rsidR="008E281A">
        <w:rPr>
          <w:rFonts w:hint="eastAsia"/>
        </w:rPr>
        <w:t>）</w:t>
      </w:r>
      <w:r w:rsidR="00A64076">
        <w:fldChar w:fldCharType="end"/>
      </w:r>
      <w:r>
        <w:rPr>
          <w:rFonts w:hint="eastAsia"/>
        </w:rPr>
        <w:t>和</w:t>
      </w:r>
      <w:r w:rsidR="00F77B79">
        <w:fldChar w:fldCharType="begin"/>
      </w:r>
      <w:r w:rsidR="00F77B79">
        <w:instrText xml:space="preserve"> </w:instrText>
      </w:r>
      <w:r w:rsidR="00F77B79">
        <w:rPr>
          <w:rFonts w:hint="eastAsia"/>
        </w:rPr>
        <w:instrText>REF _Ref100593133 \h</w:instrText>
      </w:r>
      <w:r w:rsidR="00F77B79">
        <w:instrText xml:space="preserve"> </w:instrText>
      </w:r>
      <w:r w:rsidR="00F77B79">
        <w:fldChar w:fldCharType="separate"/>
      </w:r>
      <w:r w:rsidR="008E281A">
        <w:rPr>
          <w:rFonts w:hint="eastAsia"/>
        </w:rPr>
        <w:t>（</w:t>
      </w:r>
      <w:r w:rsidR="008E281A">
        <w:rPr>
          <w:noProof/>
        </w:rPr>
        <w:t>3</w:t>
      </w:r>
      <w:r w:rsidR="008E281A">
        <w:t>.</w:t>
      </w:r>
      <w:r w:rsidR="008E281A">
        <w:rPr>
          <w:noProof/>
        </w:rPr>
        <w:t>12</w:t>
      </w:r>
      <w:r w:rsidR="008E281A">
        <w:rPr>
          <w:rFonts w:hint="eastAsia"/>
        </w:rPr>
        <w:t>）</w:t>
      </w:r>
      <w:r w:rsidR="00F77B79">
        <w:fldChar w:fldCharType="end"/>
      </w:r>
      <w:r>
        <w:rPr>
          <w:rFonts w:hint="eastAsia"/>
        </w:rPr>
        <w:t>，即可得出</w:t>
      </w:r>
      <w:r w:rsidR="006101EB">
        <w:rPr>
          <w:rFonts w:hint="eastAsia"/>
        </w:rPr>
        <w:t>SKDSAM</w:t>
      </w:r>
      <w:r>
        <w:rPr>
          <w:rFonts w:hint="eastAsia"/>
        </w:rPr>
        <w:t>模型的总损失函数</w:t>
      </w:r>
      <w:r w:rsidR="00270715">
        <w:rPr>
          <w:rFonts w:hint="eastAsia"/>
        </w:rPr>
        <w:t>，如式</w:t>
      </w:r>
      <w:r w:rsidR="00270715">
        <w:fldChar w:fldCharType="begin"/>
      </w:r>
      <w:r w:rsidR="00270715">
        <w:instrText xml:space="preserve"> REF _Ref100593147 \h </w:instrText>
      </w:r>
      <w:r w:rsidR="00270715">
        <w:fldChar w:fldCharType="separate"/>
      </w:r>
      <w:r w:rsidR="008E281A">
        <w:rPr>
          <w:rFonts w:hint="eastAsia"/>
        </w:rPr>
        <w:t>（</w:t>
      </w:r>
      <w:r w:rsidR="008E281A">
        <w:rPr>
          <w:noProof/>
        </w:rPr>
        <w:t>3</w:t>
      </w:r>
      <w:r w:rsidR="008E281A">
        <w:t>.</w:t>
      </w:r>
      <w:r w:rsidR="008E281A">
        <w:rPr>
          <w:noProof/>
        </w:rPr>
        <w:t>13</w:t>
      </w:r>
      <w:r w:rsidR="008E281A">
        <w:rPr>
          <w:rFonts w:hint="eastAsia"/>
        </w:rPr>
        <w:t>）</w:t>
      </w:r>
      <w:r w:rsidR="00270715">
        <w:fldChar w:fldCharType="end"/>
      </w:r>
      <w:r w:rsidR="00270715">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6945"/>
        <w:gridCol w:w="1331"/>
      </w:tblGrid>
      <w:tr w:rsidR="00C40564" w14:paraId="395F4EB4" w14:textId="77777777" w:rsidTr="00C40564">
        <w:tc>
          <w:tcPr>
            <w:tcW w:w="425" w:type="dxa"/>
            <w:vAlign w:val="center"/>
          </w:tcPr>
          <w:p w14:paraId="00007699" w14:textId="77777777" w:rsidR="00C40564" w:rsidRDefault="00C40564" w:rsidP="006C2B67"/>
        </w:tc>
        <w:tc>
          <w:tcPr>
            <w:tcW w:w="6945" w:type="dxa"/>
            <w:vAlign w:val="center"/>
          </w:tcPr>
          <w:p w14:paraId="2CD27C23" w14:textId="4C381441" w:rsidR="00C40564" w:rsidRPr="00D75B58" w:rsidRDefault="003340D5" w:rsidP="006C2B67">
            <w:pPr>
              <w:jc w:val="center"/>
              <w:rPr>
                <w:sz w:val="21"/>
                <w:szCs w:val="21"/>
              </w:rPr>
            </w:pPr>
            <m:oMathPara>
              <m:oMath>
                <m:sSub>
                  <m:sSubPr>
                    <m:ctrlPr>
                      <w:rPr>
                        <w:rFonts w:ascii="Cambria Math" w:hAnsi="Cambria Math"/>
                        <w:i/>
                      </w:rPr>
                    </m:ctrlPr>
                  </m:sSubPr>
                  <m:e>
                    <m:r>
                      <w:rPr>
                        <w:rFonts w:ascii="Cambria Math"/>
                      </w:rPr>
                      <m:t>L</m:t>
                    </m:r>
                  </m:e>
                  <m:sub>
                    <m:r>
                      <w:rPr>
                        <w:rFonts w:ascii="Cambria Math" w:hAnsi="Cambria Math"/>
                      </w:rPr>
                      <m:t>SKDSA</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,y)+λ</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e>
                </m:nary>
              </m:oMath>
            </m:oMathPara>
          </w:p>
        </w:tc>
        <w:tc>
          <w:tcPr>
            <w:tcW w:w="1331" w:type="dxa"/>
            <w:vMerge w:val="restart"/>
            <w:vAlign w:val="center"/>
          </w:tcPr>
          <w:p w14:paraId="21F1192B" w14:textId="682E864B" w:rsidR="00C40564" w:rsidRDefault="00C40564" w:rsidP="006C2B67">
            <w:pPr>
              <w:jc w:val="right"/>
            </w:pPr>
            <w:bookmarkStart w:id="168" w:name="_Ref10059314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13</w:t>
            </w:r>
            <w:r>
              <w:fldChar w:fldCharType="end"/>
            </w:r>
            <w:r>
              <w:rPr>
                <w:rFonts w:hint="eastAsia"/>
              </w:rPr>
              <w:t>）</w:t>
            </w:r>
            <w:bookmarkEnd w:id="168"/>
          </w:p>
        </w:tc>
      </w:tr>
      <w:tr w:rsidR="00C40564" w14:paraId="4957D5B8" w14:textId="77777777" w:rsidTr="00C40564">
        <w:tc>
          <w:tcPr>
            <w:tcW w:w="425" w:type="dxa"/>
            <w:vAlign w:val="center"/>
          </w:tcPr>
          <w:p w14:paraId="302B6919" w14:textId="77777777" w:rsidR="00C40564" w:rsidRDefault="00C40564" w:rsidP="006C2B67"/>
        </w:tc>
        <w:tc>
          <w:tcPr>
            <w:tcW w:w="6945" w:type="dxa"/>
            <w:vAlign w:val="center"/>
          </w:tcPr>
          <w:p w14:paraId="0C6BBD8D" w14:textId="2D34BB0C" w:rsidR="00C40564" w:rsidRPr="00F836B5" w:rsidRDefault="00C40564" w:rsidP="006C2B67">
            <w:pPr>
              <w:jc w:val="center"/>
            </w:pPr>
            <m:oMathPara>
              <m:oMath>
                <m:r>
                  <w:rPr>
                    <w:rFonts w:ascii="Cambria Math"/>
                  </w:rPr>
                  <m:t xml:space="preserve">                                          +β</m:t>
                </m:r>
                <m:r>
                  <w:rPr>
                    <w:rFonts w:ascii="Cambria Math" w:hAns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oMath>
            </m:oMathPara>
          </w:p>
        </w:tc>
        <w:tc>
          <w:tcPr>
            <w:tcW w:w="1331" w:type="dxa"/>
            <w:vMerge/>
            <w:vAlign w:val="bottom"/>
          </w:tcPr>
          <w:p w14:paraId="1C53790E" w14:textId="77777777" w:rsidR="00C40564" w:rsidRDefault="00C40564" w:rsidP="006C2B67">
            <w:pPr>
              <w:jc w:val="right"/>
            </w:pPr>
          </w:p>
        </w:tc>
      </w:tr>
    </w:tbl>
    <w:p w14:paraId="5AB43C73" w14:textId="1183EBF1" w:rsidR="00EE6117" w:rsidRDefault="00D8510A" w:rsidP="00D8510A">
      <w:r>
        <w:t>其中</w:t>
      </w:r>
      <m:oMath>
        <m:r>
          <w:rPr>
            <w:rFonts w:ascii="Cambria Math"/>
          </w:rPr>
          <m:t>λ</m:t>
        </m:r>
      </m:oMath>
      <w:r>
        <w:t>代表</w:t>
      </w:r>
      <w:r w:rsidR="00B70FE9">
        <w:rPr>
          <w:rFonts w:hint="eastAsia"/>
        </w:rPr>
        <w:t>平衡</w:t>
      </w:r>
      <w:r w:rsidR="00A93397">
        <w:rPr>
          <w:rFonts w:hint="eastAsia"/>
        </w:rPr>
        <w:t>式</w:t>
      </w:r>
      <w:r w:rsidR="00D607A1">
        <w:fldChar w:fldCharType="begin"/>
      </w:r>
      <w:r w:rsidR="00D607A1">
        <w:instrText xml:space="preserve"> </w:instrText>
      </w:r>
      <w:r w:rsidR="00D607A1">
        <w:rPr>
          <w:rFonts w:hint="eastAsia"/>
        </w:rPr>
        <w:instrText>REF _Ref100080428 \h</w:instrText>
      </w:r>
      <w:r w:rsidR="00D607A1">
        <w:instrText xml:space="preserve"> </w:instrText>
      </w:r>
      <w:r w:rsidR="00D607A1">
        <w:fldChar w:fldCharType="separate"/>
      </w:r>
      <w:r w:rsidR="008E281A">
        <w:rPr>
          <w:rFonts w:hint="eastAsia"/>
        </w:rPr>
        <w:t>（</w:t>
      </w:r>
      <w:r w:rsidR="008E281A">
        <w:rPr>
          <w:noProof/>
        </w:rPr>
        <w:t>3</w:t>
      </w:r>
      <w:r w:rsidR="008E281A">
        <w:t>.</w:t>
      </w:r>
      <w:r w:rsidR="008E281A">
        <w:rPr>
          <w:noProof/>
        </w:rPr>
        <w:t>8</w:t>
      </w:r>
      <w:r w:rsidR="008E281A">
        <w:rPr>
          <w:rFonts w:hint="eastAsia"/>
        </w:rPr>
        <w:t>）</w:t>
      </w:r>
      <w:r w:rsidR="00D607A1">
        <w:fldChar w:fldCharType="end"/>
      </w:r>
      <w:r w:rsidR="00A93397">
        <w:rPr>
          <w:rFonts w:hint="eastAsia"/>
        </w:rPr>
        <w:t>和</w:t>
      </w:r>
      <w:r w:rsidR="00066B5C">
        <w:fldChar w:fldCharType="begin"/>
      </w:r>
      <w:r w:rsidR="00066B5C">
        <w:instrText xml:space="preserve"> </w:instrText>
      </w:r>
      <w:r w:rsidR="00066B5C">
        <w:rPr>
          <w:rFonts w:hint="eastAsia"/>
        </w:rPr>
        <w:instrText>REF _Ref100593133 \h</w:instrText>
      </w:r>
      <w:r w:rsidR="00066B5C">
        <w:instrText xml:space="preserve"> </w:instrText>
      </w:r>
      <w:r w:rsidR="00066B5C">
        <w:fldChar w:fldCharType="separate"/>
      </w:r>
      <w:r w:rsidR="008E281A">
        <w:rPr>
          <w:rFonts w:hint="eastAsia"/>
        </w:rPr>
        <w:t>（</w:t>
      </w:r>
      <w:r w:rsidR="008E281A">
        <w:rPr>
          <w:noProof/>
        </w:rPr>
        <w:t>3</w:t>
      </w:r>
      <w:r w:rsidR="008E281A">
        <w:t>.</w:t>
      </w:r>
      <w:r w:rsidR="008E281A">
        <w:rPr>
          <w:noProof/>
        </w:rPr>
        <w:t>12</w:t>
      </w:r>
      <w:r w:rsidR="008E281A">
        <w:rPr>
          <w:rFonts w:hint="eastAsia"/>
        </w:rPr>
        <w:t>）</w:t>
      </w:r>
      <w:r w:rsidR="00066B5C">
        <w:fldChar w:fldCharType="end"/>
      </w:r>
      <w:r w:rsidR="00CF207B">
        <w:rPr>
          <w:rFonts w:hint="eastAsia"/>
        </w:rPr>
        <w:t>的超参数</w:t>
      </w:r>
      <w:r>
        <w:t>。</w:t>
      </w:r>
      <w:r>
        <w:rPr>
          <w:rFonts w:hint="eastAsia"/>
        </w:rPr>
        <w:t>超参数</w:t>
      </w:r>
      <m:oMath>
        <m:r>
          <w:rPr>
            <w:rFonts w:ascii="Cambria Math"/>
          </w:rPr>
          <m:t>λ</m:t>
        </m:r>
      </m:oMath>
      <w:r>
        <w:rPr>
          <w:rFonts w:hint="eastAsia"/>
        </w:rPr>
        <w:t>和</w:t>
      </w:r>
      <m:oMath>
        <m:r>
          <w:rPr>
            <w:rFonts w:ascii="Cambria Math"/>
          </w:rPr>
          <m:t>β</m:t>
        </m:r>
      </m:oMath>
      <w:r>
        <w:rPr>
          <w:rFonts w:hint="eastAsia"/>
        </w:rPr>
        <w:t>的取值会在</w:t>
      </w:r>
      <w:r w:rsidR="00ED287B">
        <w:rPr>
          <w:rFonts w:hint="eastAsia"/>
        </w:rPr>
        <w:t>第</w:t>
      </w:r>
      <w:r>
        <w:fldChar w:fldCharType="begin"/>
      </w:r>
      <w:r>
        <w:instrText xml:space="preserve"> </w:instrText>
      </w:r>
      <w:r>
        <w:rPr>
          <w:rFonts w:hint="eastAsia"/>
        </w:rPr>
        <w:instrText>REF _Ref99806328 \r \h</w:instrText>
      </w:r>
      <w:r>
        <w:instrText xml:space="preserve"> </w:instrText>
      </w:r>
      <w:r>
        <w:fldChar w:fldCharType="separate"/>
      </w:r>
      <w:r w:rsidR="008E281A">
        <w:t>4.4.4</w:t>
      </w:r>
      <w:r>
        <w:fldChar w:fldCharType="end"/>
      </w:r>
      <w:r w:rsidR="00C64441">
        <w:rPr>
          <w:rFonts w:hint="eastAsia"/>
        </w:rPr>
        <w:t>小节</w:t>
      </w:r>
      <w:r w:rsidR="002A514C">
        <w:rPr>
          <w:rFonts w:hint="eastAsia"/>
        </w:rPr>
        <w:t>调试</w:t>
      </w:r>
      <w:r>
        <w:rPr>
          <w:rFonts w:hint="eastAsia"/>
        </w:rPr>
        <w:t>。</w:t>
      </w:r>
    </w:p>
    <w:p w14:paraId="4117B291" w14:textId="0389A998" w:rsidR="009525B8" w:rsidRPr="00D8510A" w:rsidRDefault="003102EE" w:rsidP="009525B8">
      <w:r>
        <w:rPr>
          <w:rFonts w:hint="eastAsia"/>
        </w:rPr>
        <w:t xml:space="preserve"> </w:t>
      </w:r>
      <w:r>
        <w:t xml:space="preserve">   </w:t>
      </w:r>
      <w:r w:rsidR="006101EB">
        <w:rPr>
          <w:rFonts w:hint="eastAsia"/>
        </w:rPr>
        <w:t>SKDSAM</w:t>
      </w:r>
      <w:r w:rsidR="00D8510A">
        <w:rPr>
          <w:rFonts w:hint="eastAsia"/>
        </w:rPr>
        <w:t>模型总损失函数和</w:t>
      </w:r>
      <w:r w:rsidR="00D8510A">
        <w:rPr>
          <w:rFonts w:hint="eastAsia"/>
        </w:rPr>
        <w:t>BYOT</w:t>
      </w:r>
      <w:r w:rsidR="00D8510A">
        <w:rPr>
          <w:rFonts w:hint="eastAsia"/>
        </w:rPr>
        <w:t>模型总损失函数的区别是：</w:t>
      </w:r>
      <w:r w:rsidR="00D8510A">
        <w:t>BYOT</w:t>
      </w:r>
      <w:r w:rsidR="00D8510A">
        <w:rPr>
          <w:rFonts w:hint="eastAsia"/>
        </w:rPr>
        <w:t>模型将三种损失函数乘以相应的超参数后直接相加，而</w:t>
      </w:r>
      <w:r w:rsidR="006101EB">
        <w:rPr>
          <w:rFonts w:hint="eastAsia"/>
        </w:rPr>
        <w:t>SKDSAM</w:t>
      </w:r>
      <w:r w:rsidR="00D8510A">
        <w:rPr>
          <w:rFonts w:hint="eastAsia"/>
        </w:rPr>
        <w:t>模型则将</w:t>
      </w:r>
      <w:r w:rsidR="00930AAF">
        <w:rPr>
          <w:rFonts w:hint="eastAsia"/>
        </w:rPr>
        <w:t>相对熵</w:t>
      </w:r>
      <w:r w:rsidR="00D8510A">
        <w:rPr>
          <w:rFonts w:hint="eastAsia"/>
        </w:rPr>
        <w:t>和</w:t>
      </w:r>
      <w:r w:rsidR="009C2C0E">
        <w:rPr>
          <w:rFonts w:hint="eastAsia"/>
        </w:rPr>
        <w:t>归一</w:t>
      </w:r>
      <w:r w:rsidR="009C2C0E"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9C2C0E" w:rsidRPr="00FF0FFD">
        <w:t>损失</w:t>
      </w:r>
      <w:r w:rsidR="009C2C0E">
        <w:t>函数</w:t>
      </w:r>
      <w:r w:rsidR="00D8510A">
        <w:rPr>
          <w:rFonts w:hint="eastAsia"/>
        </w:rPr>
        <w:t>结合后的结果乘以对应的注意力权重，再和</w:t>
      </w:r>
      <w:r w:rsidR="00B44320">
        <w:rPr>
          <w:rFonts w:hint="eastAsia"/>
        </w:rPr>
        <w:t>交叉熵</w:t>
      </w:r>
      <w:r w:rsidR="00D8510A">
        <w:rPr>
          <w:rFonts w:hint="eastAsia"/>
        </w:rPr>
        <w:t>与超参数的乘积相加。实验证实这样</w:t>
      </w:r>
      <w:r w:rsidR="0073359E">
        <w:rPr>
          <w:rFonts w:hint="eastAsia"/>
        </w:rPr>
        <w:t>能够</w:t>
      </w:r>
      <w:r w:rsidR="00D8510A">
        <w:rPr>
          <w:rFonts w:hint="eastAsia"/>
        </w:rPr>
        <w:t>取得更高的分类准确率（详见</w:t>
      </w:r>
      <w:r w:rsidR="00D455AC">
        <w:rPr>
          <w:rFonts w:hint="eastAsia"/>
        </w:rPr>
        <w:t>第</w:t>
      </w:r>
      <w:r w:rsidR="00D8510A">
        <w:fldChar w:fldCharType="begin"/>
      </w:r>
      <w:r w:rsidR="00D8510A">
        <w:instrText xml:space="preserve"> </w:instrText>
      </w:r>
      <w:r w:rsidR="00D8510A">
        <w:rPr>
          <w:rFonts w:hint="eastAsia"/>
        </w:rPr>
        <w:instrText>REF _Ref99821084 \r \h</w:instrText>
      </w:r>
      <w:r w:rsidR="00D8510A">
        <w:instrText xml:space="preserve"> </w:instrText>
      </w:r>
      <w:r w:rsidR="00D8510A">
        <w:fldChar w:fldCharType="separate"/>
      </w:r>
      <w:r w:rsidR="008E281A">
        <w:t>4.4.1</w:t>
      </w:r>
      <w:r w:rsidR="00D8510A">
        <w:fldChar w:fldCharType="end"/>
      </w:r>
      <w:r w:rsidR="00D609AD">
        <w:rPr>
          <w:rFonts w:hint="eastAsia"/>
        </w:rPr>
        <w:t>小节</w:t>
      </w:r>
      <w:r w:rsidR="00D8510A">
        <w:rPr>
          <w:rFonts w:hint="eastAsia"/>
        </w:rPr>
        <w:t>）。</w:t>
      </w:r>
    </w:p>
    <w:p w14:paraId="33FB11BB" w14:textId="232F4D38" w:rsidR="00DC50C1" w:rsidRDefault="0050788C" w:rsidP="00130C4F">
      <w:pPr>
        <w:pStyle w:val="3"/>
      </w:pPr>
      <w:r>
        <w:rPr>
          <w:rFonts w:hint="eastAsia"/>
        </w:rPr>
        <w:t>SKDSAM</w:t>
      </w:r>
      <w:r>
        <w:rPr>
          <w:rFonts w:hint="eastAsia"/>
        </w:rPr>
        <w:t>模型的</w:t>
      </w:r>
      <w:r w:rsidR="00FB757A">
        <w:rPr>
          <w:rFonts w:hint="eastAsia"/>
        </w:rPr>
        <w:t>训练</w:t>
      </w:r>
      <w:r w:rsidR="0000033E">
        <w:rPr>
          <w:rFonts w:hint="eastAsia"/>
        </w:rPr>
        <w:t>步骤</w:t>
      </w:r>
    </w:p>
    <w:p w14:paraId="4D9FA602" w14:textId="405E12F6" w:rsidR="005F4939" w:rsidRDefault="006101EB" w:rsidP="00986075">
      <w:pPr>
        <w:ind w:firstLineChars="200" w:firstLine="480"/>
      </w:pPr>
      <w:r>
        <w:rPr>
          <w:rFonts w:hint="eastAsia"/>
        </w:rPr>
        <w:t>SKDSAM</w:t>
      </w:r>
      <w:r w:rsidR="00D05AD4">
        <w:rPr>
          <w:rFonts w:hint="eastAsia"/>
        </w:rPr>
        <w:t>模型</w:t>
      </w:r>
      <w:r w:rsidR="00D05AD4">
        <w:t>的</w:t>
      </w:r>
      <w:r w:rsidR="00D05AD4">
        <w:rPr>
          <w:rFonts w:hint="eastAsia"/>
        </w:rPr>
        <w:t>训练步骤</w:t>
      </w:r>
      <w:r w:rsidR="00D05AD4">
        <w:t>如</w:t>
      </w:r>
      <w:r w:rsidR="00D05AD4">
        <w:rPr>
          <w:rFonts w:hint="eastAsia"/>
        </w:rPr>
        <w:t>算法</w:t>
      </w:r>
      <w:r w:rsidR="00D05AD4">
        <w:t>3.1</w:t>
      </w:r>
      <w:r w:rsidR="00D05AD4">
        <w:t>所示</w:t>
      </w:r>
      <w:r w:rsidR="00D05AD4">
        <w:rPr>
          <w:rFonts w:hint="eastAsia"/>
        </w:rPr>
        <w:t>。输入为训练集数据和随机初始化的模型参数，输出为</w:t>
      </w:r>
      <w:r w:rsidR="0088309B">
        <w:rPr>
          <w:rFonts w:hint="eastAsia"/>
        </w:rPr>
        <w:t>使</w:t>
      </w:r>
      <w:r w:rsidR="00231BF6">
        <w:rPr>
          <w:rFonts w:hint="eastAsia"/>
        </w:rPr>
        <w:t>总</w:t>
      </w:r>
      <w:r w:rsidR="00D05AD4">
        <w:rPr>
          <w:rFonts w:hint="eastAsia"/>
        </w:rPr>
        <w:t>损失函数最小</w:t>
      </w:r>
      <w:r w:rsidR="00BF5A38">
        <w:rPr>
          <w:rFonts w:hint="eastAsia"/>
        </w:rPr>
        <w:t>化</w:t>
      </w:r>
      <w:r w:rsidR="00D05AD4">
        <w:rPr>
          <w:rFonts w:hint="eastAsia"/>
        </w:rPr>
        <w:t>的模型参数。</w:t>
      </w:r>
    </w:p>
    <w:p w14:paraId="740A35D0" w14:textId="324EA9B1" w:rsidR="00DB5FB8" w:rsidRDefault="00DB5FB8" w:rsidP="00986075">
      <w:pPr>
        <w:ind w:firstLineChars="200" w:firstLine="480"/>
      </w:pPr>
      <w:r>
        <w:rPr>
          <w:rFonts w:hint="eastAsia"/>
        </w:rPr>
        <w:t>由于庞大的训练数据</w:t>
      </w:r>
      <w:proofErr w:type="gramStart"/>
      <w:r>
        <w:rPr>
          <w:rFonts w:hint="eastAsia"/>
        </w:rPr>
        <w:t>集难以</w:t>
      </w:r>
      <w:proofErr w:type="gramEnd"/>
      <w:r>
        <w:rPr>
          <w:rFonts w:hint="eastAsia"/>
        </w:rPr>
        <w:t>一次全部装入显存之中，所以事先将训练集分为多个批次，每轮循环将一个批次的数据装入显</w:t>
      </w:r>
      <w:proofErr w:type="gramStart"/>
      <w:r>
        <w:rPr>
          <w:rFonts w:hint="eastAsia"/>
        </w:rPr>
        <w:t>存进行</w:t>
      </w:r>
      <w:proofErr w:type="gramEnd"/>
      <w:r>
        <w:rPr>
          <w:rFonts w:hint="eastAsia"/>
        </w:rPr>
        <w:t>计算。在一次循环里的前向传播阶段，</w:t>
      </w:r>
      <w:r w:rsidR="00976506">
        <w:rPr>
          <w:rFonts w:hint="eastAsia"/>
        </w:rPr>
        <w:t>使用</w:t>
      </w:r>
      <w:r>
        <w:rPr>
          <w:rFonts w:hint="eastAsia"/>
        </w:rPr>
        <w:t>输入的训练集数据和现有的模型</w:t>
      </w:r>
      <w:r w:rsidRPr="00591BB1">
        <w:rPr>
          <w:rFonts w:hint="eastAsia"/>
        </w:rPr>
        <w:t>参数，依次根据式</w:t>
      </w:r>
      <w:r>
        <w:fldChar w:fldCharType="begin"/>
      </w:r>
      <w:r>
        <w:instrText xml:space="preserve"> </w:instrText>
      </w:r>
      <w:r>
        <w:rPr>
          <w:rFonts w:hint="eastAsia"/>
        </w:rPr>
        <w:instrText>REF _Ref100593030 \h</w:instrText>
      </w:r>
      <w:r>
        <w:instrText xml:space="preserve"> </w:instrText>
      </w:r>
      <w:r>
        <w:fldChar w:fldCharType="separate"/>
      </w:r>
      <w:r>
        <w:rPr>
          <w:rFonts w:hint="eastAsia"/>
        </w:rPr>
        <w:t>（</w:t>
      </w:r>
      <w:r>
        <w:rPr>
          <w:noProof/>
        </w:rPr>
        <w:t>3</w:t>
      </w:r>
      <w:r>
        <w:t>.</w:t>
      </w:r>
      <w:r>
        <w:rPr>
          <w:noProof/>
        </w:rPr>
        <w:t>6</w:t>
      </w:r>
      <w:r>
        <w:rPr>
          <w:rFonts w:hint="eastAsia"/>
        </w:rPr>
        <w:t>）</w:t>
      </w:r>
      <w:r>
        <w:fldChar w:fldCharType="end"/>
      </w:r>
      <w:r>
        <w:rPr>
          <w:rFonts w:hint="eastAsia"/>
        </w:rPr>
        <w:t>、</w:t>
      </w:r>
      <w:r>
        <w:fldChar w:fldCharType="begin"/>
      </w:r>
      <w:r>
        <w:instrText xml:space="preserve"> REF _Ref100592864 \h </w:instrText>
      </w:r>
      <w:r>
        <w:fldChar w:fldCharType="separate"/>
      </w:r>
      <w:r>
        <w:rPr>
          <w:rFonts w:hint="eastAsia"/>
        </w:rPr>
        <w:t>（</w:t>
      </w:r>
      <w:r>
        <w:rPr>
          <w:noProof/>
        </w:rPr>
        <w:t>3</w:t>
      </w:r>
      <w:r>
        <w:t>.</w:t>
      </w:r>
      <w:r>
        <w:rPr>
          <w:noProof/>
        </w:rPr>
        <w:t>7</w:t>
      </w:r>
      <w:r>
        <w:rPr>
          <w:rFonts w:hint="eastAsia"/>
        </w:rPr>
        <w:t>）</w:t>
      </w:r>
      <w:r>
        <w:fldChar w:fldCharType="end"/>
      </w:r>
      <w:r>
        <w:rPr>
          <w:rFonts w:hint="eastAsia"/>
        </w:rPr>
        <w:t>、</w:t>
      </w:r>
      <w:r>
        <w:fldChar w:fldCharType="begin"/>
      </w:r>
      <w:r>
        <w:instrText xml:space="preserve"> REF _Ref100080428 \h </w:instrText>
      </w:r>
      <w:r>
        <w:fldChar w:fldCharType="separate"/>
      </w:r>
      <w:r>
        <w:rPr>
          <w:rFonts w:hint="eastAsia"/>
        </w:rPr>
        <w:t>（</w:t>
      </w:r>
      <w:r>
        <w:rPr>
          <w:noProof/>
        </w:rPr>
        <w:t>3</w:t>
      </w:r>
      <w:r>
        <w:t>.</w:t>
      </w:r>
      <w:r>
        <w:rPr>
          <w:noProof/>
        </w:rPr>
        <w:t>8</w:t>
      </w:r>
      <w:r>
        <w:rPr>
          <w:rFonts w:hint="eastAsia"/>
        </w:rPr>
        <w:t>）</w:t>
      </w:r>
      <w:r>
        <w:fldChar w:fldCharType="end"/>
      </w:r>
      <w:r>
        <w:rPr>
          <w:rFonts w:hint="eastAsia"/>
        </w:rPr>
        <w:t>、</w:t>
      </w:r>
      <w:r>
        <w:fldChar w:fldCharType="begin"/>
      </w:r>
      <w:r>
        <w:instrText xml:space="preserve"> REF _Ref100080574 \h </w:instrText>
      </w:r>
      <w:r>
        <w:fldChar w:fldCharType="separate"/>
      </w:r>
      <w:r>
        <w:rPr>
          <w:rFonts w:hint="eastAsia"/>
        </w:rPr>
        <w:t>（</w:t>
      </w:r>
      <w:r>
        <w:rPr>
          <w:noProof/>
        </w:rPr>
        <w:t>3</w:t>
      </w:r>
      <w:r>
        <w:t>.</w:t>
      </w:r>
      <w:r>
        <w:rPr>
          <w:noProof/>
        </w:rPr>
        <w:t>9</w:t>
      </w:r>
      <w:r>
        <w:rPr>
          <w:rFonts w:hint="eastAsia"/>
        </w:rPr>
        <w:t>）</w:t>
      </w:r>
      <w:r>
        <w:fldChar w:fldCharType="end"/>
      </w:r>
      <w:r>
        <w:rPr>
          <w:rFonts w:hint="eastAsia"/>
        </w:rPr>
        <w:t>、</w:t>
      </w:r>
      <w:r>
        <w:fldChar w:fldCharType="begin"/>
      </w:r>
      <w:r>
        <w:instrText xml:space="preserve"> REF _Ref100082528 \h </w:instrText>
      </w:r>
      <w:r>
        <w:fldChar w:fldCharType="separate"/>
      </w:r>
      <w:r>
        <w:rPr>
          <w:rFonts w:hint="eastAsia"/>
        </w:rPr>
        <w:t>（</w:t>
      </w:r>
      <w:r>
        <w:rPr>
          <w:noProof/>
        </w:rPr>
        <w:t>3</w:t>
      </w:r>
      <w:r>
        <w:t>.</w:t>
      </w:r>
      <w:r>
        <w:rPr>
          <w:noProof/>
        </w:rPr>
        <w:t>10</w:t>
      </w:r>
      <w:r>
        <w:rPr>
          <w:rFonts w:hint="eastAsia"/>
        </w:rPr>
        <w:t>）</w:t>
      </w:r>
      <w:r>
        <w:fldChar w:fldCharType="end"/>
      </w:r>
      <w:r>
        <w:rPr>
          <w:rFonts w:hint="eastAsia"/>
        </w:rPr>
        <w:t>、</w:t>
      </w:r>
      <w:r>
        <w:fldChar w:fldCharType="begin"/>
      </w:r>
      <w:r>
        <w:instrText xml:space="preserve"> REF _Ref100082567 \h </w:instrText>
      </w:r>
      <w:r>
        <w:fldChar w:fldCharType="separate"/>
      </w:r>
      <w:r>
        <w:rPr>
          <w:rFonts w:hint="eastAsia"/>
        </w:rPr>
        <w:t>（</w:t>
      </w:r>
      <w:r>
        <w:rPr>
          <w:noProof/>
        </w:rPr>
        <w:t>3</w:t>
      </w:r>
      <w:r>
        <w:t>.</w:t>
      </w:r>
      <w:r>
        <w:rPr>
          <w:noProof/>
        </w:rPr>
        <w:t>11</w:t>
      </w:r>
      <w:r>
        <w:rPr>
          <w:rFonts w:hint="eastAsia"/>
        </w:rPr>
        <w:t>）</w:t>
      </w:r>
      <w:r>
        <w:fldChar w:fldCharType="end"/>
      </w:r>
      <w:r>
        <w:rPr>
          <w:rFonts w:hint="eastAsia"/>
        </w:rPr>
        <w:t>、</w:t>
      </w:r>
      <w:r>
        <w:fldChar w:fldCharType="begin"/>
      </w:r>
      <w:r>
        <w:instrText xml:space="preserve"> REF _Ref100593133 \h </w:instrText>
      </w:r>
      <w:r>
        <w:fldChar w:fldCharType="separate"/>
      </w:r>
      <w:r>
        <w:rPr>
          <w:rFonts w:hint="eastAsia"/>
        </w:rPr>
        <w:t>（</w:t>
      </w:r>
      <w:r>
        <w:rPr>
          <w:noProof/>
        </w:rPr>
        <w:t>3</w:t>
      </w:r>
      <w:r>
        <w:t>.</w:t>
      </w:r>
      <w:r>
        <w:rPr>
          <w:noProof/>
        </w:rPr>
        <w:t>12</w:t>
      </w:r>
      <w:r>
        <w:rPr>
          <w:rFonts w:hint="eastAsia"/>
        </w:rPr>
        <w:t>）</w:t>
      </w:r>
      <w:r>
        <w:fldChar w:fldCharType="end"/>
      </w:r>
      <w:r>
        <w:rPr>
          <w:rFonts w:hint="eastAsia"/>
        </w:rPr>
        <w:t>和</w:t>
      </w:r>
      <w:r>
        <w:fldChar w:fldCharType="begin"/>
      </w:r>
      <w:r>
        <w:instrText xml:space="preserve"> REF _Ref100593147 \h </w:instrText>
      </w:r>
      <w:r>
        <w:fldChar w:fldCharType="separate"/>
      </w:r>
      <w:r>
        <w:rPr>
          <w:rFonts w:hint="eastAsia"/>
        </w:rPr>
        <w:t>（</w:t>
      </w:r>
      <w:r>
        <w:rPr>
          <w:noProof/>
        </w:rPr>
        <w:t>3</w:t>
      </w:r>
      <w:r>
        <w:t>.</w:t>
      </w:r>
      <w:r>
        <w:rPr>
          <w:noProof/>
        </w:rPr>
        <w:t>13</w:t>
      </w:r>
      <w:r>
        <w:rPr>
          <w:rFonts w:hint="eastAsia"/>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损失函数。在一次循环里的反向传播阶段，对总损失函数使用随机梯度下降法，更新模型参数。直到总损失函数收敛到一个区间范围内，停止循环。</w:t>
      </w:r>
    </w:p>
    <w:p w14:paraId="02572C7D" w14:textId="6552797F" w:rsidR="007566DB" w:rsidRDefault="007566DB"/>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52339B" w:rsidRPr="00C73A14" w14:paraId="77960273" w14:textId="77777777" w:rsidTr="0052339B">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02EC4F63" w14:textId="688442E1" w:rsidR="0052339B" w:rsidRPr="00C73A14" w:rsidRDefault="001E3BEB" w:rsidP="00F14E01">
            <w:pPr>
              <w:widowControl/>
              <w:spacing w:line="20" w:lineRule="atLeast"/>
              <w:rPr>
                <w:color w:val="231F20"/>
                <w:sz w:val="21"/>
                <w:szCs w:val="21"/>
              </w:rPr>
            </w:pPr>
            <w:r w:rsidRPr="00C73A14">
              <w:rPr>
                <w:rFonts w:hint="eastAsia"/>
                <w:b/>
                <w:bCs/>
                <w:sz w:val="21"/>
                <w:szCs w:val="21"/>
              </w:rPr>
              <w:t>算法</w:t>
            </w:r>
            <w:r w:rsidRPr="00C73A14">
              <w:rPr>
                <w:rFonts w:hint="eastAsia"/>
                <w:b/>
                <w:bCs/>
                <w:sz w:val="21"/>
                <w:szCs w:val="21"/>
              </w:rPr>
              <w:t>3.</w:t>
            </w:r>
            <w:r w:rsidRPr="00C73A14">
              <w:rPr>
                <w:b/>
                <w:bCs/>
                <w:sz w:val="21"/>
                <w:szCs w:val="21"/>
              </w:rPr>
              <w:t>1</w:t>
            </w:r>
            <w:r w:rsidRPr="00C73A14">
              <w:rPr>
                <w:sz w:val="21"/>
                <w:szCs w:val="21"/>
              </w:rPr>
              <w:t xml:space="preserve"> </w:t>
            </w:r>
            <w:r w:rsidRPr="00C73A14">
              <w:rPr>
                <w:rFonts w:hint="eastAsia"/>
                <w:sz w:val="21"/>
                <w:szCs w:val="21"/>
              </w:rPr>
              <w:t>SKDSAM</w:t>
            </w:r>
            <w:r w:rsidRPr="00C73A14">
              <w:rPr>
                <w:rFonts w:hint="eastAsia"/>
                <w:sz w:val="21"/>
                <w:szCs w:val="21"/>
              </w:rPr>
              <w:t>的训练步骤</w:t>
            </w:r>
            <w:r w:rsidR="00D13BB9" w:rsidRPr="00C73A14">
              <w:rPr>
                <w:rFonts w:hint="eastAsia"/>
                <w:sz w:val="21"/>
                <w:szCs w:val="21"/>
              </w:rPr>
              <w:t xml:space="preserve"> </w:t>
            </w:r>
          </w:p>
        </w:tc>
      </w:tr>
      <w:tr w:rsidR="0052339B" w:rsidRPr="00C73A14" w14:paraId="52776630" w14:textId="77777777" w:rsidTr="0052339B">
        <w:trPr>
          <w:trHeight w:val="397"/>
          <w:jc w:val="center"/>
        </w:trPr>
        <w:tc>
          <w:tcPr>
            <w:tcW w:w="5000" w:type="pct"/>
            <w:tcBorders>
              <w:top w:val="single" w:sz="4" w:space="0" w:color="auto"/>
              <w:left w:val="nil"/>
              <w:bottom w:val="nil"/>
              <w:right w:val="nil"/>
            </w:tcBorders>
            <w:shd w:val="clear" w:color="auto" w:fill="auto"/>
            <w:vAlign w:val="center"/>
          </w:tcPr>
          <w:p w14:paraId="50E8DF33" w14:textId="43A3C3CA" w:rsidR="0052339B" w:rsidRPr="00C73A14" w:rsidRDefault="00C55FE4" w:rsidP="00857AC5">
            <w:pPr>
              <w:spacing w:line="20" w:lineRule="atLeast"/>
              <w:rPr>
                <w:color w:val="231F20"/>
                <w:sz w:val="21"/>
                <w:szCs w:val="21"/>
              </w:rPr>
            </w:pPr>
            <w:r w:rsidRPr="00C73A14">
              <w:rPr>
                <w:b/>
                <w:bCs/>
                <w:sz w:val="21"/>
                <w:szCs w:val="21"/>
              </w:rPr>
              <w:t>输入</w:t>
            </w:r>
            <w:r w:rsidRPr="00C73A14">
              <w:rPr>
                <w:sz w:val="21"/>
                <w:szCs w:val="21"/>
              </w:rPr>
              <w:t>：训练集</w:t>
            </w:r>
            <m:oMath>
              <m:r>
                <w:rPr>
                  <w:rFonts w:ascii="Cambria Math"/>
                  <w:sz w:val="21"/>
                  <w:szCs w:val="21"/>
                </w:rPr>
                <m:t>D</m:t>
              </m:r>
            </m:oMath>
            <w:r w:rsidRPr="00C73A14">
              <w:rPr>
                <w:rFonts w:hint="eastAsia"/>
                <w:sz w:val="21"/>
                <w:szCs w:val="21"/>
              </w:rPr>
              <w:t>，随机初始化的</w:t>
            </w:r>
            <w:r w:rsidRPr="00C73A14">
              <w:rPr>
                <w:sz w:val="21"/>
                <w:szCs w:val="21"/>
              </w:rPr>
              <w:t>模型参数</w:t>
            </w:r>
            <m:oMath>
              <m:r>
                <w:rPr>
                  <w:rFonts w:ascii="Cambria Math"/>
                  <w:sz w:val="21"/>
                  <w:szCs w:val="21"/>
                </w:rPr>
                <m:t>θ</m:t>
              </m:r>
            </m:oMath>
            <w:r w:rsidR="00FD72A0" w:rsidRPr="00C73A14">
              <w:rPr>
                <w:rFonts w:hint="eastAsia"/>
                <w:sz w:val="21"/>
                <w:szCs w:val="21"/>
              </w:rPr>
              <w:t xml:space="preserve"> </w:t>
            </w:r>
          </w:p>
        </w:tc>
      </w:tr>
      <w:tr w:rsidR="0052339B" w:rsidRPr="00C73A14" w14:paraId="56A51A55" w14:textId="77777777" w:rsidTr="00947331">
        <w:trPr>
          <w:trHeight w:val="397"/>
          <w:jc w:val="center"/>
        </w:trPr>
        <w:tc>
          <w:tcPr>
            <w:tcW w:w="5000" w:type="pct"/>
            <w:tcBorders>
              <w:top w:val="nil"/>
              <w:left w:val="nil"/>
              <w:bottom w:val="single" w:sz="4" w:space="0" w:color="auto"/>
              <w:right w:val="nil"/>
            </w:tcBorders>
            <w:shd w:val="clear" w:color="auto" w:fill="auto"/>
            <w:vAlign w:val="center"/>
          </w:tcPr>
          <w:p w14:paraId="499811B5" w14:textId="4AA5B4A0" w:rsidR="0052339B" w:rsidRPr="00C73A14" w:rsidRDefault="00E72BC6" w:rsidP="005B26D2">
            <w:pPr>
              <w:spacing w:line="20" w:lineRule="atLeast"/>
              <w:rPr>
                <w:color w:val="231F20"/>
                <w:sz w:val="21"/>
                <w:szCs w:val="21"/>
              </w:rPr>
            </w:pPr>
            <w:r>
              <w:rPr>
                <w:b/>
                <w:bCs/>
                <w:sz w:val="21"/>
                <w:szCs w:val="21"/>
              </w:rPr>
              <w:lastRenderedPageBreak/>
              <w:t>输出</w:t>
            </w:r>
            <w:r>
              <w:rPr>
                <w:sz w:val="21"/>
                <w:szCs w:val="21"/>
              </w:rPr>
              <w:t>：</w:t>
            </w:r>
            <w:r w:rsidRPr="00647F75">
              <w:rPr>
                <w:rFonts w:hint="eastAsia"/>
                <w:sz w:val="21"/>
                <w:szCs w:val="21"/>
              </w:rPr>
              <w:t>使总损失函数最小化</w:t>
            </w:r>
            <w:r>
              <w:rPr>
                <w:rFonts w:hint="eastAsia"/>
                <w:sz w:val="21"/>
                <w:szCs w:val="21"/>
              </w:rPr>
              <w:t>的</w:t>
            </w:r>
            <w:r>
              <w:rPr>
                <w:sz w:val="21"/>
                <w:szCs w:val="21"/>
              </w:rPr>
              <w:t>模型参数</w:t>
            </w:r>
            <m:oMath>
              <m:r>
                <w:rPr>
                  <w:rFonts w:ascii="Cambria Math"/>
                  <w:sz w:val="21"/>
                  <w:szCs w:val="21"/>
                </w:rPr>
                <m:t>θ</m:t>
              </m:r>
            </m:oMath>
            <w:r>
              <w:rPr>
                <w:rFonts w:hint="eastAsia"/>
                <w:sz w:val="21"/>
                <w:szCs w:val="21"/>
              </w:rPr>
              <w:t xml:space="preserve"> </w:t>
            </w:r>
          </w:p>
        </w:tc>
      </w:tr>
      <w:tr w:rsidR="0052339B" w:rsidRPr="00C73A14" w14:paraId="1ADF7AE1" w14:textId="77777777" w:rsidTr="00947331">
        <w:trPr>
          <w:trHeight w:val="397"/>
          <w:jc w:val="center"/>
        </w:trPr>
        <w:tc>
          <w:tcPr>
            <w:tcW w:w="5000" w:type="pct"/>
            <w:tcBorders>
              <w:top w:val="single" w:sz="4" w:space="0" w:color="auto"/>
              <w:left w:val="nil"/>
              <w:bottom w:val="nil"/>
              <w:right w:val="nil"/>
            </w:tcBorders>
            <w:shd w:val="clear" w:color="auto" w:fill="auto"/>
            <w:vAlign w:val="center"/>
          </w:tcPr>
          <w:p w14:paraId="16F02053" w14:textId="184D9529" w:rsidR="0052339B" w:rsidRPr="00C73A14" w:rsidRDefault="00341622" w:rsidP="0008430E">
            <w:pPr>
              <w:spacing w:line="20" w:lineRule="atLeast"/>
              <w:rPr>
                <w:color w:val="231F20"/>
                <w:sz w:val="21"/>
                <w:szCs w:val="21"/>
              </w:rPr>
            </w:pPr>
            <w:r>
              <w:rPr>
                <w:sz w:val="21"/>
                <w:szCs w:val="21"/>
              </w:rPr>
              <w:t>1</w:t>
            </w:r>
            <w:r>
              <w:rPr>
                <w:rFonts w:hint="eastAsia"/>
                <w:sz w:val="21"/>
                <w:szCs w:val="21"/>
              </w:rPr>
              <w:t>:</w:t>
            </w:r>
            <w:r>
              <w:rPr>
                <w:sz w:val="21"/>
                <w:szCs w:val="21"/>
              </w:rPr>
              <w:t xml:space="preserve"> </w:t>
            </w:r>
            <w:r w:rsidRPr="0090483E">
              <w:rPr>
                <w:rFonts w:hint="eastAsia"/>
                <w:b/>
                <w:bCs/>
                <w:sz w:val="21"/>
                <w:szCs w:val="21"/>
              </w:rPr>
              <w:t>w</w:t>
            </w:r>
            <w:r w:rsidRPr="0090483E">
              <w:rPr>
                <w:b/>
                <w:bCs/>
                <w:sz w:val="21"/>
                <w:szCs w:val="21"/>
              </w:rPr>
              <w:t>hile</w:t>
            </w:r>
            <w:r>
              <w:rPr>
                <w:sz w:val="21"/>
                <w:szCs w:val="21"/>
              </w:rPr>
              <w:t xml:space="preserve"> </w:t>
            </w:r>
            <w:r>
              <w:rPr>
                <w:sz w:val="21"/>
                <w:szCs w:val="21"/>
              </w:rPr>
              <w:t>模型参数</w:t>
            </w:r>
            <m:oMath>
              <m:r>
                <w:rPr>
                  <w:rFonts w:ascii="Cambria Math"/>
                  <w:sz w:val="21"/>
                  <w:szCs w:val="21"/>
                </w:rPr>
                <m:t>θ</m:t>
              </m:r>
            </m:oMath>
            <w:r>
              <w:rPr>
                <w:rFonts w:hint="eastAsia"/>
                <w:sz w:val="21"/>
                <w:szCs w:val="21"/>
              </w:rPr>
              <w:t>尚未</w:t>
            </w:r>
            <w:r>
              <w:rPr>
                <w:sz w:val="21"/>
                <w:szCs w:val="21"/>
              </w:rPr>
              <w:t>收敛</w:t>
            </w:r>
            <w:r>
              <w:rPr>
                <w:rFonts w:hint="eastAsia"/>
                <w:sz w:val="21"/>
                <w:szCs w:val="21"/>
              </w:rPr>
              <w:t xml:space="preserve"> </w:t>
            </w:r>
            <w:r w:rsidRPr="003504A8">
              <w:rPr>
                <w:b/>
                <w:bCs/>
                <w:sz w:val="21"/>
                <w:szCs w:val="21"/>
              </w:rPr>
              <w:t>do</w:t>
            </w:r>
            <w:r w:rsidR="00EF474A">
              <w:rPr>
                <w:b/>
                <w:bCs/>
                <w:sz w:val="21"/>
                <w:szCs w:val="21"/>
              </w:rPr>
              <w:t xml:space="preserve"> </w:t>
            </w:r>
          </w:p>
        </w:tc>
      </w:tr>
      <w:tr w:rsidR="0052339B" w:rsidRPr="00C73A14" w14:paraId="2164E0AB" w14:textId="77777777" w:rsidTr="0052339B">
        <w:trPr>
          <w:trHeight w:val="397"/>
          <w:jc w:val="center"/>
        </w:trPr>
        <w:tc>
          <w:tcPr>
            <w:tcW w:w="5000" w:type="pct"/>
            <w:tcBorders>
              <w:top w:val="nil"/>
              <w:left w:val="nil"/>
              <w:bottom w:val="nil"/>
              <w:right w:val="nil"/>
            </w:tcBorders>
            <w:shd w:val="clear" w:color="auto" w:fill="auto"/>
            <w:vAlign w:val="center"/>
          </w:tcPr>
          <w:p w14:paraId="0A79D2DF" w14:textId="344AAF8A" w:rsidR="0052339B" w:rsidRPr="00C73A14" w:rsidRDefault="00EF474A" w:rsidP="00E752BD">
            <w:pPr>
              <w:spacing w:line="20" w:lineRule="atLeast"/>
              <w:rPr>
                <w:color w:val="231F20"/>
                <w:sz w:val="21"/>
                <w:szCs w:val="21"/>
              </w:rPr>
            </w:pPr>
            <w:r>
              <w:rPr>
                <w:sz w:val="21"/>
                <w:szCs w:val="21"/>
              </w:rPr>
              <w:t xml:space="preserve">2:   </w:t>
            </w:r>
            <m:oMath>
              <m:r>
                <w:rPr>
                  <w:rFonts w:ascii="Cambria Math"/>
                  <w:sz w:val="21"/>
                  <w:szCs w:val="21"/>
                </w:rPr>
                <m:t>B</m:t>
              </m:r>
              <m:r>
                <w:rPr>
                  <w:rFonts w:ascii="Cambria Math" w:hAnsi="Cambria Math"/>
                  <w:sz w:val="21"/>
                  <w:szCs w:val="21"/>
                </w:rPr>
                <m:t>←</m:t>
              </m:r>
              <m:r>
                <w:rPr>
                  <w:rFonts w:ascii="Cambria Math"/>
                  <w:sz w:val="21"/>
                  <w:szCs w:val="21"/>
                </w:rPr>
                <m:t>minibatc</m:t>
              </m:r>
              <m:r>
                <w:rPr>
                  <w:rFonts w:ascii="Cambria Math"/>
                  <w:sz w:val="21"/>
                  <w:szCs w:val="21"/>
                </w:rPr>
                <m:t>h</m:t>
              </m:r>
              <m:r>
                <w:rPr>
                  <w:rFonts w:ascii="Cambria Math"/>
                  <w:sz w:val="21"/>
                  <w:szCs w:val="21"/>
                </w:rPr>
                <m:t>(D)</m:t>
              </m:r>
            </m:oMath>
            <w:r>
              <w:rPr>
                <w:sz w:val="21"/>
                <w:szCs w:val="21"/>
              </w:rPr>
              <w:t xml:space="preserve">  /*</w:t>
            </w:r>
            <w:r>
              <w:rPr>
                <w:sz w:val="21"/>
                <w:szCs w:val="21"/>
              </w:rPr>
              <w:t>从训练集</w:t>
            </w:r>
            <m:oMath>
              <m:r>
                <w:rPr>
                  <w:rFonts w:ascii="Cambria Math"/>
                  <w:sz w:val="21"/>
                  <w:szCs w:val="21"/>
                </w:rPr>
                <m:t>D</m:t>
              </m:r>
            </m:oMath>
            <w:r>
              <w:rPr>
                <w:sz w:val="21"/>
                <w:szCs w:val="21"/>
              </w:rPr>
              <w:t>中挑出</w:t>
            </w:r>
            <w:proofErr w:type="gramStart"/>
            <w:r>
              <w:rPr>
                <w:sz w:val="21"/>
                <w:szCs w:val="21"/>
              </w:rPr>
              <w:t>一</w:t>
            </w:r>
            <w:proofErr w:type="gramEnd"/>
            <w:r>
              <w:rPr>
                <w:sz w:val="21"/>
                <w:szCs w:val="21"/>
              </w:rPr>
              <w:t>批</w:t>
            </w:r>
            <w:r>
              <w:rPr>
                <w:rFonts w:hint="eastAsia"/>
                <w:sz w:val="21"/>
                <w:szCs w:val="21"/>
              </w:rPr>
              <w:t>次</w:t>
            </w:r>
            <w:r>
              <w:rPr>
                <w:sz w:val="21"/>
                <w:szCs w:val="21"/>
              </w:rPr>
              <w:t>数据记为</w:t>
            </w:r>
            <m:oMath>
              <m:r>
                <w:rPr>
                  <w:rFonts w:ascii="Cambria Math"/>
                  <w:sz w:val="21"/>
                  <w:szCs w:val="21"/>
                </w:rPr>
                <m:t>B</m:t>
              </m:r>
            </m:oMath>
            <w:r>
              <w:rPr>
                <w:sz w:val="21"/>
                <w:szCs w:val="21"/>
              </w:rPr>
              <w:t xml:space="preserve"> */</w:t>
            </w:r>
            <w:r w:rsidR="00001EED">
              <w:rPr>
                <w:sz w:val="21"/>
                <w:szCs w:val="21"/>
              </w:rPr>
              <w:t xml:space="preserve"> </w:t>
            </w:r>
          </w:p>
        </w:tc>
      </w:tr>
      <w:tr w:rsidR="00830998" w:rsidRPr="00C73A14" w14:paraId="50EC9B9D" w14:textId="77777777" w:rsidTr="0052339B">
        <w:trPr>
          <w:trHeight w:val="397"/>
          <w:jc w:val="center"/>
        </w:trPr>
        <w:tc>
          <w:tcPr>
            <w:tcW w:w="5000" w:type="pct"/>
            <w:tcBorders>
              <w:top w:val="nil"/>
              <w:left w:val="nil"/>
              <w:bottom w:val="nil"/>
              <w:right w:val="nil"/>
            </w:tcBorders>
            <w:shd w:val="clear" w:color="auto" w:fill="auto"/>
            <w:vAlign w:val="center"/>
          </w:tcPr>
          <w:p w14:paraId="52097C26" w14:textId="5987D47B" w:rsidR="00830998" w:rsidRPr="00C73A14" w:rsidRDefault="00556FA2" w:rsidP="00C374B0">
            <w:pPr>
              <w:widowControl/>
              <w:spacing w:line="240" w:lineRule="auto"/>
              <w:rPr>
                <w:color w:val="231F20"/>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SKDSAM</w:t>
            </w:r>
            <w:r>
              <w:rPr>
                <w:rFonts w:hint="eastAsia"/>
                <w:sz w:val="21"/>
                <w:szCs w:val="21"/>
              </w:rPr>
              <w:t>模型</w:t>
            </w:r>
            <w:r>
              <w:rPr>
                <w:sz w:val="21"/>
                <w:szCs w:val="21"/>
              </w:rPr>
              <w:t>前向传播，</w:t>
            </w:r>
            <w:proofErr w:type="gramStart"/>
            <w:r w:rsidR="001B51DE">
              <w:rPr>
                <w:rFonts w:hint="eastAsia"/>
                <w:sz w:val="21"/>
                <w:szCs w:val="21"/>
              </w:rPr>
              <w:t>得到第</w:t>
            </w:r>
            <w:proofErr w:type="gramEnd"/>
            <m:oMath>
              <m:r>
                <w:rPr>
                  <w:rFonts w:ascii="Cambria Math"/>
                  <w:sz w:val="21"/>
                  <w:szCs w:val="21"/>
                </w:rPr>
                <m:t>i</m:t>
              </m:r>
            </m:oMath>
            <w:r w:rsidR="001B51DE">
              <w:rPr>
                <w:rFonts w:hint="eastAsia"/>
                <w:sz w:val="21"/>
                <w:szCs w:val="21"/>
              </w:rPr>
              <w:t>浅</w:t>
            </w:r>
            <w:r w:rsidR="001B51DE">
              <w:rPr>
                <w:sz w:val="21"/>
                <w:szCs w:val="21"/>
              </w:rPr>
              <w:t>层</w:t>
            </w:r>
            <w:r w:rsidR="003A1D6E">
              <w:rPr>
                <w:rFonts w:hint="eastAsia"/>
                <w:sz w:val="21"/>
                <w:szCs w:val="21"/>
              </w:rPr>
              <w:t>块</w:t>
            </w:r>
            <w:r w:rsidR="00C46AF4">
              <w:rPr>
                <w:rFonts w:hint="eastAsia"/>
                <w:sz w:val="21"/>
                <w:szCs w:val="21"/>
              </w:rPr>
              <w:t>的</w:t>
            </w:r>
            <w:r w:rsidR="001B51DE">
              <w:rPr>
                <w:rFonts w:hint="eastAsia"/>
                <w:sz w:val="21"/>
                <w:szCs w:val="21"/>
              </w:rPr>
              <w:t>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sidR="001B51DE">
              <w:rPr>
                <w:sz w:val="21"/>
                <w:szCs w:val="21"/>
              </w:rPr>
              <w:t>和</w:t>
            </w:r>
            <w:proofErr w:type="gramStart"/>
            <w:r w:rsidR="001B51DE">
              <w:rPr>
                <w:sz w:val="21"/>
                <w:szCs w:val="21"/>
              </w:rPr>
              <w:t>最</w:t>
            </w:r>
            <w:proofErr w:type="gramEnd"/>
            <w:r w:rsidR="001B51DE">
              <w:rPr>
                <w:sz w:val="21"/>
                <w:szCs w:val="21"/>
              </w:rPr>
              <w:t>深层</w:t>
            </w:r>
            <w:r w:rsidR="00FE1F51">
              <w:rPr>
                <w:rFonts w:hint="eastAsia"/>
                <w:sz w:val="21"/>
                <w:szCs w:val="21"/>
              </w:rPr>
              <w:t>块</w:t>
            </w:r>
            <w:r w:rsidR="00657FE3">
              <w:rPr>
                <w:rFonts w:hint="eastAsia"/>
                <w:sz w:val="21"/>
                <w:szCs w:val="21"/>
              </w:rPr>
              <w:t>的</w:t>
            </w:r>
            <w:r w:rsidR="001B51DE">
              <w:rPr>
                <w:rFonts w:hint="eastAsia"/>
                <w:sz w:val="21"/>
                <w:szCs w:val="21"/>
              </w:rPr>
              <w:t>特征</w:t>
            </w:r>
            <w:r w:rsidR="001B51DE" w:rsidRPr="00BB76C2">
              <w:rPr>
                <w:rFonts w:hint="eastAsia"/>
                <w:sz w:val="21"/>
                <w:szCs w:val="21"/>
              </w:rPr>
              <w:t>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p>
        </w:tc>
      </w:tr>
      <w:tr w:rsidR="00830998" w:rsidRPr="00C73A14" w14:paraId="2910B492" w14:textId="77777777" w:rsidTr="0052339B">
        <w:trPr>
          <w:trHeight w:val="397"/>
          <w:jc w:val="center"/>
        </w:trPr>
        <w:tc>
          <w:tcPr>
            <w:tcW w:w="5000" w:type="pct"/>
            <w:tcBorders>
              <w:top w:val="nil"/>
              <w:left w:val="nil"/>
              <w:bottom w:val="nil"/>
              <w:right w:val="nil"/>
            </w:tcBorders>
            <w:shd w:val="clear" w:color="auto" w:fill="auto"/>
            <w:vAlign w:val="center"/>
          </w:tcPr>
          <w:p w14:paraId="3D3B5AA1" w14:textId="5ADBF845" w:rsidR="00830998" w:rsidRPr="00C73A14" w:rsidRDefault="0017624A" w:rsidP="007D38B2">
            <w:pPr>
              <w:widowControl/>
              <w:spacing w:line="240" w:lineRule="auto"/>
              <w:rPr>
                <w:color w:val="231F20"/>
                <w:sz w:val="21"/>
                <w:szCs w:val="21"/>
              </w:rPr>
            </w:pPr>
            <w:r w:rsidRPr="00BB76C2">
              <w:rPr>
                <w:sz w:val="21"/>
                <w:szCs w:val="21"/>
              </w:rPr>
              <w:t>4</w:t>
            </w:r>
            <w:r w:rsidRPr="00BB76C2">
              <w:rPr>
                <w:rFonts w:hint="eastAsia"/>
                <w:sz w:val="21"/>
                <w:szCs w:val="21"/>
              </w:rPr>
              <w:t>:</w:t>
            </w:r>
            <w:r w:rsidRPr="00BB76C2">
              <w:rPr>
                <w:sz w:val="21"/>
                <w:szCs w:val="21"/>
              </w:rPr>
              <w:t xml:space="preserve">   </w:t>
            </w:r>
            <m:oMath>
              <m:r>
                <w:rPr>
                  <w:rFonts w:ascii="Cambria Math"/>
                  <w:sz w:val="21"/>
                  <w:szCs w:val="21"/>
                </w:rPr>
                <m:t>Query</m:t>
              </m:r>
              <m:r>
                <w:rPr>
                  <w:rFonts w:ascii="Cambria Math" w:hAnsi="Cambria Math"/>
                  <w:sz w:val="21"/>
                  <w:szCs w:val="21"/>
                </w:rPr>
                <m:t>←</m:t>
              </m:r>
              <m:r>
                <w:rPr>
                  <w:rFonts w:ascii="Cambria Math"/>
                  <w:sz w:val="21"/>
                  <w:szCs w:val="21"/>
                </w:rPr>
                <m:t>soft</m:t>
              </m:r>
              <m:d>
                <m:dPr>
                  <m:ctrlPr>
                    <w:rPr>
                      <w:rFonts w:ascii="Cambria Math" w:hAnsi="Cambria Math"/>
                      <w:i/>
                      <w:sz w:val="21"/>
                      <w:szCs w:val="21"/>
                    </w:rPr>
                  </m:ctrlPr>
                </m:dPr>
                <m:e>
                  <m:r>
                    <w:rPr>
                      <w:rFonts w:ascii="Cambria Math"/>
                      <w:sz w:val="21"/>
                      <w:szCs w:val="21"/>
                    </w:rPr>
                    <m:t>pro</m:t>
                  </m:r>
                  <m:sSub>
                    <m:sSubPr>
                      <m:ctrlPr>
                        <w:rPr>
                          <w:rFonts w:ascii="Cambria Math" w:hAnsi="Cambria Math"/>
                          <w:i/>
                          <w:sz w:val="21"/>
                          <w:szCs w:val="21"/>
                        </w:rPr>
                      </m:ctrlPr>
                    </m:sSubPr>
                    <m:e>
                      <m:r>
                        <w:rPr>
                          <w:rFonts w:ascii="Cambria Math"/>
                          <w:sz w:val="21"/>
                          <w:szCs w:val="21"/>
                        </w:rPr>
                        <m:t>j</m:t>
                      </m:r>
                    </m:e>
                    <m:sub>
                      <m:r>
                        <w:rPr>
                          <w:rFonts w:ascii="Cambria Math"/>
                          <w:sz w:val="21"/>
                          <w:szCs w:val="21"/>
                        </w:rPr>
                        <m:t>C</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e>
                  </m:d>
                </m:e>
              </m:d>
            </m:oMath>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REF _Ref100593030 \h  \* MERGEFORMAT </w:instrText>
            </w:r>
            <w:r w:rsidRPr="00BB76C2">
              <w:rPr>
                <w:sz w:val="21"/>
                <w:szCs w:val="21"/>
              </w:rPr>
            </w:r>
            <w:r w:rsidRPr="00BB76C2">
              <w:rPr>
                <w:sz w:val="21"/>
                <w:szCs w:val="21"/>
              </w:rPr>
              <w:fldChar w:fldCharType="separate"/>
            </w:r>
            <w:r w:rsidRPr="008E281A">
              <w:rPr>
                <w:rFonts w:hint="eastAsia"/>
                <w:sz w:val="21"/>
                <w:szCs w:val="21"/>
              </w:rPr>
              <w:t>（</w:t>
            </w:r>
            <w:r w:rsidRPr="008E281A">
              <w:rPr>
                <w:sz w:val="21"/>
                <w:szCs w:val="21"/>
              </w:rPr>
              <w:t>3.6</w:t>
            </w:r>
            <w:r w:rsidRPr="008E281A">
              <w:rPr>
                <w:rFonts w:hint="eastAsia"/>
                <w:sz w:val="21"/>
                <w:szCs w:val="21"/>
              </w:rPr>
              <w:t>）</w:t>
            </w:r>
            <w:r w:rsidRPr="00BB76C2">
              <w:rPr>
                <w:sz w:val="21"/>
                <w:szCs w:val="21"/>
              </w:rPr>
              <w:fldChar w:fldCharType="end"/>
            </w:r>
            <w:r>
              <w:rPr>
                <w:sz w:val="21"/>
                <w:szCs w:val="21"/>
              </w:rPr>
              <w:t>*/</w:t>
            </w:r>
            <w:r w:rsidR="00277876">
              <w:rPr>
                <w:sz w:val="21"/>
                <w:szCs w:val="21"/>
              </w:rPr>
              <w:t xml:space="preserve"> </w:t>
            </w:r>
          </w:p>
        </w:tc>
      </w:tr>
      <w:tr w:rsidR="00830998" w:rsidRPr="00C73A14" w14:paraId="0E28AF8D" w14:textId="77777777" w:rsidTr="0052339B">
        <w:trPr>
          <w:trHeight w:val="397"/>
          <w:jc w:val="center"/>
        </w:trPr>
        <w:tc>
          <w:tcPr>
            <w:tcW w:w="5000" w:type="pct"/>
            <w:tcBorders>
              <w:top w:val="nil"/>
              <w:left w:val="nil"/>
              <w:bottom w:val="nil"/>
              <w:right w:val="nil"/>
            </w:tcBorders>
            <w:shd w:val="clear" w:color="auto" w:fill="auto"/>
            <w:vAlign w:val="center"/>
          </w:tcPr>
          <w:p w14:paraId="7C135ECC" w14:textId="723BBF22" w:rsidR="00830998" w:rsidRPr="00C73A14" w:rsidRDefault="00277876" w:rsidP="00277876">
            <w:pPr>
              <w:widowControl/>
              <w:spacing w:line="240" w:lineRule="auto"/>
              <w:rPr>
                <w:color w:val="231F20"/>
                <w:sz w:val="21"/>
                <w:szCs w:val="21"/>
              </w:rPr>
            </w:pPr>
            <w:r w:rsidRPr="00BB76C2">
              <w:rPr>
                <w:sz w:val="21"/>
                <w:szCs w:val="21"/>
              </w:rPr>
              <w:t xml:space="preserve">5:   </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r>
                <w:rPr>
                  <w:rFonts w:ascii="Cambria Math" w:hAnsi="Cambria Math"/>
                  <w:sz w:val="21"/>
                  <w:szCs w:val="21"/>
                </w:rPr>
                <m:t>←</m:t>
              </m:r>
              <m:r>
                <w:rPr>
                  <w:rFonts w:ascii="Cambria Math"/>
                  <w:sz w:val="21"/>
                  <w:szCs w:val="21"/>
                </w:rPr>
                <m:t>soft(pro</m:t>
              </m:r>
              <m:sSub>
                <m:sSubPr>
                  <m:ctrlPr>
                    <w:rPr>
                      <w:rFonts w:ascii="Cambria Math" w:hAnsi="Cambria Math"/>
                      <w:i/>
                      <w:sz w:val="21"/>
                      <w:szCs w:val="21"/>
                    </w:rPr>
                  </m:ctrlPr>
                </m:sSubPr>
                <m:e>
                  <m:r>
                    <w:rPr>
                      <w:rFonts w:ascii="Cambria Math"/>
                      <w:sz w:val="21"/>
                      <w:szCs w:val="21"/>
                    </w:rPr>
                    <m:t>j</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REF _Ref100593030 \h  \* MERGEFORMAT </w:instrText>
            </w:r>
            <w:r w:rsidRPr="00BB76C2">
              <w:rPr>
                <w:sz w:val="21"/>
                <w:szCs w:val="21"/>
              </w:rPr>
            </w:r>
            <w:r w:rsidRPr="00BB76C2">
              <w:rPr>
                <w:sz w:val="21"/>
                <w:szCs w:val="21"/>
              </w:rPr>
              <w:fldChar w:fldCharType="separate"/>
            </w:r>
            <w:r w:rsidRPr="008E281A">
              <w:rPr>
                <w:rFonts w:hint="eastAsia"/>
                <w:sz w:val="21"/>
                <w:szCs w:val="21"/>
              </w:rPr>
              <w:t>（</w:t>
            </w:r>
            <w:r w:rsidRPr="008E281A">
              <w:rPr>
                <w:sz w:val="21"/>
                <w:szCs w:val="21"/>
              </w:rPr>
              <w:t>3.6</w:t>
            </w:r>
            <w:r w:rsidRPr="008E281A">
              <w:rPr>
                <w:rFonts w:hint="eastAsia"/>
                <w:sz w:val="21"/>
                <w:szCs w:val="21"/>
              </w:rPr>
              <w:t>）</w:t>
            </w:r>
            <w:r w:rsidRPr="00BB76C2">
              <w:rPr>
                <w:sz w:val="21"/>
                <w:szCs w:val="21"/>
              </w:rPr>
              <w:fldChar w:fldCharType="end"/>
            </w:r>
            <w:r>
              <w:rPr>
                <w:sz w:val="21"/>
                <w:szCs w:val="21"/>
              </w:rPr>
              <w:t>*/</w:t>
            </w:r>
            <w:r w:rsidR="00F748B4">
              <w:rPr>
                <w:sz w:val="21"/>
                <w:szCs w:val="21"/>
              </w:rPr>
              <w:t xml:space="preserve"> </w:t>
            </w:r>
          </w:p>
        </w:tc>
      </w:tr>
      <w:tr w:rsidR="0052339B" w:rsidRPr="00C73A14" w14:paraId="4DF07D5E" w14:textId="77777777" w:rsidTr="0052339B">
        <w:trPr>
          <w:trHeight w:val="397"/>
          <w:jc w:val="center"/>
        </w:trPr>
        <w:tc>
          <w:tcPr>
            <w:tcW w:w="5000" w:type="pct"/>
            <w:tcBorders>
              <w:top w:val="nil"/>
              <w:left w:val="nil"/>
              <w:bottom w:val="nil"/>
              <w:right w:val="nil"/>
            </w:tcBorders>
            <w:shd w:val="clear" w:color="auto" w:fill="auto"/>
            <w:vAlign w:val="center"/>
          </w:tcPr>
          <w:p w14:paraId="360BBFA9" w14:textId="352D79C4" w:rsidR="0052339B" w:rsidRPr="00C73A14" w:rsidRDefault="00677F80" w:rsidP="00D360EF">
            <w:pPr>
              <w:widowControl/>
              <w:spacing w:line="240" w:lineRule="auto"/>
              <w:rPr>
                <w:color w:val="231F20"/>
                <w:sz w:val="21"/>
                <w:szCs w:val="21"/>
              </w:rPr>
            </w:pPr>
            <w:r w:rsidRPr="00BB76C2">
              <w:rPr>
                <w:sz w:val="21"/>
                <w:szCs w:val="21"/>
              </w:rPr>
              <w:t>6</w:t>
            </w:r>
            <w:r w:rsidRPr="00BB76C2">
              <w:rPr>
                <w:rFonts w:hint="eastAsia"/>
                <w:sz w:val="21"/>
                <w:szCs w:val="21"/>
              </w:rPr>
              <w:t>:</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r>
                <w:rPr>
                  <w:rFonts w:ascii="Cambria Math" w:hAnsi="Cambria Math"/>
                  <w:sz w:val="21"/>
                  <w:szCs w:val="21"/>
                </w:rPr>
                <m:t>←</m:t>
              </m:r>
              <m:r>
                <m:rPr>
                  <m:nor/>
                </m:rPr>
                <w:rPr>
                  <w:rFonts w:ascii="Cambria Math"/>
                  <w:sz w:val="21"/>
                  <w:szCs w:val="21"/>
                </w:rPr>
                <m:t>softmax</m:t>
              </m:r>
              <m:r>
                <m:rPr>
                  <m:sty m:val="p"/>
                </m:rPr>
                <w:rPr>
                  <w:rFonts w:ascii="Cambria Math"/>
                  <w:sz w:val="21"/>
                  <w:szCs w:val="21"/>
                </w:rPr>
                <m:t>(</m:t>
              </m:r>
              <m:r>
                <w:rPr>
                  <w:rFonts w:ascii="Cambria Math"/>
                  <w:sz w:val="21"/>
                  <w:szCs w:val="21"/>
                </w:rPr>
                <m:t>Query</m:t>
              </m:r>
              <m:r>
                <m:rPr>
                  <m:sty m:val="p"/>
                </m:rPr>
                <w:rPr>
                  <w:rFonts w:ascii="MS Gothic" w:eastAsia="MS Gothic" w:hAnsi="MS Gothic" w:cs="MS Gothic" w:hint="eastAsia"/>
                  <w:sz w:val="21"/>
                  <w:szCs w:val="21"/>
                </w:rPr>
                <m:t>⋅</m:t>
              </m:r>
              <m:r>
                <w:rPr>
                  <w:rFonts w:ascii="Cambria Math"/>
                  <w:sz w:val="21"/>
                  <w:szCs w:val="21"/>
                </w:rPr>
                <m:t>Ke</m:t>
              </m:r>
              <m:sSub>
                <m:sSubPr>
                  <m:ctrlPr>
                    <w:rPr>
                      <w:rFonts w:ascii="Cambria Math" w:hAnsi="Cambria Math"/>
                      <w:sz w:val="21"/>
                      <w:szCs w:val="21"/>
                    </w:rPr>
                  </m:ctrlPr>
                </m:sSubPr>
                <m:e>
                  <m:r>
                    <w:rPr>
                      <w:rFonts w:ascii="Cambria Math"/>
                      <w:sz w:val="21"/>
                      <w:szCs w:val="21"/>
                    </w:rPr>
                    <m:t>y</m:t>
                  </m:r>
                </m:e>
                <m:sub>
                  <m:r>
                    <w:rPr>
                      <w:rFonts w:ascii="Cambria Math"/>
                      <w:sz w:val="21"/>
                      <w:szCs w:val="21"/>
                    </w:rPr>
                    <m:t>i</m:t>
                  </m:r>
                  <m:ctrlPr>
                    <w:rPr>
                      <w:rFonts w:ascii="Cambria Math" w:hAnsi="Cambria Math"/>
                      <w:i/>
                      <w:sz w:val="21"/>
                      <w:szCs w:val="21"/>
                    </w:rPr>
                  </m:ctrlPr>
                </m:sub>
              </m:sSub>
              <m:r>
                <w:rPr>
                  <w:rFonts w:ascii="Cambria Math"/>
                  <w:sz w:val="21"/>
                  <w:szCs w:val="21"/>
                </w:rPr>
                <m:t>)</m:t>
              </m:r>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_Ref100592864 \h</w:instrText>
            </w:r>
            <w:r w:rsidRPr="00BB76C2">
              <w:rPr>
                <w:sz w:val="21"/>
                <w:szCs w:val="21"/>
              </w:rPr>
              <w:instrText xml:space="preserve">  \* MERGEFORMAT </w:instrText>
            </w:r>
            <w:r w:rsidRPr="00BB76C2">
              <w:rPr>
                <w:sz w:val="21"/>
                <w:szCs w:val="21"/>
              </w:rPr>
            </w:r>
            <w:r w:rsidRPr="00BB76C2">
              <w:rPr>
                <w:sz w:val="21"/>
                <w:szCs w:val="21"/>
              </w:rPr>
              <w:fldChar w:fldCharType="separate"/>
            </w:r>
            <w:r w:rsidRPr="008E281A">
              <w:rPr>
                <w:rFonts w:hint="eastAsia"/>
                <w:sz w:val="21"/>
                <w:szCs w:val="21"/>
              </w:rPr>
              <w:t>（</w:t>
            </w:r>
            <w:r w:rsidRPr="008E281A">
              <w:rPr>
                <w:sz w:val="21"/>
                <w:szCs w:val="21"/>
              </w:rPr>
              <w:t>3.7</w:t>
            </w:r>
            <w:r w:rsidRPr="008E281A">
              <w:rPr>
                <w:rFonts w:hint="eastAsia"/>
                <w:sz w:val="21"/>
                <w:szCs w:val="21"/>
              </w:rPr>
              <w:t>）</w:t>
            </w:r>
            <w:r w:rsidRPr="00BB76C2">
              <w:rPr>
                <w:sz w:val="21"/>
                <w:szCs w:val="21"/>
              </w:rPr>
              <w:fldChar w:fldCharType="end"/>
            </w:r>
            <w:r>
              <w:rPr>
                <w:sz w:val="21"/>
                <w:szCs w:val="21"/>
              </w:rPr>
              <w:t>*/</w:t>
            </w:r>
            <w:r w:rsidR="00BC0533">
              <w:rPr>
                <w:sz w:val="21"/>
                <w:szCs w:val="21"/>
              </w:rPr>
              <w:t xml:space="preserve"> </w:t>
            </w:r>
          </w:p>
        </w:tc>
      </w:tr>
      <w:tr w:rsidR="00996228" w:rsidRPr="00C73A14" w14:paraId="1D53E7A0" w14:textId="77777777" w:rsidTr="0052339B">
        <w:trPr>
          <w:trHeight w:val="397"/>
          <w:jc w:val="center"/>
        </w:trPr>
        <w:tc>
          <w:tcPr>
            <w:tcW w:w="5000" w:type="pct"/>
            <w:tcBorders>
              <w:top w:val="nil"/>
              <w:left w:val="nil"/>
              <w:bottom w:val="nil"/>
              <w:right w:val="nil"/>
            </w:tcBorders>
            <w:shd w:val="clear" w:color="auto" w:fill="auto"/>
            <w:vAlign w:val="center"/>
          </w:tcPr>
          <w:p w14:paraId="12CEA9C7" w14:textId="31F54C38" w:rsidR="00996228" w:rsidRPr="00C73A14" w:rsidRDefault="00014AF4" w:rsidP="00014AF4">
            <w:pPr>
              <w:spacing w:line="20" w:lineRule="atLeast"/>
              <w:rPr>
                <w:color w:val="231F20"/>
                <w:sz w:val="21"/>
                <w:szCs w:val="21"/>
              </w:rPr>
            </w:pPr>
            <w:r w:rsidRPr="00BB76C2">
              <w:rPr>
                <w:rFonts w:hint="eastAsia"/>
                <w:sz w:val="21"/>
                <w:szCs w:val="21"/>
              </w:rPr>
              <w:t xml:space="preserve">7: </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i</m:t>
                  </m:r>
                  <m:r>
                    <w:rPr>
                      <w:rFonts w:ascii="Cambria Math"/>
                      <w:sz w:val="21"/>
                      <w:szCs w:val="21"/>
                    </w:rPr>
                    <m:t>-</m:t>
                  </m:r>
                  <m:r>
                    <w:rPr>
                      <w:rFonts w:ascii="Cambria Math"/>
                      <w:sz w:val="21"/>
                      <w:szCs w:val="21"/>
                    </w:rPr>
                    <m:t>classifier</m:t>
                  </m:r>
                </m:sub>
              </m:sSub>
              <m:r>
                <w:rPr>
                  <w:rFonts w:ascii="Cambria Math" w:hAnsi="Cambria Math"/>
                  <w:sz w:val="21"/>
                  <w:szCs w:val="21"/>
                </w:rPr>
                <m:t>←</m:t>
              </m:r>
              <m:sSup>
                <m:sSupPr>
                  <m:ctrlPr>
                    <w:rPr>
                      <w:rFonts w:ascii="Cambria Math" w:hAnsi="Cambria Math"/>
                      <w:i/>
                      <w:sz w:val="21"/>
                      <w:szCs w:val="21"/>
                    </w:rPr>
                  </m:ctrlPr>
                </m:sSupPr>
                <m:e>
                  <m:r>
                    <w:rPr>
                      <w:rFonts w:ascii="Cambria Math"/>
                      <w:sz w:val="21"/>
                      <w:szCs w:val="21"/>
                    </w:rPr>
                    <m:t>T</m:t>
                  </m:r>
                </m:e>
                <m:sup>
                  <m:r>
                    <w:rPr>
                      <w:rFonts w:ascii="Cambria Math"/>
                      <w:sz w:val="21"/>
                      <w:szCs w:val="21"/>
                    </w:rPr>
                    <m:t>2</m:t>
                  </m:r>
                </m:sup>
              </m:sSup>
              <m:r>
                <w:rPr>
                  <w:rFonts w:ascii="Cambria Math"/>
                  <w:sz w:val="21"/>
                  <w:szCs w:val="21"/>
                </w:rPr>
                <m:t>KL(</m:t>
              </m:r>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)+β||</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1</m:t>
                  </m:r>
                </m:sub>
              </m:sSub>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_Ref100082567 \h</w:instrText>
            </w:r>
            <w:r w:rsidRPr="00BB76C2">
              <w:rPr>
                <w:sz w:val="21"/>
                <w:szCs w:val="21"/>
              </w:rPr>
              <w:instrText xml:space="preserve">  \* MERGEFORMAT </w:instrText>
            </w:r>
            <w:r w:rsidRPr="00BB76C2">
              <w:rPr>
                <w:sz w:val="21"/>
                <w:szCs w:val="21"/>
              </w:rPr>
            </w:r>
            <w:r w:rsidRPr="00BB76C2">
              <w:rPr>
                <w:sz w:val="21"/>
                <w:szCs w:val="21"/>
              </w:rPr>
              <w:fldChar w:fldCharType="separate"/>
            </w:r>
            <w:r w:rsidRPr="008E281A">
              <w:rPr>
                <w:rFonts w:hint="eastAsia"/>
                <w:sz w:val="21"/>
                <w:szCs w:val="21"/>
              </w:rPr>
              <w:t>（</w:t>
            </w:r>
            <w:r w:rsidRPr="008E281A">
              <w:rPr>
                <w:sz w:val="21"/>
                <w:szCs w:val="21"/>
              </w:rPr>
              <w:t>3.11</w:t>
            </w:r>
            <w:r w:rsidRPr="008E281A">
              <w:rPr>
                <w:rFonts w:hint="eastAsia"/>
                <w:sz w:val="21"/>
                <w:szCs w:val="21"/>
              </w:rPr>
              <w:t>）</w:t>
            </w:r>
            <w:r w:rsidRPr="00BB76C2">
              <w:rPr>
                <w:sz w:val="21"/>
                <w:szCs w:val="21"/>
              </w:rPr>
              <w:fldChar w:fldCharType="end"/>
            </w:r>
            <w:r>
              <w:rPr>
                <w:sz w:val="21"/>
                <w:szCs w:val="21"/>
              </w:rPr>
              <w:t>*/</w:t>
            </w:r>
            <w:r w:rsidR="00A57145">
              <w:rPr>
                <w:sz w:val="21"/>
                <w:szCs w:val="21"/>
              </w:rPr>
              <w:t xml:space="preserve"> </w:t>
            </w:r>
          </w:p>
        </w:tc>
      </w:tr>
      <w:tr w:rsidR="00996228" w:rsidRPr="00C73A14" w14:paraId="78AA22A3" w14:textId="77777777" w:rsidTr="0052339B">
        <w:trPr>
          <w:trHeight w:val="397"/>
          <w:jc w:val="center"/>
        </w:trPr>
        <w:tc>
          <w:tcPr>
            <w:tcW w:w="5000" w:type="pct"/>
            <w:tcBorders>
              <w:top w:val="nil"/>
              <w:left w:val="nil"/>
              <w:bottom w:val="nil"/>
              <w:right w:val="nil"/>
            </w:tcBorders>
            <w:shd w:val="clear" w:color="auto" w:fill="auto"/>
            <w:vAlign w:val="center"/>
          </w:tcPr>
          <w:p w14:paraId="2826EEF6" w14:textId="429B40A2" w:rsidR="00996228" w:rsidRPr="00C73A14" w:rsidRDefault="007D120B" w:rsidP="003610E1">
            <w:pPr>
              <w:spacing w:line="20" w:lineRule="atLeast"/>
              <w:rPr>
                <w:color w:val="231F20"/>
                <w:sz w:val="21"/>
                <w:szCs w:val="21"/>
              </w:rPr>
            </w:pPr>
            <w:r w:rsidRPr="00BB76C2">
              <w:rPr>
                <w:rFonts w:hint="eastAsia"/>
                <w:sz w:val="21"/>
                <w:szCs w:val="21"/>
              </w:rPr>
              <w:t xml:space="preserve">8: </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attention</m:t>
                  </m:r>
                </m:sub>
              </m:sSub>
              <m:r>
                <w:rPr>
                  <w:rFonts w:ascii="Cambria Math" w:hAnsi="Cambria Math"/>
                  <w:sz w:val="21"/>
                  <w:szCs w:val="21"/>
                </w:rPr>
                <m:t>←</m:t>
              </m:r>
              <m:nary>
                <m:naryPr>
                  <m:chr m:val="∑"/>
                  <m:ctrlPr>
                    <w:rPr>
                      <w:rFonts w:ascii="Cambria Math" w:hAnsi="Cambria Math"/>
                      <w:i/>
                      <w:sz w:val="21"/>
                      <w:szCs w:val="21"/>
                    </w:rPr>
                  </m:ctrlPr>
                </m:naryPr>
                <m:sub>
                  <m:r>
                    <w:rPr>
                      <w:rFonts w:ascii="Cambria Math"/>
                      <w:sz w:val="21"/>
                      <w:szCs w:val="21"/>
                    </w:rPr>
                    <m:t>i</m:t>
                  </m:r>
                </m:sub>
                <m:sup>
                  <m:r>
                    <w:rPr>
                      <w:rFonts w:ascii="Cambria Math"/>
                      <w:sz w:val="21"/>
                      <w:szCs w:val="21"/>
                    </w:rPr>
                    <m:t>C</m:t>
                  </m:r>
                  <m:r>
                    <w:rPr>
                      <w:rFonts w:ascii="Cambria Math"/>
                      <w:sz w:val="21"/>
                      <w:szCs w:val="21"/>
                    </w:rPr>
                    <m:t>-</m:t>
                  </m:r>
                  <m:r>
                    <w:rPr>
                      <w:rFonts w:ascii="Cambria Math"/>
                      <w:sz w:val="21"/>
                      <w:szCs w:val="21"/>
                    </w:rPr>
                    <m:t>1</m:t>
                  </m:r>
                </m:sup>
                <m:e>
                  <m:sSup>
                    <m:sSupPr>
                      <m:ctrlPr>
                        <w:rPr>
                          <w:rFonts w:ascii="Cambria Math" w:hAnsi="Cambria Math"/>
                          <w:i/>
                          <w:sz w:val="21"/>
                          <w:szCs w:val="21"/>
                        </w:rPr>
                      </m:ctrlPr>
                    </m:sSupPr>
                    <m:e>
                      <m:r>
                        <w:rPr>
                          <w:rFonts w:ascii="Cambria Math"/>
                          <w:sz w:val="21"/>
                          <w:szCs w:val="21"/>
                        </w:rPr>
                        <m:t>a</m:t>
                      </m:r>
                    </m:e>
                    <m:sup>
                      <m:r>
                        <w:rPr>
                          <w:rFonts w:ascii="Cambria Math"/>
                          <w:sz w:val="21"/>
                          <w:szCs w:val="21"/>
                        </w:rPr>
                        <m:t>i</m:t>
                      </m:r>
                    </m:sup>
                  </m:sSup>
                  <m:sSub>
                    <m:sSubPr>
                      <m:ctrlPr>
                        <w:rPr>
                          <w:rFonts w:ascii="Cambria Math" w:hAnsi="Cambria Math"/>
                          <w:i/>
                          <w:sz w:val="21"/>
                          <w:szCs w:val="21"/>
                        </w:rPr>
                      </m:ctrlPr>
                    </m:sSubPr>
                    <m:e>
                      <m:r>
                        <w:rPr>
                          <w:rFonts w:ascii="Cambria Math" w:hAnsi="Cambria Math"/>
                          <w:sz w:val="21"/>
                          <w:szCs w:val="21"/>
                        </w:rPr>
                        <m:t>∙</m:t>
                      </m:r>
                      <m:r>
                        <w:rPr>
                          <w:rFonts w:ascii="Cambria Math"/>
                          <w:sz w:val="21"/>
                          <w:szCs w:val="21"/>
                        </w:rPr>
                        <m:t>loss</m:t>
                      </m:r>
                    </m:e>
                    <m:sub>
                      <m:r>
                        <w:rPr>
                          <w:rFonts w:ascii="Cambria Math"/>
                          <w:sz w:val="21"/>
                          <w:szCs w:val="21"/>
                        </w:rPr>
                        <m:t>i</m:t>
                      </m:r>
                      <m:r>
                        <w:rPr>
                          <w:rFonts w:ascii="Cambria Math"/>
                          <w:sz w:val="21"/>
                          <w:szCs w:val="21"/>
                        </w:rPr>
                        <m:t>-</m:t>
                      </m:r>
                      <m:r>
                        <w:rPr>
                          <w:rFonts w:ascii="Cambria Math"/>
                          <w:sz w:val="21"/>
                          <w:szCs w:val="21"/>
                        </w:rPr>
                        <m:t>classifier</m:t>
                      </m:r>
                    </m:sub>
                  </m:sSub>
                </m:e>
              </m:nary>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_Ref100593133 \h</w:instrText>
            </w:r>
            <w:r w:rsidRPr="00BB76C2">
              <w:rPr>
                <w:sz w:val="21"/>
                <w:szCs w:val="21"/>
              </w:rPr>
              <w:instrText xml:space="preserve">  \* MERGEFORMAT </w:instrText>
            </w:r>
            <w:r w:rsidRPr="00BB76C2">
              <w:rPr>
                <w:sz w:val="21"/>
                <w:szCs w:val="21"/>
              </w:rPr>
            </w:r>
            <w:r w:rsidRPr="00BB76C2">
              <w:rPr>
                <w:sz w:val="21"/>
                <w:szCs w:val="21"/>
              </w:rPr>
              <w:fldChar w:fldCharType="separate"/>
            </w:r>
            <w:r w:rsidRPr="008E281A">
              <w:rPr>
                <w:rFonts w:hint="eastAsia"/>
                <w:sz w:val="21"/>
                <w:szCs w:val="21"/>
              </w:rPr>
              <w:t>（</w:t>
            </w:r>
            <w:r w:rsidRPr="008E281A">
              <w:rPr>
                <w:sz w:val="21"/>
                <w:szCs w:val="21"/>
              </w:rPr>
              <w:t>3.12</w:t>
            </w:r>
            <w:r w:rsidRPr="008E281A">
              <w:rPr>
                <w:rFonts w:hint="eastAsia"/>
                <w:sz w:val="21"/>
                <w:szCs w:val="21"/>
              </w:rPr>
              <w:t>）</w:t>
            </w:r>
            <w:r w:rsidRPr="00BB76C2">
              <w:rPr>
                <w:sz w:val="21"/>
                <w:szCs w:val="21"/>
              </w:rPr>
              <w:fldChar w:fldCharType="end"/>
            </w:r>
            <w:r>
              <w:rPr>
                <w:sz w:val="21"/>
                <w:szCs w:val="21"/>
              </w:rPr>
              <w:t>*/</w:t>
            </w:r>
            <w:r w:rsidR="00551ADA">
              <w:rPr>
                <w:sz w:val="21"/>
                <w:szCs w:val="21"/>
              </w:rPr>
              <w:t xml:space="preserve"> </w:t>
            </w:r>
          </w:p>
        </w:tc>
      </w:tr>
      <w:tr w:rsidR="00996228" w:rsidRPr="00C73A14" w14:paraId="7AB67EFE" w14:textId="77777777" w:rsidTr="0052339B">
        <w:trPr>
          <w:trHeight w:val="397"/>
          <w:jc w:val="center"/>
        </w:trPr>
        <w:tc>
          <w:tcPr>
            <w:tcW w:w="5000" w:type="pct"/>
            <w:tcBorders>
              <w:top w:val="nil"/>
              <w:left w:val="nil"/>
              <w:bottom w:val="nil"/>
              <w:right w:val="nil"/>
            </w:tcBorders>
            <w:shd w:val="clear" w:color="auto" w:fill="auto"/>
            <w:vAlign w:val="center"/>
          </w:tcPr>
          <w:p w14:paraId="5A93FF50" w14:textId="4A8C90FD" w:rsidR="00996228" w:rsidRPr="00C73A14" w:rsidRDefault="00386C64" w:rsidP="0056567B">
            <w:pPr>
              <w:spacing w:line="20" w:lineRule="atLeast"/>
              <w:rPr>
                <w:color w:val="231F20"/>
                <w:sz w:val="21"/>
                <w:szCs w:val="21"/>
              </w:rPr>
            </w:pPr>
            <w:r w:rsidRPr="00BB76C2">
              <w:rPr>
                <w:rFonts w:hint="eastAsia"/>
                <w:sz w:val="21"/>
                <w:szCs w:val="21"/>
              </w:rPr>
              <w:t>9:</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SKDSA</m:t>
                  </m:r>
                </m:sub>
              </m:sSub>
              <m:r>
                <w:rPr>
                  <w:rFonts w:ascii="Cambria Math" w:hAnsi="Cambria Math"/>
                  <w:sz w:val="21"/>
                  <w:szCs w:val="21"/>
                </w:rPr>
                <m:t>←</m:t>
              </m:r>
              <m:r>
                <w:rPr>
                  <w:rFonts w:ascii="Cambria Math"/>
                  <w:sz w:val="21"/>
                  <w:szCs w:val="21"/>
                </w:rPr>
                <m:t>CE(</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,y)+λ</m:t>
              </m:r>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attention</m:t>
                  </m:r>
                </m:sub>
              </m:sSub>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REF _Ref100593147 \h  \* MERGEFORMAT </w:instrText>
            </w:r>
            <w:r w:rsidRPr="00BB76C2">
              <w:rPr>
                <w:sz w:val="21"/>
                <w:szCs w:val="21"/>
              </w:rPr>
            </w:r>
            <w:r w:rsidRPr="00BB76C2">
              <w:rPr>
                <w:sz w:val="21"/>
                <w:szCs w:val="21"/>
              </w:rPr>
              <w:fldChar w:fldCharType="separate"/>
            </w:r>
            <w:r w:rsidRPr="008E281A">
              <w:rPr>
                <w:rFonts w:hint="eastAsia"/>
                <w:sz w:val="21"/>
                <w:szCs w:val="21"/>
              </w:rPr>
              <w:t>（</w:t>
            </w:r>
            <w:r w:rsidRPr="008E281A">
              <w:rPr>
                <w:sz w:val="21"/>
                <w:szCs w:val="21"/>
              </w:rPr>
              <w:t>3.13</w:t>
            </w:r>
            <w:r w:rsidRPr="008E281A">
              <w:rPr>
                <w:rFonts w:hint="eastAsia"/>
                <w:sz w:val="21"/>
                <w:szCs w:val="21"/>
              </w:rPr>
              <w:t>）</w:t>
            </w:r>
            <w:r w:rsidRPr="00BB76C2">
              <w:rPr>
                <w:sz w:val="21"/>
                <w:szCs w:val="21"/>
              </w:rPr>
              <w:fldChar w:fldCharType="end"/>
            </w:r>
            <w:r>
              <w:rPr>
                <w:sz w:val="21"/>
                <w:szCs w:val="21"/>
              </w:rPr>
              <w:t>*/</w:t>
            </w:r>
            <w:r w:rsidR="00271470">
              <w:rPr>
                <w:sz w:val="21"/>
                <w:szCs w:val="21"/>
              </w:rPr>
              <w:t xml:space="preserve"> </w:t>
            </w:r>
          </w:p>
        </w:tc>
      </w:tr>
      <w:tr w:rsidR="00996228" w:rsidRPr="00C73A14" w14:paraId="2A1490EF" w14:textId="77777777" w:rsidTr="0052339B">
        <w:trPr>
          <w:trHeight w:val="397"/>
          <w:jc w:val="center"/>
        </w:trPr>
        <w:tc>
          <w:tcPr>
            <w:tcW w:w="5000" w:type="pct"/>
            <w:tcBorders>
              <w:top w:val="nil"/>
              <w:left w:val="nil"/>
              <w:bottom w:val="nil"/>
              <w:right w:val="nil"/>
            </w:tcBorders>
            <w:shd w:val="clear" w:color="auto" w:fill="auto"/>
            <w:vAlign w:val="center"/>
          </w:tcPr>
          <w:p w14:paraId="3B78F324" w14:textId="04D771F7" w:rsidR="00996228" w:rsidRPr="00E10882" w:rsidRDefault="005C3A97" w:rsidP="002A60D6">
            <w:pPr>
              <w:spacing w:line="20" w:lineRule="atLeast"/>
              <w:rPr>
                <w:color w:val="231F20"/>
                <w:sz w:val="21"/>
                <w:szCs w:val="21"/>
              </w:rPr>
            </w:pPr>
            <w:r>
              <w:rPr>
                <w:rFonts w:hint="eastAsia"/>
                <w:sz w:val="21"/>
                <w:szCs w:val="21"/>
              </w:rPr>
              <w:t>1</w:t>
            </w:r>
            <w:r>
              <w:rPr>
                <w:sz w:val="21"/>
                <w:szCs w:val="21"/>
              </w:rPr>
              <w:t>0</w:t>
            </w:r>
            <w:r>
              <w:rPr>
                <w:rFonts w:hint="eastAsia"/>
                <w:sz w:val="21"/>
                <w:szCs w:val="21"/>
              </w:rPr>
              <w:t xml:space="preserve">: </w:t>
            </w:r>
            <w:r>
              <w:rPr>
                <w:sz w:val="21"/>
                <w:szCs w:val="21"/>
              </w:rPr>
              <w:t xml:space="preserve"> </w:t>
            </w:r>
            <w:r>
              <w:rPr>
                <w:rFonts w:hint="eastAsia"/>
                <w:sz w:val="21"/>
                <w:szCs w:val="21"/>
              </w:rPr>
              <w:t>为了最小化</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SKDSA</m:t>
                  </m:r>
                </m:sub>
              </m:sSub>
            </m:oMath>
            <w:r>
              <w:rPr>
                <w:rFonts w:hint="eastAsia"/>
                <w:sz w:val="21"/>
                <w:szCs w:val="21"/>
              </w:rPr>
              <w:t>，对</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SKDSA</m:t>
                  </m:r>
                </m:sub>
              </m:sSub>
            </m:oMath>
            <w:r>
              <w:rPr>
                <w:rFonts w:hint="eastAsia"/>
                <w:sz w:val="21"/>
                <w:szCs w:val="21"/>
              </w:rPr>
              <w:t>使用随机梯度下降法，</w:t>
            </w:r>
            <w:r>
              <w:rPr>
                <w:sz w:val="21"/>
                <w:szCs w:val="21"/>
              </w:rPr>
              <w:t>更新</w:t>
            </w:r>
            <w:r>
              <w:rPr>
                <w:rFonts w:hint="eastAsia"/>
                <w:sz w:val="21"/>
                <w:szCs w:val="21"/>
              </w:rPr>
              <w:t>模型</w:t>
            </w:r>
            <w:r>
              <w:rPr>
                <w:sz w:val="21"/>
                <w:szCs w:val="21"/>
              </w:rPr>
              <w:t>参数</w:t>
            </w:r>
            <m:oMath>
              <m:r>
                <w:rPr>
                  <w:rFonts w:ascii="Cambria Math"/>
                  <w:sz w:val="21"/>
                  <w:szCs w:val="21"/>
                </w:rPr>
                <m:t>θ</m:t>
              </m:r>
            </m:oMath>
            <w:r w:rsidR="00AC2C0C">
              <w:rPr>
                <w:rFonts w:hint="eastAsia"/>
                <w:sz w:val="21"/>
                <w:szCs w:val="21"/>
              </w:rPr>
              <w:t xml:space="preserve"> </w:t>
            </w:r>
          </w:p>
        </w:tc>
      </w:tr>
      <w:tr w:rsidR="0052339B" w:rsidRPr="00C73A14" w14:paraId="3D4796ED" w14:textId="77777777" w:rsidTr="0052339B">
        <w:trPr>
          <w:trHeight w:val="397"/>
          <w:jc w:val="center"/>
        </w:trPr>
        <w:tc>
          <w:tcPr>
            <w:tcW w:w="5000" w:type="pct"/>
            <w:tcBorders>
              <w:top w:val="nil"/>
              <w:left w:val="nil"/>
              <w:bottom w:val="nil"/>
              <w:right w:val="nil"/>
            </w:tcBorders>
            <w:shd w:val="clear" w:color="auto" w:fill="auto"/>
            <w:vAlign w:val="center"/>
          </w:tcPr>
          <w:p w14:paraId="1E065B76" w14:textId="7126D6EE" w:rsidR="0052339B" w:rsidRPr="00C73A14" w:rsidRDefault="00BF1BC8" w:rsidP="00054A4F">
            <w:pPr>
              <w:spacing w:line="20" w:lineRule="atLeast"/>
              <w:rPr>
                <w:color w:val="231F20"/>
                <w:sz w:val="21"/>
                <w:szCs w:val="21"/>
              </w:rPr>
            </w:pPr>
            <w:r>
              <w:rPr>
                <w:rFonts w:hint="eastAsia"/>
                <w:sz w:val="21"/>
                <w:szCs w:val="21"/>
              </w:rPr>
              <w:t>1</w:t>
            </w:r>
            <w:r>
              <w:rPr>
                <w:sz w:val="21"/>
                <w:szCs w:val="21"/>
              </w:rPr>
              <w:t>1</w:t>
            </w:r>
            <w:r>
              <w:rPr>
                <w:rFonts w:hint="eastAsia"/>
                <w:sz w:val="21"/>
                <w:szCs w:val="21"/>
              </w:rPr>
              <w:t>:</w:t>
            </w:r>
            <w:r>
              <w:rPr>
                <w:sz w:val="21"/>
                <w:szCs w:val="21"/>
              </w:rPr>
              <w:t xml:space="preserve"> </w:t>
            </w:r>
            <w:r w:rsidRPr="004E0452">
              <w:rPr>
                <w:rFonts w:hint="eastAsia"/>
                <w:b/>
                <w:bCs/>
                <w:sz w:val="21"/>
                <w:szCs w:val="21"/>
              </w:rPr>
              <w:t>e</w:t>
            </w:r>
            <w:r w:rsidRPr="004E0452">
              <w:rPr>
                <w:b/>
                <w:bCs/>
                <w:sz w:val="21"/>
                <w:szCs w:val="21"/>
              </w:rPr>
              <w:t>nd while</w:t>
            </w:r>
            <w:r w:rsidR="00054A4F">
              <w:rPr>
                <w:b/>
                <w:bCs/>
                <w:sz w:val="21"/>
                <w:szCs w:val="21"/>
              </w:rPr>
              <w:t xml:space="preserve"> </w:t>
            </w:r>
          </w:p>
        </w:tc>
      </w:tr>
      <w:tr w:rsidR="0052339B" w:rsidRPr="00C73A14" w14:paraId="2908BACF" w14:textId="77777777" w:rsidTr="0052339B">
        <w:trPr>
          <w:trHeight w:val="397"/>
          <w:jc w:val="center"/>
        </w:trPr>
        <w:tc>
          <w:tcPr>
            <w:tcW w:w="5000" w:type="pct"/>
            <w:tcBorders>
              <w:top w:val="nil"/>
              <w:left w:val="nil"/>
              <w:bottom w:val="single" w:sz="12" w:space="0" w:color="auto"/>
              <w:right w:val="nil"/>
            </w:tcBorders>
            <w:shd w:val="clear" w:color="auto" w:fill="auto"/>
            <w:vAlign w:val="center"/>
          </w:tcPr>
          <w:p w14:paraId="1CA90316" w14:textId="2A676E09" w:rsidR="0052339B" w:rsidRPr="00C73A14" w:rsidRDefault="00933997" w:rsidP="00C346C7">
            <w:pPr>
              <w:spacing w:line="20" w:lineRule="atLeast"/>
              <w:rPr>
                <w:color w:val="231F20"/>
                <w:sz w:val="21"/>
                <w:szCs w:val="21"/>
              </w:rPr>
            </w:pPr>
            <w:r>
              <w:rPr>
                <w:rFonts w:hint="eastAsia"/>
                <w:sz w:val="21"/>
                <w:szCs w:val="21"/>
              </w:rPr>
              <w:t>1</w:t>
            </w:r>
            <w:r>
              <w:rPr>
                <w:sz w:val="21"/>
                <w:szCs w:val="21"/>
              </w:rPr>
              <w:t xml:space="preserve">2: </w:t>
            </w:r>
            <w:r w:rsidRPr="00646850">
              <w:rPr>
                <w:b/>
                <w:bCs/>
                <w:sz w:val="21"/>
                <w:szCs w:val="21"/>
              </w:rPr>
              <w:t>return</w:t>
            </w:r>
            <w:r>
              <w:rPr>
                <w:sz w:val="21"/>
                <w:szCs w:val="21"/>
              </w:rPr>
              <w:t xml:space="preserve"> </w:t>
            </w:r>
            <m:oMath>
              <m:r>
                <w:rPr>
                  <w:rFonts w:ascii="Cambria Math"/>
                  <w:sz w:val="21"/>
                  <w:szCs w:val="21"/>
                </w:rPr>
                <m:t>θ</m:t>
              </m:r>
            </m:oMath>
            <w:r>
              <w:rPr>
                <w:rFonts w:hint="eastAsia"/>
                <w:sz w:val="21"/>
                <w:szCs w:val="21"/>
              </w:rPr>
              <w:t xml:space="preserve"> </w:t>
            </w:r>
          </w:p>
        </w:tc>
      </w:tr>
    </w:tbl>
    <w:p w14:paraId="14DAC23D" w14:textId="77777777" w:rsidR="007566DB" w:rsidRDefault="007566DB"/>
    <w:p w14:paraId="6E9B28AE" w14:textId="574F9C44" w:rsidR="009F151B" w:rsidRDefault="006101EB">
      <w:pPr>
        <w:pStyle w:val="2"/>
      </w:pPr>
      <w:bookmarkStart w:id="169" w:name="_Toc99472888"/>
      <w:bookmarkStart w:id="170" w:name="_Ref100338883"/>
      <w:bookmarkStart w:id="171" w:name="_Ref100341261"/>
      <w:bookmarkStart w:id="172" w:name="_Toc101455326"/>
      <w:r>
        <w:rPr>
          <w:rFonts w:hint="eastAsia"/>
        </w:rPr>
        <w:t>SKDSAM</w:t>
      </w:r>
      <w:r w:rsidR="00A24E16">
        <w:rPr>
          <w:rFonts w:hint="eastAsia"/>
        </w:rPr>
        <w:t>模型和</w:t>
      </w:r>
      <w:r w:rsidR="00D1212C">
        <w:rPr>
          <w:rFonts w:hint="eastAsia"/>
        </w:rPr>
        <w:t>装袋法</w:t>
      </w:r>
      <w:r w:rsidR="00A24E16">
        <w:rPr>
          <w:rFonts w:hint="eastAsia"/>
        </w:rPr>
        <w:t>的等价性证明</w:t>
      </w:r>
      <w:bookmarkEnd w:id="169"/>
      <w:bookmarkEnd w:id="170"/>
      <w:bookmarkEnd w:id="171"/>
      <w:bookmarkEnd w:id="172"/>
    </w:p>
    <w:p w14:paraId="51748289" w14:textId="174A916B" w:rsidR="009F151B" w:rsidRDefault="00A24E16">
      <w:pPr>
        <w:ind w:firstLine="480"/>
      </w:pPr>
      <w:r>
        <w:rPr>
          <w:rFonts w:hint="eastAsia"/>
        </w:rPr>
        <w:t>本节将</w:t>
      </w:r>
      <w:r>
        <w:t>证明</w:t>
      </w:r>
      <w:r w:rsidR="006101EB">
        <w:rPr>
          <w:rFonts w:hint="eastAsia"/>
        </w:rPr>
        <w:t>SKDSAM</w:t>
      </w:r>
      <w:r>
        <w:rPr>
          <w:rFonts w:hint="eastAsia"/>
        </w:rPr>
        <w:t>模型</w:t>
      </w:r>
      <w:r>
        <w:t>和</w:t>
      </w:r>
      <w:r w:rsidR="007A12D7">
        <w:rPr>
          <w:rFonts w:hint="eastAsia"/>
        </w:rPr>
        <w:t>装袋</w:t>
      </w:r>
      <w:r>
        <w:rPr>
          <w:rFonts w:hint="eastAsia"/>
        </w:rPr>
        <w:t>法</w:t>
      </w:r>
      <w:r w:rsidR="00D26195">
        <w:rPr>
          <w:rFonts w:hint="eastAsia"/>
        </w:rPr>
        <w:t>（</w:t>
      </w:r>
      <w:r w:rsidR="00604CBA">
        <w:t>B</w:t>
      </w:r>
      <w:r w:rsidR="00D26195">
        <w:t>agging</w:t>
      </w:r>
      <w:r w:rsidR="00D26195">
        <w:rPr>
          <w:rFonts w:hint="eastAsia"/>
        </w:rPr>
        <w:t>）</w:t>
      </w:r>
      <w:r>
        <w:rPr>
          <w:vertAlign w:val="superscript"/>
        </w:rPr>
        <w:t>[3</w:t>
      </w:r>
      <w:r w:rsidR="002E4F65">
        <w:rPr>
          <w:vertAlign w:val="superscript"/>
        </w:rPr>
        <w:t>8</w:t>
      </w:r>
      <w:r>
        <w:rPr>
          <w:vertAlign w:val="superscript"/>
        </w:rPr>
        <w:t>]</w:t>
      </w:r>
      <w:r>
        <w:t>的</w:t>
      </w:r>
      <w:r>
        <w:rPr>
          <w:rFonts w:hint="eastAsia"/>
        </w:rPr>
        <w:t>等价性</w:t>
      </w:r>
      <w:r>
        <w:t>。</w:t>
      </w:r>
    </w:p>
    <w:p w14:paraId="6444DE2B" w14:textId="60C0E95E" w:rsidR="002911D6" w:rsidRDefault="001A794A">
      <w:pPr>
        <w:ind w:firstLine="480"/>
      </w:pPr>
      <w:r>
        <w:rPr>
          <w:rFonts w:hint="eastAsia"/>
        </w:rPr>
        <w:t>装袋法</w:t>
      </w:r>
      <w:r w:rsidR="002911D6">
        <w:t>是机器学习中的一种集成算法，旨在提高机器学习算法的稳定性和准确</w:t>
      </w:r>
      <w:r w:rsidR="00441055">
        <w:rPr>
          <w:rFonts w:hint="eastAsia"/>
        </w:rPr>
        <w:t>率</w:t>
      </w:r>
      <w:r w:rsidR="002911D6">
        <w:rPr>
          <w:rFonts w:hint="eastAsia"/>
        </w:rPr>
        <w:t>，</w:t>
      </w:r>
      <w:r w:rsidR="002911D6">
        <w:t>减少</w:t>
      </w:r>
      <w:r w:rsidR="00A43215">
        <w:rPr>
          <w:rFonts w:hint="eastAsia"/>
        </w:rPr>
        <w:t>模型</w:t>
      </w:r>
      <w:r w:rsidR="002911D6">
        <w:t>方差</w:t>
      </w:r>
      <w:r w:rsidR="004B2C8F">
        <w:rPr>
          <w:rFonts w:hint="eastAsia"/>
        </w:rPr>
        <w:t>以</w:t>
      </w:r>
      <w:r w:rsidR="002911D6">
        <w:t>避免</w:t>
      </w:r>
      <w:r w:rsidR="002911D6">
        <w:rPr>
          <w:rFonts w:hint="eastAsia"/>
        </w:rPr>
        <w:t>复杂模型的</w:t>
      </w:r>
      <w:r w:rsidR="002911D6">
        <w:t>过拟合。</w:t>
      </w:r>
      <w:r w:rsidR="009624D3">
        <w:rPr>
          <w:rFonts w:hint="eastAsia"/>
        </w:rPr>
        <w:t>装袋法</w:t>
      </w:r>
      <w:r w:rsidR="002911D6">
        <w:rPr>
          <w:rFonts w:hint="eastAsia"/>
        </w:rPr>
        <w:t>的过程</w:t>
      </w:r>
      <w:r w:rsidR="002911D6" w:rsidRPr="00C66463">
        <w:rPr>
          <w:rFonts w:hint="eastAsia"/>
        </w:rPr>
        <w:t>如</w:t>
      </w:r>
      <w:r w:rsidR="00C66463" w:rsidRPr="00C66463">
        <w:fldChar w:fldCharType="begin"/>
      </w:r>
      <w:r w:rsidR="00C66463" w:rsidRPr="00C66463">
        <w:instrText xml:space="preserve"> </w:instrText>
      </w:r>
      <w:r w:rsidR="00C66463" w:rsidRPr="00C66463">
        <w:rPr>
          <w:rFonts w:hint="eastAsia"/>
        </w:rPr>
        <w:instrText>REF _Ref100592498 \h</w:instrText>
      </w:r>
      <w:r w:rsidR="00C66463" w:rsidRPr="00C66463">
        <w:instrText xml:space="preserve"> </w:instrText>
      </w:r>
      <w:r w:rsidR="00C66463">
        <w:instrText xml:space="preserve"> \* MERGEFORMAT </w:instrText>
      </w:r>
      <w:r w:rsidR="00C66463" w:rsidRPr="00C66463">
        <w:fldChar w:fldCharType="separate"/>
      </w:r>
      <w:r w:rsidR="008E281A" w:rsidRPr="008E281A">
        <w:rPr>
          <w:rFonts w:eastAsiaTheme="minorEastAsia"/>
        </w:rPr>
        <w:t>图</w:t>
      </w:r>
      <w:r w:rsidR="008E281A" w:rsidRPr="008E281A">
        <w:rPr>
          <w:rFonts w:eastAsiaTheme="minorEastAsia"/>
        </w:rPr>
        <w:t>3.5</w:t>
      </w:r>
      <w:r w:rsidR="00C66463" w:rsidRPr="00C66463">
        <w:fldChar w:fldCharType="end"/>
      </w:r>
      <w:r w:rsidR="002911D6" w:rsidRPr="00C66463">
        <w:rPr>
          <w:rFonts w:hint="eastAsia"/>
        </w:rPr>
        <w:t>所</w:t>
      </w:r>
      <w:r w:rsidR="002911D6">
        <w:rPr>
          <w:rFonts w:hint="eastAsia"/>
        </w:rPr>
        <w:t>示：</w:t>
      </w:r>
      <w:r w:rsidR="002911D6">
        <w:t>首先，创建多个</w:t>
      </w:r>
      <w:r w:rsidR="002911D6">
        <w:rPr>
          <w:rFonts w:hint="eastAsia"/>
        </w:rPr>
        <w:t>拔靴（</w:t>
      </w:r>
      <w:r w:rsidR="00507EBC">
        <w:t>B</w:t>
      </w:r>
      <w:r w:rsidR="002911D6">
        <w:t>ootstrap</w:t>
      </w:r>
      <w:r w:rsidR="002911D6">
        <w:rPr>
          <w:rFonts w:hint="eastAsia"/>
        </w:rPr>
        <w:t>）</w:t>
      </w:r>
      <w:r w:rsidR="002911D6">
        <w:t>样本，</w:t>
      </w:r>
      <w:proofErr w:type="gramStart"/>
      <w:r w:rsidR="002911D6">
        <w:t>每个</w:t>
      </w:r>
      <w:r w:rsidR="00136ECA">
        <w:rPr>
          <w:rFonts w:hint="eastAsia"/>
        </w:rPr>
        <w:t>拔靴</w:t>
      </w:r>
      <w:r w:rsidR="002911D6">
        <w:t>样本</w:t>
      </w:r>
      <w:proofErr w:type="gramEnd"/>
      <w:r w:rsidR="002911D6">
        <w:t>充当一个独立的数据集</w:t>
      </w:r>
      <w:r w:rsidR="002911D6">
        <w:rPr>
          <w:rFonts w:hint="eastAsia"/>
        </w:rPr>
        <w:t>；</w:t>
      </w:r>
      <w:r w:rsidR="002911D6">
        <w:t>然后，为</w:t>
      </w:r>
      <w:proofErr w:type="gramStart"/>
      <w:r w:rsidR="002911D6">
        <w:t>每个</w:t>
      </w:r>
      <w:r w:rsidR="004A5CD6">
        <w:rPr>
          <w:rFonts w:hint="eastAsia"/>
        </w:rPr>
        <w:t>拔靴</w:t>
      </w:r>
      <w:r w:rsidR="002911D6">
        <w:t>样本</w:t>
      </w:r>
      <w:proofErr w:type="gramEnd"/>
      <w:r w:rsidR="002911D6">
        <w:t>拟合一个</w:t>
      </w:r>
      <w:proofErr w:type="gramStart"/>
      <w:r w:rsidR="002911D6">
        <w:t>弱学习器</w:t>
      </w:r>
      <w:proofErr w:type="gramEnd"/>
      <w:r w:rsidR="002911D6">
        <w:t>，最后</w:t>
      </w:r>
      <w:r w:rsidR="00854574">
        <w:rPr>
          <w:rFonts w:hint="eastAsia"/>
        </w:rPr>
        <w:t>通过</w:t>
      </w:r>
      <w:r w:rsidR="002911D6">
        <w:t>聚合</w:t>
      </w:r>
      <w:r w:rsidR="00CD1ACB">
        <w:rPr>
          <w:rFonts w:hint="eastAsia"/>
        </w:rPr>
        <w:t>平均</w:t>
      </w:r>
      <w:r w:rsidR="005630A4">
        <w:rPr>
          <w:rFonts w:hint="eastAsia"/>
        </w:rPr>
        <w:t>分类器的</w:t>
      </w:r>
      <w:r w:rsidR="0099468C">
        <w:rPr>
          <w:rFonts w:hint="eastAsia"/>
        </w:rPr>
        <w:t>预测结果</w:t>
      </w:r>
      <w:r w:rsidR="002911D6">
        <w:t>，从而获得一个方差小于</w:t>
      </w:r>
      <w:r w:rsidR="002911D6">
        <w:rPr>
          <w:rFonts w:hint="eastAsia"/>
        </w:rPr>
        <w:t>单个</w:t>
      </w:r>
      <w:proofErr w:type="gramStart"/>
      <w:r w:rsidR="002911D6">
        <w:rPr>
          <w:rFonts w:hint="eastAsia"/>
        </w:rPr>
        <w:t>弱学习器</w:t>
      </w:r>
      <w:proofErr w:type="gramEnd"/>
      <w:r w:rsidR="002911D6">
        <w:t>的集成模型。</w:t>
      </w:r>
      <w:r w:rsidR="00DD79B4">
        <w:rPr>
          <w:rFonts w:hint="eastAsia"/>
        </w:rPr>
        <w:t>聚合</w:t>
      </w:r>
      <w:proofErr w:type="gramStart"/>
      <w:r w:rsidR="002911D6">
        <w:t>弱学习器</w:t>
      </w:r>
      <w:proofErr w:type="gramEnd"/>
      <w:r w:rsidR="002911D6">
        <w:rPr>
          <w:rFonts w:hint="eastAsia"/>
        </w:rPr>
        <w:t>的</w:t>
      </w:r>
      <w:r w:rsidR="000C4954">
        <w:rPr>
          <w:rFonts w:hint="eastAsia"/>
        </w:rPr>
        <w:t>结果</w:t>
      </w:r>
      <w:r w:rsidR="002911D6">
        <w:t>不会改变</w:t>
      </w:r>
      <w:r w:rsidR="00BF51BB">
        <w:rPr>
          <w:rFonts w:hint="eastAsia"/>
        </w:rPr>
        <w:t>其期望</w:t>
      </w:r>
      <w:r w:rsidR="002911D6">
        <w:t>，但</w:t>
      </w:r>
      <w:r w:rsidR="004E4FB5">
        <w:rPr>
          <w:rFonts w:hint="eastAsia"/>
        </w:rPr>
        <w:t>能够</w:t>
      </w:r>
      <w:r w:rsidR="002911D6">
        <w:t>减少其方差。</w:t>
      </w:r>
    </w:p>
    <w:p w14:paraId="316C977E" w14:textId="77777777" w:rsidR="00EC05A2" w:rsidRDefault="00EC05A2" w:rsidP="00EC05A2">
      <w:pPr>
        <w:ind w:firstLine="480"/>
      </w:pPr>
      <w:r>
        <w:rPr>
          <w:rFonts w:hint="eastAsia"/>
        </w:rPr>
        <w:t>装袋法</w:t>
      </w:r>
      <w:r>
        <w:t>的核心思想是通过分开训练多个</w:t>
      </w:r>
      <w:proofErr w:type="gramStart"/>
      <w:r>
        <w:t>弱学习</w:t>
      </w:r>
      <w:proofErr w:type="gramEnd"/>
      <w:r>
        <w:t>者，再通过一个权重投票机制得到一个更加稳定和强大的模型。对于有投票机制的</w:t>
      </w:r>
      <w:r>
        <w:rPr>
          <w:rFonts w:hint="eastAsia"/>
        </w:rPr>
        <w:t>装袋法</w:t>
      </w:r>
      <w:r>
        <w:t>，假设</w:t>
      </w:r>
      <w:r>
        <w:rPr>
          <w:rFonts w:hint="eastAsia"/>
        </w:rPr>
        <w:t>有</w:t>
      </w:r>
      <m:oMath>
        <m:r>
          <w:rPr>
            <w:rFonts w:ascii="Cambria Math"/>
          </w:rPr>
          <m:t>C</m:t>
        </m:r>
      </m:oMath>
      <w:proofErr w:type="gramStart"/>
      <w:r>
        <w:t>个</w:t>
      </w:r>
      <w:proofErr w:type="gramEnd"/>
      <w:r>
        <w:t>神经网络记为</w:t>
      </w:r>
      <m:oMath>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oMath>
      <w:r>
        <w:t>，它们的投票权重依次记为</w:t>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i</m:t>
            </m:r>
          </m:sub>
        </m:sSub>
        <m:r>
          <w:rPr>
            <w:rFonts w:ascii="Cambria Math"/>
          </w:rPr>
          <m:t>,...,</m:t>
        </m:r>
        <m:sSub>
          <m:sSubPr>
            <m:ctrlPr>
              <w:rPr>
                <w:rFonts w:ascii="Cambria Math" w:hAnsi="Cambria Math"/>
                <w:i/>
              </w:rPr>
            </m:ctrlPr>
          </m:sSubPr>
          <m:e>
            <m:r>
              <w:rPr>
                <w:rFonts w:ascii="Cambria Math"/>
              </w:rPr>
              <m:t>v</m:t>
            </m:r>
          </m:e>
          <m:sub>
            <m:r>
              <w:rPr>
                <w:rFonts w:ascii="Cambria Math"/>
              </w:rPr>
              <m:t>M</m:t>
            </m:r>
          </m:sub>
        </m:sSub>
      </m:oMath>
      <w:r>
        <w:t>，</w:t>
      </w:r>
      <w:r>
        <w:rPr>
          <w:rFonts w:hint="eastAsia"/>
        </w:rPr>
        <w:t>则</w:t>
      </w:r>
      <w:r>
        <w:t>最终预测结果</w:t>
      </w:r>
      <w:r>
        <w:rPr>
          <w:rFonts w:hint="eastAsia"/>
        </w:rPr>
        <w:t>如式</w:t>
      </w:r>
      <w:r>
        <w:fldChar w:fldCharType="begin"/>
      </w:r>
      <w:r>
        <w:instrText xml:space="preserve"> </w:instrText>
      </w:r>
      <w:r>
        <w:rPr>
          <w:rFonts w:hint="eastAsia"/>
        </w:rPr>
        <w:instrText>REF _Ref99806549 \h</w:instrText>
      </w:r>
      <w:r>
        <w:instrText xml:space="preserve"> </w:instrText>
      </w:r>
      <w:r>
        <w:fldChar w:fldCharType="separate"/>
      </w:r>
      <w:r>
        <w:rPr>
          <w:rFonts w:hint="eastAsia"/>
        </w:rPr>
        <w:t>（</w:t>
      </w:r>
      <w:r>
        <w:rPr>
          <w:noProof/>
        </w:rPr>
        <w:t>3</w:t>
      </w:r>
      <w:r>
        <w:t>.</w:t>
      </w:r>
      <w:r>
        <w:rPr>
          <w:noProof/>
        </w:rPr>
        <w:t>14</w:t>
      </w:r>
      <w:r>
        <w:rPr>
          <w:rFonts w:hint="eastAsia"/>
        </w:rPr>
        <w:t>）</w:t>
      </w:r>
      <w:r>
        <w:fldChar w:fldCharType="end"/>
      </w:r>
      <w:r>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2"/>
        <w:gridCol w:w="2920"/>
      </w:tblGrid>
      <w:tr w:rsidR="00EC05A2" w14:paraId="017BB43A" w14:textId="77777777" w:rsidTr="002D4A3F">
        <w:tc>
          <w:tcPr>
            <w:tcW w:w="2982" w:type="dxa"/>
            <w:vAlign w:val="center"/>
          </w:tcPr>
          <w:p w14:paraId="2DFC8AA0" w14:textId="77777777" w:rsidR="00EC05A2" w:rsidRDefault="00EC05A2" w:rsidP="002D4A3F"/>
        </w:tc>
        <w:tc>
          <w:tcPr>
            <w:tcW w:w="2982" w:type="dxa"/>
            <w:vAlign w:val="center"/>
          </w:tcPr>
          <w:p w14:paraId="4C5EEB66" w14:textId="77777777" w:rsidR="00EC05A2" w:rsidRDefault="00EC05A2" w:rsidP="002D4A3F">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oMath>
            </m:oMathPara>
          </w:p>
        </w:tc>
        <w:tc>
          <w:tcPr>
            <w:tcW w:w="2983" w:type="dxa"/>
            <w:vAlign w:val="center"/>
          </w:tcPr>
          <w:p w14:paraId="707988A2" w14:textId="77777777" w:rsidR="00EC05A2" w:rsidRDefault="00EC05A2" w:rsidP="002D4A3F">
            <w:pPr>
              <w:jc w:val="right"/>
            </w:pPr>
            <w:bookmarkStart w:id="173" w:name="_Ref9980654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14</w:t>
            </w:r>
            <w:r>
              <w:fldChar w:fldCharType="end"/>
            </w:r>
            <w:r>
              <w:rPr>
                <w:rFonts w:hint="eastAsia"/>
              </w:rPr>
              <w:t>）</w:t>
            </w:r>
            <w:bookmarkEnd w:id="173"/>
          </w:p>
        </w:tc>
      </w:tr>
    </w:tbl>
    <w:p w14:paraId="63C5AC37" w14:textId="77777777" w:rsidR="00EC05A2" w:rsidRDefault="00EC05A2">
      <w:pPr>
        <w:ind w:firstLine="480"/>
      </w:pPr>
    </w:p>
    <w:p w14:paraId="45F042AF" w14:textId="18B4023D" w:rsidR="00C06366" w:rsidRDefault="006A46B9" w:rsidP="00C06366">
      <w:pPr>
        <w:keepNext/>
        <w:ind w:firstLine="480"/>
        <w:jc w:val="center"/>
      </w:pPr>
      <w:r w:rsidRPr="006A46B9">
        <w:t xml:space="preserve"> </w:t>
      </w:r>
      <w:r w:rsidR="00BD73B6" w:rsidRPr="00BD73B6">
        <w:t xml:space="preserve"> </w:t>
      </w:r>
      <w:r w:rsidR="00581B42">
        <w:object w:dxaOrig="7692" w:dyaOrig="3865" w14:anchorId="0D6A3765">
          <v:shape id="_x0000_i1037" type="#_x0000_t75" style="width:353.55pt;height:174pt" o:ole="">
            <v:imagedata r:id="rId46" o:title=""/>
          </v:shape>
          <o:OLEObject Type="Embed" ProgID="Visio.Drawing.15" ShapeID="_x0000_i1037" DrawAspect="Content" ObjectID="_1714594001" r:id="rId47"/>
        </w:object>
      </w:r>
    </w:p>
    <w:p w14:paraId="7DC0AE30" w14:textId="2C87D77F" w:rsidR="009F151B" w:rsidRPr="00573117" w:rsidRDefault="005E0228" w:rsidP="00C06366">
      <w:pPr>
        <w:pStyle w:val="a8"/>
        <w:ind w:left="210" w:hanging="210"/>
        <w:jc w:val="center"/>
        <w:rPr>
          <w:rFonts w:ascii="Times New Roman" w:eastAsiaTheme="minorEastAsia" w:hAnsi="Times New Roman"/>
          <w:sz w:val="21"/>
          <w:szCs w:val="21"/>
        </w:rPr>
      </w:pPr>
      <w:bookmarkStart w:id="174" w:name="_Ref100592498"/>
      <w:r w:rsidRPr="00573117">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74"/>
      <w:r w:rsidR="00C06366" w:rsidRPr="00573117">
        <w:rPr>
          <w:rFonts w:ascii="Times New Roman" w:eastAsiaTheme="minorEastAsia" w:hAnsi="Times New Roman"/>
          <w:sz w:val="21"/>
          <w:szCs w:val="21"/>
        </w:rPr>
        <w:t xml:space="preserve">  </w:t>
      </w:r>
      <w:r w:rsidR="00462DC9">
        <w:rPr>
          <w:rFonts w:ascii="Times New Roman" w:eastAsiaTheme="minorEastAsia" w:hAnsi="Times New Roman" w:hint="eastAsia"/>
          <w:sz w:val="21"/>
          <w:szCs w:val="21"/>
        </w:rPr>
        <w:t>装袋法</w:t>
      </w:r>
      <w:r w:rsidR="0091655B">
        <w:rPr>
          <w:rFonts w:ascii="Times New Roman" w:eastAsiaTheme="minorEastAsia" w:hAnsi="Times New Roman" w:hint="eastAsia"/>
          <w:sz w:val="21"/>
          <w:szCs w:val="21"/>
        </w:rPr>
        <w:t>原理</w:t>
      </w:r>
      <w:r w:rsidR="00E20206">
        <w:rPr>
          <w:rFonts w:ascii="Times New Roman" w:eastAsiaTheme="minorEastAsia" w:hAnsi="Times New Roman" w:hint="eastAsia"/>
          <w:sz w:val="21"/>
          <w:szCs w:val="21"/>
        </w:rPr>
        <w:t>示意</w:t>
      </w:r>
    </w:p>
    <w:p w14:paraId="14DC5FB5" w14:textId="774D38E9" w:rsidR="009F151B" w:rsidRDefault="00A24E16">
      <w:pPr>
        <w:ind w:firstLine="480"/>
      </w:pPr>
      <w:r>
        <w:t>因为</w:t>
      </w:r>
      <w:r w:rsidR="006101EB">
        <w:rPr>
          <w:rFonts w:hint="eastAsia"/>
        </w:rPr>
        <w:t>SKDSAM</w:t>
      </w:r>
      <w:r>
        <w:rPr>
          <w:rFonts w:hint="eastAsia"/>
        </w:rPr>
        <w:t>模型</w:t>
      </w:r>
      <w:r>
        <w:t>使用</w:t>
      </w:r>
      <w:r w:rsidR="002D7AFB">
        <w:rPr>
          <w:rFonts w:hint="eastAsia"/>
        </w:rPr>
        <w:t>自</w:t>
      </w:r>
      <w:r>
        <w:t>注意力</w:t>
      </w:r>
      <w:r w:rsidR="00A3693E">
        <w:rPr>
          <w:rFonts w:hint="eastAsia"/>
        </w:rPr>
        <w:t>机制</w:t>
      </w:r>
      <w:r>
        <w:t>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sidR="00781E88">
        <w:rPr>
          <w:rFonts w:hint="eastAsia"/>
        </w:rPr>
        <w:t>所以</w:t>
      </w:r>
      <w:r w:rsidR="006101EB">
        <w:rPr>
          <w:rFonts w:hint="eastAsia"/>
        </w:rPr>
        <w:t>SKDSAM</w:t>
      </w:r>
      <w:r>
        <w:t>模型的最终预测</w:t>
      </w:r>
      <w:r w:rsidR="00584155">
        <w:rPr>
          <w:rFonts w:hint="eastAsia"/>
        </w:rPr>
        <w:t>如</w:t>
      </w:r>
      <w:r w:rsidR="00552562">
        <w:rPr>
          <w:rFonts w:hint="eastAsia"/>
        </w:rPr>
        <w:t>式</w:t>
      </w:r>
      <w:r w:rsidR="00671228">
        <w:fldChar w:fldCharType="begin"/>
      </w:r>
      <w:r w:rsidR="00671228">
        <w:instrText xml:space="preserve"> </w:instrText>
      </w:r>
      <w:r w:rsidR="00671228">
        <w:rPr>
          <w:rFonts w:hint="eastAsia"/>
        </w:rPr>
        <w:instrText>REF _Ref99806628 \h</w:instrText>
      </w:r>
      <w:r w:rsidR="00671228">
        <w:instrText xml:space="preserve"> </w:instrText>
      </w:r>
      <w:r w:rsidR="00671228">
        <w:fldChar w:fldCharType="separate"/>
      </w:r>
      <w:r w:rsidR="008E281A">
        <w:rPr>
          <w:rFonts w:hint="eastAsia"/>
        </w:rPr>
        <w:t>（</w:t>
      </w:r>
      <w:r w:rsidR="008E281A">
        <w:rPr>
          <w:noProof/>
        </w:rPr>
        <w:t>3</w:t>
      </w:r>
      <w:r w:rsidR="008E281A">
        <w:t>.</w:t>
      </w:r>
      <w:r w:rsidR="008E281A">
        <w:rPr>
          <w:noProof/>
        </w:rPr>
        <w:t>15</w:t>
      </w:r>
      <w:r w:rsidR="008E281A">
        <w:rPr>
          <w:rFonts w:hint="eastAsia"/>
        </w:rPr>
        <w:t>）</w:t>
      </w:r>
      <w:r w:rsidR="00671228">
        <w:fldChar w:fldCharType="end"/>
      </w:r>
      <w:r w:rsidR="00552562">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3"/>
        <w:gridCol w:w="2920"/>
      </w:tblGrid>
      <w:tr w:rsidR="009F151B" w14:paraId="07012C1A" w14:textId="77777777" w:rsidTr="00731C71">
        <w:tc>
          <w:tcPr>
            <w:tcW w:w="2982" w:type="dxa"/>
            <w:vAlign w:val="center"/>
          </w:tcPr>
          <w:p w14:paraId="65505F98" w14:textId="77777777" w:rsidR="009F151B" w:rsidRDefault="009F151B"/>
        </w:tc>
        <w:tc>
          <w:tcPr>
            <w:tcW w:w="2982" w:type="dxa"/>
            <w:vAlign w:val="center"/>
          </w:tcPr>
          <w:p w14:paraId="577036F0" w14:textId="0B49DBAA" w:rsidR="009F151B" w:rsidRDefault="003340D5" w:rsidP="00C37E5A">
            <w:pPr>
              <w:jc w:val="center"/>
            </w:pPr>
            <m:oMathPara>
              <m:oMath>
                <m:sSup>
                  <m:sSupPr>
                    <m:ctrlPr>
                      <w:rPr>
                        <w:rFonts w:ascii="Cambria Math" w:hAnsi="Cambria Math"/>
                        <w:i/>
                      </w:rPr>
                    </m:ctrlPr>
                  </m:sSupPr>
                  <m:e>
                    <m:r>
                      <w:rPr>
                        <w:rFonts w:ascii="Cambria Math"/>
                      </w:rPr>
                      <m:t>q</m:t>
                    </m:r>
                  </m:e>
                  <m:sup>
                    <m:r>
                      <w:rPr>
                        <w:rFonts w:ascii="Cambria Math"/>
                      </w:rPr>
                      <m:t>C</m:t>
                    </m:r>
                  </m:sup>
                </m:sSup>
                <m:r>
                  <w:rPr>
                    <w:rFonts w:ascii="Cambria Math"/>
                  </w:rPr>
                  <m:t>=</m:t>
                </m:r>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sSup>
                      <m:sSupPr>
                        <m:ctrlPr>
                          <w:rPr>
                            <w:rFonts w:ascii="Cambria Math" w:hAnsi="Cambria Math"/>
                            <w:i/>
                          </w:rPr>
                        </m:ctrlPr>
                      </m:sSupPr>
                      <m:e>
                        <m:r>
                          <w:rPr>
                            <w:rFonts w:ascii="Cambria Math"/>
                          </w:rPr>
                          <m:t>q</m:t>
                        </m:r>
                      </m:e>
                      <m:sup>
                        <m:r>
                          <w:rPr>
                            <w:rFonts w:ascii="Cambria Math"/>
                          </w:rPr>
                          <m:t>i</m:t>
                        </m:r>
                      </m:sup>
                    </m:sSup>
                  </m:e>
                </m:nary>
              </m:oMath>
            </m:oMathPara>
          </w:p>
        </w:tc>
        <w:tc>
          <w:tcPr>
            <w:tcW w:w="2983" w:type="dxa"/>
            <w:vAlign w:val="center"/>
          </w:tcPr>
          <w:p w14:paraId="06F88489" w14:textId="5CD19C9A" w:rsidR="009F151B" w:rsidRDefault="00A24E16">
            <w:pPr>
              <w:jc w:val="right"/>
            </w:pPr>
            <w:bookmarkStart w:id="175" w:name="_Ref99806628"/>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15</w:t>
            </w:r>
            <w:r w:rsidR="00031849">
              <w:fldChar w:fldCharType="end"/>
            </w:r>
            <w:r>
              <w:rPr>
                <w:rFonts w:hint="eastAsia"/>
              </w:rPr>
              <w:t>）</w:t>
            </w:r>
            <w:bookmarkEnd w:id="175"/>
          </w:p>
        </w:tc>
      </w:tr>
    </w:tbl>
    <w:p w14:paraId="53059AFD" w14:textId="54B1086B" w:rsidR="009F151B" w:rsidRDefault="00A24E16" w:rsidP="00A459FF">
      <w:r>
        <w:t>其中</w:t>
      </w:r>
      <m:oMath>
        <m:sSub>
          <m:sSubPr>
            <m:ctrlPr>
              <w:rPr>
                <w:rFonts w:ascii="Cambria Math" w:hAnsi="Cambria Math"/>
                <w:i/>
              </w:rPr>
            </m:ctrlPr>
          </m:sSubPr>
          <m:e>
            <m:r>
              <w:rPr>
                <w:rFonts w:ascii="Cambria Math"/>
              </w:rPr>
              <m:t>a</m:t>
            </m:r>
          </m:e>
          <m:sub>
            <m:r>
              <w:rPr>
                <w:rFonts w:ascii="Cambria Math"/>
              </w:rPr>
              <m:t>i</m:t>
            </m:r>
          </m:sub>
        </m:sSub>
      </m:oMath>
      <w:r>
        <w:rPr>
          <w:rFonts w:hint="eastAsia"/>
        </w:rPr>
        <w:t>代表第</w:t>
      </w:r>
      <m:oMath>
        <m:r>
          <w:rPr>
            <w:rFonts w:ascii="Cambria Math"/>
          </w:rPr>
          <m:t>i</m:t>
        </m:r>
      </m:oMath>
      <w:proofErr w:type="gramStart"/>
      <w:r>
        <w:rPr>
          <w:rFonts w:hint="eastAsia"/>
        </w:rPr>
        <w:t>个</w:t>
      </w:r>
      <w:proofErr w:type="gramEnd"/>
      <w:r>
        <w:rPr>
          <w:rFonts w:hint="eastAsia"/>
        </w:rPr>
        <w:t>浅层块的注意力权重，</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代表第</w:t>
      </w:r>
      <m:oMath>
        <m:r>
          <w:rPr>
            <w:rFonts w:ascii="Cambria Math"/>
          </w:rPr>
          <m:t>i</m:t>
        </m:r>
      </m:oMath>
      <w:proofErr w:type="gramStart"/>
      <w:r>
        <w:rPr>
          <w:rFonts w:hint="eastAsia"/>
        </w:rPr>
        <w:t>个</w:t>
      </w:r>
      <w:proofErr w:type="gramEnd"/>
      <w:r>
        <w:rPr>
          <w:rFonts w:hint="eastAsia"/>
        </w:rPr>
        <w:t>浅层分类器的输出</w:t>
      </w:r>
      <w:r>
        <w:t>。</w:t>
      </w:r>
    </w:p>
    <w:p w14:paraId="1917C8EF" w14:textId="4AE8E35F" w:rsidR="009F151B" w:rsidRDefault="00A24E16" w:rsidP="005F1DD0">
      <w:pPr>
        <w:ind w:firstLine="480"/>
        <w:rPr>
          <w:color w:val="000000" w:themeColor="text1"/>
        </w:rPr>
      </w:pPr>
      <w:proofErr w:type="gramStart"/>
      <w:r>
        <w:t>令式</w:t>
      </w:r>
      <w:proofErr w:type="gramEnd"/>
      <w:r w:rsidR="00380BCA">
        <w:fldChar w:fldCharType="begin"/>
      </w:r>
      <w:r w:rsidR="00380BCA">
        <w:instrText xml:space="preserve"> REF _Ref99806549 \h </w:instrText>
      </w:r>
      <w:r w:rsidR="00380BCA">
        <w:fldChar w:fldCharType="separate"/>
      </w:r>
      <w:r w:rsidR="008E281A">
        <w:rPr>
          <w:rFonts w:hint="eastAsia"/>
        </w:rPr>
        <w:t>（</w:t>
      </w:r>
      <w:r w:rsidR="008E281A">
        <w:rPr>
          <w:noProof/>
        </w:rPr>
        <w:t>3</w:t>
      </w:r>
      <w:r w:rsidR="008E281A">
        <w:t>.</w:t>
      </w:r>
      <w:r w:rsidR="008E281A">
        <w:rPr>
          <w:noProof/>
        </w:rPr>
        <w:t>14</w:t>
      </w:r>
      <w:r w:rsidR="008E281A">
        <w:rPr>
          <w:rFonts w:hint="eastAsia"/>
        </w:rPr>
        <w:t>）</w:t>
      </w:r>
      <w:r w:rsidR="00380BCA">
        <w:fldChar w:fldCharType="end"/>
      </w:r>
      <w:r>
        <w:t>中的</w:t>
      </w:r>
      <m:oMath>
        <m:sSub>
          <m:sSubPr>
            <m:ctrlPr>
              <w:rPr>
                <w:rFonts w:ascii="Cambria Math" w:hAnsi="Cambria Math"/>
                <w:i/>
              </w:rPr>
            </m:ctrlPr>
          </m:sSubPr>
          <m:e>
            <m:r>
              <w:rPr>
                <w:rFonts w:ascii="Cambria Math"/>
              </w:rPr>
              <m:t>v</m:t>
            </m:r>
          </m:e>
          <m:sub>
            <m:r>
              <w:rPr>
                <w:rFonts w:ascii="Cambria Math"/>
              </w:rPr>
              <m:t>i</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a</m:t>
            </m:r>
          </m:e>
          <m:sub>
            <m:r>
              <w:rPr>
                <w:rFonts w:ascii="Cambria Math"/>
              </w:rPr>
              <m:t>i</m:t>
            </m:r>
          </m:sub>
        </m:sSub>
        <m:r>
          <w:rPr>
            <w:rFonts w:ascii="Cambria Math"/>
          </w:rPr>
          <m:t>(i&lt;C)</m:t>
        </m:r>
      </m:oMath>
      <w:r>
        <w:t>，</w:t>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r>
              <w:rPr>
                <w:rFonts w:ascii="Cambria Math"/>
              </w:rPr>
              <m:t>1</m:t>
            </m:r>
          </m:num>
          <m:den>
            <m:r>
              <w:rPr>
                <w:rFonts w:ascii="Cambria Math"/>
              </w:rPr>
              <m:t>2</m:t>
            </m:r>
          </m:den>
        </m:f>
      </m:oMath>
      <w:r>
        <w:t>，</w:t>
      </w:r>
      <w:r>
        <w:rPr>
          <w:color w:val="000000" w:themeColor="text1"/>
        </w:rPr>
        <w:t>再令</w:t>
      </w:r>
      <m:oMath>
        <m:sSub>
          <m:sSubPr>
            <m:ctrlPr>
              <w:rPr>
                <w:rFonts w:ascii="Cambria Math" w:hAnsi="Cambria Math"/>
                <w:i/>
              </w:rPr>
            </m:ctrlPr>
          </m:sSubPr>
          <m:e>
            <m:r>
              <w:rPr>
                <w:rFonts w:ascii="Cambria Math"/>
              </w:rPr>
              <m:t>f</m:t>
            </m:r>
          </m:e>
          <m:sub>
            <m:r>
              <w:rPr>
                <w:rFonts w:ascii="Cambria Math"/>
              </w:rPr>
              <m:t>i</m:t>
            </m:r>
          </m:sub>
        </m:sSub>
      </m:oMath>
      <w:r w:rsidR="00BC113B">
        <w:rPr>
          <w:rFonts w:hint="eastAsia"/>
        </w:rPr>
        <w:t>如式</w:t>
      </w:r>
      <w:r w:rsidR="00A61E4E">
        <w:rPr>
          <w:color w:val="000000" w:themeColor="text1"/>
        </w:rPr>
        <w:fldChar w:fldCharType="begin"/>
      </w:r>
      <w:r w:rsidR="00A61E4E">
        <w:rPr>
          <w:color w:val="000000" w:themeColor="text1"/>
        </w:rPr>
        <w:instrText xml:space="preserve"> REF _Ref99807079 \h </w:instrText>
      </w:r>
      <w:r w:rsidR="00A61E4E">
        <w:rPr>
          <w:color w:val="000000" w:themeColor="text1"/>
        </w:rPr>
      </w:r>
      <w:r w:rsidR="00A61E4E">
        <w:rPr>
          <w:color w:val="000000" w:themeColor="text1"/>
        </w:rPr>
        <w:fldChar w:fldCharType="separate"/>
      </w:r>
      <w:r w:rsidR="008E281A">
        <w:rPr>
          <w:rFonts w:hint="eastAsia"/>
        </w:rPr>
        <w:t>（</w:t>
      </w:r>
      <w:r w:rsidR="008E281A">
        <w:rPr>
          <w:noProof/>
        </w:rPr>
        <w:t>3</w:t>
      </w:r>
      <w:r w:rsidR="008E281A">
        <w:t>.</w:t>
      </w:r>
      <w:r w:rsidR="008E281A">
        <w:rPr>
          <w:noProof/>
        </w:rPr>
        <w:t>16</w:t>
      </w:r>
      <w:r w:rsidR="008E281A">
        <w:rPr>
          <w:rFonts w:hint="eastAsia"/>
        </w:rPr>
        <w:t>）</w:t>
      </w:r>
      <w:r w:rsidR="00A61E4E">
        <w:rPr>
          <w:color w:val="000000" w:themeColor="text1"/>
        </w:rPr>
        <w:fldChar w:fldCharType="end"/>
      </w:r>
      <w:r w:rsidR="00A61E4E">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965"/>
        <w:gridCol w:w="2903"/>
      </w:tblGrid>
      <w:tr w:rsidR="009F151B" w14:paraId="5FA74EE9" w14:textId="77777777" w:rsidTr="00B02DCC">
        <w:tc>
          <w:tcPr>
            <w:tcW w:w="2982" w:type="dxa"/>
            <w:vAlign w:val="center"/>
          </w:tcPr>
          <w:p w14:paraId="40843751" w14:textId="77777777" w:rsidR="009F151B" w:rsidRDefault="009F151B"/>
        </w:tc>
        <w:tc>
          <w:tcPr>
            <w:tcW w:w="2982" w:type="dxa"/>
            <w:vAlign w:val="center"/>
          </w:tcPr>
          <w:p w14:paraId="2B4AE4A3" w14:textId="642BD8D8" w:rsidR="009F151B" w:rsidRDefault="003340D5" w:rsidP="000C04BF">
            <w:pPr>
              <w:jc w:val="center"/>
            </w:pPr>
            <m:oMathPara>
              <m:oMath>
                <m:sSub>
                  <m:sSubPr>
                    <m:ctrlPr>
                      <w:rPr>
                        <w:rFonts w:ascii="Cambria Math" w:hAnsi="Cambria Math"/>
                        <w:i/>
                      </w:rPr>
                    </m:ctrlPr>
                  </m:sSubPr>
                  <m:e>
                    <m:r>
                      <w:rPr>
                        <w:rFonts w:ascii="Cambria Math"/>
                      </w:rPr>
                      <m:t>f</m:t>
                    </m:r>
                  </m:e>
                  <m:sub>
                    <m:r>
                      <w:rPr>
                        <w:rFonts w:ascii="Cambria Math"/>
                      </w:rPr>
                      <m:t>i</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rPr>
                                <m:t>q</m:t>
                              </m:r>
                            </m:e>
                            <m:sup>
                              <m:r>
                                <w:rPr>
                                  <w:rFonts w:ascii="Cambria Math"/>
                                </w:rPr>
                                <m:t>i</m:t>
                              </m:r>
                            </m:sup>
                          </m:sSup>
                          <m:r>
                            <w:rPr>
                              <w:rFonts w:ascii="Cambria Math"/>
                            </w:rPr>
                            <m:t>,</m:t>
                          </m:r>
                          <m:r>
                            <m:rPr>
                              <m:nor/>
                            </m:rPr>
                            <w:rPr>
                              <w:rFonts w:ascii="Cambria Math"/>
                            </w:rPr>
                            <m:t xml:space="preserve">   </m:t>
                          </m:r>
                          <m:r>
                            <w:rPr>
                              <w:rFonts w:ascii="Cambria Math"/>
                            </w:rPr>
                            <m:t>if i</m:t>
                          </m:r>
                          <m:r>
                            <w:rPr>
                              <w:rFonts w:ascii="宋体" w:hAnsi="宋体" w:cs="宋体" w:hint="eastAsia"/>
                            </w:rPr>
                            <m:t>∈</m:t>
                          </m:r>
                          <m:r>
                            <w:rPr>
                              <w:rFonts w:ascii="Cambria Math"/>
                            </w:rPr>
                            <m:t>[1,C</m:t>
                          </m:r>
                          <m:r>
                            <w:rPr>
                              <w:rFonts w:ascii="Cambria Math"/>
                            </w:rPr>
                            <m:t>-</m:t>
                          </m:r>
                          <m:r>
                            <w:rPr>
                              <w:rFonts w:ascii="Cambria Math"/>
                            </w:rPr>
                            <m:t>1]</m:t>
                          </m:r>
                        </m:e>
                      </m:mr>
                      <m:mr>
                        <m:e>
                          <m:sSup>
                            <m:sSupPr>
                              <m:ctrlPr>
                                <w:rPr>
                                  <w:rFonts w:ascii="Cambria Math" w:hAnsi="Cambria Math"/>
                                  <w:i/>
                                </w:rPr>
                              </m:ctrlPr>
                            </m:sSupPr>
                            <m:e>
                              <m:r>
                                <w:rPr>
                                  <w:rFonts w:ascii="Cambria Math"/>
                                </w:rPr>
                                <m:t>q</m:t>
                              </m:r>
                            </m:e>
                            <m:sup>
                              <m:r>
                                <w:rPr>
                                  <w:rFonts w:ascii="Cambria Math"/>
                                </w:rPr>
                                <m:t>C</m:t>
                              </m:r>
                            </m:sup>
                          </m:sSup>
                          <m:r>
                            <w:rPr>
                              <w:rFonts w:ascii="Cambria Math"/>
                            </w:rPr>
                            <m:t>,</m:t>
                          </m:r>
                          <m:r>
                            <m:rPr>
                              <m:nor/>
                            </m:rPr>
                            <w:rPr>
                              <w:rFonts w:ascii="Cambria Math"/>
                            </w:rPr>
                            <m:t xml:space="preserve">   </m:t>
                          </m:r>
                          <m:r>
                            <w:rPr>
                              <w:rFonts w:ascii="Cambria Math"/>
                            </w:rPr>
                            <m:t>if i=C</m:t>
                          </m:r>
                        </m:e>
                      </m:mr>
                    </m:m>
                  </m:e>
                </m:d>
              </m:oMath>
            </m:oMathPara>
          </w:p>
        </w:tc>
        <w:tc>
          <w:tcPr>
            <w:tcW w:w="2983" w:type="dxa"/>
            <w:vAlign w:val="center"/>
          </w:tcPr>
          <w:p w14:paraId="7331FC41" w14:textId="1FCF2BF7" w:rsidR="009F151B" w:rsidRDefault="00A24E16">
            <w:pPr>
              <w:jc w:val="right"/>
            </w:pPr>
            <w:bookmarkStart w:id="176" w:name="_Ref99807079"/>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16</w:t>
            </w:r>
            <w:r w:rsidR="00031849">
              <w:fldChar w:fldCharType="end"/>
            </w:r>
            <w:r>
              <w:rPr>
                <w:rFonts w:hint="eastAsia"/>
              </w:rPr>
              <w:t>）</w:t>
            </w:r>
            <w:bookmarkEnd w:id="176"/>
          </w:p>
        </w:tc>
      </w:tr>
    </w:tbl>
    <w:p w14:paraId="3A0AE3EF" w14:textId="64591F93" w:rsidR="007960D6" w:rsidRDefault="00A24E16">
      <w:pPr>
        <w:rPr>
          <w:color w:val="000000" w:themeColor="text1"/>
        </w:rPr>
      </w:pPr>
      <w:r>
        <w:rPr>
          <w:color w:val="000000" w:themeColor="text1"/>
        </w:rPr>
        <w:t>把式</w:t>
      </w:r>
      <w:r w:rsidR="001A4E38">
        <w:rPr>
          <w:color w:val="000000" w:themeColor="text1"/>
        </w:rPr>
        <w:fldChar w:fldCharType="begin"/>
      </w:r>
      <w:r w:rsidR="001A4E38">
        <w:rPr>
          <w:color w:val="000000" w:themeColor="text1"/>
        </w:rPr>
        <w:instrText xml:space="preserve"> REF _Ref99806628 \h </w:instrText>
      </w:r>
      <w:r w:rsidR="001A4E38">
        <w:rPr>
          <w:color w:val="000000" w:themeColor="text1"/>
        </w:rPr>
      </w:r>
      <w:r w:rsidR="001A4E38">
        <w:rPr>
          <w:color w:val="000000" w:themeColor="text1"/>
        </w:rPr>
        <w:fldChar w:fldCharType="separate"/>
      </w:r>
      <w:r w:rsidR="008E281A">
        <w:rPr>
          <w:rFonts w:hint="eastAsia"/>
        </w:rPr>
        <w:t>（</w:t>
      </w:r>
      <w:r w:rsidR="008E281A">
        <w:rPr>
          <w:noProof/>
        </w:rPr>
        <w:t>3</w:t>
      </w:r>
      <w:r w:rsidR="008E281A">
        <w:t>.</w:t>
      </w:r>
      <w:r w:rsidR="008E281A">
        <w:rPr>
          <w:noProof/>
        </w:rPr>
        <w:t>15</w:t>
      </w:r>
      <w:r w:rsidR="008E281A">
        <w:rPr>
          <w:rFonts w:hint="eastAsia"/>
        </w:rPr>
        <w:t>）</w:t>
      </w:r>
      <w:r w:rsidR="001A4E38">
        <w:rPr>
          <w:color w:val="000000" w:themeColor="text1"/>
        </w:rPr>
        <w:fldChar w:fldCharType="end"/>
      </w:r>
      <w:r>
        <w:rPr>
          <w:color w:val="000000" w:themeColor="text1"/>
        </w:rPr>
        <w:t>和</w:t>
      </w:r>
      <w:r w:rsidR="00355139">
        <w:rPr>
          <w:color w:val="000000" w:themeColor="text1"/>
        </w:rPr>
        <w:fldChar w:fldCharType="begin"/>
      </w:r>
      <w:r w:rsidR="00355139">
        <w:rPr>
          <w:color w:val="000000" w:themeColor="text1"/>
        </w:rPr>
        <w:instrText xml:space="preserve"> REF _Ref99807079 \h </w:instrText>
      </w:r>
      <w:r w:rsidR="00355139">
        <w:rPr>
          <w:color w:val="000000" w:themeColor="text1"/>
        </w:rPr>
      </w:r>
      <w:r w:rsidR="00355139">
        <w:rPr>
          <w:color w:val="000000" w:themeColor="text1"/>
        </w:rPr>
        <w:fldChar w:fldCharType="separate"/>
      </w:r>
      <w:r w:rsidR="008E281A">
        <w:rPr>
          <w:rFonts w:hint="eastAsia"/>
        </w:rPr>
        <w:t>（</w:t>
      </w:r>
      <w:r w:rsidR="008E281A">
        <w:rPr>
          <w:noProof/>
        </w:rPr>
        <w:t>3</w:t>
      </w:r>
      <w:r w:rsidR="008E281A">
        <w:t>.</w:t>
      </w:r>
      <w:r w:rsidR="008E281A">
        <w:rPr>
          <w:noProof/>
        </w:rPr>
        <w:t>16</w:t>
      </w:r>
      <w:r w:rsidR="008E281A">
        <w:rPr>
          <w:rFonts w:hint="eastAsia"/>
        </w:rPr>
        <w:t>）</w:t>
      </w:r>
      <w:r w:rsidR="00355139">
        <w:rPr>
          <w:color w:val="000000" w:themeColor="text1"/>
        </w:rPr>
        <w:fldChar w:fldCharType="end"/>
      </w:r>
      <w:r>
        <w:rPr>
          <w:color w:val="000000" w:themeColor="text1"/>
        </w:rPr>
        <w:t>代入</w:t>
      </w:r>
      <w:r w:rsidR="00F97521">
        <w:rPr>
          <w:color w:val="000000" w:themeColor="text1"/>
        </w:rPr>
        <w:fldChar w:fldCharType="begin"/>
      </w:r>
      <w:r w:rsidR="00F97521">
        <w:rPr>
          <w:color w:val="000000" w:themeColor="text1"/>
        </w:rPr>
        <w:instrText xml:space="preserve"> REF _Ref99806549 \h </w:instrText>
      </w:r>
      <w:r w:rsidR="00F97521">
        <w:rPr>
          <w:color w:val="000000" w:themeColor="text1"/>
        </w:rPr>
      </w:r>
      <w:r w:rsidR="00F97521">
        <w:rPr>
          <w:color w:val="000000" w:themeColor="text1"/>
        </w:rPr>
        <w:fldChar w:fldCharType="separate"/>
      </w:r>
      <w:r w:rsidR="008E281A">
        <w:rPr>
          <w:rFonts w:hint="eastAsia"/>
        </w:rPr>
        <w:t>（</w:t>
      </w:r>
      <w:r w:rsidR="008E281A">
        <w:rPr>
          <w:noProof/>
        </w:rPr>
        <w:t>3</w:t>
      </w:r>
      <w:r w:rsidR="008E281A">
        <w:t>.</w:t>
      </w:r>
      <w:r w:rsidR="008E281A">
        <w:rPr>
          <w:noProof/>
        </w:rPr>
        <w:t>14</w:t>
      </w:r>
      <w:r w:rsidR="008E281A">
        <w:rPr>
          <w:rFonts w:hint="eastAsia"/>
        </w:rPr>
        <w:t>）</w:t>
      </w:r>
      <w:r w:rsidR="00F97521">
        <w:rPr>
          <w:color w:val="000000" w:themeColor="text1"/>
        </w:rPr>
        <w:fldChar w:fldCharType="end"/>
      </w:r>
      <w:r>
        <w:rPr>
          <w:color w:val="000000" w:themeColor="text1"/>
        </w:rPr>
        <w:t>，得到</w:t>
      </w:r>
      <w:r w:rsidR="000051AE">
        <w:rPr>
          <w:rFonts w:hint="eastAsia"/>
          <w:color w:val="000000" w:themeColor="text1"/>
        </w:rPr>
        <w:t>结果如式</w:t>
      </w:r>
      <w:r w:rsidR="00B316EB">
        <w:rPr>
          <w:color w:val="000000" w:themeColor="text1"/>
        </w:rPr>
        <w:fldChar w:fldCharType="begin"/>
      </w:r>
      <w:r w:rsidR="00B316EB">
        <w:rPr>
          <w:color w:val="000000" w:themeColor="text1"/>
        </w:rPr>
        <w:instrText xml:space="preserve"> </w:instrText>
      </w:r>
      <w:r w:rsidR="00B316EB">
        <w:rPr>
          <w:rFonts w:hint="eastAsia"/>
          <w:color w:val="000000" w:themeColor="text1"/>
        </w:rPr>
        <w:instrText>REF _Ref101361166 \h</w:instrText>
      </w:r>
      <w:r w:rsidR="00B316EB">
        <w:rPr>
          <w:color w:val="000000" w:themeColor="text1"/>
        </w:rPr>
        <w:instrText xml:space="preserve"> </w:instrText>
      </w:r>
      <w:r w:rsidR="00B316EB">
        <w:rPr>
          <w:color w:val="000000" w:themeColor="text1"/>
        </w:rPr>
      </w:r>
      <w:r w:rsidR="00B316EB">
        <w:rPr>
          <w:color w:val="000000" w:themeColor="text1"/>
        </w:rPr>
        <w:fldChar w:fldCharType="separate"/>
      </w:r>
      <w:r w:rsidR="008E281A">
        <w:rPr>
          <w:rFonts w:hint="eastAsia"/>
        </w:rPr>
        <w:t>（</w:t>
      </w:r>
      <w:r w:rsidR="008E281A">
        <w:rPr>
          <w:noProof/>
        </w:rPr>
        <w:t>3</w:t>
      </w:r>
      <w:r w:rsidR="008E281A">
        <w:t>.</w:t>
      </w:r>
      <w:r w:rsidR="008E281A">
        <w:rPr>
          <w:noProof/>
        </w:rPr>
        <w:t>17</w:t>
      </w:r>
      <w:r w:rsidR="008E281A">
        <w:rPr>
          <w:rFonts w:hint="eastAsia"/>
        </w:rPr>
        <w:t>）</w:t>
      </w:r>
      <w:r w:rsidR="00B316EB">
        <w:rPr>
          <w:color w:val="000000" w:themeColor="text1"/>
        </w:rPr>
        <w:fldChar w:fldCharType="end"/>
      </w:r>
      <w:r w:rsidR="00B316EB">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9F151B" w14:paraId="44496480" w14:textId="77777777" w:rsidTr="00274418">
        <w:tc>
          <w:tcPr>
            <w:tcW w:w="2982" w:type="dxa"/>
            <w:vAlign w:val="center"/>
          </w:tcPr>
          <w:p w14:paraId="6452CF68" w14:textId="77777777" w:rsidR="009F151B" w:rsidRDefault="009F151B"/>
        </w:tc>
        <w:tc>
          <w:tcPr>
            <w:tcW w:w="2982" w:type="dxa"/>
            <w:vAlign w:val="center"/>
          </w:tcPr>
          <w:p w14:paraId="57EBAC5C" w14:textId="5D672D5F" w:rsidR="009F151B" w:rsidRDefault="00371D8A" w:rsidP="00371D8A">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e>
                </m:nary>
                <m:sSup>
                  <m:sSupPr>
                    <m:ctrlPr>
                      <w:rPr>
                        <w:rFonts w:ascii="Cambria Math" w:hAnsi="Cambria Math"/>
                        <w:i/>
                      </w:rPr>
                    </m:ctrlPr>
                  </m:sSupPr>
                  <m:e>
                    <m:r>
                      <w:rPr>
                        <w:rFonts w:ascii="Cambria Math"/>
                      </w:rPr>
                      <m:t>q</m:t>
                    </m:r>
                  </m:e>
                  <m:sup>
                    <m:r>
                      <w:rPr>
                        <w:rFonts w:ascii="Cambria Math"/>
                      </w:rPr>
                      <m:t>i</m:t>
                    </m:r>
                  </m:sup>
                </m:sSup>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m:rPr>
                    <m:sty m:val="p"/>
                  </m:rPr>
                  <w:rPr>
                    <w:rFonts w:ascii="Cambria Math"/>
                  </w:rPr>
                  <w:br/>
                </m:r>
              </m:oMath>
              <m:oMath>
                <m:r>
                  <w:rPr>
                    <w:rFonts w:ascii="Cambria Math"/>
                  </w:rPr>
                  <m:t>=</m:t>
                </m:r>
                <m:sSup>
                  <m:sSupPr>
                    <m:ctrlPr>
                      <w:rPr>
                        <w:rFonts w:ascii="Cambria Math" w:hAnsi="Cambria Math"/>
                        <w:i/>
                      </w:rPr>
                    </m:ctrlPr>
                  </m:sSupPr>
                  <m:e>
                    <m:r>
                      <w:rPr>
                        <w:rFonts w:ascii="Cambria Math"/>
                      </w:rPr>
                      <m:t>q</m:t>
                    </m:r>
                  </m:e>
                  <m:sup>
                    <m:r>
                      <w:rPr>
                        <w:rFonts w:ascii="Cambria Math"/>
                      </w:rPr>
                      <m:t>C</m:t>
                    </m:r>
                  </m:sup>
                </m:sSup>
              </m:oMath>
            </m:oMathPara>
          </w:p>
        </w:tc>
        <w:tc>
          <w:tcPr>
            <w:tcW w:w="2983" w:type="dxa"/>
            <w:vAlign w:val="center"/>
          </w:tcPr>
          <w:p w14:paraId="07402EA0" w14:textId="5CA147AB" w:rsidR="009F151B" w:rsidRDefault="00A24E16">
            <w:pPr>
              <w:jc w:val="right"/>
            </w:pPr>
            <w:bookmarkStart w:id="177" w:name="_Ref101361166"/>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17</w:t>
            </w:r>
            <w:r w:rsidR="00031849">
              <w:fldChar w:fldCharType="end"/>
            </w:r>
            <w:r>
              <w:rPr>
                <w:rFonts w:hint="eastAsia"/>
              </w:rPr>
              <w:t>）</w:t>
            </w:r>
            <w:bookmarkEnd w:id="177"/>
          </w:p>
        </w:tc>
      </w:tr>
    </w:tbl>
    <w:p w14:paraId="4EA15B11" w14:textId="3D65B0DC" w:rsidR="009F151B" w:rsidRDefault="00A24E16">
      <w:pPr>
        <w:ind w:firstLineChars="200" w:firstLine="480"/>
      </w:pPr>
      <w:r>
        <w:rPr>
          <w:color w:val="000000" w:themeColor="text1"/>
        </w:rPr>
        <w:t>由此证明了</w:t>
      </w:r>
      <w:r w:rsidR="006101EB">
        <w:rPr>
          <w:rFonts w:hint="eastAsia"/>
          <w:color w:val="000000" w:themeColor="text1"/>
        </w:rPr>
        <w:t>SKDSAM</w:t>
      </w:r>
      <w:r>
        <w:rPr>
          <w:color w:val="000000" w:themeColor="text1"/>
        </w:rPr>
        <w:t>模型的</w:t>
      </w:r>
      <w:r w:rsidR="000A2A01">
        <w:rPr>
          <w:rFonts w:hint="eastAsia"/>
          <w:color w:val="000000" w:themeColor="text1"/>
        </w:rPr>
        <w:t>自</w:t>
      </w:r>
      <w:r>
        <w:rPr>
          <w:rFonts w:hint="eastAsia"/>
          <w:color w:val="000000" w:themeColor="text1"/>
        </w:rPr>
        <w:t>注意力</w:t>
      </w:r>
      <w:r w:rsidR="00645A9D">
        <w:rPr>
          <w:rFonts w:hint="eastAsia"/>
          <w:color w:val="000000" w:themeColor="text1"/>
        </w:rPr>
        <w:t>机制</w:t>
      </w:r>
      <w:r w:rsidR="00AE369C">
        <w:rPr>
          <w:rFonts w:hint="eastAsia"/>
          <w:color w:val="000000" w:themeColor="text1"/>
        </w:rPr>
        <w:t>能够</w:t>
      </w:r>
      <w:r>
        <w:rPr>
          <w:color w:val="000000" w:themeColor="text1"/>
        </w:rPr>
        <w:t>被视为</w:t>
      </w:r>
      <w:r w:rsidR="00AB24F9">
        <w:rPr>
          <w:rFonts w:hint="eastAsia"/>
          <w:color w:val="000000" w:themeColor="text1"/>
        </w:rPr>
        <w:t>装袋法</w:t>
      </w:r>
      <w:r>
        <w:rPr>
          <w:rFonts w:hint="eastAsia"/>
          <w:color w:val="000000" w:themeColor="text1"/>
        </w:rPr>
        <w:t>，而</w:t>
      </w:r>
      <w:r w:rsidR="001833B3">
        <w:rPr>
          <w:rFonts w:hint="eastAsia"/>
          <w:color w:val="000000" w:themeColor="text1"/>
        </w:rPr>
        <w:t>SKDSAM</w:t>
      </w:r>
      <w:r w:rsidR="001833B3">
        <w:rPr>
          <w:rFonts w:hint="eastAsia"/>
          <w:color w:val="000000" w:themeColor="text1"/>
        </w:rPr>
        <w:t>中的</w:t>
      </w:r>
      <w:r>
        <w:rPr>
          <w:color w:val="000000" w:themeColor="text1"/>
        </w:rPr>
        <w:t>注意力</w:t>
      </w:r>
      <w:r>
        <w:rPr>
          <w:rFonts w:hint="eastAsia"/>
          <w:color w:val="000000" w:themeColor="text1"/>
        </w:rPr>
        <w:t>权重</w:t>
      </w:r>
      <w:r>
        <w:rPr>
          <w:color w:val="000000" w:themeColor="text1"/>
        </w:rPr>
        <w:t>又</w:t>
      </w:r>
      <w:r>
        <w:rPr>
          <w:rFonts w:hint="eastAsia"/>
          <w:color w:val="000000" w:themeColor="text1"/>
        </w:rPr>
        <w:t>恰恰</w:t>
      </w:r>
      <w:r>
        <w:rPr>
          <w:color w:val="000000" w:themeColor="text1"/>
        </w:rPr>
        <w:t>对应于</w:t>
      </w:r>
      <w:r w:rsidR="00CE685F">
        <w:rPr>
          <w:rFonts w:hint="eastAsia"/>
          <w:color w:val="000000" w:themeColor="text1"/>
        </w:rPr>
        <w:t>装袋法</w:t>
      </w:r>
      <w:r>
        <w:rPr>
          <w:color w:val="000000" w:themeColor="text1"/>
        </w:rPr>
        <w:t>中的投票权重。这</w:t>
      </w:r>
      <w:r>
        <w:rPr>
          <w:rFonts w:hint="eastAsia"/>
          <w:color w:val="000000" w:themeColor="text1"/>
        </w:rPr>
        <w:t>意味着</w:t>
      </w:r>
      <w:r w:rsidR="006101EB">
        <w:rPr>
          <w:rFonts w:hint="eastAsia"/>
          <w:color w:val="000000" w:themeColor="text1"/>
        </w:rPr>
        <w:t>SKDSAM</w:t>
      </w:r>
      <w:r>
        <w:rPr>
          <w:color w:val="000000" w:themeColor="text1"/>
        </w:rPr>
        <w:t>模型</w:t>
      </w:r>
      <w:r w:rsidR="00EF634D">
        <w:rPr>
          <w:rFonts w:hint="eastAsia"/>
          <w:color w:val="000000" w:themeColor="text1"/>
        </w:rPr>
        <w:t>和</w:t>
      </w:r>
      <w:r w:rsidR="00515AE5">
        <w:rPr>
          <w:rFonts w:hint="eastAsia"/>
          <w:color w:val="000000" w:themeColor="text1"/>
        </w:rPr>
        <w:t>装袋法</w:t>
      </w:r>
      <w:r w:rsidR="00EA7BF4">
        <w:rPr>
          <w:rFonts w:hint="eastAsia"/>
          <w:color w:val="000000" w:themeColor="text1"/>
        </w:rPr>
        <w:lastRenderedPageBreak/>
        <w:t>一样具有</w:t>
      </w:r>
      <w:r w:rsidR="00F63749">
        <w:rPr>
          <w:rFonts w:hint="eastAsia"/>
          <w:color w:val="000000" w:themeColor="text1"/>
        </w:rPr>
        <w:t>更</w:t>
      </w:r>
      <w:r w:rsidR="00752A3D">
        <w:rPr>
          <w:rFonts w:hint="eastAsia"/>
          <w:color w:val="000000" w:themeColor="text1"/>
        </w:rPr>
        <w:t>强</w:t>
      </w:r>
      <w:r>
        <w:rPr>
          <w:color w:val="000000" w:themeColor="text1"/>
        </w:rPr>
        <w:t>的泛化能力</w:t>
      </w:r>
      <w:r>
        <w:rPr>
          <w:rFonts w:hint="eastAsia"/>
          <w:color w:val="000000" w:themeColor="text1"/>
        </w:rPr>
        <w:t>和抗过拟合能力</w:t>
      </w:r>
      <w:r>
        <w:rPr>
          <w:color w:val="000000" w:themeColor="text1"/>
        </w:rPr>
        <w:t>。</w:t>
      </w:r>
    </w:p>
    <w:p w14:paraId="1F2F697A" w14:textId="2AA1E8B1" w:rsidR="009F151B" w:rsidRDefault="006938B1">
      <w:pPr>
        <w:pStyle w:val="2"/>
      </w:pPr>
      <w:bookmarkStart w:id="178" w:name="_Ref100339397"/>
      <w:bookmarkStart w:id="179" w:name="_Ref100341285"/>
      <w:bookmarkStart w:id="180" w:name="_Toc101455327"/>
      <w:r>
        <w:rPr>
          <w:rFonts w:hint="eastAsia"/>
        </w:rPr>
        <w:t>结合数据增强</w:t>
      </w:r>
      <w:r w:rsidR="001F5E23">
        <w:rPr>
          <w:rFonts w:hint="eastAsia"/>
        </w:rPr>
        <w:t>技术</w:t>
      </w:r>
      <w:r>
        <w:rPr>
          <w:rFonts w:hint="eastAsia"/>
        </w:rPr>
        <w:t>的</w:t>
      </w:r>
      <w:r w:rsidR="006101EB">
        <w:rPr>
          <w:rFonts w:hint="eastAsia"/>
        </w:rPr>
        <w:t>SKDSAM</w:t>
      </w:r>
      <w:r w:rsidR="00A24E16">
        <w:rPr>
          <w:rFonts w:hint="eastAsia"/>
        </w:rPr>
        <w:t>模型</w:t>
      </w:r>
      <w:bookmarkEnd w:id="178"/>
      <w:bookmarkEnd w:id="179"/>
      <w:bookmarkEnd w:id="180"/>
    </w:p>
    <w:p w14:paraId="1ADD8EAC" w14:textId="297E36F5" w:rsidR="000757A5" w:rsidRPr="000757A5" w:rsidRDefault="00603C97" w:rsidP="00834091">
      <w:pPr>
        <w:ind w:firstLine="480"/>
      </w:pPr>
      <w:r w:rsidRPr="00603C97">
        <w:rPr>
          <w:rFonts w:hint="eastAsia"/>
        </w:rPr>
        <w:t>数据增强是一种</w:t>
      </w:r>
      <w:r w:rsidR="00941B90">
        <w:rPr>
          <w:rFonts w:hint="eastAsia"/>
        </w:rPr>
        <w:t>在</w:t>
      </w:r>
      <w:r w:rsidR="00A17256">
        <w:rPr>
          <w:rFonts w:hint="eastAsia"/>
        </w:rPr>
        <w:t>不</w:t>
      </w:r>
      <w:r w:rsidR="00941B90" w:rsidRPr="00603C97">
        <w:rPr>
          <w:rFonts w:hint="eastAsia"/>
        </w:rPr>
        <w:t>收集新数据</w:t>
      </w:r>
      <w:r w:rsidR="00C94040">
        <w:rPr>
          <w:rFonts w:hint="eastAsia"/>
        </w:rPr>
        <w:t>的前提下</w:t>
      </w:r>
      <w:r w:rsidR="00B32E9E">
        <w:rPr>
          <w:rFonts w:hint="eastAsia"/>
        </w:rPr>
        <w:t>增加</w:t>
      </w:r>
      <w:r w:rsidR="00AC6EB2">
        <w:rPr>
          <w:rFonts w:hint="eastAsia"/>
        </w:rPr>
        <w:t>原始</w:t>
      </w:r>
      <w:r w:rsidRPr="00603C97">
        <w:rPr>
          <w:rFonts w:hint="eastAsia"/>
        </w:rPr>
        <w:t>数据多样性</w:t>
      </w:r>
      <w:r w:rsidR="002F7E77">
        <w:rPr>
          <w:rFonts w:hint="eastAsia"/>
        </w:rPr>
        <w:t>的技术</w:t>
      </w:r>
      <w:r w:rsidR="006F701D">
        <w:rPr>
          <w:rFonts w:hint="eastAsia"/>
        </w:rPr>
        <w:t>，其方式</w:t>
      </w:r>
      <w:r w:rsidR="00E55D16">
        <w:rPr>
          <w:rFonts w:hint="eastAsia"/>
        </w:rPr>
        <w:t>包含</w:t>
      </w:r>
      <w:r w:rsidR="00515AEC">
        <w:rPr>
          <w:rFonts w:hint="eastAsia"/>
        </w:rPr>
        <w:t>对于</w:t>
      </w:r>
      <w:r w:rsidR="00F95E19">
        <w:rPr>
          <w:rFonts w:hint="eastAsia"/>
        </w:rPr>
        <w:t>原图像</w:t>
      </w:r>
      <w:r w:rsidR="009011E3">
        <w:rPr>
          <w:rFonts w:hint="eastAsia"/>
        </w:rPr>
        <w:t>进行</w:t>
      </w:r>
      <w:r w:rsidR="000757A5">
        <w:rPr>
          <w:rFonts w:hint="eastAsia"/>
        </w:rPr>
        <w:t>几何变换、颜色转换、随机擦除、对抗训练和神经风格迁移等等。为了进一步提升</w:t>
      </w:r>
      <w:r w:rsidR="006101EB">
        <w:rPr>
          <w:rFonts w:hint="eastAsia"/>
        </w:rPr>
        <w:t>SKDSAM</w:t>
      </w:r>
      <w:r w:rsidR="000757A5">
        <w:rPr>
          <w:rFonts w:hint="eastAsia"/>
        </w:rPr>
        <w:t>模型的性能，在</w:t>
      </w:r>
      <w:r w:rsidR="006A4C3C">
        <w:fldChar w:fldCharType="begin"/>
      </w:r>
      <w:r w:rsidR="006A4C3C">
        <w:instrText xml:space="preserve"> </w:instrText>
      </w:r>
      <w:r w:rsidR="006A4C3C">
        <w:rPr>
          <w:rFonts w:hint="eastAsia"/>
        </w:rPr>
        <w:instrText>REF _Ref101292604 \r \h</w:instrText>
      </w:r>
      <w:r w:rsidR="006A4C3C">
        <w:instrText xml:space="preserve"> </w:instrText>
      </w:r>
      <w:r w:rsidR="006A4C3C">
        <w:fldChar w:fldCharType="separate"/>
      </w:r>
      <w:r w:rsidR="008E281A">
        <w:t>3.2</w:t>
      </w:r>
      <w:r w:rsidR="006A4C3C">
        <w:fldChar w:fldCharType="end"/>
      </w:r>
      <w:proofErr w:type="gramStart"/>
      <w:r w:rsidR="000757A5">
        <w:rPr>
          <w:rFonts w:hint="eastAsia"/>
        </w:rPr>
        <w:t>节给模型</w:t>
      </w:r>
      <w:proofErr w:type="gramEnd"/>
      <w:r w:rsidR="000757A5">
        <w:rPr>
          <w:rFonts w:hint="eastAsia"/>
        </w:rPr>
        <w:t>添加了自注意力</w:t>
      </w:r>
      <w:r w:rsidR="002F15DB">
        <w:rPr>
          <w:rFonts w:hint="eastAsia"/>
        </w:rPr>
        <w:t>机制</w:t>
      </w:r>
      <w:r w:rsidR="000757A5">
        <w:rPr>
          <w:rFonts w:hint="eastAsia"/>
        </w:rPr>
        <w:t>之后，本节将</w:t>
      </w:r>
      <w:r w:rsidR="006101EB">
        <w:rPr>
          <w:rFonts w:hint="eastAsia"/>
        </w:rPr>
        <w:t>SKDSAM</w:t>
      </w:r>
      <w:r w:rsidR="000757A5">
        <w:rPr>
          <w:rFonts w:hint="eastAsia"/>
        </w:rPr>
        <w:t>模型与数据增强</w:t>
      </w:r>
      <w:r w:rsidR="00ED461D">
        <w:rPr>
          <w:rFonts w:hint="eastAsia"/>
        </w:rPr>
        <w:t>技术</w:t>
      </w:r>
      <w:r w:rsidR="000757A5">
        <w:rPr>
          <w:rFonts w:hint="eastAsia"/>
        </w:rPr>
        <w:t>相结合，包括</w:t>
      </w:r>
      <w:r w:rsidR="000757A5">
        <w:t>Cutout</w:t>
      </w:r>
      <w:r w:rsidR="000757A5">
        <w:rPr>
          <w:rFonts w:hint="eastAsia"/>
          <w:vertAlign w:val="superscript"/>
        </w:rPr>
        <w:t>[</w:t>
      </w:r>
      <w:r w:rsidR="000757A5">
        <w:rPr>
          <w:vertAlign w:val="superscript"/>
        </w:rPr>
        <w:t>39]</w:t>
      </w:r>
      <w:r w:rsidR="000757A5">
        <w:rPr>
          <w:rFonts w:hint="eastAsia"/>
        </w:rPr>
        <w:t>、</w:t>
      </w:r>
      <w:proofErr w:type="gramStart"/>
      <w:r w:rsidR="000757A5">
        <w:rPr>
          <w:rFonts w:hint="eastAsia"/>
        </w:rPr>
        <w:t>自监督</w:t>
      </w:r>
      <w:proofErr w:type="gramEnd"/>
      <w:r w:rsidR="000757A5">
        <w:rPr>
          <w:rFonts w:hint="eastAsia"/>
        </w:rPr>
        <w:t>标签增强（</w:t>
      </w:r>
      <w:r w:rsidR="000757A5" w:rsidRPr="00277EED">
        <w:t xml:space="preserve">Self-supervised </w:t>
      </w:r>
      <w:r w:rsidR="00583656">
        <w:t>L</w:t>
      </w:r>
      <w:r w:rsidR="000757A5" w:rsidRPr="00277EED">
        <w:t xml:space="preserve">abel </w:t>
      </w:r>
      <w:r w:rsidR="006E379E">
        <w:t>A</w:t>
      </w:r>
      <w:r w:rsidR="000757A5" w:rsidRPr="00277EED">
        <w:t>ugmentation</w:t>
      </w:r>
      <w:r w:rsidR="000757A5">
        <w:rPr>
          <w:rFonts w:hint="eastAsia"/>
        </w:rPr>
        <w:t>,</w:t>
      </w:r>
      <w:r w:rsidR="000757A5">
        <w:t xml:space="preserve"> </w:t>
      </w:r>
      <w:r w:rsidR="000757A5">
        <w:rPr>
          <w:rFonts w:hint="eastAsia"/>
        </w:rPr>
        <w:t>SLA</w:t>
      </w:r>
      <w:r w:rsidR="000757A5">
        <w:rPr>
          <w:rFonts w:hint="eastAsia"/>
        </w:rPr>
        <w:t>）</w:t>
      </w:r>
      <w:r w:rsidR="000757A5" w:rsidRPr="0015666F">
        <w:rPr>
          <w:vertAlign w:val="superscript"/>
        </w:rPr>
        <w:t>[</w:t>
      </w:r>
      <w:r w:rsidR="000757A5">
        <w:rPr>
          <w:vertAlign w:val="superscript"/>
        </w:rPr>
        <w:t>12</w:t>
      </w:r>
      <w:r w:rsidR="000757A5" w:rsidRPr="0015666F">
        <w:rPr>
          <w:vertAlign w:val="superscript"/>
        </w:rPr>
        <w:t>]</w:t>
      </w:r>
      <w:r w:rsidR="006B2DD5">
        <w:rPr>
          <w:rFonts w:hint="eastAsia"/>
        </w:rPr>
        <w:t>和</w:t>
      </w:r>
      <w:proofErr w:type="spellStart"/>
      <w:r w:rsidR="000757A5">
        <w:t>Mixup</w:t>
      </w:r>
      <w:proofErr w:type="spellEnd"/>
      <w:r w:rsidR="000757A5" w:rsidRPr="003418E6">
        <w:rPr>
          <w:vertAlign w:val="superscript"/>
        </w:rPr>
        <w:t>[4</w:t>
      </w:r>
      <w:r w:rsidR="000757A5">
        <w:rPr>
          <w:vertAlign w:val="superscript"/>
        </w:rPr>
        <w:t>0</w:t>
      </w:r>
      <w:r w:rsidR="000757A5" w:rsidRPr="003418E6">
        <w:rPr>
          <w:vertAlign w:val="superscript"/>
        </w:rPr>
        <w:t>]</w:t>
      </w:r>
      <w:r w:rsidR="000757A5">
        <w:rPr>
          <w:rFonts w:hint="eastAsia"/>
        </w:rPr>
        <w:t>三种数据增强</w:t>
      </w:r>
      <w:r w:rsidR="00800046">
        <w:rPr>
          <w:rFonts w:hint="eastAsia"/>
        </w:rPr>
        <w:t>技术</w:t>
      </w:r>
      <w:r w:rsidR="000757A5">
        <w:rPr>
          <w:rFonts w:hint="eastAsia"/>
        </w:rPr>
        <w:t>。</w:t>
      </w:r>
    </w:p>
    <w:p w14:paraId="739C53D6" w14:textId="725003D3" w:rsidR="002C7884" w:rsidRDefault="00A676B2" w:rsidP="002C7884">
      <w:pPr>
        <w:pStyle w:val="3"/>
      </w:pPr>
      <w:r>
        <w:t>C</w:t>
      </w:r>
      <w:r w:rsidR="007745E9">
        <w:t>utout</w:t>
      </w:r>
    </w:p>
    <w:p w14:paraId="11779335" w14:textId="0E6061ED" w:rsidR="001A4169" w:rsidRDefault="001A4169" w:rsidP="001A4169">
      <w:pPr>
        <w:ind w:firstLine="480"/>
      </w:pPr>
      <w:r>
        <w:rPr>
          <w:rFonts w:hint="eastAsia"/>
        </w:rPr>
        <w:t>C</w:t>
      </w:r>
      <w:r>
        <w:t>utout</w:t>
      </w:r>
      <w:r>
        <w:rPr>
          <w:rFonts w:hint="eastAsia"/>
        </w:rPr>
        <w:t>数据增强</w:t>
      </w:r>
      <w:r w:rsidR="00B438FE">
        <w:rPr>
          <w:rFonts w:hint="eastAsia"/>
        </w:rPr>
        <w:t>技术</w:t>
      </w:r>
      <w:r>
        <w:rPr>
          <w:rFonts w:hint="eastAsia"/>
        </w:rPr>
        <w:t>由</w:t>
      </w:r>
      <w:r w:rsidRPr="00E8267F">
        <w:t>DeVries</w:t>
      </w:r>
      <w:r>
        <w:rPr>
          <w:rFonts w:hint="eastAsia"/>
        </w:rPr>
        <w:t>等人</w:t>
      </w:r>
      <w:r w:rsidRPr="00671F8C">
        <w:rPr>
          <w:rFonts w:hint="eastAsia"/>
          <w:vertAlign w:val="superscript"/>
        </w:rPr>
        <w:t>[</w:t>
      </w:r>
      <w:r w:rsidRPr="00671F8C">
        <w:rPr>
          <w:vertAlign w:val="superscript"/>
        </w:rPr>
        <w:t>4</w:t>
      </w:r>
      <w:r>
        <w:rPr>
          <w:vertAlign w:val="superscript"/>
        </w:rPr>
        <w:t>0</w:t>
      </w:r>
      <w:r w:rsidRPr="00671F8C">
        <w:rPr>
          <w:vertAlign w:val="superscript"/>
        </w:rPr>
        <w:t>]</w:t>
      </w:r>
      <w:r>
        <w:rPr>
          <w:rFonts w:hint="eastAsia"/>
        </w:rPr>
        <w:t>提出。</w:t>
      </w:r>
      <w:r w:rsidRPr="00270A92">
        <w:rPr>
          <w:rFonts w:hint="eastAsia"/>
        </w:rPr>
        <w:t>以</w:t>
      </w:r>
      <w:r w:rsidRPr="00270A92">
        <w:fldChar w:fldCharType="begin"/>
      </w:r>
      <w:r w:rsidRPr="00270A92">
        <w:instrText xml:space="preserve"> REF _Ref100220225 \h </w:instrText>
      </w:r>
      <w:r>
        <w:instrText xml:space="preserve"> \* MERGEFORMAT </w:instrText>
      </w:r>
      <w:r w:rsidRPr="00270A92">
        <w:fldChar w:fldCharType="separate"/>
      </w:r>
      <w:r w:rsidR="008E281A" w:rsidRPr="008E281A">
        <w:rPr>
          <w:rFonts w:eastAsiaTheme="minorEastAsia"/>
        </w:rPr>
        <w:t>图</w:t>
      </w:r>
      <w:r w:rsidR="008E281A" w:rsidRPr="008E281A">
        <w:rPr>
          <w:rFonts w:eastAsiaTheme="minorEastAsia"/>
        </w:rPr>
        <w:t>3.6</w:t>
      </w:r>
      <w:r w:rsidRPr="00270A92">
        <w:fldChar w:fldCharType="end"/>
      </w:r>
      <w:r>
        <w:rPr>
          <w:rFonts w:hint="eastAsia"/>
        </w:rPr>
        <w:t>（左）</w:t>
      </w:r>
      <w:r w:rsidRPr="00270A92">
        <w:rPr>
          <w:rFonts w:hint="eastAsia"/>
        </w:rPr>
        <w:t>中</w:t>
      </w:r>
      <w:r>
        <w:rPr>
          <w:rFonts w:hint="eastAsia"/>
        </w:rPr>
        <w:t>标签为猫的图像为例，</w:t>
      </w:r>
      <w:r>
        <w:t>Cutout</w:t>
      </w:r>
      <w:r>
        <w:rPr>
          <w:rFonts w:hint="eastAsia"/>
        </w:rPr>
        <w:t>策略将原图像中随机大小的一块正方形区域“挖掉”（如图</w:t>
      </w:r>
      <w:r>
        <w:rPr>
          <w:rFonts w:hint="eastAsia"/>
        </w:rPr>
        <w:t>3.</w:t>
      </w:r>
      <w:r>
        <w:t>6</w:t>
      </w:r>
      <w:r>
        <w:rPr>
          <w:rFonts w:hint="eastAsia"/>
        </w:rPr>
        <w:t>（右）所示），再将新图像添加到原有的数据集中，原标签保持不变。如果原图像是用矩阵表示，那么</w:t>
      </w:r>
      <w:r>
        <w:t>Cutout</w:t>
      </w:r>
      <w:r>
        <w:rPr>
          <w:rFonts w:hint="eastAsia"/>
        </w:rPr>
        <w:t>就是将矩阵中的</w:t>
      </w:r>
      <w:proofErr w:type="gramStart"/>
      <w:r>
        <w:rPr>
          <w:rFonts w:hint="eastAsia"/>
        </w:rPr>
        <w:t>一</w:t>
      </w:r>
      <w:proofErr w:type="gramEnd"/>
      <w:r>
        <w:rPr>
          <w:rFonts w:hint="eastAsia"/>
        </w:rPr>
        <w:t>个子方块矩阵内部的全部元素替换为</w:t>
      </w:r>
      <w:r>
        <w:rPr>
          <w:rFonts w:hint="eastAsia"/>
        </w:rPr>
        <w:t>0</w:t>
      </w:r>
      <w:r>
        <w:rPr>
          <w:rFonts w:hint="eastAsia"/>
        </w:rPr>
        <w:t>。这种策略</w:t>
      </w:r>
      <w:r w:rsidR="007D33ED">
        <w:rPr>
          <w:rFonts w:hint="eastAsia"/>
        </w:rPr>
        <w:t>能够</w:t>
      </w:r>
      <w:r>
        <w:rPr>
          <w:rFonts w:hint="eastAsia"/>
        </w:rPr>
        <w:t>有效提升视觉模型对遮挡物体的识别能力，以及提升视觉模型根据目标细节识别标签的能力。</w:t>
      </w:r>
    </w:p>
    <w:p w14:paraId="38FB083B" w14:textId="05495D6D" w:rsidR="001A4169" w:rsidRPr="001A4169" w:rsidRDefault="001A4169" w:rsidP="00C134C9">
      <w:pPr>
        <w:ind w:firstLine="480"/>
      </w:pPr>
      <w:r>
        <w:rPr>
          <w:rFonts w:hint="eastAsia"/>
        </w:rPr>
        <w:t>在</w:t>
      </w:r>
      <w:r w:rsidR="00C30E97">
        <w:rPr>
          <w:rFonts w:hint="eastAsia"/>
        </w:rPr>
        <w:t>第</w:t>
      </w:r>
      <w:r>
        <w:fldChar w:fldCharType="begin"/>
      </w:r>
      <w:r>
        <w:instrText xml:space="preserve"> </w:instrText>
      </w:r>
      <w:r>
        <w:rPr>
          <w:rFonts w:hint="eastAsia"/>
        </w:rPr>
        <w:instrText>REF _Ref100735849 \r \h</w:instrText>
      </w:r>
      <w:r>
        <w:instrText xml:space="preserve"> </w:instrText>
      </w:r>
      <w:r>
        <w:fldChar w:fldCharType="separate"/>
      </w:r>
      <w:r w:rsidR="008E281A">
        <w:t>4.3.1</w:t>
      </w:r>
      <w:r>
        <w:fldChar w:fldCharType="end"/>
      </w:r>
      <w:r>
        <w:rPr>
          <w:rFonts w:hint="eastAsia"/>
        </w:rPr>
        <w:t>小节和</w:t>
      </w:r>
      <w:r w:rsidR="00851B44">
        <w:rPr>
          <w:rFonts w:hint="eastAsia"/>
        </w:rPr>
        <w:t>第</w:t>
      </w:r>
      <w:r>
        <w:fldChar w:fldCharType="begin"/>
      </w:r>
      <w:r>
        <w:instrText xml:space="preserve"> </w:instrText>
      </w:r>
      <w:r>
        <w:rPr>
          <w:rFonts w:hint="eastAsia"/>
        </w:rPr>
        <w:instrText>REF _Ref100735855 \r \h</w:instrText>
      </w:r>
      <w:r>
        <w:instrText xml:space="preserve"> </w:instrText>
      </w:r>
      <w:r>
        <w:fldChar w:fldCharType="separate"/>
      </w:r>
      <w:r w:rsidR="008E281A">
        <w:t>4.3.2</w:t>
      </w:r>
      <w:r>
        <w:fldChar w:fldCharType="end"/>
      </w:r>
      <w:r>
        <w:rPr>
          <w:rFonts w:hint="eastAsia"/>
        </w:rPr>
        <w:t>小节，</w:t>
      </w:r>
      <w:r w:rsidR="006101EB">
        <w:rPr>
          <w:rFonts w:hint="eastAsia"/>
        </w:rPr>
        <w:t>SKDSAM</w:t>
      </w:r>
      <w:r>
        <w:rPr>
          <w:rFonts w:hint="eastAsia"/>
        </w:rPr>
        <w:t>模型使用</w:t>
      </w:r>
      <w:r>
        <w:rPr>
          <w:rFonts w:hint="eastAsia"/>
        </w:rPr>
        <w:t>C</w:t>
      </w:r>
      <w:r>
        <w:t>utout</w:t>
      </w:r>
      <w:r>
        <w:rPr>
          <w:rFonts w:hint="eastAsia"/>
        </w:rPr>
        <w:t>数据增强后的数据集，以进一步提升模型性能。</w:t>
      </w:r>
    </w:p>
    <w:p w14:paraId="383B1098" w14:textId="77777777" w:rsidR="00AB2050" w:rsidRDefault="00422751" w:rsidP="00AB2050">
      <w:pPr>
        <w:keepNext/>
        <w:ind w:firstLine="480"/>
        <w:jc w:val="center"/>
      </w:pPr>
      <w:r>
        <w:rPr>
          <w:noProof/>
        </w:rPr>
        <w:drawing>
          <wp:inline distT="0" distB="0" distL="0" distR="0" wp14:anchorId="23DD492E" wp14:editId="0C1E2B3D">
            <wp:extent cx="1681162" cy="1679815"/>
            <wp:effectExtent l="0" t="0" r="0" b="0"/>
            <wp:docPr id="41" name="图片 41"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29582" cy="1728196"/>
                    </a:xfrm>
                    <a:prstGeom prst="rect">
                      <a:avLst/>
                    </a:prstGeom>
                    <a:noFill/>
                    <a:ln>
                      <a:noFill/>
                    </a:ln>
                  </pic:spPr>
                </pic:pic>
              </a:graphicData>
            </a:graphic>
          </wp:inline>
        </w:drawing>
      </w:r>
      <w:r w:rsidR="009462E2">
        <w:rPr>
          <w:rFonts w:hint="eastAsia"/>
        </w:rPr>
        <w:t xml:space="preserve"> </w:t>
      </w:r>
      <w:r w:rsidR="009462E2">
        <w:t xml:space="preserve"> </w:t>
      </w:r>
      <w:r w:rsidR="009462E2">
        <w:rPr>
          <w:noProof/>
        </w:rPr>
        <w:drawing>
          <wp:inline distT="0" distB="0" distL="0" distR="0" wp14:anchorId="1E9A0F07" wp14:editId="724B35A1">
            <wp:extent cx="1681162" cy="167962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07538" cy="1705974"/>
                    </a:xfrm>
                    <a:prstGeom prst="rect">
                      <a:avLst/>
                    </a:prstGeom>
                    <a:noFill/>
                    <a:ln>
                      <a:noFill/>
                    </a:ln>
                  </pic:spPr>
                </pic:pic>
              </a:graphicData>
            </a:graphic>
          </wp:inline>
        </w:drawing>
      </w:r>
    </w:p>
    <w:p w14:paraId="2BE96587" w14:textId="3CA7ECCD" w:rsidR="009F151B" w:rsidRDefault="00716FC5" w:rsidP="00AB2050">
      <w:pPr>
        <w:pStyle w:val="a8"/>
        <w:ind w:left="210" w:hanging="210"/>
        <w:jc w:val="center"/>
        <w:rPr>
          <w:rFonts w:ascii="Times New Roman" w:eastAsiaTheme="minorEastAsia" w:hAnsi="Times New Roman"/>
          <w:sz w:val="21"/>
          <w:szCs w:val="21"/>
        </w:rPr>
      </w:pPr>
      <w:bookmarkStart w:id="181" w:name="_Ref100220225"/>
      <w:bookmarkStart w:id="182" w:name="_Ref100220217"/>
      <w:r w:rsidRPr="00DF5C6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81"/>
      <w:r w:rsidR="00AB2050" w:rsidRPr="00DF5C61">
        <w:rPr>
          <w:rFonts w:ascii="Times New Roman" w:eastAsiaTheme="minorEastAsia" w:hAnsi="Times New Roman"/>
          <w:sz w:val="21"/>
          <w:szCs w:val="21"/>
        </w:rPr>
        <w:t xml:space="preserve">  </w:t>
      </w:r>
      <w:r w:rsidR="00AB2050" w:rsidRPr="00DF5C61">
        <w:rPr>
          <w:rFonts w:ascii="Times New Roman" w:eastAsiaTheme="minorEastAsia" w:hAnsi="Times New Roman"/>
          <w:sz w:val="21"/>
          <w:szCs w:val="21"/>
        </w:rPr>
        <w:t>原图像（左）和</w:t>
      </w:r>
      <w:r w:rsidR="001C634C">
        <w:rPr>
          <w:rFonts w:ascii="Times New Roman" w:eastAsiaTheme="minorEastAsia" w:hAnsi="Times New Roman"/>
          <w:sz w:val="21"/>
          <w:szCs w:val="21"/>
        </w:rPr>
        <w:t>C</w:t>
      </w:r>
      <w:r w:rsidR="00BA2BA8">
        <w:rPr>
          <w:rFonts w:ascii="Times New Roman" w:eastAsiaTheme="minorEastAsia" w:hAnsi="Times New Roman"/>
          <w:sz w:val="21"/>
          <w:szCs w:val="21"/>
        </w:rPr>
        <w:t>utout</w:t>
      </w:r>
      <w:r w:rsidR="00AB2050" w:rsidRPr="00DF5C61">
        <w:rPr>
          <w:rFonts w:ascii="Times New Roman" w:eastAsiaTheme="minorEastAsia" w:hAnsi="Times New Roman"/>
          <w:sz w:val="21"/>
          <w:szCs w:val="21"/>
        </w:rPr>
        <w:t>后的图像（右）</w:t>
      </w:r>
      <w:bookmarkEnd w:id="182"/>
    </w:p>
    <w:p w14:paraId="33C389B5" w14:textId="66C43653" w:rsidR="00B87B2E" w:rsidRDefault="005C7155" w:rsidP="00B87B2E">
      <w:pPr>
        <w:pStyle w:val="3"/>
      </w:pPr>
      <w:r>
        <w:rPr>
          <w:rFonts w:hint="eastAsia"/>
        </w:rPr>
        <w:t>SLA</w:t>
      </w:r>
    </w:p>
    <w:p w14:paraId="062630F8" w14:textId="3193A38C" w:rsidR="00C36568" w:rsidRDefault="000F58EE" w:rsidP="00321C48">
      <w:pPr>
        <w:ind w:firstLine="480"/>
      </w:pPr>
      <w:r>
        <w:rPr>
          <w:rFonts w:hint="eastAsia"/>
        </w:rPr>
        <w:t>S</w:t>
      </w:r>
      <w:r>
        <w:t>LA</w:t>
      </w:r>
      <w:r>
        <w:rPr>
          <w:rFonts w:hint="eastAsia"/>
        </w:rPr>
        <w:t>数据增强</w:t>
      </w:r>
      <w:r w:rsidR="00624877">
        <w:rPr>
          <w:rFonts w:hint="eastAsia"/>
        </w:rPr>
        <w:t>技术</w:t>
      </w:r>
      <w:r>
        <w:rPr>
          <w:rFonts w:hint="eastAsia"/>
        </w:rPr>
        <w:t>由</w:t>
      </w:r>
      <w:r>
        <w:rPr>
          <w:rFonts w:hint="eastAsia"/>
        </w:rPr>
        <w:t>L</w:t>
      </w:r>
      <w:r>
        <w:t>ee</w:t>
      </w:r>
      <w:r>
        <w:rPr>
          <w:rFonts w:hint="eastAsia"/>
        </w:rPr>
        <w:t>等人</w:t>
      </w:r>
      <w:r w:rsidR="00B66976" w:rsidRPr="00B66976">
        <w:rPr>
          <w:vertAlign w:val="superscript"/>
        </w:rPr>
        <w:t>[</w:t>
      </w:r>
      <w:r w:rsidR="000C730F">
        <w:rPr>
          <w:vertAlign w:val="superscript"/>
        </w:rPr>
        <w:t>1</w:t>
      </w:r>
      <w:r w:rsidR="00C72405">
        <w:rPr>
          <w:vertAlign w:val="superscript"/>
        </w:rPr>
        <w:t>2</w:t>
      </w:r>
      <w:r w:rsidR="00B66976" w:rsidRPr="00B66976">
        <w:rPr>
          <w:vertAlign w:val="superscript"/>
        </w:rPr>
        <w:t>]</w:t>
      </w:r>
      <w:r>
        <w:rPr>
          <w:rFonts w:hint="eastAsia"/>
        </w:rPr>
        <w:t>提出。</w:t>
      </w:r>
      <w:r w:rsidR="00414F99" w:rsidRPr="00270A92">
        <w:rPr>
          <w:rFonts w:hint="eastAsia"/>
        </w:rPr>
        <w:t>以</w:t>
      </w:r>
      <w:r w:rsidR="000D3D9E" w:rsidRPr="009C4878">
        <w:fldChar w:fldCharType="begin"/>
      </w:r>
      <w:r w:rsidR="000D3D9E" w:rsidRPr="009C4878">
        <w:instrText xml:space="preserve"> </w:instrText>
      </w:r>
      <w:r w:rsidR="000D3D9E" w:rsidRPr="009C4878">
        <w:rPr>
          <w:rFonts w:hint="eastAsia"/>
        </w:rPr>
        <w:instrText>REF _Ref100221073 \h</w:instrText>
      </w:r>
      <w:r w:rsidR="000D3D9E" w:rsidRPr="009C4878">
        <w:instrText xml:space="preserve"> </w:instrText>
      </w:r>
      <w:r w:rsidR="000D3D9E">
        <w:instrText xml:space="preserve"> \* MERGEFORMAT </w:instrText>
      </w:r>
      <w:r w:rsidR="000D3D9E" w:rsidRPr="009C4878">
        <w:fldChar w:fldCharType="separate"/>
      </w:r>
      <w:r w:rsidR="008E281A" w:rsidRPr="008E281A">
        <w:rPr>
          <w:rFonts w:eastAsiaTheme="minorEastAsia"/>
        </w:rPr>
        <w:t>图</w:t>
      </w:r>
      <w:r w:rsidR="008E281A" w:rsidRPr="008E281A">
        <w:rPr>
          <w:rFonts w:eastAsiaTheme="minorEastAsia"/>
        </w:rPr>
        <w:t>3.7</w:t>
      </w:r>
      <w:r w:rsidR="000D3D9E" w:rsidRPr="009C4878">
        <w:fldChar w:fldCharType="end"/>
      </w:r>
      <w:r w:rsidR="00414F99" w:rsidRPr="00270A92">
        <w:rPr>
          <w:rFonts w:hint="eastAsia"/>
        </w:rPr>
        <w:t>中</w:t>
      </w:r>
      <w:r w:rsidR="00414F99">
        <w:rPr>
          <w:rFonts w:hint="eastAsia"/>
        </w:rPr>
        <w:t>标签为猫的图像为例，</w:t>
      </w:r>
      <w:r w:rsidR="00713A9A">
        <w:rPr>
          <w:rFonts w:hint="eastAsia"/>
        </w:rPr>
        <w:t>已有</w:t>
      </w:r>
      <w:r w:rsidR="000278BD">
        <w:rPr>
          <w:rFonts w:hint="eastAsia"/>
        </w:rPr>
        <w:t>的</w:t>
      </w:r>
      <w:r w:rsidR="00544546">
        <w:rPr>
          <w:rFonts w:hint="eastAsia"/>
        </w:rPr>
        <w:t>数据增强</w:t>
      </w:r>
      <w:r w:rsidR="00310E63">
        <w:rPr>
          <w:rFonts w:hint="eastAsia"/>
        </w:rPr>
        <w:t>技术</w:t>
      </w:r>
      <w:r w:rsidR="000278BD">
        <w:rPr>
          <w:rFonts w:hint="eastAsia"/>
        </w:rPr>
        <w:t>是迫使分类器</w:t>
      </w:r>
      <w:r w:rsidR="001300F6">
        <w:rPr>
          <w:rFonts w:hint="eastAsia"/>
        </w:rPr>
        <w:t>对</w:t>
      </w:r>
      <w:r w:rsidR="008305AA">
        <w:rPr>
          <w:rFonts w:hint="eastAsia"/>
        </w:rPr>
        <w:t>原图像</w:t>
      </w:r>
      <w:r w:rsidR="004C0CAB">
        <w:rPr>
          <w:rFonts w:hint="eastAsia"/>
        </w:rPr>
        <w:t>（</w:t>
      </w:r>
      <w:r w:rsidR="004C0CAB" w:rsidRPr="009C4878">
        <w:fldChar w:fldCharType="begin"/>
      </w:r>
      <w:r w:rsidR="004C0CAB" w:rsidRPr="009C4878">
        <w:instrText xml:space="preserve"> </w:instrText>
      </w:r>
      <w:r w:rsidR="004C0CAB" w:rsidRPr="009C4878">
        <w:rPr>
          <w:rFonts w:hint="eastAsia"/>
        </w:rPr>
        <w:instrText>REF _Ref100221073 \h</w:instrText>
      </w:r>
      <w:r w:rsidR="004C0CAB" w:rsidRPr="009C4878">
        <w:instrText xml:space="preserve"> </w:instrText>
      </w:r>
      <w:r w:rsidR="004C0CAB">
        <w:instrText xml:space="preserve"> \* MERGEFORMAT </w:instrText>
      </w:r>
      <w:r w:rsidR="004C0CAB" w:rsidRPr="009C4878">
        <w:fldChar w:fldCharType="separate"/>
      </w:r>
      <w:r w:rsidR="008E281A" w:rsidRPr="008E281A">
        <w:rPr>
          <w:rFonts w:eastAsiaTheme="minorEastAsia"/>
        </w:rPr>
        <w:t>图</w:t>
      </w:r>
      <w:r w:rsidR="008E281A" w:rsidRPr="008E281A">
        <w:rPr>
          <w:rFonts w:eastAsiaTheme="minorEastAsia"/>
        </w:rPr>
        <w:t>3.7</w:t>
      </w:r>
      <w:r w:rsidR="004C0CAB" w:rsidRPr="009C4878">
        <w:fldChar w:fldCharType="end"/>
      </w:r>
      <w:r w:rsidR="004C0CAB" w:rsidRPr="009C4878">
        <w:rPr>
          <w:rFonts w:hint="eastAsia"/>
        </w:rPr>
        <w:t>（左一）</w:t>
      </w:r>
      <w:r w:rsidR="004C0CAB">
        <w:rPr>
          <w:rFonts w:hint="eastAsia"/>
        </w:rPr>
        <w:t>）</w:t>
      </w:r>
      <w:r w:rsidR="00297C66">
        <w:rPr>
          <w:rFonts w:hint="eastAsia"/>
        </w:rPr>
        <w:t>和</w:t>
      </w:r>
      <w:r w:rsidR="00367471">
        <w:rPr>
          <w:rFonts w:hint="eastAsia"/>
        </w:rPr>
        <w:t>旋转后的图像</w:t>
      </w:r>
      <w:r w:rsidR="00821C41">
        <w:rPr>
          <w:rFonts w:hint="eastAsia"/>
        </w:rPr>
        <w:t>（</w:t>
      </w:r>
      <w:r w:rsidR="00821C41" w:rsidRPr="009C4878">
        <w:fldChar w:fldCharType="begin"/>
      </w:r>
      <w:r w:rsidR="00821C41" w:rsidRPr="009C4878">
        <w:instrText xml:space="preserve"> </w:instrText>
      </w:r>
      <w:r w:rsidR="00821C41" w:rsidRPr="009C4878">
        <w:rPr>
          <w:rFonts w:hint="eastAsia"/>
        </w:rPr>
        <w:instrText>REF _Ref100221073 \h</w:instrText>
      </w:r>
      <w:r w:rsidR="00821C41" w:rsidRPr="009C4878">
        <w:instrText xml:space="preserve"> </w:instrText>
      </w:r>
      <w:r w:rsidR="00821C41">
        <w:instrText xml:space="preserve"> \* MERGEFORMAT </w:instrText>
      </w:r>
      <w:r w:rsidR="00821C41" w:rsidRPr="009C4878">
        <w:fldChar w:fldCharType="separate"/>
      </w:r>
      <w:r w:rsidR="008E281A" w:rsidRPr="008E281A">
        <w:rPr>
          <w:rFonts w:eastAsiaTheme="minorEastAsia"/>
        </w:rPr>
        <w:t>图</w:t>
      </w:r>
      <w:r w:rsidR="008E281A" w:rsidRPr="008E281A">
        <w:rPr>
          <w:rFonts w:eastAsiaTheme="minorEastAsia"/>
        </w:rPr>
        <w:t>3.7</w:t>
      </w:r>
      <w:r w:rsidR="00821C41" w:rsidRPr="009C4878">
        <w:fldChar w:fldCharType="end"/>
      </w:r>
      <w:r w:rsidR="00821C41" w:rsidRPr="009C4878">
        <w:rPr>
          <w:rFonts w:hint="eastAsia"/>
        </w:rPr>
        <w:t>（左</w:t>
      </w:r>
      <w:r w:rsidR="00821C41" w:rsidRPr="009C4878">
        <w:rPr>
          <w:rFonts w:hint="eastAsia"/>
        </w:rPr>
        <w:lastRenderedPageBreak/>
        <w:t>二、右二、右</w:t>
      </w:r>
      <w:proofErr w:type="gramStart"/>
      <w:r w:rsidR="00821C41">
        <w:rPr>
          <w:rFonts w:hint="eastAsia"/>
        </w:rPr>
        <w:t>一</w:t>
      </w:r>
      <w:proofErr w:type="gramEnd"/>
      <w:r w:rsidR="00821C41">
        <w:rPr>
          <w:rFonts w:hint="eastAsia"/>
        </w:rPr>
        <w:t>））</w:t>
      </w:r>
      <w:r w:rsidR="00367471">
        <w:rPr>
          <w:rFonts w:hint="eastAsia"/>
        </w:rPr>
        <w:t>输出标签</w:t>
      </w:r>
      <w:r w:rsidR="0088700C">
        <w:rPr>
          <w:rFonts w:hint="eastAsia"/>
        </w:rPr>
        <w:t>趋于一致</w:t>
      </w:r>
      <w:r w:rsidR="00367471">
        <w:rPr>
          <w:rFonts w:hint="eastAsia"/>
        </w:rPr>
        <w:t>。</w:t>
      </w:r>
      <w:r w:rsidR="00D426BF">
        <w:rPr>
          <w:rFonts w:hint="eastAsia"/>
        </w:rPr>
        <w:t>这种做法会极大地增加模型的复杂度，</w:t>
      </w:r>
      <w:r w:rsidR="00C132DC">
        <w:rPr>
          <w:rFonts w:hint="eastAsia"/>
        </w:rPr>
        <w:t>因为这会极大地改变样本的特征。</w:t>
      </w:r>
      <w:r w:rsidR="00942E7E">
        <w:t>SLA</w:t>
      </w:r>
      <w:r w:rsidR="0040397E">
        <w:rPr>
          <w:rFonts w:hint="eastAsia"/>
        </w:rPr>
        <w:t>技术</w:t>
      </w:r>
      <w:r w:rsidR="0023230F">
        <w:rPr>
          <w:rFonts w:hint="eastAsia"/>
        </w:rPr>
        <w:t>并不直接</w:t>
      </w:r>
      <w:r w:rsidR="00FE102B">
        <w:rPr>
          <w:rFonts w:hint="eastAsia"/>
        </w:rPr>
        <w:t>迫使</w:t>
      </w:r>
      <w:r w:rsidR="00AD1D70">
        <w:rPr>
          <w:rFonts w:hint="eastAsia"/>
        </w:rPr>
        <w:t>分类器</w:t>
      </w:r>
      <w:r w:rsidR="007A5FDA">
        <w:rPr>
          <w:rFonts w:hint="eastAsia"/>
        </w:rPr>
        <w:t>学习原始</w:t>
      </w:r>
      <w:r w:rsidR="00023ADE">
        <w:rPr>
          <w:rFonts w:hint="eastAsia"/>
        </w:rPr>
        <w:t>图像</w:t>
      </w:r>
      <w:r w:rsidR="00FB3251">
        <w:rPr>
          <w:rFonts w:hint="eastAsia"/>
        </w:rPr>
        <w:t>和它变种的</w:t>
      </w:r>
      <w:r w:rsidR="004C764C">
        <w:rPr>
          <w:rFonts w:hint="eastAsia"/>
        </w:rPr>
        <w:t>转换</w:t>
      </w:r>
      <w:r w:rsidR="00FB3251">
        <w:rPr>
          <w:rFonts w:hint="eastAsia"/>
        </w:rPr>
        <w:t>不变性</w:t>
      </w:r>
      <w:r w:rsidR="0023230F">
        <w:rPr>
          <w:rFonts w:hint="eastAsia"/>
        </w:rPr>
        <w:t>，</w:t>
      </w:r>
      <w:r w:rsidR="00470A32">
        <w:rPr>
          <w:rFonts w:hint="eastAsia"/>
        </w:rPr>
        <w:t>而</w:t>
      </w:r>
      <w:r w:rsidR="005060FC">
        <w:rPr>
          <w:rFonts w:hint="eastAsia"/>
        </w:rPr>
        <w:t>是</w:t>
      </w:r>
      <w:r w:rsidR="005A5E04">
        <w:rPr>
          <w:rFonts w:hint="eastAsia"/>
        </w:rPr>
        <w:t>让分类器</w:t>
      </w:r>
      <w:r w:rsidR="005060FC" w:rsidRPr="005060FC">
        <w:rPr>
          <w:rFonts w:hint="eastAsia"/>
        </w:rPr>
        <w:t>学习一个关于原始标签和</w:t>
      </w:r>
      <w:proofErr w:type="gramStart"/>
      <w:r w:rsidR="005060FC" w:rsidRPr="005060FC">
        <w:rPr>
          <w:rFonts w:hint="eastAsia"/>
        </w:rPr>
        <w:t>自监督</w:t>
      </w:r>
      <w:proofErr w:type="gramEnd"/>
      <w:r w:rsidR="005060FC" w:rsidRPr="005060FC">
        <w:rPr>
          <w:rFonts w:hint="eastAsia"/>
        </w:rPr>
        <w:t>标签的联合</w:t>
      </w:r>
      <w:r w:rsidR="00392978">
        <w:rPr>
          <w:rFonts w:hint="eastAsia"/>
        </w:rPr>
        <w:t>概率分布</w:t>
      </w:r>
      <w:r w:rsidR="00190F6A">
        <w:rPr>
          <w:rFonts w:hint="eastAsia"/>
        </w:rPr>
        <w:t>，</w:t>
      </w:r>
      <w:r w:rsidR="0067265B">
        <w:rPr>
          <w:rFonts w:hint="eastAsia"/>
        </w:rPr>
        <w:t>在推理阶段</w:t>
      </w:r>
      <w:r w:rsidR="00865A62">
        <w:rPr>
          <w:rFonts w:hint="eastAsia"/>
        </w:rPr>
        <w:t>聚合得出预测结果</w:t>
      </w:r>
      <w:r w:rsidR="00942E7E" w:rsidRPr="009C4878">
        <w:rPr>
          <w:rFonts w:hint="eastAsia"/>
        </w:rPr>
        <w:t>。</w:t>
      </w:r>
    </w:p>
    <w:p w14:paraId="35BD7CC9" w14:textId="1264A0D1" w:rsidR="00B518A9" w:rsidRDefault="00A777D0" w:rsidP="004163C6">
      <w:pPr>
        <w:keepNext/>
        <w:ind w:firstLineChars="300" w:firstLine="720"/>
      </w:pPr>
      <w:r>
        <w:rPr>
          <w:noProof/>
        </w:rPr>
        <w:drawing>
          <wp:inline distT="0" distB="0" distL="0" distR="0" wp14:anchorId="69965523" wp14:editId="685F6BE2">
            <wp:extent cx="1153450" cy="1152525"/>
            <wp:effectExtent l="0" t="0" r="8890" b="0"/>
            <wp:docPr id="28" name="图片 28"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170119" cy="1169181"/>
                    </a:xfrm>
                    <a:prstGeom prst="rect">
                      <a:avLst/>
                    </a:prstGeom>
                    <a:noFill/>
                    <a:ln>
                      <a:noFill/>
                    </a:ln>
                  </pic:spPr>
                </pic:pic>
              </a:graphicData>
            </a:graphic>
          </wp:inline>
        </w:drawing>
      </w:r>
      <w:r w:rsidR="00C37CDD">
        <w:rPr>
          <w:rFonts w:hint="eastAsia"/>
        </w:rPr>
        <w:t xml:space="preserve"> </w:t>
      </w:r>
      <w:r w:rsidR="00337490">
        <w:rPr>
          <w:noProof/>
        </w:rPr>
        <w:drawing>
          <wp:inline distT="0" distB="0" distL="0" distR="0" wp14:anchorId="0F79B83A" wp14:editId="54305086">
            <wp:extent cx="1153450" cy="1152525"/>
            <wp:effectExtent l="317" t="0" r="9208" b="9207"/>
            <wp:docPr id="30" name="图片 30"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54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68292D69" wp14:editId="470C9CE4">
            <wp:extent cx="1153450" cy="1152525"/>
            <wp:effectExtent l="0" t="0" r="8890" b="0"/>
            <wp:docPr id="32" name="图片 32"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108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29DC4D94" wp14:editId="18C7069C">
            <wp:extent cx="1153450" cy="1152525"/>
            <wp:effectExtent l="317" t="0" r="9208" b="9207"/>
            <wp:docPr id="33" name="图片 33"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16200000">
                      <a:off x="0" y="0"/>
                      <a:ext cx="1170119" cy="1169181"/>
                    </a:xfrm>
                    <a:prstGeom prst="rect">
                      <a:avLst/>
                    </a:prstGeom>
                    <a:noFill/>
                    <a:ln>
                      <a:noFill/>
                    </a:ln>
                  </pic:spPr>
                </pic:pic>
              </a:graphicData>
            </a:graphic>
          </wp:inline>
        </w:drawing>
      </w:r>
    </w:p>
    <w:p w14:paraId="2441031E" w14:textId="4DF8EFFD" w:rsidR="00022AD7" w:rsidRDefault="008F7180" w:rsidP="004F157D">
      <w:pPr>
        <w:pStyle w:val="a8"/>
        <w:ind w:left="210" w:hanging="210"/>
        <w:jc w:val="center"/>
        <w:rPr>
          <w:rFonts w:ascii="Times New Roman" w:eastAsiaTheme="minorEastAsia" w:hAnsi="Times New Roman"/>
          <w:sz w:val="21"/>
          <w:szCs w:val="21"/>
        </w:rPr>
      </w:pPr>
      <w:bookmarkStart w:id="183" w:name="_Ref100221073"/>
      <w:r w:rsidRPr="00A45C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7</w:t>
      </w:r>
      <w:r w:rsidR="0097248C">
        <w:rPr>
          <w:rFonts w:ascii="Times New Roman" w:eastAsiaTheme="minorEastAsia" w:hAnsi="Times New Roman"/>
          <w:sz w:val="21"/>
          <w:szCs w:val="21"/>
        </w:rPr>
        <w:fldChar w:fldCharType="end"/>
      </w:r>
      <w:bookmarkEnd w:id="183"/>
      <w:r w:rsidR="00B518A9" w:rsidRPr="00A45CF5">
        <w:rPr>
          <w:rFonts w:ascii="Times New Roman" w:eastAsiaTheme="minorEastAsia" w:hAnsi="Times New Roman"/>
          <w:sz w:val="21"/>
          <w:szCs w:val="21"/>
        </w:rPr>
        <w:t xml:space="preserve">  </w:t>
      </w:r>
      <w:r w:rsidR="00B518A9" w:rsidRPr="00A45CF5">
        <w:rPr>
          <w:rFonts w:ascii="Times New Roman" w:eastAsiaTheme="minorEastAsia" w:hAnsi="Times New Roman"/>
          <w:sz w:val="21"/>
          <w:szCs w:val="21"/>
        </w:rPr>
        <w:t>原图像</w:t>
      </w:r>
      <w:r w:rsidR="00520DB4" w:rsidRPr="00A45CF5">
        <w:rPr>
          <w:rFonts w:ascii="Times New Roman" w:eastAsiaTheme="minorEastAsia" w:hAnsi="Times New Roman"/>
          <w:sz w:val="21"/>
          <w:szCs w:val="21"/>
        </w:rPr>
        <w:t>（左一）旋转</w:t>
      </w:r>
      <w:r w:rsidR="00520DB4" w:rsidRPr="00A45CF5">
        <w:rPr>
          <w:rFonts w:ascii="Times New Roman" w:eastAsiaTheme="minorEastAsia" w:hAnsi="Times New Roman"/>
          <w:sz w:val="21"/>
          <w:szCs w:val="21"/>
        </w:rPr>
        <w:t>90</w:t>
      </w:r>
      <w:r w:rsidR="00AF2458">
        <w:rPr>
          <w:rFonts w:ascii="Times New Roman" w:eastAsiaTheme="minorEastAsia" w:hAnsi="Times New Roman" w:hint="eastAsia"/>
          <w:sz w:val="21"/>
          <w:szCs w:val="21"/>
        </w:rPr>
        <w:t>°</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左二</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旋转</w:t>
      </w:r>
      <w:r w:rsidR="00F26B94" w:rsidRPr="00A45CF5">
        <w:rPr>
          <w:rFonts w:ascii="Times New Roman" w:eastAsiaTheme="minorEastAsia" w:hAnsi="Times New Roman"/>
          <w:sz w:val="21"/>
          <w:szCs w:val="21"/>
        </w:rPr>
        <w:t>180</w:t>
      </w:r>
      <w:r w:rsidR="00D245DB">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（右二）旋转</w:t>
      </w:r>
      <w:r w:rsidR="00F26B94" w:rsidRPr="00A45CF5">
        <w:rPr>
          <w:rFonts w:ascii="Times New Roman" w:eastAsiaTheme="minorEastAsia" w:hAnsi="Times New Roman"/>
          <w:sz w:val="21"/>
          <w:szCs w:val="21"/>
        </w:rPr>
        <w:t>270</w:t>
      </w:r>
      <w:r w:rsidR="00DE5828">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（右一）</w:t>
      </w:r>
    </w:p>
    <w:p w14:paraId="1010A9F8" w14:textId="331EB244" w:rsidR="008A714A" w:rsidRPr="004664DA" w:rsidRDefault="008A714A" w:rsidP="008A714A">
      <w:pPr>
        <w:ind w:firstLine="480"/>
      </w:pPr>
      <w:r>
        <w:rPr>
          <w:rFonts w:hint="eastAsia"/>
        </w:rPr>
        <w:t>在</w:t>
      </w:r>
      <w:r w:rsidR="00F85262">
        <w:rPr>
          <w:rFonts w:hint="eastAsia"/>
        </w:rPr>
        <w:t>第</w:t>
      </w:r>
      <w:r w:rsidR="00831CDC">
        <w:fldChar w:fldCharType="begin"/>
      </w:r>
      <w:r w:rsidR="00831CDC">
        <w:instrText xml:space="preserve"> </w:instrText>
      </w:r>
      <w:r w:rsidR="00831CDC">
        <w:rPr>
          <w:rFonts w:hint="eastAsia"/>
        </w:rPr>
        <w:instrText>REF _Ref101033839 \r \h</w:instrText>
      </w:r>
      <w:r w:rsidR="00831CDC">
        <w:instrText xml:space="preserve"> </w:instrText>
      </w:r>
      <w:r w:rsidR="00831CDC">
        <w:fldChar w:fldCharType="separate"/>
      </w:r>
      <w:r w:rsidR="008E281A">
        <w:t>4.4.3</w:t>
      </w:r>
      <w:r w:rsidR="00831CDC">
        <w:fldChar w:fldCharType="end"/>
      </w:r>
      <w:r w:rsidR="00831CDC">
        <w:rPr>
          <w:rFonts w:hint="eastAsia"/>
        </w:rPr>
        <w:t>小节</w:t>
      </w:r>
      <w:r>
        <w:rPr>
          <w:rFonts w:hint="eastAsia"/>
        </w:rPr>
        <w:t>，</w:t>
      </w:r>
      <w:r w:rsidR="006101EB">
        <w:rPr>
          <w:rFonts w:hint="eastAsia"/>
        </w:rPr>
        <w:t>SKDSAM</w:t>
      </w:r>
      <w:r>
        <w:rPr>
          <w:rFonts w:hint="eastAsia"/>
        </w:rPr>
        <w:t>模型使用</w:t>
      </w:r>
      <w:r w:rsidR="00073AF4">
        <w:rPr>
          <w:rFonts w:hint="eastAsia"/>
        </w:rPr>
        <w:t>SLA</w:t>
      </w:r>
      <w:r>
        <w:rPr>
          <w:rFonts w:hint="eastAsia"/>
        </w:rPr>
        <w:t>数据增强后的数据集，以进一步提升模型性能。</w:t>
      </w:r>
    </w:p>
    <w:p w14:paraId="3B5B677A" w14:textId="41D67559" w:rsidR="00321C48" w:rsidRDefault="008C73A4" w:rsidP="00321C48">
      <w:pPr>
        <w:pStyle w:val="3"/>
      </w:pPr>
      <w:proofErr w:type="spellStart"/>
      <w:r>
        <w:t>M</w:t>
      </w:r>
      <w:r w:rsidR="00C844B6">
        <w:t>ixup</w:t>
      </w:r>
      <w:proofErr w:type="spellEnd"/>
    </w:p>
    <w:p w14:paraId="64EE0492" w14:textId="788A4E07" w:rsidR="003E458C" w:rsidRDefault="00E11C07" w:rsidP="00321C48">
      <w:pPr>
        <w:ind w:firstLine="480"/>
      </w:pPr>
      <w:proofErr w:type="spellStart"/>
      <w:r>
        <w:t>M</w:t>
      </w:r>
      <w:r w:rsidR="006451FC">
        <w:t>ixup</w:t>
      </w:r>
      <w:proofErr w:type="spellEnd"/>
      <w:r w:rsidR="00114D72">
        <w:rPr>
          <w:rFonts w:hint="eastAsia"/>
        </w:rPr>
        <w:t>数据增强</w:t>
      </w:r>
      <w:r w:rsidR="00815759">
        <w:rPr>
          <w:rFonts w:hint="eastAsia"/>
        </w:rPr>
        <w:t>技术</w:t>
      </w:r>
      <w:r w:rsidR="00C66130">
        <w:rPr>
          <w:rFonts w:hint="eastAsia"/>
        </w:rPr>
        <w:t>由</w:t>
      </w:r>
      <w:r w:rsidR="00A83D55">
        <w:rPr>
          <w:rFonts w:hint="eastAsia"/>
        </w:rPr>
        <w:t>Z</w:t>
      </w:r>
      <w:r w:rsidR="00A83D55">
        <w:t>hang</w:t>
      </w:r>
      <w:r w:rsidR="00A83D55">
        <w:rPr>
          <w:rFonts w:hint="eastAsia"/>
        </w:rPr>
        <w:t>等人</w:t>
      </w:r>
      <w:r w:rsidR="003C64CF" w:rsidRPr="00A220FA">
        <w:rPr>
          <w:rFonts w:hint="eastAsia"/>
          <w:vertAlign w:val="superscript"/>
        </w:rPr>
        <w:t>[</w:t>
      </w:r>
      <w:r w:rsidR="003C64CF" w:rsidRPr="00A220FA">
        <w:rPr>
          <w:vertAlign w:val="superscript"/>
        </w:rPr>
        <w:t>4</w:t>
      </w:r>
      <w:r w:rsidR="00A57B9C">
        <w:rPr>
          <w:vertAlign w:val="superscript"/>
        </w:rPr>
        <w:t>0</w:t>
      </w:r>
      <w:r w:rsidR="003C64CF" w:rsidRPr="00A220FA">
        <w:rPr>
          <w:vertAlign w:val="superscript"/>
        </w:rPr>
        <w:t>]</w:t>
      </w:r>
      <w:r w:rsidR="00A83D55">
        <w:rPr>
          <w:rFonts w:hint="eastAsia"/>
        </w:rPr>
        <w:t>提出</w:t>
      </w:r>
      <w:r w:rsidR="005A28BA">
        <w:rPr>
          <w:rFonts w:hint="eastAsia"/>
        </w:rPr>
        <w:t>。</w:t>
      </w:r>
      <w:r w:rsidR="00CD6061">
        <w:rPr>
          <w:rFonts w:hint="eastAsia"/>
        </w:rPr>
        <w:t>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2693">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405225">
        <w:rPr>
          <w:rFonts w:hint="eastAsia"/>
        </w:rPr>
        <w:t>是输入向量，</w:t>
      </w:r>
      <w:r w:rsidR="000156F9">
        <w:rPr>
          <w:rFonts w:hint="eastAsia"/>
        </w:rPr>
        <w:t>对应标签</w:t>
      </w:r>
      <w:r w:rsidR="00DE761B">
        <w:rPr>
          <w:rFonts w:hint="eastAsia"/>
        </w:rPr>
        <w:t>的</w:t>
      </w:r>
      <w:r w:rsidR="00A91CC5">
        <w:rPr>
          <w:rFonts w:hint="eastAsia"/>
        </w:rPr>
        <w:t>独热向量</w:t>
      </w:r>
      <w:r w:rsidR="000156F9">
        <w:rPr>
          <w:rFonts w:hint="eastAsia"/>
        </w:rPr>
        <w:t>分别是</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D6026">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0156F9">
        <w:rPr>
          <w:rFonts w:hint="eastAsia"/>
        </w:rPr>
        <w:t>，</w:t>
      </w:r>
      <w:r w:rsidR="00245F97">
        <w:rPr>
          <w:rFonts w:hint="eastAsia"/>
        </w:rPr>
        <w:t>则它们</w:t>
      </w:r>
      <w:r w:rsidR="00867016">
        <w:rPr>
          <w:rFonts w:hint="eastAsia"/>
        </w:rPr>
        <w:t>混合生成的样本和</w:t>
      </w:r>
      <w:r w:rsidR="0052513C">
        <w:rPr>
          <w:rFonts w:hint="eastAsia"/>
        </w:rPr>
        <w:t>对应的</w:t>
      </w:r>
      <w:r w:rsidR="00890900">
        <w:rPr>
          <w:rFonts w:hint="eastAsia"/>
        </w:rPr>
        <w:t>向量</w:t>
      </w:r>
      <w:r w:rsidR="00087F45">
        <w:rPr>
          <w:rFonts w:hint="eastAsia"/>
        </w:rPr>
        <w:t>是</w:t>
      </w:r>
      <w:r w:rsidR="00537305">
        <w:rPr>
          <w:rFonts w:hint="eastAsia"/>
        </w:rPr>
        <w:t>如式</w:t>
      </w:r>
      <w:r w:rsidR="001D5400">
        <w:fldChar w:fldCharType="begin"/>
      </w:r>
      <w:r w:rsidR="001D5400">
        <w:instrText xml:space="preserve"> </w:instrText>
      </w:r>
      <w:r w:rsidR="001D5400">
        <w:rPr>
          <w:rFonts w:hint="eastAsia"/>
        </w:rPr>
        <w:instrText>REF _Ref100735419 \h</w:instrText>
      </w:r>
      <w:r w:rsidR="001D5400">
        <w:instrText xml:space="preserve"> </w:instrText>
      </w:r>
      <w:r w:rsidR="001D5400">
        <w:fldChar w:fldCharType="separate"/>
      </w:r>
      <w:r w:rsidR="008E281A">
        <w:rPr>
          <w:rFonts w:hint="eastAsia"/>
        </w:rPr>
        <w:t>（</w:t>
      </w:r>
      <w:r w:rsidR="008E281A">
        <w:rPr>
          <w:noProof/>
        </w:rPr>
        <w:t>3</w:t>
      </w:r>
      <w:r w:rsidR="008E281A">
        <w:t>.</w:t>
      </w:r>
      <w:r w:rsidR="008E281A">
        <w:rPr>
          <w:noProof/>
        </w:rPr>
        <w:t>18</w:t>
      </w:r>
      <w:r w:rsidR="008E281A">
        <w:rPr>
          <w:rFonts w:hint="eastAsia"/>
        </w:rPr>
        <w:t>）</w:t>
      </w:r>
      <w:r w:rsidR="001D5400">
        <w:fldChar w:fldCharType="end"/>
      </w:r>
      <w:r w:rsidR="001D540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915"/>
        <w:gridCol w:w="2923"/>
      </w:tblGrid>
      <w:tr w:rsidR="00A051E2" w14:paraId="06DF099D" w14:textId="77777777" w:rsidTr="00065937">
        <w:tc>
          <w:tcPr>
            <w:tcW w:w="2982" w:type="dxa"/>
            <w:vAlign w:val="center"/>
          </w:tcPr>
          <w:p w14:paraId="1A3244E9" w14:textId="77777777" w:rsidR="003E458C" w:rsidRDefault="003E458C" w:rsidP="00065937"/>
        </w:tc>
        <w:tc>
          <w:tcPr>
            <w:tcW w:w="2982" w:type="dxa"/>
            <w:vAlign w:val="center"/>
          </w:tcPr>
          <w:p w14:paraId="026C4D83" w14:textId="77777777" w:rsidR="003E458C" w:rsidRPr="00A051E2" w:rsidRDefault="003340D5" w:rsidP="00065937">
            <w:pPr>
              <w:jc w:val="center"/>
            </w:pPr>
            <m:oMathPara>
              <m:oMath>
                <m:acc>
                  <m:accPr>
                    <m:chr m:val="̃"/>
                    <m:ctrlPr>
                      <w:rPr>
                        <w:rFonts w:ascii="Cambria Math" w:hAnsi="Cambria Math"/>
                        <w:i/>
                      </w:rPr>
                    </m:ctrlPr>
                  </m:accPr>
                  <m:e>
                    <m:r>
                      <w:rPr>
                        <w:rFonts w:ascii="Cambria Math"/>
                      </w:rPr>
                      <m:t>x</m:t>
                    </m:r>
                  </m:e>
                </m:acc>
                <m:r>
                  <w:rPr>
                    <w:rFonts w:ascii="Cambria Math"/>
                  </w:rPr>
                  <m:t>=</m:t>
                </m:r>
                <m:r>
                  <w:rPr>
                    <w:rFonts w:ascii="Cambria Math" w:hint="eastAsia"/>
                  </w:rPr>
                  <m:t>λ</m:t>
                </m:r>
                <m:sSub>
                  <m:sSubPr>
                    <m:ctrlPr>
                      <w:rPr>
                        <w:rFonts w:ascii="Cambria Math" w:hAnsi="Cambria Math"/>
                        <w:i/>
                      </w:rPr>
                    </m:ctrlPr>
                  </m:sSubPr>
                  <m:e>
                    <m:r>
                      <w:rPr>
                        <w:rFonts w:ascii="Cambria Math"/>
                      </w:rPr>
                      <m:t>x</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x</m:t>
                    </m:r>
                  </m:e>
                  <m:sub>
                    <m:r>
                      <w:rPr>
                        <w:rFonts w:ascii="Cambria Math"/>
                      </w:rPr>
                      <m:t>j</m:t>
                    </m:r>
                  </m:sub>
                </m:sSub>
              </m:oMath>
            </m:oMathPara>
          </w:p>
          <w:p w14:paraId="158A5964" w14:textId="7ABD3887" w:rsidR="00A051E2" w:rsidRPr="00A051E2" w:rsidRDefault="003340D5" w:rsidP="00065937">
            <w:pPr>
              <w:jc w:val="center"/>
            </w:pPr>
            <m:oMathPara>
              <m:oMath>
                <m:acc>
                  <m:accPr>
                    <m:chr m:val="̃"/>
                    <m:ctrlPr>
                      <w:rPr>
                        <w:rFonts w:ascii="Cambria Math" w:hAnsi="Cambria Math"/>
                        <w:i/>
                      </w:rPr>
                    </m:ctrlPr>
                  </m:accPr>
                  <m:e>
                    <m:r>
                      <w:rPr>
                        <w:rFonts w:ascii="Cambria Math"/>
                      </w:rPr>
                      <m:t>y</m:t>
                    </m:r>
                  </m:e>
                </m:acc>
                <m:r>
                  <w:rPr>
                    <w:rFonts w:ascii="Cambria Math"/>
                  </w:rPr>
                  <m:t>=</m:t>
                </m:r>
                <m:r>
                  <w:rPr>
                    <w:rFonts w:ascii="Cambria Math" w:hint="eastAsia"/>
                  </w:rPr>
                  <m:t>λ</m:t>
                </m:r>
                <m:sSub>
                  <m:sSubPr>
                    <m:ctrlPr>
                      <w:rPr>
                        <w:rFonts w:ascii="Cambria Math" w:hAnsi="Cambria Math"/>
                        <w:i/>
                      </w:rPr>
                    </m:ctrlPr>
                  </m:sSubPr>
                  <m:e>
                    <m:r>
                      <w:rPr>
                        <w:rFonts w:ascii="Cambria Math"/>
                      </w:rPr>
                      <m:t>y</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y</m:t>
                    </m:r>
                  </m:e>
                  <m:sub>
                    <m:r>
                      <w:rPr>
                        <w:rFonts w:ascii="Cambria Math"/>
                      </w:rPr>
                      <m:t>j</m:t>
                    </m:r>
                  </m:sub>
                </m:sSub>
              </m:oMath>
            </m:oMathPara>
          </w:p>
        </w:tc>
        <w:tc>
          <w:tcPr>
            <w:tcW w:w="2983" w:type="dxa"/>
            <w:vAlign w:val="center"/>
          </w:tcPr>
          <w:p w14:paraId="77941463" w14:textId="696C856A" w:rsidR="003E458C" w:rsidRDefault="003E458C" w:rsidP="00065937">
            <w:pPr>
              <w:jc w:val="right"/>
            </w:pPr>
            <w:bookmarkStart w:id="184" w:name="_Ref10073541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18</w:t>
            </w:r>
            <w:r>
              <w:fldChar w:fldCharType="end"/>
            </w:r>
            <w:r>
              <w:rPr>
                <w:rFonts w:hint="eastAsia"/>
              </w:rPr>
              <w:t>）</w:t>
            </w:r>
            <w:bookmarkEnd w:id="184"/>
          </w:p>
        </w:tc>
      </w:tr>
    </w:tbl>
    <w:p w14:paraId="03B46403" w14:textId="590494AF" w:rsidR="009F151B" w:rsidRDefault="00D870ED">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rPr>
          <m:t>,</m:t>
        </m:r>
        <m:sSub>
          <m:sSubPr>
            <m:ctrlPr>
              <w:rPr>
                <w:rFonts w:ascii="Cambria Math" w:hAnsi="Cambria Math"/>
                <w:i/>
              </w:rPr>
            </m:ctrlPr>
          </m:sSubPr>
          <m:e>
            <m:r>
              <w:rPr>
                <w:rFonts w:ascii="Cambria Math"/>
              </w:rPr>
              <m:t>y</m:t>
            </m:r>
          </m:e>
          <m:sub>
            <m:r>
              <w:rPr>
                <w:rFonts w:ascii="Cambria Math"/>
              </w:rPr>
              <m:t>i</m:t>
            </m:r>
          </m:sub>
        </m:sSub>
        <m:r>
          <w:rPr>
            <w:rFonts w:ascii="Cambria Math"/>
          </w:rPr>
          <m:t>)</m:t>
        </m:r>
      </m:oMath>
      <w:r w:rsidR="0057410D">
        <w:rPr>
          <w:rFonts w:hint="eastAsia"/>
        </w:rPr>
        <w:t>和</w:t>
      </w:r>
      <m:oMath>
        <m:sSub>
          <m:sSubPr>
            <m:ctrlPr>
              <w:rPr>
                <w:rFonts w:ascii="Cambria Math" w:hAnsi="Cambria Math"/>
                <w:i/>
              </w:rPr>
            </m:ctrlPr>
          </m:sSubPr>
          <m:e>
            <m:r>
              <w:rPr>
                <w:rFonts w:ascii="Cambria Math"/>
              </w:rPr>
              <m:t>(x</m:t>
            </m:r>
          </m:e>
          <m:sub>
            <m:r>
              <w:rPr>
                <w:rFonts w:ascii="Cambria Math"/>
              </w:rPr>
              <m:t>j</m:t>
            </m:r>
          </m:sub>
        </m:sSub>
        <m:r>
          <w:rPr>
            <w:rFonts w:ascii="Cambria Math"/>
          </w:rPr>
          <m:t>,</m:t>
        </m:r>
        <m:sSub>
          <m:sSubPr>
            <m:ctrlPr>
              <w:rPr>
                <w:rFonts w:ascii="Cambria Math" w:hAnsi="Cambria Math"/>
                <w:i/>
              </w:rPr>
            </m:ctrlPr>
          </m:sSubPr>
          <m:e>
            <m:r>
              <w:rPr>
                <w:rFonts w:ascii="Cambria Math"/>
              </w:rPr>
              <m:t>y</m:t>
            </m:r>
          </m:e>
          <m:sub>
            <m:r>
              <w:rPr>
                <w:rFonts w:ascii="Cambria Math"/>
              </w:rPr>
              <m:t>j</m:t>
            </m:r>
          </m:sub>
        </m:sSub>
        <m:r>
          <w:rPr>
            <w:rFonts w:ascii="Cambria Math"/>
          </w:rPr>
          <m:t>)</m:t>
        </m:r>
      </m:oMath>
      <w:r w:rsidR="00445E3F">
        <w:rPr>
          <w:rFonts w:hint="eastAsia"/>
        </w:rPr>
        <w:t>是</w:t>
      </w:r>
      <w:r w:rsidR="00F830F9">
        <w:rPr>
          <w:rFonts w:hint="eastAsia"/>
        </w:rPr>
        <w:t>从训练集中随机挑选的样本，</w:t>
      </w:r>
      <m:oMath>
        <m:r>
          <w:rPr>
            <w:rFonts w:ascii="Cambria Math" w:hint="eastAsia"/>
          </w:rPr>
          <m:t>λ</m:t>
        </m:r>
      </m:oMath>
      <w:r w:rsidR="00B94402">
        <w:rPr>
          <w:rFonts w:hint="eastAsia"/>
        </w:rPr>
        <w:t>服从</w:t>
      </w:r>
      <w:r w:rsidR="004A7342">
        <w:t>Beta</w:t>
      </w:r>
      <w:r w:rsidR="004A7342">
        <w:rPr>
          <w:rFonts w:hint="eastAsia"/>
        </w:rPr>
        <w:t>分布，</w:t>
      </w:r>
      <w:r w:rsidR="00ED2BAA">
        <w:rPr>
          <w:rFonts w:hint="eastAsia"/>
        </w:rPr>
        <w:t>取值</w:t>
      </w:r>
      <w:r w:rsidR="00314A7C">
        <w:rPr>
          <w:rFonts w:hint="eastAsia"/>
        </w:rPr>
        <w:t>范围是</w:t>
      </w:r>
      <w:r w:rsidR="00314A7C">
        <w:rPr>
          <w:rFonts w:hint="eastAsia"/>
        </w:rPr>
        <w:t>[</w:t>
      </w:r>
      <w:r w:rsidR="00314A7C">
        <w:t>0, 1]</w:t>
      </w:r>
      <w:r w:rsidR="00314A7C">
        <w:rPr>
          <w:rFonts w:hint="eastAsia"/>
        </w:rPr>
        <w:t>。</w:t>
      </w:r>
      <w:proofErr w:type="spellStart"/>
      <w:r w:rsidR="00A6607C">
        <w:t>M</w:t>
      </w:r>
      <w:r w:rsidR="00405DD7">
        <w:t>ixup</w:t>
      </w:r>
      <w:proofErr w:type="spellEnd"/>
      <w:r w:rsidR="00405DD7">
        <w:rPr>
          <w:rFonts w:hint="eastAsia"/>
        </w:rPr>
        <w:t>的假设是</w:t>
      </w:r>
      <w:r w:rsidR="009C399B">
        <w:rPr>
          <w:rFonts w:hint="eastAsia"/>
        </w:rPr>
        <w:t>特征向量的线性插值</w:t>
      </w:r>
      <w:r w:rsidR="00607CDD">
        <w:rPr>
          <w:rFonts w:hint="eastAsia"/>
        </w:rPr>
        <w:t>能够</w:t>
      </w:r>
      <w:r w:rsidR="009C399B">
        <w:rPr>
          <w:rFonts w:hint="eastAsia"/>
        </w:rPr>
        <w:t>导出</w:t>
      </w:r>
      <w:r w:rsidR="00B148E9">
        <w:rPr>
          <w:rFonts w:hint="eastAsia"/>
        </w:rPr>
        <w:t>对应</w:t>
      </w:r>
      <w:r w:rsidR="00D603C0">
        <w:rPr>
          <w:rFonts w:hint="eastAsia"/>
        </w:rPr>
        <w:t>标签</w:t>
      </w:r>
      <w:r w:rsidR="00DC5896">
        <w:rPr>
          <w:rFonts w:hint="eastAsia"/>
        </w:rPr>
        <w:t>的线性插值。</w:t>
      </w:r>
    </w:p>
    <w:p w14:paraId="77325D8C" w14:textId="2937AFFE" w:rsidR="00AC2FED" w:rsidRPr="00AC2FED" w:rsidRDefault="00AC2FED" w:rsidP="00AC2FED">
      <w:pPr>
        <w:ind w:firstLine="480"/>
      </w:pPr>
      <w:r>
        <w:rPr>
          <w:rFonts w:hint="eastAsia"/>
        </w:rPr>
        <w:t>在</w:t>
      </w:r>
      <w:r w:rsidR="009359B3">
        <w:rPr>
          <w:rFonts w:hint="eastAsia"/>
        </w:rPr>
        <w:t>第</w:t>
      </w:r>
      <w:r>
        <w:fldChar w:fldCharType="begin"/>
      </w:r>
      <w:r>
        <w:instrText xml:space="preserve"> </w:instrText>
      </w:r>
      <w:r>
        <w:rPr>
          <w:rFonts w:hint="eastAsia"/>
        </w:rPr>
        <w:instrText>REF _Ref101033839 \r \h</w:instrText>
      </w:r>
      <w:r>
        <w:instrText xml:space="preserve"> </w:instrText>
      </w:r>
      <w:r>
        <w:fldChar w:fldCharType="separate"/>
      </w:r>
      <w:r w:rsidR="008E281A">
        <w:t>4.4.3</w:t>
      </w:r>
      <w:r>
        <w:fldChar w:fldCharType="end"/>
      </w:r>
      <w:r>
        <w:rPr>
          <w:rFonts w:hint="eastAsia"/>
        </w:rPr>
        <w:t>小节，</w:t>
      </w:r>
      <w:r w:rsidR="006101EB">
        <w:rPr>
          <w:rFonts w:hint="eastAsia"/>
        </w:rPr>
        <w:t>SKDSAM</w:t>
      </w:r>
      <w:r>
        <w:rPr>
          <w:rFonts w:hint="eastAsia"/>
        </w:rPr>
        <w:t>模型使用</w:t>
      </w:r>
      <w:proofErr w:type="spellStart"/>
      <w:r w:rsidR="00FB732F">
        <w:t>Mixup</w:t>
      </w:r>
      <w:proofErr w:type="spellEnd"/>
      <w:r>
        <w:rPr>
          <w:rFonts w:hint="eastAsia"/>
        </w:rPr>
        <w:t>数据增强后的数据集，以进一步提升模型性能。</w:t>
      </w:r>
    </w:p>
    <w:p w14:paraId="3A6D6E0E" w14:textId="113CA9F3" w:rsidR="009F151B" w:rsidRDefault="00A24E16">
      <w:pPr>
        <w:pStyle w:val="2"/>
      </w:pPr>
      <w:bookmarkStart w:id="185" w:name="_Toc46962970"/>
      <w:bookmarkStart w:id="186" w:name="_Toc57189241"/>
      <w:bookmarkStart w:id="187" w:name="_Ref100339548"/>
      <w:bookmarkStart w:id="188" w:name="_Toc101455328"/>
      <w:r>
        <w:t>本章小结</w:t>
      </w:r>
      <w:bookmarkEnd w:id="185"/>
      <w:bookmarkEnd w:id="186"/>
      <w:bookmarkEnd w:id="187"/>
      <w:bookmarkEnd w:id="188"/>
    </w:p>
    <w:p w14:paraId="1323D3F3" w14:textId="1FBBD548" w:rsidR="009F151B" w:rsidRDefault="00A24E16">
      <w:pPr>
        <w:ind w:firstLineChars="200" w:firstLine="480"/>
        <w:rPr>
          <w:rFonts w:eastAsia="黑体"/>
          <w:b/>
          <w:bCs/>
          <w:sz w:val="28"/>
          <w:szCs w:val="32"/>
        </w:rPr>
      </w:pPr>
      <w:r>
        <w:rPr>
          <w:rFonts w:hint="eastAsia"/>
        </w:rPr>
        <w:t>本章</w:t>
      </w:r>
      <w:r w:rsidR="0025791A">
        <w:rPr>
          <w:rFonts w:hint="eastAsia"/>
        </w:rPr>
        <w:t>首先分析了</w:t>
      </w:r>
      <w:r w:rsidR="00F11207">
        <w:rPr>
          <w:rFonts w:hint="eastAsia"/>
        </w:rPr>
        <w:t>BYOT</w:t>
      </w:r>
      <w:r w:rsidR="00F11207">
        <w:rPr>
          <w:rFonts w:hint="eastAsia"/>
        </w:rPr>
        <w:t>模型和</w:t>
      </w:r>
      <w:r w:rsidR="005B31BE">
        <w:rPr>
          <w:rFonts w:hint="eastAsia"/>
        </w:rPr>
        <w:t>P</w:t>
      </w:r>
      <w:r w:rsidR="005B31BE">
        <w:t>D-</w:t>
      </w:r>
      <w:r w:rsidR="00064B61">
        <w:rPr>
          <w:rFonts w:hint="eastAsia"/>
        </w:rPr>
        <w:t>BYOT</w:t>
      </w:r>
      <w:r w:rsidR="00064B61">
        <w:rPr>
          <w:rFonts w:hint="eastAsia"/>
        </w:rPr>
        <w:t>模型</w:t>
      </w:r>
      <w:r w:rsidR="00A04973">
        <w:rPr>
          <w:rFonts w:hint="eastAsia"/>
        </w:rPr>
        <w:t>的不足</w:t>
      </w:r>
      <w:r w:rsidR="00AC6138">
        <w:rPr>
          <w:rFonts w:hint="eastAsia"/>
        </w:rPr>
        <w:t>，提出</w:t>
      </w:r>
      <w:r w:rsidR="00E741B5">
        <w:rPr>
          <w:rFonts w:hint="eastAsia"/>
        </w:rPr>
        <w:t>了</w:t>
      </w:r>
      <w:r w:rsidR="0017726A" w:rsidRPr="007A7DE5">
        <w:rPr>
          <w:rFonts w:hint="eastAsia"/>
        </w:rPr>
        <w:t>基于自注意力</w:t>
      </w:r>
      <w:r w:rsidR="0017726A">
        <w:rPr>
          <w:rFonts w:hint="eastAsia"/>
        </w:rPr>
        <w:t>机制</w:t>
      </w:r>
      <w:r w:rsidR="0017726A" w:rsidRPr="007A7DE5">
        <w:rPr>
          <w:rFonts w:hint="eastAsia"/>
        </w:rPr>
        <w:t>的</w:t>
      </w:r>
      <w:proofErr w:type="gramStart"/>
      <w:r w:rsidR="0017726A" w:rsidRPr="007A7DE5">
        <w:rPr>
          <w:rFonts w:hint="eastAsia"/>
        </w:rPr>
        <w:t>自知识</w:t>
      </w:r>
      <w:proofErr w:type="gramEnd"/>
      <w:r w:rsidR="0017726A" w:rsidRPr="007A7DE5">
        <w:rPr>
          <w:rFonts w:hint="eastAsia"/>
        </w:rPr>
        <w:t>蒸馏（</w:t>
      </w:r>
      <w:r w:rsidR="0017726A" w:rsidRPr="007A7DE5">
        <w:rPr>
          <w:rFonts w:hint="eastAsia"/>
        </w:rPr>
        <w:t>Self-Knowledge Distillation with Self-Attention</w:t>
      </w:r>
      <w:r w:rsidR="0017726A">
        <w:t xml:space="preserve"> Mechanism</w:t>
      </w:r>
      <w:r w:rsidR="0017726A" w:rsidRPr="007A7DE5">
        <w:rPr>
          <w:rFonts w:hint="eastAsia"/>
        </w:rPr>
        <w:t xml:space="preserve">, </w:t>
      </w:r>
      <w:r w:rsidR="0017726A">
        <w:rPr>
          <w:rFonts w:hint="eastAsia"/>
        </w:rPr>
        <w:t>SKDSAM</w:t>
      </w:r>
      <w:r w:rsidR="0017726A" w:rsidRPr="007A7DE5">
        <w:rPr>
          <w:rFonts w:hint="eastAsia"/>
        </w:rPr>
        <w:t>）</w:t>
      </w:r>
      <w:r w:rsidR="007839B0">
        <w:rPr>
          <w:rFonts w:hint="eastAsia"/>
        </w:rPr>
        <w:t>模型</w:t>
      </w:r>
      <w:r w:rsidR="00FD4BA4">
        <w:rPr>
          <w:rFonts w:hint="eastAsia"/>
        </w:rPr>
        <w:t>作为</w:t>
      </w:r>
      <w:r w:rsidR="00CB1EEC">
        <w:rPr>
          <w:rFonts w:hint="eastAsia"/>
        </w:rPr>
        <w:t>改进</w:t>
      </w:r>
      <w:r w:rsidR="00FD4BA4">
        <w:rPr>
          <w:rFonts w:hint="eastAsia"/>
        </w:rPr>
        <w:t>方案</w:t>
      </w:r>
      <w:r w:rsidR="00CF5FAE">
        <w:rPr>
          <w:rFonts w:hint="eastAsia"/>
        </w:rPr>
        <w:t>。</w:t>
      </w:r>
      <w:r w:rsidR="0020097A">
        <w:rPr>
          <w:rFonts w:hint="eastAsia"/>
        </w:rPr>
        <w:t>随后</w:t>
      </w:r>
      <w:r w:rsidR="00580E22">
        <w:rPr>
          <w:rFonts w:hint="eastAsia"/>
        </w:rPr>
        <w:t>，</w:t>
      </w:r>
      <w:r w:rsidR="00A16527">
        <w:rPr>
          <w:rFonts w:hint="eastAsia"/>
        </w:rPr>
        <w:t>在</w:t>
      </w:r>
      <w:r w:rsidR="006B3A9D">
        <w:rPr>
          <w:rFonts w:hint="eastAsia"/>
        </w:rPr>
        <w:t>第</w:t>
      </w:r>
      <w:r w:rsidR="006B3A9D">
        <w:fldChar w:fldCharType="begin"/>
      </w:r>
      <w:r w:rsidR="006B3A9D">
        <w:instrText xml:space="preserve"> </w:instrText>
      </w:r>
      <w:r w:rsidR="006B3A9D">
        <w:rPr>
          <w:rFonts w:hint="eastAsia"/>
        </w:rPr>
        <w:instrText>REF _Ref101292536 \r \h</w:instrText>
      </w:r>
      <w:r w:rsidR="006B3A9D">
        <w:instrText xml:space="preserve"> </w:instrText>
      </w:r>
      <w:r w:rsidR="006B3A9D">
        <w:fldChar w:fldCharType="separate"/>
      </w:r>
      <w:r w:rsidR="008E281A">
        <w:t>3.1</w:t>
      </w:r>
      <w:r w:rsidR="006B3A9D">
        <w:fldChar w:fldCharType="end"/>
      </w:r>
      <w:r w:rsidR="006B3A9D">
        <w:rPr>
          <w:rFonts w:hint="eastAsia"/>
        </w:rPr>
        <w:t>节</w:t>
      </w:r>
      <w:r w:rsidR="00F2646C">
        <w:rPr>
          <w:rFonts w:hint="eastAsia"/>
        </w:rPr>
        <w:t>论述</w:t>
      </w:r>
      <w:r w:rsidR="00421434">
        <w:rPr>
          <w:rFonts w:hint="eastAsia"/>
        </w:rPr>
        <w:t>了</w:t>
      </w:r>
      <w:r w:rsidR="00A82825">
        <w:rPr>
          <w:rFonts w:hint="eastAsia"/>
        </w:rPr>
        <w:t>典型</w:t>
      </w:r>
      <w:r w:rsidR="008A0BBE">
        <w:rPr>
          <w:rFonts w:hint="eastAsia"/>
        </w:rPr>
        <w:t>自注意力</w:t>
      </w:r>
      <w:r w:rsidR="00D92D37">
        <w:rPr>
          <w:rFonts w:hint="eastAsia"/>
        </w:rPr>
        <w:t>机制</w:t>
      </w:r>
      <w:r w:rsidR="001B7AE9">
        <w:rPr>
          <w:rFonts w:hint="eastAsia"/>
        </w:rPr>
        <w:t>的</w:t>
      </w:r>
      <w:r w:rsidR="00253CD2">
        <w:rPr>
          <w:rFonts w:hint="eastAsia"/>
        </w:rPr>
        <w:t>网络</w:t>
      </w:r>
      <w:r w:rsidR="008F2E2F">
        <w:rPr>
          <w:rFonts w:hint="eastAsia"/>
        </w:rPr>
        <w:t>结构</w:t>
      </w:r>
      <w:r w:rsidR="00AB0B7E">
        <w:rPr>
          <w:rFonts w:hint="eastAsia"/>
        </w:rPr>
        <w:t>。</w:t>
      </w:r>
      <w:r w:rsidR="006E7C46">
        <w:rPr>
          <w:rFonts w:hint="eastAsia"/>
        </w:rPr>
        <w:t>第</w:t>
      </w:r>
      <w:r w:rsidR="004C734E">
        <w:fldChar w:fldCharType="begin"/>
      </w:r>
      <w:r w:rsidR="004C734E">
        <w:instrText xml:space="preserve"> </w:instrText>
      </w:r>
      <w:r w:rsidR="004C734E">
        <w:rPr>
          <w:rFonts w:hint="eastAsia"/>
        </w:rPr>
        <w:instrText>REF _Ref101292518 \r \h</w:instrText>
      </w:r>
      <w:r w:rsidR="004C734E">
        <w:instrText xml:space="preserve"> </w:instrText>
      </w:r>
      <w:r w:rsidR="004C734E">
        <w:fldChar w:fldCharType="separate"/>
      </w:r>
      <w:r w:rsidR="008E281A">
        <w:t>3.2</w:t>
      </w:r>
      <w:r w:rsidR="004C734E">
        <w:fldChar w:fldCharType="end"/>
      </w:r>
      <w:r w:rsidR="005936E9">
        <w:rPr>
          <w:rFonts w:hint="eastAsia"/>
        </w:rPr>
        <w:t>节比较了</w:t>
      </w:r>
      <w:r w:rsidR="006101EB">
        <w:rPr>
          <w:rFonts w:hint="eastAsia"/>
        </w:rPr>
        <w:t>SKDSAM</w:t>
      </w:r>
      <w:r w:rsidR="005936E9">
        <w:rPr>
          <w:rFonts w:hint="eastAsia"/>
        </w:rPr>
        <w:t>模型和</w:t>
      </w:r>
      <w:r w:rsidR="005936E9">
        <w:rPr>
          <w:rFonts w:hint="eastAsia"/>
        </w:rPr>
        <w:t>BYOT</w:t>
      </w:r>
      <w:r w:rsidR="005936E9">
        <w:rPr>
          <w:rFonts w:hint="eastAsia"/>
        </w:rPr>
        <w:t>模型在网络结构、损失函数上的不同，说明了</w:t>
      </w:r>
      <w:r w:rsidR="006101EB">
        <w:rPr>
          <w:rFonts w:hint="eastAsia"/>
        </w:rPr>
        <w:t>SKDSAM</w:t>
      </w:r>
      <w:r w:rsidR="005936E9">
        <w:rPr>
          <w:rFonts w:hint="eastAsia"/>
        </w:rPr>
        <w:t>模型相比于</w:t>
      </w:r>
      <w:r w:rsidR="005936E9">
        <w:rPr>
          <w:rFonts w:hint="eastAsia"/>
        </w:rPr>
        <w:t>BYOT</w:t>
      </w:r>
      <w:r w:rsidR="005936E9">
        <w:rPr>
          <w:rFonts w:hint="eastAsia"/>
        </w:rPr>
        <w:t>模型</w:t>
      </w:r>
      <w:r w:rsidR="00182981">
        <w:rPr>
          <w:rFonts w:hint="eastAsia"/>
        </w:rPr>
        <w:t>和</w:t>
      </w:r>
      <w:r w:rsidR="0070317B">
        <w:rPr>
          <w:rFonts w:hint="eastAsia"/>
        </w:rPr>
        <w:t>所提出的</w:t>
      </w:r>
      <w:r w:rsidR="00182981">
        <w:rPr>
          <w:rFonts w:hint="eastAsia"/>
        </w:rPr>
        <w:t>PD-BYOT</w:t>
      </w:r>
      <w:r w:rsidR="00182981">
        <w:rPr>
          <w:rFonts w:hint="eastAsia"/>
        </w:rPr>
        <w:t>模型</w:t>
      </w:r>
      <w:proofErr w:type="gramStart"/>
      <w:r w:rsidR="002A5A21">
        <w:rPr>
          <w:rFonts w:hint="eastAsia"/>
        </w:rPr>
        <w:t>作出</w:t>
      </w:r>
      <w:proofErr w:type="gramEnd"/>
      <w:r w:rsidR="005936E9">
        <w:rPr>
          <w:rFonts w:hint="eastAsia"/>
        </w:rPr>
        <w:t>的改进。</w:t>
      </w:r>
      <w:r w:rsidR="00C52E3D">
        <w:rPr>
          <w:rFonts w:hint="eastAsia"/>
        </w:rPr>
        <w:t>第</w:t>
      </w:r>
      <w:r w:rsidR="000E3AE7">
        <w:fldChar w:fldCharType="begin"/>
      </w:r>
      <w:r w:rsidR="000E3AE7">
        <w:instrText xml:space="preserve"> </w:instrText>
      </w:r>
      <w:r w:rsidR="000E3AE7">
        <w:rPr>
          <w:rFonts w:hint="eastAsia"/>
        </w:rPr>
        <w:instrText>REF _Ref100341261 \r \h</w:instrText>
      </w:r>
      <w:r w:rsidR="000E3AE7">
        <w:instrText xml:space="preserve"> </w:instrText>
      </w:r>
      <w:r w:rsidR="000E3AE7">
        <w:fldChar w:fldCharType="separate"/>
      </w:r>
      <w:r w:rsidR="008E281A">
        <w:t>3.3</w:t>
      </w:r>
      <w:r w:rsidR="000E3AE7">
        <w:fldChar w:fldCharType="end"/>
      </w:r>
      <w:r w:rsidR="000E3AE7">
        <w:rPr>
          <w:rFonts w:hint="eastAsia"/>
        </w:rPr>
        <w:t>节</w:t>
      </w:r>
      <w:r>
        <w:rPr>
          <w:rFonts w:hint="eastAsia"/>
        </w:rPr>
        <w:lastRenderedPageBreak/>
        <w:t>从理论上证明了</w:t>
      </w:r>
      <w:r w:rsidR="006101EB">
        <w:rPr>
          <w:rFonts w:hint="eastAsia"/>
        </w:rPr>
        <w:t>SKDSAM</w:t>
      </w:r>
      <w:r>
        <w:rPr>
          <w:rFonts w:hint="eastAsia"/>
        </w:rPr>
        <w:t>模型和</w:t>
      </w:r>
      <w:r w:rsidR="00A61DFF">
        <w:rPr>
          <w:rFonts w:hint="eastAsia"/>
        </w:rPr>
        <w:t>装袋法</w:t>
      </w:r>
      <w:r>
        <w:rPr>
          <w:rFonts w:hint="eastAsia"/>
        </w:rPr>
        <w:t>的等价性</w:t>
      </w:r>
      <w:r w:rsidR="00AA363D">
        <w:rPr>
          <w:rFonts w:hint="eastAsia"/>
        </w:rPr>
        <w:t>，</w:t>
      </w:r>
      <w:r w:rsidR="00934C77">
        <w:rPr>
          <w:rFonts w:hint="eastAsia"/>
        </w:rPr>
        <w:t>这</w:t>
      </w:r>
      <w:r w:rsidR="00D820C2">
        <w:rPr>
          <w:rFonts w:hint="eastAsia"/>
        </w:rPr>
        <w:t>意味着</w:t>
      </w:r>
      <w:r w:rsidR="006101EB">
        <w:rPr>
          <w:rFonts w:hint="eastAsia"/>
        </w:rPr>
        <w:t>SKDSAM</w:t>
      </w:r>
      <w:r w:rsidR="00643E99">
        <w:rPr>
          <w:rFonts w:hint="eastAsia"/>
        </w:rPr>
        <w:t>模型</w:t>
      </w:r>
      <w:r w:rsidR="00E77AA6">
        <w:rPr>
          <w:rFonts w:hint="eastAsia"/>
        </w:rPr>
        <w:t>具备</w:t>
      </w:r>
      <w:r w:rsidR="001D3228">
        <w:rPr>
          <w:rFonts w:hint="eastAsia"/>
        </w:rPr>
        <w:t>避免</w:t>
      </w:r>
      <w:r w:rsidR="00324409">
        <w:rPr>
          <w:rFonts w:hint="eastAsia"/>
        </w:rPr>
        <w:t>复杂</w:t>
      </w:r>
      <w:r w:rsidR="002F0AE6">
        <w:rPr>
          <w:rFonts w:hint="eastAsia"/>
        </w:rPr>
        <w:t>模型</w:t>
      </w:r>
      <w:r w:rsidR="001D3228">
        <w:rPr>
          <w:rFonts w:hint="eastAsia"/>
        </w:rPr>
        <w:t>过拟合的优点</w:t>
      </w:r>
      <w:r w:rsidR="00937696">
        <w:rPr>
          <w:rFonts w:hint="eastAsia"/>
        </w:rPr>
        <w:t>，具有更强的稳定性和泛化能力</w:t>
      </w:r>
      <w:r>
        <w:rPr>
          <w:rFonts w:hint="eastAsia"/>
        </w:rPr>
        <w:t>。</w:t>
      </w:r>
      <w:r w:rsidR="0071054A">
        <w:rPr>
          <w:rFonts w:hint="eastAsia"/>
        </w:rPr>
        <w:t>第</w:t>
      </w:r>
      <w:r w:rsidR="00CF6075">
        <w:fldChar w:fldCharType="begin"/>
      </w:r>
      <w:r w:rsidR="00CF6075">
        <w:instrText xml:space="preserve"> </w:instrText>
      </w:r>
      <w:r w:rsidR="00CF6075">
        <w:rPr>
          <w:rFonts w:hint="eastAsia"/>
        </w:rPr>
        <w:instrText>REF _Ref100341285 \r \h</w:instrText>
      </w:r>
      <w:r w:rsidR="00CF6075">
        <w:instrText xml:space="preserve"> </w:instrText>
      </w:r>
      <w:r w:rsidR="00CF6075">
        <w:fldChar w:fldCharType="separate"/>
      </w:r>
      <w:r w:rsidR="008E281A">
        <w:t>3.4</w:t>
      </w:r>
      <w:r w:rsidR="00CF6075">
        <w:fldChar w:fldCharType="end"/>
      </w:r>
      <w:r w:rsidR="000163BA">
        <w:rPr>
          <w:rFonts w:hint="eastAsia"/>
        </w:rPr>
        <w:t>节</w:t>
      </w:r>
      <w:r>
        <w:rPr>
          <w:rFonts w:hint="eastAsia"/>
        </w:rPr>
        <w:t>将</w:t>
      </w:r>
      <w:r w:rsidR="006101EB">
        <w:rPr>
          <w:rFonts w:hint="eastAsia"/>
        </w:rPr>
        <w:t>SKDSAM</w:t>
      </w:r>
      <w:r>
        <w:rPr>
          <w:rFonts w:hint="eastAsia"/>
        </w:rPr>
        <w:t>模型与</w:t>
      </w:r>
      <w:r w:rsidR="002E3193">
        <w:rPr>
          <w:rFonts w:hint="eastAsia"/>
        </w:rPr>
        <w:t>三种</w:t>
      </w:r>
      <w:r>
        <w:rPr>
          <w:rFonts w:hint="eastAsia"/>
        </w:rPr>
        <w:t>数据增强</w:t>
      </w:r>
      <w:r w:rsidR="00E519D5">
        <w:rPr>
          <w:rFonts w:hint="eastAsia"/>
        </w:rPr>
        <w:t>技术</w:t>
      </w:r>
      <w:r w:rsidR="0095786A">
        <w:rPr>
          <w:rFonts w:hint="eastAsia"/>
        </w:rPr>
        <w:t>（</w:t>
      </w:r>
      <w:r w:rsidR="006F7D59">
        <w:t>C</w:t>
      </w:r>
      <w:r w:rsidR="0056457C">
        <w:t>utout</w:t>
      </w:r>
      <w:r w:rsidR="0095786A">
        <w:rPr>
          <w:rFonts w:hint="eastAsia"/>
        </w:rPr>
        <w:t>、</w:t>
      </w:r>
      <w:r w:rsidR="0095786A">
        <w:rPr>
          <w:rFonts w:hint="eastAsia"/>
        </w:rPr>
        <w:t>SLA</w:t>
      </w:r>
      <w:r w:rsidR="00BF03DF">
        <w:rPr>
          <w:rFonts w:hint="eastAsia"/>
        </w:rPr>
        <w:t>和</w:t>
      </w:r>
      <w:proofErr w:type="spellStart"/>
      <w:r w:rsidR="005A51AD">
        <w:t>M</w:t>
      </w:r>
      <w:r w:rsidR="0095786A">
        <w:rPr>
          <w:rFonts w:hint="eastAsia"/>
        </w:rPr>
        <w:t>ixup</w:t>
      </w:r>
      <w:proofErr w:type="spellEnd"/>
      <w:r w:rsidR="0095786A">
        <w:rPr>
          <w:rFonts w:hint="eastAsia"/>
        </w:rPr>
        <w:t>）</w:t>
      </w:r>
      <w:r>
        <w:rPr>
          <w:rFonts w:hint="eastAsia"/>
        </w:rPr>
        <w:t>相结合</w:t>
      </w:r>
      <w:r w:rsidR="00506E36">
        <w:rPr>
          <w:rFonts w:hint="eastAsia"/>
        </w:rPr>
        <w:t>，作为</w:t>
      </w:r>
      <w:r w:rsidR="006C1ED6">
        <w:rPr>
          <w:rFonts w:hint="eastAsia"/>
        </w:rPr>
        <w:t>进一步</w:t>
      </w:r>
      <w:r w:rsidR="001B013D">
        <w:rPr>
          <w:rFonts w:hint="eastAsia"/>
        </w:rPr>
        <w:t>提升</w:t>
      </w:r>
      <w:r w:rsidR="006101EB">
        <w:rPr>
          <w:rFonts w:hint="eastAsia"/>
        </w:rPr>
        <w:t>SKDSAM</w:t>
      </w:r>
      <w:r w:rsidR="001B013D">
        <w:rPr>
          <w:rFonts w:hint="eastAsia"/>
        </w:rPr>
        <w:t>模型性能的</w:t>
      </w:r>
      <w:r w:rsidR="00D5384B">
        <w:rPr>
          <w:rFonts w:hint="eastAsia"/>
        </w:rPr>
        <w:t>备选方案</w:t>
      </w:r>
      <w:r>
        <w:rPr>
          <w:rFonts w:hint="eastAsia"/>
        </w:rPr>
        <w:t>。</w:t>
      </w:r>
      <w:bookmarkStart w:id="189" w:name="_Toc46962978"/>
    </w:p>
    <w:p w14:paraId="6086C1FB" w14:textId="48485A49" w:rsidR="009F151B" w:rsidRDefault="00A24E16">
      <w:pPr>
        <w:pStyle w:val="1"/>
        <w:ind w:left="578" w:hanging="578"/>
      </w:pPr>
      <w:bookmarkStart w:id="190" w:name="_Toc45060055"/>
      <w:bookmarkStart w:id="191" w:name="_Toc45060056"/>
      <w:bookmarkStart w:id="192" w:name="_Toc99472890"/>
      <w:bookmarkStart w:id="193" w:name="_Toc101455329"/>
      <w:bookmarkEnd w:id="189"/>
      <w:bookmarkEnd w:id="190"/>
      <w:bookmarkEnd w:id="191"/>
      <w:r>
        <w:rPr>
          <w:rFonts w:hint="eastAsia"/>
        </w:rPr>
        <w:lastRenderedPageBreak/>
        <w:t>实验</w:t>
      </w:r>
      <w:r w:rsidR="00BE3065">
        <w:rPr>
          <w:rFonts w:hint="eastAsia"/>
        </w:rPr>
        <w:t>结果</w:t>
      </w:r>
      <w:r>
        <w:rPr>
          <w:rFonts w:hint="eastAsia"/>
        </w:rPr>
        <w:t>与分析</w:t>
      </w:r>
      <w:bookmarkEnd w:id="192"/>
      <w:bookmarkEnd w:id="193"/>
    </w:p>
    <w:p w14:paraId="1B6F7B36" w14:textId="64C16290" w:rsidR="00D53C5B" w:rsidRPr="00D53C5B" w:rsidRDefault="00353DC1" w:rsidP="006E0F75">
      <w:pPr>
        <w:ind w:firstLineChars="200" w:firstLine="480"/>
      </w:pPr>
      <w:r>
        <w:rPr>
          <w:rFonts w:hint="eastAsia"/>
        </w:rPr>
        <w:t>本章首先</w:t>
      </w:r>
      <w:r w:rsidR="00496856">
        <w:rPr>
          <w:rFonts w:hint="eastAsia"/>
        </w:rPr>
        <w:t>说明</w:t>
      </w:r>
      <w:r>
        <w:rPr>
          <w:rFonts w:hint="eastAsia"/>
        </w:rPr>
        <w:t>了实验</w:t>
      </w:r>
      <w:r w:rsidR="00AB6FB4">
        <w:rPr>
          <w:rFonts w:hint="eastAsia"/>
        </w:rPr>
        <w:t>设置</w:t>
      </w:r>
      <w:r w:rsidR="009E1249">
        <w:rPr>
          <w:rFonts w:hint="eastAsia"/>
        </w:rPr>
        <w:t>的具体细节</w:t>
      </w:r>
      <w:r w:rsidR="00EB6B02">
        <w:rPr>
          <w:rFonts w:hint="eastAsia"/>
        </w:rPr>
        <w:t>，</w:t>
      </w:r>
      <w:r w:rsidR="00A26A44">
        <w:rPr>
          <w:rFonts w:hint="eastAsia"/>
        </w:rPr>
        <w:t>然后</w:t>
      </w:r>
      <w:r w:rsidR="0036785F">
        <w:rPr>
          <w:rFonts w:hint="eastAsia"/>
        </w:rPr>
        <w:t>比较</w:t>
      </w:r>
      <w:r w:rsidR="0038753C">
        <w:rPr>
          <w:rFonts w:hint="eastAsia"/>
        </w:rPr>
        <w:t>了</w:t>
      </w:r>
      <w:r w:rsidR="00162CED">
        <w:rPr>
          <w:rFonts w:hint="eastAsia"/>
        </w:rPr>
        <w:t>PD</w:t>
      </w:r>
      <w:r w:rsidR="003A0993">
        <w:rPr>
          <w:rFonts w:hint="eastAsia"/>
        </w:rPr>
        <w:t>-BYOT</w:t>
      </w:r>
      <w:r w:rsidR="003A0993">
        <w:rPr>
          <w:rFonts w:hint="eastAsia"/>
        </w:rPr>
        <w:t>模型</w:t>
      </w:r>
      <w:r w:rsidR="00CB27CE">
        <w:rPr>
          <w:rFonts w:hint="eastAsia"/>
        </w:rPr>
        <w:t>和原</w:t>
      </w:r>
      <w:r w:rsidR="00CB27CE">
        <w:rPr>
          <w:rFonts w:hint="eastAsia"/>
        </w:rPr>
        <w:t>BYOT</w:t>
      </w:r>
      <w:r w:rsidR="00CB27CE">
        <w:rPr>
          <w:rFonts w:hint="eastAsia"/>
        </w:rPr>
        <w:t>模型的性能</w:t>
      </w:r>
      <w:r w:rsidR="00092B60">
        <w:rPr>
          <w:rFonts w:hint="eastAsia"/>
        </w:rPr>
        <w:t>，</w:t>
      </w:r>
      <w:r w:rsidR="00CD435D">
        <w:rPr>
          <w:rFonts w:hint="eastAsia"/>
        </w:rPr>
        <w:t>接下来</w:t>
      </w:r>
      <w:r w:rsidR="00F30C08">
        <w:rPr>
          <w:rFonts w:hint="eastAsia"/>
        </w:rPr>
        <w:t>比较</w:t>
      </w:r>
      <w:r>
        <w:rPr>
          <w:rFonts w:hint="eastAsia"/>
        </w:rPr>
        <w:t>了</w:t>
      </w:r>
      <w:r>
        <w:rPr>
          <w:rFonts w:hint="eastAsia"/>
        </w:rPr>
        <w:t>SKDSA</w:t>
      </w:r>
      <w:r w:rsidR="003A1BC8">
        <w:t>M</w:t>
      </w:r>
      <w:r>
        <w:rPr>
          <w:rFonts w:hint="eastAsia"/>
        </w:rPr>
        <w:t>模型和其他</w:t>
      </w:r>
      <w:proofErr w:type="gramStart"/>
      <w:r>
        <w:rPr>
          <w:rFonts w:hint="eastAsia"/>
        </w:rPr>
        <w:t>自知识</w:t>
      </w:r>
      <w:proofErr w:type="gramEnd"/>
      <w:r>
        <w:rPr>
          <w:rFonts w:hint="eastAsia"/>
        </w:rPr>
        <w:t>蒸馏模型</w:t>
      </w:r>
      <w:r w:rsidR="00E43EC9">
        <w:rPr>
          <w:rFonts w:hint="eastAsia"/>
        </w:rPr>
        <w:t>及</w:t>
      </w:r>
      <w:r>
        <w:rPr>
          <w:rFonts w:hint="eastAsia"/>
        </w:rPr>
        <w:t>其他自注意力模型的</w:t>
      </w:r>
      <w:r w:rsidR="002D5890">
        <w:rPr>
          <w:rFonts w:hint="eastAsia"/>
        </w:rPr>
        <w:t>性能</w:t>
      </w:r>
      <w:r w:rsidR="002B76AC">
        <w:rPr>
          <w:rFonts w:hint="eastAsia"/>
        </w:rPr>
        <w:t>，</w:t>
      </w:r>
      <w:r w:rsidR="002A26B9">
        <w:rPr>
          <w:rFonts w:hint="eastAsia"/>
        </w:rPr>
        <w:t>最后</w:t>
      </w:r>
      <w:r w:rsidR="00353EEF">
        <w:rPr>
          <w:rFonts w:hint="eastAsia"/>
        </w:rPr>
        <w:t>探讨了</w:t>
      </w:r>
      <w:r w:rsidR="005930D5">
        <w:rPr>
          <w:rFonts w:hint="eastAsia"/>
        </w:rPr>
        <w:t>自注意力机制对</w:t>
      </w:r>
      <w:r w:rsidR="005930D5">
        <w:rPr>
          <w:rFonts w:hint="eastAsia"/>
        </w:rPr>
        <w:t>SKDSAM</w:t>
      </w:r>
      <w:r w:rsidR="005930D5">
        <w:rPr>
          <w:rFonts w:hint="eastAsia"/>
        </w:rPr>
        <w:t>模型性能</w:t>
      </w:r>
      <w:r w:rsidR="00BB10AA">
        <w:rPr>
          <w:rFonts w:hint="eastAsia"/>
        </w:rPr>
        <w:t>所起的作用</w:t>
      </w:r>
      <w:r>
        <w:rPr>
          <w:rFonts w:hint="eastAsia"/>
        </w:rPr>
        <w:t>。</w:t>
      </w:r>
    </w:p>
    <w:p w14:paraId="3FB93774" w14:textId="0E80EDC6" w:rsidR="009F151B" w:rsidRDefault="00A24E16">
      <w:pPr>
        <w:pStyle w:val="2"/>
      </w:pPr>
      <w:bookmarkStart w:id="194" w:name="_Toc99472891"/>
      <w:bookmarkStart w:id="195" w:name="_Ref100337812"/>
      <w:bookmarkStart w:id="196" w:name="_Toc101455330"/>
      <w:bookmarkStart w:id="197" w:name="_Toc437362316"/>
      <w:r>
        <w:rPr>
          <w:rFonts w:hint="eastAsia"/>
        </w:rPr>
        <w:t>实验</w:t>
      </w:r>
      <w:bookmarkEnd w:id="194"/>
      <w:r w:rsidR="007F5DC4">
        <w:rPr>
          <w:rFonts w:hint="eastAsia"/>
        </w:rPr>
        <w:t>设置</w:t>
      </w:r>
      <w:bookmarkEnd w:id="195"/>
      <w:bookmarkEnd w:id="196"/>
    </w:p>
    <w:p w14:paraId="3F9143DE" w14:textId="61E43B4F" w:rsidR="009F151B" w:rsidRDefault="00A24E16">
      <w:pPr>
        <w:pStyle w:val="3"/>
      </w:pPr>
      <w:r>
        <w:rPr>
          <w:rFonts w:hint="eastAsia"/>
        </w:rPr>
        <w:t>实验</w:t>
      </w:r>
      <w:r w:rsidR="002F0435">
        <w:rPr>
          <w:rFonts w:hint="eastAsia"/>
        </w:rPr>
        <w:t>环境</w:t>
      </w:r>
    </w:p>
    <w:p w14:paraId="42E5769D" w14:textId="7E7F1AA6" w:rsidR="009F151B" w:rsidRDefault="00A24E16">
      <w:pPr>
        <w:ind w:firstLineChars="200" w:firstLine="480"/>
      </w:pPr>
      <w:r>
        <w:rPr>
          <w:rFonts w:hint="eastAsia"/>
        </w:rPr>
        <w:t>实验在</w:t>
      </w:r>
      <w:r w:rsidR="00A23B36">
        <w:rPr>
          <w:rFonts w:hint="eastAsia"/>
        </w:rPr>
        <w:t>本</w:t>
      </w:r>
      <w:r w:rsidR="001373AC">
        <w:rPr>
          <w:rFonts w:hint="eastAsia"/>
        </w:rPr>
        <w:t>实验室</w:t>
      </w:r>
      <w:r>
        <w:rPr>
          <w:rFonts w:hint="eastAsia"/>
        </w:rPr>
        <w:t>的服务器</w:t>
      </w:r>
      <w:r w:rsidR="0061418E">
        <w:rPr>
          <w:rFonts w:hint="eastAsia"/>
        </w:rPr>
        <w:t>上进行</w:t>
      </w:r>
      <w:r>
        <w:rPr>
          <w:rFonts w:hint="eastAsia"/>
        </w:rPr>
        <w:t>。</w:t>
      </w:r>
      <w:r w:rsidR="00C7460E">
        <w:rPr>
          <w:rFonts w:hint="eastAsia"/>
        </w:rPr>
        <w:t>服务器</w:t>
      </w:r>
      <w:r>
        <w:rPr>
          <w:rFonts w:hint="eastAsia"/>
        </w:rPr>
        <w:t>系统为</w:t>
      </w:r>
      <w:r>
        <w:t>Ubuntu 18.04</w:t>
      </w:r>
      <w:r>
        <w:rPr>
          <w:rFonts w:hint="eastAsia"/>
        </w:rPr>
        <w:t>版本，</w:t>
      </w:r>
      <w:r>
        <w:rPr>
          <w:rFonts w:hint="eastAsia"/>
        </w:rPr>
        <w:t>CPU</w:t>
      </w:r>
      <w:r>
        <w:rPr>
          <w:rFonts w:hint="eastAsia"/>
        </w:rPr>
        <w:t>为</w:t>
      </w:r>
      <w:r>
        <w:t>Intel(R) Xeon(R) Silver 4110 CPU @ 2.10GHz</w:t>
      </w:r>
      <w:r>
        <w:rPr>
          <w:rFonts w:hint="eastAsia"/>
        </w:rPr>
        <w:t>，内存</w:t>
      </w:r>
      <w:r>
        <w:rPr>
          <w:rFonts w:hint="eastAsia"/>
        </w:rPr>
        <w:t>1</w:t>
      </w:r>
      <w:r w:rsidR="006B470A">
        <w:t>6</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。运行模型需要的主要包配置如表</w:t>
      </w:r>
      <w:r>
        <w:rPr>
          <w:rFonts w:hint="eastAsia"/>
        </w:rPr>
        <w:t>4</w:t>
      </w:r>
      <w:r>
        <w:t>.1</w:t>
      </w:r>
      <w:r>
        <w:rPr>
          <w:rFonts w:hint="eastAsia"/>
        </w:rPr>
        <w:t>所示</w:t>
      </w:r>
      <w:r w:rsidR="00412CC2">
        <w:rPr>
          <w:rFonts w:hint="eastAsia"/>
        </w:rPr>
        <w:t>。</w:t>
      </w:r>
    </w:p>
    <w:p w14:paraId="2B398466" w14:textId="6DE74ECB" w:rsidR="000B57DD" w:rsidRPr="00D74D23" w:rsidRDefault="000B57DD" w:rsidP="00B42303">
      <w:pPr>
        <w:pStyle w:val="a8"/>
        <w:keepNext/>
        <w:ind w:left="210" w:hanging="210"/>
        <w:jc w:val="center"/>
        <w:rPr>
          <w:rFonts w:ascii="Times New Roman" w:eastAsiaTheme="minorEastAsia" w:hAnsi="Times New Roman"/>
          <w:sz w:val="21"/>
          <w:szCs w:val="21"/>
        </w:rPr>
      </w:pPr>
      <w:r w:rsidRPr="00D74D23">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D74D23">
        <w:rPr>
          <w:rFonts w:ascii="Times New Roman" w:eastAsiaTheme="minorEastAsia" w:hAnsi="Times New Roman"/>
          <w:sz w:val="21"/>
          <w:szCs w:val="21"/>
        </w:rPr>
        <w:t xml:space="preserve">  </w:t>
      </w:r>
      <w:r w:rsidRPr="00D74D23">
        <w:rPr>
          <w:rFonts w:ascii="Times New Roman" w:eastAsiaTheme="minorEastAsia" w:hAnsi="Times New Roman"/>
          <w:sz w:val="21"/>
          <w:szCs w:val="21"/>
        </w:rPr>
        <w:t>运行模型需要的包配置</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2214B0" w:rsidRPr="00E76469" w14:paraId="281E76A4" w14:textId="77777777" w:rsidTr="00637B67">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1AD0BC92" w14:textId="5E809F57" w:rsidR="002214B0" w:rsidRPr="00E76469" w:rsidRDefault="002214B0" w:rsidP="002214B0">
            <w:pPr>
              <w:widowControl/>
              <w:spacing w:line="20" w:lineRule="atLeast"/>
              <w:jc w:val="center"/>
              <w:rPr>
                <w:color w:val="231F20"/>
                <w:szCs w:val="21"/>
              </w:rPr>
            </w:pPr>
            <w:r>
              <w:rPr>
                <w:rFonts w:hint="eastAsia"/>
                <w:sz w:val="21"/>
                <w:szCs w:val="21"/>
              </w:rPr>
              <w:t>包名称</w:t>
            </w:r>
          </w:p>
        </w:tc>
        <w:tc>
          <w:tcPr>
            <w:tcW w:w="1723" w:type="pct"/>
            <w:tcBorders>
              <w:top w:val="single" w:sz="12" w:space="0" w:color="auto"/>
              <w:left w:val="nil"/>
              <w:bottom w:val="single" w:sz="4" w:space="0" w:color="auto"/>
              <w:right w:val="nil"/>
            </w:tcBorders>
            <w:shd w:val="clear" w:color="auto" w:fill="auto"/>
            <w:vAlign w:val="center"/>
          </w:tcPr>
          <w:p w14:paraId="54DEF74B" w14:textId="18294BF7" w:rsidR="002214B0" w:rsidRPr="00E76469" w:rsidRDefault="002214B0" w:rsidP="002214B0">
            <w:pPr>
              <w:spacing w:line="20" w:lineRule="atLeast"/>
              <w:jc w:val="center"/>
              <w:rPr>
                <w:color w:val="231F20"/>
                <w:szCs w:val="21"/>
              </w:rPr>
            </w:pPr>
            <w:r>
              <w:rPr>
                <w:rFonts w:hint="eastAsia"/>
                <w:sz w:val="21"/>
                <w:szCs w:val="21"/>
              </w:rPr>
              <w:t>版本</w:t>
            </w:r>
          </w:p>
        </w:tc>
        <w:tc>
          <w:tcPr>
            <w:tcW w:w="1666" w:type="pct"/>
            <w:tcBorders>
              <w:top w:val="single" w:sz="12" w:space="0" w:color="auto"/>
              <w:left w:val="nil"/>
              <w:bottom w:val="single" w:sz="4" w:space="0" w:color="auto"/>
              <w:right w:val="nil"/>
            </w:tcBorders>
            <w:shd w:val="clear" w:color="auto" w:fill="auto"/>
            <w:vAlign w:val="center"/>
          </w:tcPr>
          <w:p w14:paraId="08C1D250" w14:textId="461C2C4E" w:rsidR="002214B0" w:rsidRPr="00E76469" w:rsidRDefault="002214B0" w:rsidP="002214B0">
            <w:pPr>
              <w:spacing w:line="20" w:lineRule="atLeast"/>
              <w:jc w:val="center"/>
              <w:rPr>
                <w:color w:val="231F20"/>
                <w:szCs w:val="21"/>
              </w:rPr>
            </w:pPr>
            <w:r>
              <w:rPr>
                <w:rFonts w:hint="eastAsia"/>
                <w:sz w:val="21"/>
                <w:szCs w:val="21"/>
              </w:rPr>
              <w:t>说明</w:t>
            </w:r>
          </w:p>
        </w:tc>
      </w:tr>
      <w:tr w:rsidR="002214B0" w:rsidRPr="00E76469" w14:paraId="72845ED7" w14:textId="77777777" w:rsidTr="00637B67">
        <w:trPr>
          <w:trHeight w:val="397"/>
          <w:jc w:val="center"/>
        </w:trPr>
        <w:tc>
          <w:tcPr>
            <w:tcW w:w="1611" w:type="pct"/>
            <w:tcBorders>
              <w:top w:val="single" w:sz="4" w:space="0" w:color="auto"/>
              <w:left w:val="nil"/>
              <w:bottom w:val="nil"/>
              <w:right w:val="nil"/>
            </w:tcBorders>
            <w:shd w:val="clear" w:color="auto" w:fill="auto"/>
            <w:vAlign w:val="center"/>
          </w:tcPr>
          <w:p w14:paraId="33BA32C4" w14:textId="41DC971C" w:rsidR="002214B0" w:rsidRPr="00E76469" w:rsidRDefault="002214B0" w:rsidP="002214B0">
            <w:pPr>
              <w:spacing w:line="20" w:lineRule="atLeast"/>
              <w:jc w:val="center"/>
              <w:rPr>
                <w:color w:val="231F20"/>
                <w:sz w:val="21"/>
                <w:szCs w:val="21"/>
              </w:rPr>
            </w:pPr>
            <w:r>
              <w:rPr>
                <w:rFonts w:hint="eastAsia"/>
                <w:sz w:val="21"/>
                <w:szCs w:val="21"/>
              </w:rPr>
              <w:t>p</w:t>
            </w:r>
            <w:r>
              <w:rPr>
                <w:sz w:val="21"/>
                <w:szCs w:val="21"/>
              </w:rPr>
              <w:t>ython</w:t>
            </w:r>
          </w:p>
        </w:tc>
        <w:tc>
          <w:tcPr>
            <w:tcW w:w="1723" w:type="pct"/>
            <w:tcBorders>
              <w:top w:val="single" w:sz="4" w:space="0" w:color="auto"/>
              <w:left w:val="nil"/>
              <w:bottom w:val="nil"/>
              <w:right w:val="nil"/>
            </w:tcBorders>
            <w:shd w:val="clear" w:color="auto" w:fill="auto"/>
            <w:vAlign w:val="center"/>
          </w:tcPr>
          <w:p w14:paraId="093A6418" w14:textId="469DF7CB" w:rsidR="002214B0" w:rsidRPr="00E76469" w:rsidRDefault="002214B0" w:rsidP="002214B0">
            <w:pPr>
              <w:spacing w:line="20" w:lineRule="atLeast"/>
              <w:jc w:val="center"/>
              <w:rPr>
                <w:color w:val="231F20"/>
                <w:sz w:val="21"/>
                <w:szCs w:val="21"/>
              </w:rPr>
            </w:pPr>
            <w:r>
              <w:rPr>
                <w:rFonts w:hint="eastAsia"/>
                <w:sz w:val="21"/>
                <w:szCs w:val="21"/>
              </w:rPr>
              <w:t>3</w:t>
            </w:r>
            <w:r>
              <w:rPr>
                <w:sz w:val="21"/>
                <w:szCs w:val="21"/>
              </w:rPr>
              <w:t>.6</w:t>
            </w:r>
          </w:p>
        </w:tc>
        <w:tc>
          <w:tcPr>
            <w:tcW w:w="1666" w:type="pct"/>
            <w:tcBorders>
              <w:top w:val="single" w:sz="4" w:space="0" w:color="auto"/>
              <w:left w:val="nil"/>
              <w:bottom w:val="nil"/>
              <w:right w:val="nil"/>
            </w:tcBorders>
            <w:shd w:val="clear" w:color="auto" w:fill="auto"/>
            <w:vAlign w:val="center"/>
          </w:tcPr>
          <w:p w14:paraId="201EACDC" w14:textId="353812CB" w:rsidR="002214B0" w:rsidRPr="00E76469" w:rsidRDefault="002214B0" w:rsidP="002214B0">
            <w:pPr>
              <w:spacing w:line="20" w:lineRule="atLeast"/>
              <w:jc w:val="center"/>
              <w:rPr>
                <w:color w:val="231F20"/>
                <w:sz w:val="21"/>
                <w:szCs w:val="21"/>
              </w:rPr>
            </w:pPr>
            <w:r>
              <w:rPr>
                <w:rFonts w:hint="eastAsia"/>
                <w:sz w:val="21"/>
                <w:szCs w:val="21"/>
              </w:rPr>
              <w:t>程序编写语言</w:t>
            </w:r>
          </w:p>
        </w:tc>
      </w:tr>
      <w:tr w:rsidR="002214B0" w:rsidRPr="00E76469" w14:paraId="30FA3395" w14:textId="77777777" w:rsidTr="00637B67">
        <w:trPr>
          <w:trHeight w:val="397"/>
          <w:jc w:val="center"/>
        </w:trPr>
        <w:tc>
          <w:tcPr>
            <w:tcW w:w="1611" w:type="pct"/>
            <w:tcBorders>
              <w:top w:val="nil"/>
              <w:left w:val="nil"/>
              <w:bottom w:val="nil"/>
              <w:right w:val="nil"/>
            </w:tcBorders>
            <w:shd w:val="clear" w:color="auto" w:fill="auto"/>
            <w:vAlign w:val="center"/>
          </w:tcPr>
          <w:p w14:paraId="5B3762F4" w14:textId="4335CCBD" w:rsidR="002214B0" w:rsidRPr="00E76469" w:rsidRDefault="002214B0" w:rsidP="002214B0">
            <w:pPr>
              <w:spacing w:line="20" w:lineRule="atLeast"/>
              <w:jc w:val="center"/>
              <w:rPr>
                <w:color w:val="231F20"/>
                <w:szCs w:val="21"/>
              </w:rPr>
            </w:pPr>
            <w:proofErr w:type="spellStart"/>
            <w:r>
              <w:rPr>
                <w:rFonts w:hint="eastAsia"/>
                <w:sz w:val="21"/>
                <w:szCs w:val="21"/>
              </w:rPr>
              <w:t>n</w:t>
            </w:r>
            <w:r>
              <w:rPr>
                <w:sz w:val="21"/>
                <w:szCs w:val="21"/>
              </w:rPr>
              <w:t>umpy</w:t>
            </w:r>
            <w:proofErr w:type="spellEnd"/>
          </w:p>
        </w:tc>
        <w:tc>
          <w:tcPr>
            <w:tcW w:w="1723" w:type="pct"/>
            <w:tcBorders>
              <w:top w:val="nil"/>
              <w:left w:val="nil"/>
              <w:bottom w:val="nil"/>
              <w:right w:val="nil"/>
            </w:tcBorders>
            <w:shd w:val="clear" w:color="auto" w:fill="auto"/>
            <w:vAlign w:val="center"/>
          </w:tcPr>
          <w:p w14:paraId="76DC066D" w14:textId="01FC4415" w:rsidR="002214B0" w:rsidRPr="00E76469" w:rsidRDefault="002214B0" w:rsidP="002214B0">
            <w:pPr>
              <w:spacing w:line="20" w:lineRule="atLeast"/>
              <w:jc w:val="center"/>
              <w:rPr>
                <w:color w:val="231F20"/>
                <w:szCs w:val="21"/>
              </w:rPr>
            </w:pPr>
            <w:r>
              <w:rPr>
                <w:rFonts w:hint="eastAsia"/>
                <w:sz w:val="21"/>
                <w:szCs w:val="21"/>
              </w:rPr>
              <w:t>1</w:t>
            </w:r>
            <w:r>
              <w:rPr>
                <w:sz w:val="21"/>
                <w:szCs w:val="21"/>
              </w:rPr>
              <w:t>.9</w:t>
            </w:r>
          </w:p>
        </w:tc>
        <w:tc>
          <w:tcPr>
            <w:tcW w:w="1666" w:type="pct"/>
            <w:tcBorders>
              <w:top w:val="nil"/>
              <w:left w:val="nil"/>
              <w:bottom w:val="nil"/>
              <w:right w:val="nil"/>
            </w:tcBorders>
            <w:shd w:val="clear" w:color="auto" w:fill="auto"/>
            <w:vAlign w:val="center"/>
          </w:tcPr>
          <w:p w14:paraId="71EF70FE" w14:textId="45CC8FCD" w:rsidR="002214B0" w:rsidRPr="00E76469" w:rsidRDefault="002214B0" w:rsidP="002214B0">
            <w:pPr>
              <w:spacing w:line="20" w:lineRule="atLeast"/>
              <w:jc w:val="center"/>
              <w:rPr>
                <w:color w:val="231F20"/>
                <w:szCs w:val="21"/>
              </w:rPr>
            </w:pPr>
            <w:r>
              <w:rPr>
                <w:rFonts w:hint="eastAsia"/>
                <w:sz w:val="21"/>
                <w:szCs w:val="21"/>
              </w:rPr>
              <w:t>矩阵运算库</w:t>
            </w:r>
          </w:p>
        </w:tc>
      </w:tr>
      <w:tr w:rsidR="002214B0" w:rsidRPr="00E76469" w14:paraId="7FDD0130" w14:textId="77777777" w:rsidTr="00637B67">
        <w:trPr>
          <w:trHeight w:val="397"/>
          <w:jc w:val="center"/>
        </w:trPr>
        <w:tc>
          <w:tcPr>
            <w:tcW w:w="1611" w:type="pct"/>
            <w:tcBorders>
              <w:top w:val="nil"/>
              <w:left w:val="nil"/>
              <w:bottom w:val="nil"/>
              <w:right w:val="nil"/>
            </w:tcBorders>
            <w:shd w:val="clear" w:color="auto" w:fill="auto"/>
            <w:vAlign w:val="center"/>
          </w:tcPr>
          <w:p w14:paraId="7B3D7E24" w14:textId="53B591D3" w:rsidR="002214B0" w:rsidRPr="00E76469" w:rsidRDefault="002214B0" w:rsidP="002214B0">
            <w:pPr>
              <w:spacing w:line="20" w:lineRule="atLeast"/>
              <w:jc w:val="center"/>
              <w:rPr>
                <w:color w:val="231F20"/>
                <w:szCs w:val="21"/>
              </w:rPr>
            </w:pPr>
            <w:proofErr w:type="spellStart"/>
            <w:r>
              <w:rPr>
                <w:rFonts w:hint="eastAsia"/>
                <w:sz w:val="21"/>
                <w:szCs w:val="21"/>
              </w:rPr>
              <w:t>p</w:t>
            </w:r>
            <w:r>
              <w:rPr>
                <w:sz w:val="21"/>
                <w:szCs w:val="21"/>
              </w:rPr>
              <w:t>ytorch</w:t>
            </w:r>
            <w:proofErr w:type="spellEnd"/>
          </w:p>
        </w:tc>
        <w:tc>
          <w:tcPr>
            <w:tcW w:w="1723" w:type="pct"/>
            <w:tcBorders>
              <w:top w:val="nil"/>
              <w:left w:val="nil"/>
              <w:bottom w:val="nil"/>
              <w:right w:val="nil"/>
            </w:tcBorders>
            <w:shd w:val="clear" w:color="auto" w:fill="auto"/>
            <w:vAlign w:val="center"/>
          </w:tcPr>
          <w:p w14:paraId="011D1B1A" w14:textId="77A84123" w:rsidR="002214B0" w:rsidRPr="00E76469" w:rsidRDefault="002214B0" w:rsidP="002214B0">
            <w:pPr>
              <w:spacing w:line="20" w:lineRule="atLeast"/>
              <w:jc w:val="center"/>
              <w:rPr>
                <w:color w:val="231F20"/>
                <w:szCs w:val="21"/>
              </w:rPr>
            </w:pPr>
            <w:r>
              <w:rPr>
                <w:rFonts w:hint="eastAsia"/>
                <w:sz w:val="21"/>
                <w:szCs w:val="21"/>
              </w:rPr>
              <w:t>1</w:t>
            </w:r>
            <w:r>
              <w:rPr>
                <w:sz w:val="21"/>
                <w:szCs w:val="21"/>
              </w:rPr>
              <w:t>.7</w:t>
            </w:r>
          </w:p>
        </w:tc>
        <w:tc>
          <w:tcPr>
            <w:tcW w:w="1666" w:type="pct"/>
            <w:tcBorders>
              <w:top w:val="nil"/>
              <w:left w:val="nil"/>
              <w:bottom w:val="nil"/>
              <w:right w:val="nil"/>
            </w:tcBorders>
            <w:shd w:val="clear" w:color="auto" w:fill="auto"/>
            <w:vAlign w:val="center"/>
          </w:tcPr>
          <w:p w14:paraId="54A556D6" w14:textId="0CD7D4BA" w:rsidR="002214B0" w:rsidRPr="00E76469" w:rsidRDefault="002214B0" w:rsidP="002214B0">
            <w:pPr>
              <w:spacing w:line="20" w:lineRule="atLeast"/>
              <w:jc w:val="center"/>
              <w:rPr>
                <w:color w:val="231F20"/>
                <w:szCs w:val="21"/>
              </w:rPr>
            </w:pPr>
            <w:r>
              <w:rPr>
                <w:rFonts w:hint="eastAsia"/>
                <w:sz w:val="21"/>
                <w:szCs w:val="21"/>
              </w:rPr>
              <w:t>机器学习框架</w:t>
            </w:r>
          </w:p>
        </w:tc>
      </w:tr>
      <w:tr w:rsidR="002214B0" w:rsidRPr="00E76469" w14:paraId="19566FC1" w14:textId="77777777" w:rsidTr="00637B67">
        <w:trPr>
          <w:trHeight w:val="397"/>
          <w:jc w:val="center"/>
        </w:trPr>
        <w:tc>
          <w:tcPr>
            <w:tcW w:w="1611" w:type="pct"/>
            <w:tcBorders>
              <w:top w:val="nil"/>
              <w:left w:val="nil"/>
              <w:bottom w:val="single" w:sz="12" w:space="0" w:color="auto"/>
              <w:right w:val="nil"/>
            </w:tcBorders>
            <w:shd w:val="clear" w:color="auto" w:fill="auto"/>
            <w:vAlign w:val="center"/>
          </w:tcPr>
          <w:p w14:paraId="5C839382" w14:textId="4F08A488" w:rsidR="002214B0" w:rsidRPr="00E76469" w:rsidRDefault="002214B0" w:rsidP="002214B0">
            <w:pPr>
              <w:spacing w:line="20" w:lineRule="atLeast"/>
              <w:jc w:val="center"/>
              <w:rPr>
                <w:color w:val="231F20"/>
                <w:szCs w:val="21"/>
              </w:rPr>
            </w:pPr>
            <w:proofErr w:type="spellStart"/>
            <w:r>
              <w:rPr>
                <w:sz w:val="21"/>
                <w:szCs w:val="21"/>
              </w:rPr>
              <w:t>torchvision</w:t>
            </w:r>
            <w:proofErr w:type="spellEnd"/>
          </w:p>
        </w:tc>
        <w:tc>
          <w:tcPr>
            <w:tcW w:w="1723" w:type="pct"/>
            <w:tcBorders>
              <w:top w:val="nil"/>
              <w:left w:val="nil"/>
              <w:bottom w:val="single" w:sz="12" w:space="0" w:color="auto"/>
              <w:right w:val="nil"/>
            </w:tcBorders>
            <w:shd w:val="clear" w:color="auto" w:fill="auto"/>
            <w:vAlign w:val="center"/>
          </w:tcPr>
          <w:p w14:paraId="3EBED2D8" w14:textId="199CE1C1" w:rsidR="002214B0" w:rsidRPr="00E76469" w:rsidRDefault="002214B0" w:rsidP="002214B0">
            <w:pPr>
              <w:spacing w:line="20" w:lineRule="atLeast"/>
              <w:jc w:val="center"/>
              <w:rPr>
                <w:color w:val="231F20"/>
                <w:szCs w:val="21"/>
              </w:rPr>
            </w:pPr>
            <w:r>
              <w:rPr>
                <w:rFonts w:hint="eastAsia"/>
                <w:sz w:val="21"/>
                <w:szCs w:val="21"/>
              </w:rPr>
              <w:t>0.</w:t>
            </w:r>
            <w:r>
              <w:rPr>
                <w:sz w:val="21"/>
                <w:szCs w:val="21"/>
              </w:rPr>
              <w:t>12</w:t>
            </w:r>
          </w:p>
        </w:tc>
        <w:tc>
          <w:tcPr>
            <w:tcW w:w="1666" w:type="pct"/>
            <w:tcBorders>
              <w:top w:val="nil"/>
              <w:left w:val="nil"/>
              <w:bottom w:val="single" w:sz="12" w:space="0" w:color="auto"/>
              <w:right w:val="nil"/>
            </w:tcBorders>
            <w:shd w:val="clear" w:color="auto" w:fill="auto"/>
            <w:vAlign w:val="center"/>
          </w:tcPr>
          <w:p w14:paraId="39AB8289" w14:textId="328D759E" w:rsidR="002214B0" w:rsidRPr="00E76469" w:rsidRDefault="002214B0" w:rsidP="002214B0">
            <w:pPr>
              <w:spacing w:line="20" w:lineRule="atLeast"/>
              <w:jc w:val="center"/>
              <w:rPr>
                <w:color w:val="231F20"/>
                <w:szCs w:val="21"/>
              </w:rPr>
            </w:pPr>
            <w:r>
              <w:rPr>
                <w:rFonts w:hint="eastAsia"/>
                <w:sz w:val="21"/>
                <w:szCs w:val="21"/>
              </w:rPr>
              <w:t>图像转换工具</w:t>
            </w:r>
          </w:p>
        </w:tc>
      </w:tr>
    </w:tbl>
    <w:p w14:paraId="0BD2781C" w14:textId="77777777" w:rsidR="00643606" w:rsidRDefault="00643606">
      <w:pPr>
        <w:ind w:firstLineChars="200" w:firstLine="480"/>
      </w:pPr>
    </w:p>
    <w:p w14:paraId="59903554" w14:textId="77777777" w:rsidR="009F151B" w:rsidRDefault="00A24E16">
      <w:pPr>
        <w:pStyle w:val="3"/>
      </w:pPr>
      <w:r>
        <w:t>实验数据集</w:t>
      </w:r>
    </w:p>
    <w:p w14:paraId="1046EB3B" w14:textId="351CCAD9" w:rsidR="009F151B" w:rsidRDefault="00451B1C" w:rsidP="00451B1C">
      <w:pPr>
        <w:ind w:firstLineChars="200" w:firstLine="480"/>
      </w:pPr>
      <w:r>
        <w:rPr>
          <w:rFonts w:hint="eastAsia"/>
        </w:rPr>
        <w:t>（</w:t>
      </w:r>
      <w:r>
        <w:rPr>
          <w:rFonts w:hint="eastAsia"/>
        </w:rPr>
        <w:t>1</w:t>
      </w:r>
      <w:r>
        <w:rPr>
          <w:rFonts w:hint="eastAsia"/>
        </w:rPr>
        <w:t>）</w:t>
      </w:r>
      <w:r w:rsidR="00A24E16">
        <w:t>CIFAR-100</w:t>
      </w:r>
      <w:r w:rsidR="00A24E16">
        <w:t>数据集</w:t>
      </w:r>
      <w:r w:rsidR="00D37DFA" w:rsidRPr="00451B1C">
        <w:rPr>
          <w:vertAlign w:val="superscript"/>
        </w:rPr>
        <w:t>[41]</w:t>
      </w:r>
    </w:p>
    <w:p w14:paraId="0BBAF54D" w14:textId="7E4AB687" w:rsidR="009F151B" w:rsidRDefault="00A24E16">
      <w:pPr>
        <w:ind w:firstLineChars="200" w:firstLine="480"/>
      </w:pPr>
      <w:r>
        <w:t>CIFAR-100</w:t>
      </w:r>
      <w:r w:rsidR="00AA6948">
        <w:rPr>
          <w:rFonts w:hint="eastAsia"/>
        </w:rPr>
        <w:t>数据集</w:t>
      </w:r>
      <w:r>
        <w:t>是</w:t>
      </w:r>
      <w:r w:rsidR="00992A9F">
        <w:rPr>
          <w:rFonts w:hint="eastAsia"/>
        </w:rPr>
        <w:t>一种常用的</w:t>
      </w:r>
      <w:r w:rsidR="00100FFA">
        <w:rPr>
          <w:rFonts w:hint="eastAsia"/>
        </w:rPr>
        <w:t>具有</w:t>
      </w:r>
      <w:r w:rsidR="00C238E8">
        <w:rPr>
          <w:rFonts w:hint="eastAsia"/>
        </w:rPr>
        <w:t>标注</w:t>
      </w:r>
      <w:r w:rsidR="00100FFA">
        <w:rPr>
          <w:rFonts w:hint="eastAsia"/>
        </w:rPr>
        <w:t>的</w:t>
      </w:r>
      <w:r>
        <w:t>微小图像数据集</w:t>
      </w:r>
      <w:r w:rsidR="005D72E0">
        <w:rPr>
          <w:rFonts w:hint="eastAsia"/>
        </w:rPr>
        <w:t>，</w:t>
      </w:r>
      <w:r>
        <w:t>它由</w:t>
      </w:r>
      <w:r>
        <w:t xml:space="preserve"> Alex </w:t>
      </w:r>
      <w:proofErr w:type="spellStart"/>
      <w:r>
        <w:t>Krizhevsky</w:t>
      </w:r>
      <w:proofErr w:type="spellEnd"/>
      <w:r>
        <w:t>、</w:t>
      </w:r>
      <w:r>
        <w:t>Vinod Nair</w:t>
      </w:r>
      <w:r>
        <w:t>和</w:t>
      </w:r>
      <w:r>
        <w:t>Geoffrey Hinton</w:t>
      </w:r>
      <w:r>
        <w:t>收集</w:t>
      </w:r>
      <w:r>
        <w:rPr>
          <w:rFonts w:hint="eastAsia"/>
        </w:rPr>
        <w:t>而成</w:t>
      </w:r>
      <w:r>
        <w:t>。</w:t>
      </w:r>
    </w:p>
    <w:p w14:paraId="43EC73F9" w14:textId="344EADD9" w:rsidR="009F151B" w:rsidRDefault="00A24E16" w:rsidP="002B5411">
      <w:pPr>
        <w:ind w:firstLineChars="200" w:firstLine="480"/>
      </w:pPr>
      <w:r>
        <w:t>CIFAR-10</w:t>
      </w:r>
      <w:r w:rsidR="00B13063">
        <w:t>0</w:t>
      </w:r>
      <w:r>
        <w:t>数据集由</w:t>
      </w:r>
      <w:r>
        <w:t>10</w:t>
      </w:r>
      <w:r w:rsidR="00EB0823">
        <w:t>0</w:t>
      </w:r>
      <w:r>
        <w:t>个类别</w:t>
      </w:r>
      <w:r w:rsidR="003904BF">
        <w:rPr>
          <w:rFonts w:hint="eastAsia"/>
        </w:rPr>
        <w:t>、</w:t>
      </w:r>
      <w:r w:rsidR="002F65F8">
        <w:rPr>
          <w:rFonts w:hint="eastAsia"/>
        </w:rPr>
        <w:t>共计</w:t>
      </w:r>
      <w:r>
        <w:t>60</w:t>
      </w:r>
      <w:r w:rsidR="00BE1D95">
        <w:t xml:space="preserve"> </w:t>
      </w:r>
      <w:r>
        <w:t>000</w:t>
      </w:r>
      <w:r w:rsidR="007F4008">
        <w:rPr>
          <w:rFonts w:hint="eastAsia"/>
        </w:rPr>
        <w:t>张</w:t>
      </w:r>
      <w:r w:rsidR="00FD6E78">
        <w:rPr>
          <w:rFonts w:hint="eastAsia"/>
        </w:rPr>
        <w:t>3</w:t>
      </w:r>
      <w:r w:rsidR="00FD6E78">
        <w:t>2</w:t>
      </w:r>
      <w:r w:rsidR="00F20F78">
        <w:t>×</w:t>
      </w:r>
      <w:r w:rsidR="00FD6E78">
        <w:t>32</w:t>
      </w:r>
      <w:r>
        <w:t>彩色图像组成</w:t>
      </w:r>
      <w:r w:rsidR="0007712D">
        <w:rPr>
          <w:rFonts w:hint="eastAsia"/>
        </w:rPr>
        <w:t>；</w:t>
      </w:r>
      <w:r>
        <w:t>每个类别包含</w:t>
      </w:r>
      <w:r>
        <w:t>600</w:t>
      </w:r>
      <w:r w:rsidR="002419CA">
        <w:rPr>
          <w:rFonts w:hint="eastAsia"/>
        </w:rPr>
        <w:t>张</w:t>
      </w:r>
      <w:r>
        <w:t>图像</w:t>
      </w:r>
      <w:r w:rsidR="00023A6E">
        <w:rPr>
          <w:rFonts w:hint="eastAsia"/>
        </w:rPr>
        <w:t>，</w:t>
      </w:r>
      <w:r w:rsidR="00163E40">
        <w:rPr>
          <w:rFonts w:hint="eastAsia"/>
        </w:rPr>
        <w:t>每个类别的图像</w:t>
      </w:r>
      <w:r w:rsidR="00633418">
        <w:rPr>
          <w:rFonts w:hint="eastAsia"/>
        </w:rPr>
        <w:t>又</w:t>
      </w:r>
      <w:r w:rsidR="00163E40">
        <w:rPr>
          <w:rFonts w:hint="eastAsia"/>
        </w:rPr>
        <w:t>分为</w:t>
      </w:r>
      <w:r w:rsidR="0001372F">
        <w:t>500</w:t>
      </w:r>
      <w:r w:rsidR="00EF58CA">
        <w:rPr>
          <w:rFonts w:hint="eastAsia"/>
        </w:rPr>
        <w:t>张</w:t>
      </w:r>
      <w:r w:rsidR="0001372F">
        <w:t>训练图像和</w:t>
      </w:r>
      <w:r w:rsidR="0001372F">
        <w:t>100</w:t>
      </w:r>
      <w:r w:rsidR="008853D1">
        <w:rPr>
          <w:rFonts w:hint="eastAsia"/>
        </w:rPr>
        <w:t>张</w:t>
      </w:r>
      <w:r w:rsidR="0001372F">
        <w:t>测试图像。</w:t>
      </w:r>
      <w:r>
        <w:t>这些</w:t>
      </w:r>
      <w:r w:rsidR="002B5411">
        <w:rPr>
          <w:rFonts w:hint="eastAsia"/>
        </w:rPr>
        <w:t>类别</w:t>
      </w:r>
      <w:r w:rsidR="00865207">
        <w:rPr>
          <w:rFonts w:hint="eastAsia"/>
        </w:rPr>
        <w:t>之间</w:t>
      </w:r>
      <w:r>
        <w:t>是完全互斥的</w:t>
      </w:r>
      <w:r w:rsidR="00694BB1">
        <w:rPr>
          <w:rFonts w:hint="eastAsia"/>
        </w:rPr>
        <w:t>。</w:t>
      </w:r>
      <w:r>
        <w:t>比如，汽车类和卡车类之间没有重叠</w:t>
      </w:r>
      <w:r w:rsidR="007768C3">
        <w:rPr>
          <w:rFonts w:hint="eastAsia"/>
        </w:rPr>
        <w:t>：</w:t>
      </w:r>
      <w:r>
        <w:t>汽车类包括轿车、</w:t>
      </w:r>
      <w:r w:rsidR="002C2551" w:rsidRPr="002C2551">
        <w:rPr>
          <w:rFonts w:hint="eastAsia"/>
        </w:rPr>
        <w:t>运动型多用途车</w:t>
      </w:r>
      <w:r>
        <w:t>之类的东西，卡车类只包括大卡车</w:t>
      </w:r>
      <w:r w:rsidR="00194470">
        <w:rPr>
          <w:rFonts w:hint="eastAsia"/>
        </w:rPr>
        <w:t>，</w:t>
      </w:r>
      <w:r>
        <w:t>两者都不包括皮卡车。</w:t>
      </w:r>
    </w:p>
    <w:p w14:paraId="690DD011" w14:textId="673243D6" w:rsidR="00996089" w:rsidRDefault="001C0EC8" w:rsidP="002B5411">
      <w:pPr>
        <w:ind w:firstLineChars="200" w:firstLine="480"/>
      </w:pPr>
      <w:r>
        <w:rPr>
          <w:rFonts w:hint="eastAsia"/>
        </w:rPr>
        <w:t>本章使用</w:t>
      </w:r>
      <w:r w:rsidR="00996089">
        <w:t>CIFAR-100</w:t>
      </w:r>
      <w:r w:rsidR="002D3916">
        <w:rPr>
          <w:rFonts w:hint="eastAsia"/>
        </w:rPr>
        <w:t>数据集</w:t>
      </w:r>
      <w:r w:rsidR="007C715A">
        <w:rPr>
          <w:rFonts w:hint="eastAsia"/>
        </w:rPr>
        <w:t>测试模型对通用图像的分类性能</w:t>
      </w:r>
      <w:r w:rsidR="00996089">
        <w:rPr>
          <w:rFonts w:hint="eastAsia"/>
        </w:rPr>
        <w:t>。</w:t>
      </w:r>
    </w:p>
    <w:p w14:paraId="75804779" w14:textId="229744F0" w:rsidR="009F151B" w:rsidRDefault="00CA1087" w:rsidP="00971B10">
      <w:pPr>
        <w:ind w:firstLineChars="200" w:firstLine="480"/>
      </w:pPr>
      <w:r>
        <w:rPr>
          <w:rFonts w:hint="eastAsia"/>
        </w:rPr>
        <w:lastRenderedPageBreak/>
        <w:t>（</w:t>
      </w:r>
      <w:r>
        <w:rPr>
          <w:rFonts w:hint="eastAsia"/>
        </w:rPr>
        <w:t>2</w:t>
      </w:r>
      <w:r>
        <w:rPr>
          <w:rFonts w:hint="eastAsia"/>
        </w:rPr>
        <w:t>）</w:t>
      </w:r>
      <w:r w:rsidR="00A24E16">
        <w:t>Tiny ImageNet</w:t>
      </w:r>
      <w:r w:rsidR="00A24E16">
        <w:t>数据集</w:t>
      </w:r>
      <w:r w:rsidR="00A10542" w:rsidRPr="00971B10">
        <w:rPr>
          <w:rFonts w:hint="eastAsia"/>
          <w:vertAlign w:val="superscript"/>
        </w:rPr>
        <w:t>[</w:t>
      </w:r>
      <w:r w:rsidR="00A10542" w:rsidRPr="00971B10">
        <w:rPr>
          <w:vertAlign w:val="superscript"/>
        </w:rPr>
        <w:t>42]</w:t>
      </w:r>
    </w:p>
    <w:p w14:paraId="5542F0D4" w14:textId="2F0683F7" w:rsidR="009F151B" w:rsidRDefault="00A24E16">
      <w:pPr>
        <w:ind w:firstLine="480"/>
      </w:pPr>
      <w:r>
        <w:t>ImageNet</w:t>
      </w:r>
      <w:r w:rsidR="00FB5FFB">
        <w:rPr>
          <w:rFonts w:hint="eastAsia"/>
        </w:rPr>
        <w:t>数据集</w:t>
      </w:r>
      <w:r w:rsidR="00266FE0">
        <w:rPr>
          <w:vertAlign w:val="superscript"/>
        </w:rPr>
        <w:t>[47]</w:t>
      </w:r>
      <w:r>
        <w:t>是一个大型视觉</w:t>
      </w:r>
      <w:r>
        <w:rPr>
          <w:rFonts w:hint="eastAsia"/>
        </w:rPr>
        <w:t>数据集</w:t>
      </w:r>
      <w:r>
        <w:t>，</w:t>
      </w:r>
      <w:r w:rsidR="00D64B2B">
        <w:rPr>
          <w:rFonts w:hint="eastAsia"/>
        </w:rPr>
        <w:t>常</w:t>
      </w:r>
      <w:r>
        <w:t>用于</w:t>
      </w:r>
      <w:r w:rsidR="00760885">
        <w:rPr>
          <w:rFonts w:hint="eastAsia"/>
        </w:rPr>
        <w:t>计算机视觉和深度学习</w:t>
      </w:r>
      <w:r>
        <w:t>研究。</w:t>
      </w:r>
      <w:r>
        <w:t>ImageNet</w:t>
      </w:r>
      <w:r>
        <w:t>包含</w:t>
      </w:r>
      <w:r>
        <w:t>20</w:t>
      </w:r>
      <w:r>
        <w:rPr>
          <w:rFonts w:hint="eastAsia"/>
        </w:rPr>
        <w:t xml:space="preserve"> </w:t>
      </w:r>
      <w:r>
        <w:t>000</w:t>
      </w:r>
      <w:r>
        <w:t>多个类别，每个典型类别由数百张图像组成。</w:t>
      </w:r>
      <w:r>
        <w:t>ImageNet</w:t>
      </w:r>
      <w:r>
        <w:t>现已成为图像识别的标准基准</w:t>
      </w:r>
      <w:r>
        <w:rPr>
          <w:rFonts w:hint="eastAsia"/>
        </w:rPr>
        <w:t>之一</w:t>
      </w:r>
      <w:r>
        <w:t>。</w:t>
      </w:r>
    </w:p>
    <w:p w14:paraId="041DE93C" w14:textId="4E37608C" w:rsidR="009F151B" w:rsidRDefault="00A24E16">
      <w:pPr>
        <w:ind w:firstLine="480"/>
      </w:pPr>
      <w:r>
        <w:rPr>
          <w:rFonts w:hint="eastAsia"/>
        </w:rPr>
        <w:t>由于</w:t>
      </w:r>
      <w:r>
        <w:rPr>
          <w:rFonts w:hint="eastAsia"/>
        </w:rPr>
        <w:t>ImageNet</w:t>
      </w:r>
      <w:r w:rsidR="00F85754">
        <w:rPr>
          <w:rFonts w:hint="eastAsia"/>
        </w:rPr>
        <w:t>数据集</w:t>
      </w:r>
      <w:r>
        <w:rPr>
          <w:rFonts w:hint="eastAsia"/>
        </w:rPr>
        <w:t>规模太大，研究者提出</w:t>
      </w:r>
      <w:r w:rsidR="00EE17DD">
        <w:rPr>
          <w:rFonts w:hint="eastAsia"/>
        </w:rPr>
        <w:t>了</w:t>
      </w:r>
      <w:r>
        <w:t>Tiny ImageNet</w:t>
      </w:r>
      <w:r w:rsidR="00D64F7C">
        <w:rPr>
          <w:rFonts w:hint="eastAsia"/>
        </w:rPr>
        <w:t>数据集</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rsidR="00BE6E42">
        <w:rPr>
          <w:rFonts w:hint="eastAsia"/>
        </w:rPr>
        <w:t>数据集</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8BC5A55" w14:textId="079D1513" w:rsidR="00A472B9" w:rsidRDefault="00A472B9">
      <w:pPr>
        <w:ind w:firstLine="480"/>
      </w:pPr>
      <w:r>
        <w:rPr>
          <w:rFonts w:hint="eastAsia"/>
        </w:rPr>
        <w:t>本章使用</w:t>
      </w:r>
      <w:r w:rsidR="00F5187A">
        <w:t>Tiny ImageNet</w:t>
      </w:r>
      <w:r w:rsidR="00D67BEB">
        <w:rPr>
          <w:rFonts w:hint="eastAsia"/>
        </w:rPr>
        <w:t>数据集</w:t>
      </w:r>
      <w:r>
        <w:rPr>
          <w:rFonts w:hint="eastAsia"/>
        </w:rPr>
        <w:t>测试模型对通用图像的分类性能。</w:t>
      </w:r>
    </w:p>
    <w:p w14:paraId="0A894BB6" w14:textId="6334D58E" w:rsidR="009F151B" w:rsidRDefault="00A116E2" w:rsidP="00A116E2">
      <w:pPr>
        <w:ind w:firstLineChars="200" w:firstLine="480"/>
      </w:pPr>
      <w:r>
        <w:rPr>
          <w:rFonts w:hint="eastAsia"/>
        </w:rPr>
        <w:t>（</w:t>
      </w:r>
      <w:r>
        <w:rPr>
          <w:rFonts w:hint="eastAsia"/>
        </w:rPr>
        <w:t>3</w:t>
      </w:r>
      <w:r>
        <w:rPr>
          <w:rFonts w:hint="eastAsia"/>
        </w:rPr>
        <w:t>）</w:t>
      </w:r>
      <w:r w:rsidR="00A24E16">
        <w:t>Caltech-UCSD Birds 200</w:t>
      </w:r>
      <w:r w:rsidR="00A24E16">
        <w:t>数据集</w:t>
      </w:r>
      <w:r w:rsidR="00A24E16" w:rsidRPr="00A116E2">
        <w:rPr>
          <w:rFonts w:hint="eastAsia"/>
          <w:vertAlign w:val="superscript"/>
        </w:rPr>
        <w:t>[</w:t>
      </w:r>
      <w:r w:rsidR="00A24E16" w:rsidRPr="00A116E2">
        <w:rPr>
          <w:vertAlign w:val="superscript"/>
        </w:rPr>
        <w:t>4</w:t>
      </w:r>
      <w:r w:rsidR="00CE0201" w:rsidRPr="00A116E2">
        <w:rPr>
          <w:vertAlign w:val="superscript"/>
        </w:rPr>
        <w:t>3</w:t>
      </w:r>
      <w:r w:rsidR="00A24E16" w:rsidRPr="00A116E2">
        <w:rPr>
          <w:vertAlign w:val="superscript"/>
        </w:rPr>
        <w:t>]</w:t>
      </w:r>
    </w:p>
    <w:p w14:paraId="502A3F56" w14:textId="1B8CF877" w:rsidR="009F151B" w:rsidRDefault="00176664">
      <w:pPr>
        <w:ind w:firstLine="480"/>
      </w:pPr>
      <w:r>
        <w:t>Caltech-UCSD Birds 200</w:t>
      </w:r>
      <w:r>
        <w:rPr>
          <w:rFonts w:hint="eastAsia"/>
        </w:rPr>
        <w:t>（</w:t>
      </w:r>
      <w:r>
        <w:t>CUB-200</w:t>
      </w:r>
      <w:r>
        <w:rPr>
          <w:rFonts w:hint="eastAsia"/>
        </w:rPr>
        <w:t>）</w:t>
      </w:r>
      <w:r w:rsidR="007252A1">
        <w:rPr>
          <w:rFonts w:hint="eastAsia"/>
        </w:rPr>
        <w:t>数据集</w:t>
      </w:r>
      <w:r w:rsidR="00A24E16">
        <w:t>是一个</w:t>
      </w:r>
      <w:r w:rsidR="00A24E16">
        <w:rPr>
          <w:rFonts w:hint="eastAsia"/>
        </w:rPr>
        <w:t>鸟类的</w:t>
      </w:r>
      <w:r w:rsidR="00A24E16">
        <w:t>图像数据集，包含</w:t>
      </w:r>
      <w:r w:rsidR="00A24E16">
        <w:t xml:space="preserve">200 </w:t>
      </w:r>
      <w:r w:rsidR="00A24E16">
        <w:t>种鸟类（主要</w:t>
      </w:r>
      <w:r w:rsidR="00A24E16">
        <w:rPr>
          <w:rFonts w:hint="eastAsia"/>
        </w:rPr>
        <w:t>分布在</w:t>
      </w:r>
      <w:r w:rsidR="00A24E16">
        <w:t>北美）</w:t>
      </w:r>
      <w:r w:rsidR="00E02DDE">
        <w:rPr>
          <w:rFonts w:hint="eastAsia"/>
        </w:rPr>
        <w:t>共计</w:t>
      </w:r>
      <w:r w:rsidR="00A24E16">
        <w:t>6033</w:t>
      </w:r>
      <w:r w:rsidR="00A24E16">
        <w:t>张</w:t>
      </w:r>
      <w:r w:rsidR="006F3787">
        <w:rPr>
          <w:rFonts w:hint="eastAsia"/>
        </w:rPr>
        <w:t>图像</w:t>
      </w:r>
      <w:r w:rsidR="00A24E16">
        <w:t>。</w:t>
      </w:r>
    </w:p>
    <w:p w14:paraId="5112079D" w14:textId="14E7E94A" w:rsidR="008D528E" w:rsidRDefault="008D528E">
      <w:pPr>
        <w:ind w:firstLine="480"/>
      </w:pPr>
      <w:r>
        <w:rPr>
          <w:rFonts w:hint="eastAsia"/>
        </w:rPr>
        <w:t>本章使用</w:t>
      </w:r>
      <w:r w:rsidR="00CF26F1">
        <w:t>CUB-200</w:t>
      </w:r>
      <w:r>
        <w:rPr>
          <w:rFonts w:hint="eastAsia"/>
        </w:rPr>
        <w:t>数据集测试模型对</w:t>
      </w:r>
      <w:r w:rsidR="00D162A1">
        <w:rPr>
          <w:rFonts w:hint="eastAsia"/>
        </w:rPr>
        <w:t>细粒度图像</w:t>
      </w:r>
      <w:r>
        <w:rPr>
          <w:rFonts w:hint="eastAsia"/>
        </w:rPr>
        <w:t>的分类性能。</w:t>
      </w:r>
    </w:p>
    <w:p w14:paraId="7FCCA53F" w14:textId="681CFDD4" w:rsidR="009F151B" w:rsidRDefault="00E059E1" w:rsidP="004A5F67">
      <w:pPr>
        <w:ind w:firstLineChars="200" w:firstLine="480"/>
      </w:pPr>
      <w:r>
        <w:rPr>
          <w:rFonts w:hint="eastAsia"/>
        </w:rPr>
        <w:t>（</w:t>
      </w:r>
      <w:r>
        <w:rPr>
          <w:rFonts w:hint="eastAsia"/>
        </w:rPr>
        <w:t>4</w:t>
      </w:r>
      <w:r>
        <w:rPr>
          <w:rFonts w:hint="eastAsia"/>
        </w:rPr>
        <w:t>）</w:t>
      </w:r>
      <w:r w:rsidR="00A24E16">
        <w:t>Stanford 40 Actions</w:t>
      </w:r>
      <w:r w:rsidR="00A24E16">
        <w:t>数据集</w:t>
      </w:r>
      <w:r w:rsidR="000A5B3F" w:rsidRPr="004A5F67">
        <w:rPr>
          <w:rFonts w:hint="eastAsia"/>
          <w:vertAlign w:val="superscript"/>
        </w:rPr>
        <w:t>[</w:t>
      </w:r>
      <w:r w:rsidR="000A5B3F" w:rsidRPr="004A5F67">
        <w:rPr>
          <w:vertAlign w:val="superscript"/>
        </w:rPr>
        <w:t>44]</w:t>
      </w:r>
    </w:p>
    <w:p w14:paraId="68EC6E60" w14:textId="00E51405" w:rsidR="009F151B" w:rsidRDefault="00F14F44">
      <w:pPr>
        <w:ind w:firstLine="480"/>
      </w:pPr>
      <w:r>
        <w:t>Stanford 40 Actions</w:t>
      </w:r>
      <w:r>
        <w:rPr>
          <w:rFonts w:hint="eastAsia"/>
        </w:rPr>
        <w:t>（</w:t>
      </w:r>
      <w:r>
        <w:rPr>
          <w:rFonts w:hint="eastAsia"/>
        </w:rPr>
        <w:t>S</w:t>
      </w:r>
      <w:r>
        <w:t>tanford-40</w:t>
      </w:r>
      <w:r>
        <w:rPr>
          <w:rFonts w:hint="eastAsia"/>
        </w:rPr>
        <w:t>）</w:t>
      </w:r>
      <w:r w:rsidR="00A24E16">
        <w:t>数据集包含</w:t>
      </w:r>
      <w:r w:rsidR="00A24E16">
        <w:rPr>
          <w:rFonts w:hint="eastAsia"/>
        </w:rPr>
        <w:t>人类</w:t>
      </w:r>
      <w:r w:rsidR="00A24E16">
        <w:t>40</w:t>
      </w:r>
      <w:r w:rsidR="00A24E16">
        <w:rPr>
          <w:rFonts w:hint="eastAsia"/>
        </w:rPr>
        <w:t>种</w:t>
      </w:r>
      <w:r w:rsidR="00A24E16">
        <w:t>动作的图像。</w:t>
      </w:r>
      <w:r w:rsidR="009349AF">
        <w:rPr>
          <w:rFonts w:hint="eastAsia"/>
        </w:rPr>
        <w:t>S</w:t>
      </w:r>
      <w:r w:rsidR="009349AF">
        <w:t>tanford-40</w:t>
      </w:r>
      <w:r w:rsidR="00A24E16">
        <w:t>数据集</w:t>
      </w:r>
      <w:r w:rsidR="00F20064">
        <w:rPr>
          <w:rFonts w:hint="eastAsia"/>
        </w:rPr>
        <w:t>共计</w:t>
      </w:r>
      <w:r w:rsidR="00A24E16">
        <w:t xml:space="preserve"> 9532 </w:t>
      </w:r>
      <w:r w:rsidR="00A24E16">
        <w:t>张图像，每</w:t>
      </w:r>
      <w:r w:rsidR="00A24E16">
        <w:rPr>
          <w:rFonts w:hint="eastAsia"/>
        </w:rPr>
        <w:t>类</w:t>
      </w:r>
      <w:r w:rsidR="00A24E16">
        <w:t>动作</w:t>
      </w:r>
      <w:r w:rsidR="003F385F">
        <w:rPr>
          <w:rFonts w:hint="eastAsia"/>
        </w:rPr>
        <w:t>包含</w:t>
      </w:r>
      <w:r w:rsidR="00A24E16">
        <w:t>180-300</w:t>
      </w:r>
      <w:r w:rsidR="00A24E16">
        <w:t>张图像。</w:t>
      </w:r>
    </w:p>
    <w:p w14:paraId="210247FA" w14:textId="3091B5FD" w:rsidR="00614773" w:rsidRDefault="00614773">
      <w:pPr>
        <w:ind w:firstLine="480"/>
      </w:pPr>
      <w:r>
        <w:rPr>
          <w:rFonts w:hint="eastAsia"/>
        </w:rPr>
        <w:t>本章使用</w:t>
      </w:r>
      <w:r w:rsidR="00A71F53">
        <w:rPr>
          <w:rFonts w:hint="eastAsia"/>
        </w:rPr>
        <w:t>S</w:t>
      </w:r>
      <w:r w:rsidR="00A71F53">
        <w:t>tanford-40</w:t>
      </w:r>
      <w:r>
        <w:rPr>
          <w:rFonts w:hint="eastAsia"/>
        </w:rPr>
        <w:t>数据集测试模型对细粒度图像的分类性能。</w:t>
      </w:r>
    </w:p>
    <w:p w14:paraId="515348E4" w14:textId="3352900A" w:rsidR="009F151B" w:rsidRDefault="006306C9" w:rsidP="00DD0545">
      <w:pPr>
        <w:ind w:firstLineChars="200" w:firstLine="480"/>
      </w:pPr>
      <w:r>
        <w:rPr>
          <w:rFonts w:hint="eastAsia"/>
        </w:rPr>
        <w:t>（</w:t>
      </w:r>
      <w:r>
        <w:rPr>
          <w:rFonts w:hint="eastAsia"/>
        </w:rPr>
        <w:t>5</w:t>
      </w:r>
      <w:r>
        <w:rPr>
          <w:rFonts w:hint="eastAsia"/>
        </w:rPr>
        <w:t>）</w:t>
      </w:r>
      <w:r w:rsidR="00A24E16">
        <w:t>Stanford Dogs</w:t>
      </w:r>
      <w:r w:rsidR="00A24E16">
        <w:t>数据集</w:t>
      </w:r>
      <w:r w:rsidR="00A24E16" w:rsidRPr="00DD0545">
        <w:rPr>
          <w:rFonts w:hint="eastAsia"/>
          <w:vertAlign w:val="superscript"/>
        </w:rPr>
        <w:t>[</w:t>
      </w:r>
      <w:r w:rsidR="00A24E16" w:rsidRPr="00DD0545">
        <w:rPr>
          <w:vertAlign w:val="superscript"/>
        </w:rPr>
        <w:t>4</w:t>
      </w:r>
      <w:r w:rsidR="007D208A" w:rsidRPr="00DD0545">
        <w:rPr>
          <w:vertAlign w:val="superscript"/>
        </w:rPr>
        <w:t>5</w:t>
      </w:r>
      <w:r w:rsidR="00A24E16" w:rsidRPr="00DD0545">
        <w:rPr>
          <w:vertAlign w:val="superscript"/>
        </w:rPr>
        <w:t>]</w:t>
      </w:r>
    </w:p>
    <w:p w14:paraId="032041E0" w14:textId="10FC4FD8" w:rsidR="009F151B" w:rsidRDefault="00A24E16">
      <w:pPr>
        <w:ind w:firstLine="480"/>
      </w:pPr>
      <w:r>
        <w:t>Stanford Dogs</w:t>
      </w:r>
      <w:r w:rsidR="00721869">
        <w:rPr>
          <w:rFonts w:hint="eastAsia"/>
        </w:rPr>
        <w:t>（</w:t>
      </w:r>
      <w:proofErr w:type="spellStart"/>
      <w:r w:rsidR="00721869">
        <w:t>Dogs</w:t>
      </w:r>
      <w:proofErr w:type="spellEnd"/>
      <w:r w:rsidR="00721869">
        <w:rPr>
          <w:rFonts w:hint="eastAsia"/>
        </w:rPr>
        <w:t>）</w:t>
      </w:r>
      <w:r>
        <w:t>数据集包含来自世界各地的</w:t>
      </w:r>
      <w:r>
        <w:t>120</w:t>
      </w:r>
      <w:r>
        <w:t>种狗的图像。该数据集</w:t>
      </w:r>
      <w:r w:rsidR="003752F3">
        <w:rPr>
          <w:rFonts w:hint="eastAsia"/>
        </w:rPr>
        <w:t>由</w:t>
      </w:r>
      <w:r>
        <w:t>ImageNet</w:t>
      </w:r>
      <w:r>
        <w:t>中的图像和标注构建，用于细粒度图像分类任务。</w:t>
      </w:r>
      <w:r w:rsidR="00AB63D7">
        <w:rPr>
          <w:rFonts w:hint="eastAsia"/>
        </w:rPr>
        <w:t>D</w:t>
      </w:r>
      <w:r w:rsidR="00AB63D7">
        <w:t>ogs</w:t>
      </w:r>
      <w:r>
        <w:t>数据集</w:t>
      </w:r>
      <w:r w:rsidR="000254D4">
        <w:rPr>
          <w:rFonts w:hint="eastAsia"/>
        </w:rPr>
        <w:t>共计</w:t>
      </w:r>
      <w:r>
        <w:t>20580</w:t>
      </w:r>
      <w:r>
        <w:t>张图像。</w:t>
      </w:r>
    </w:p>
    <w:p w14:paraId="44860A43" w14:textId="1B0841B7" w:rsidR="00E57C7E" w:rsidRDefault="00E57C7E">
      <w:pPr>
        <w:ind w:firstLine="480"/>
      </w:pPr>
      <w:r>
        <w:rPr>
          <w:rFonts w:hint="eastAsia"/>
        </w:rPr>
        <w:t>本章使用</w:t>
      </w:r>
      <w:r w:rsidR="00EA5068">
        <w:rPr>
          <w:rFonts w:hint="eastAsia"/>
        </w:rPr>
        <w:t>D</w:t>
      </w:r>
      <w:r w:rsidR="00EA5068">
        <w:t>ogs</w:t>
      </w:r>
      <w:r>
        <w:rPr>
          <w:rFonts w:hint="eastAsia"/>
        </w:rPr>
        <w:t>数据集测试模型对细粒度图像的分类性能。</w:t>
      </w:r>
    </w:p>
    <w:p w14:paraId="078BE933" w14:textId="5C3A3EBA" w:rsidR="009F151B" w:rsidRDefault="003533DB" w:rsidP="00E05FAA">
      <w:pPr>
        <w:ind w:firstLineChars="200" w:firstLine="480"/>
      </w:pPr>
      <w:r>
        <w:rPr>
          <w:rFonts w:hint="eastAsia"/>
        </w:rPr>
        <w:t>（</w:t>
      </w:r>
      <w:r>
        <w:rPr>
          <w:rFonts w:hint="eastAsia"/>
        </w:rPr>
        <w:t>6</w:t>
      </w:r>
      <w:r>
        <w:rPr>
          <w:rFonts w:hint="eastAsia"/>
        </w:rPr>
        <w:t>）</w:t>
      </w:r>
      <w:r w:rsidR="00A24E16">
        <w:t>MIT Indoor Scene Recognition</w:t>
      </w:r>
      <w:r w:rsidR="00A24E16">
        <w:t>数据集</w:t>
      </w:r>
      <w:r w:rsidR="00A24E16" w:rsidRPr="00E05FAA">
        <w:rPr>
          <w:rFonts w:hint="eastAsia"/>
          <w:vertAlign w:val="superscript"/>
        </w:rPr>
        <w:t>[</w:t>
      </w:r>
      <w:r w:rsidR="00A24E16" w:rsidRPr="00E05FAA">
        <w:rPr>
          <w:vertAlign w:val="superscript"/>
        </w:rPr>
        <w:t>4</w:t>
      </w:r>
      <w:r w:rsidR="00177D9A" w:rsidRPr="00E05FAA">
        <w:rPr>
          <w:vertAlign w:val="superscript"/>
        </w:rPr>
        <w:t>6</w:t>
      </w:r>
      <w:r w:rsidR="00A24E16" w:rsidRPr="00E05FAA">
        <w:rPr>
          <w:vertAlign w:val="superscript"/>
        </w:rPr>
        <w:t>]</w:t>
      </w:r>
    </w:p>
    <w:p w14:paraId="1D7DED33" w14:textId="04A53E99" w:rsidR="009F151B" w:rsidRDefault="00A24E16">
      <w:pPr>
        <w:ind w:firstLine="480"/>
      </w:pPr>
      <w:r>
        <w:t>室内场景识别是视觉</w:t>
      </w:r>
      <w:r w:rsidR="00AE46BC">
        <w:rPr>
          <w:rFonts w:hint="eastAsia"/>
        </w:rPr>
        <w:t>识别</w:t>
      </w:r>
      <w:r>
        <w:t>中一个</w:t>
      </w:r>
      <w:r w:rsidR="00CF5E24">
        <w:rPr>
          <w:rFonts w:hint="eastAsia"/>
        </w:rPr>
        <w:t>极具</w:t>
      </w:r>
      <w:r>
        <w:t>挑战性的</w:t>
      </w:r>
      <w:r w:rsidR="00D20D3F">
        <w:rPr>
          <w:rFonts w:hint="eastAsia"/>
        </w:rPr>
        <w:t>任务</w:t>
      </w:r>
      <w:r>
        <w:t>。大多数适用于室外场景的场景识别模型在室内领域表现不佳。主要困难在于，虽然</w:t>
      </w:r>
      <w:r w:rsidR="002C02E6">
        <w:rPr>
          <w:rFonts w:hint="eastAsia"/>
        </w:rPr>
        <w:t>某</w:t>
      </w:r>
      <w:r>
        <w:t>些室内场景（例如走廊）可通过全局空间属性</w:t>
      </w:r>
      <w:r>
        <w:rPr>
          <w:rFonts w:hint="eastAsia"/>
        </w:rPr>
        <w:t>有效</w:t>
      </w:r>
      <w:r>
        <w:t>地表征，但其他</w:t>
      </w:r>
      <w:r w:rsidR="00644949">
        <w:rPr>
          <w:rFonts w:hint="eastAsia"/>
        </w:rPr>
        <w:t>一些</w:t>
      </w:r>
      <w:r w:rsidR="005808B5">
        <w:rPr>
          <w:rFonts w:hint="eastAsia"/>
        </w:rPr>
        <w:t>场景</w:t>
      </w:r>
      <w:r>
        <w:t>（例如书店）</w:t>
      </w:r>
      <w:r w:rsidR="00E965A2">
        <w:rPr>
          <w:rFonts w:hint="eastAsia"/>
        </w:rPr>
        <w:t>必须</w:t>
      </w:r>
      <w:r>
        <w:t>通过它们包含的对象</w:t>
      </w:r>
      <w:r w:rsidR="00717BCE">
        <w:rPr>
          <w:rFonts w:hint="eastAsia"/>
        </w:rPr>
        <w:t>才能</w:t>
      </w:r>
      <w:r>
        <w:rPr>
          <w:rFonts w:hint="eastAsia"/>
        </w:rPr>
        <w:t>有效</w:t>
      </w:r>
      <w:r>
        <w:t>地表征。</w:t>
      </w:r>
      <w:r w:rsidR="00406A9B">
        <w:rPr>
          <w:rFonts w:hint="eastAsia"/>
        </w:rPr>
        <w:t>所以</w:t>
      </w:r>
      <w:r>
        <w:t>，为了</w:t>
      </w:r>
      <w:r w:rsidR="009D3A38">
        <w:rPr>
          <w:rFonts w:hint="eastAsia"/>
        </w:rPr>
        <w:t>更有效地</w:t>
      </w:r>
      <w:r w:rsidR="00393D7E">
        <w:rPr>
          <w:rFonts w:hint="eastAsia"/>
        </w:rPr>
        <w:t>识别</w:t>
      </w:r>
      <w:r>
        <w:t>室内场景，</w:t>
      </w:r>
      <w:r w:rsidR="006E2992">
        <w:rPr>
          <w:rFonts w:hint="eastAsia"/>
        </w:rPr>
        <w:t>要求</w:t>
      </w:r>
      <w:r w:rsidR="00F45000">
        <w:rPr>
          <w:rFonts w:hint="eastAsia"/>
        </w:rPr>
        <w:t>模型</w:t>
      </w:r>
      <w:r w:rsidR="00A435B5">
        <w:rPr>
          <w:rFonts w:hint="eastAsia"/>
        </w:rPr>
        <w:t>能够</w:t>
      </w:r>
      <w:r w:rsidR="00BE11FC">
        <w:rPr>
          <w:rFonts w:hint="eastAsia"/>
        </w:rPr>
        <w:t>同时</w:t>
      </w:r>
      <w:r>
        <w:t>利用局</w:t>
      </w:r>
      <w:r>
        <w:lastRenderedPageBreak/>
        <w:t>部和全局</w:t>
      </w:r>
      <w:r w:rsidR="007A0E90">
        <w:rPr>
          <w:rFonts w:hint="eastAsia"/>
        </w:rPr>
        <w:t>的</w:t>
      </w:r>
      <w:r>
        <w:t>判别信息。</w:t>
      </w:r>
    </w:p>
    <w:p w14:paraId="03017352" w14:textId="5B9EE44E" w:rsidR="009F151B" w:rsidRDefault="00363E05">
      <w:pPr>
        <w:ind w:firstLine="480"/>
      </w:pPr>
      <w:r>
        <w:t>MIT Indoor Scene Recognition</w:t>
      </w:r>
      <w:r>
        <w:rPr>
          <w:rFonts w:hint="eastAsia"/>
        </w:rPr>
        <w:t>（</w:t>
      </w:r>
      <w:r>
        <w:rPr>
          <w:rFonts w:hint="eastAsia"/>
        </w:rPr>
        <w:t>M</w:t>
      </w:r>
      <w:r>
        <w:t>IT-67</w:t>
      </w:r>
      <w:r>
        <w:rPr>
          <w:rFonts w:hint="eastAsia"/>
        </w:rPr>
        <w:t>）</w:t>
      </w:r>
      <w:r w:rsidR="00A24E16">
        <w:rPr>
          <w:rFonts w:hint="eastAsia"/>
        </w:rPr>
        <w:t>数据集</w:t>
      </w:r>
      <w:r w:rsidR="00A24E16">
        <w:t>包含</w:t>
      </w:r>
      <w:r w:rsidR="00A24E16">
        <w:t>67</w:t>
      </w:r>
      <w:r w:rsidR="00A24E16">
        <w:t>个室内</w:t>
      </w:r>
      <w:r w:rsidR="00006B41">
        <w:rPr>
          <w:rFonts w:hint="eastAsia"/>
        </w:rPr>
        <w:t>场景</w:t>
      </w:r>
      <w:r w:rsidR="00A24E16">
        <w:t>类别，</w:t>
      </w:r>
      <w:r w:rsidR="00810A56">
        <w:rPr>
          <w:rFonts w:hint="eastAsia"/>
        </w:rPr>
        <w:t>共计</w:t>
      </w:r>
      <w:r w:rsidR="00A24E16">
        <w:t>15620</w:t>
      </w:r>
      <w:r w:rsidR="00A24E16">
        <w:t>张图像。</w:t>
      </w:r>
      <w:r w:rsidR="002F283E">
        <w:rPr>
          <w:rFonts w:hint="eastAsia"/>
        </w:rPr>
        <w:t>每类</w:t>
      </w:r>
      <w:r w:rsidR="00A24E16">
        <w:rPr>
          <w:rFonts w:hint="eastAsia"/>
        </w:rPr>
        <w:t>图像</w:t>
      </w:r>
      <w:r w:rsidR="00A24E16">
        <w:t>的数量因类别而异，但每个类别至少</w:t>
      </w:r>
      <w:r w:rsidR="008C0549">
        <w:rPr>
          <w:rFonts w:hint="eastAsia"/>
        </w:rPr>
        <w:t>包含</w:t>
      </w:r>
      <w:r w:rsidR="00A24E16">
        <w:t>100</w:t>
      </w:r>
      <w:r w:rsidR="00A24E16">
        <w:t>张</w:t>
      </w:r>
      <w:r w:rsidR="00A24E16">
        <w:rPr>
          <w:rFonts w:hint="eastAsia"/>
        </w:rPr>
        <w:t>图像</w:t>
      </w:r>
      <w:r w:rsidR="00A24E16">
        <w:t>。</w:t>
      </w:r>
    </w:p>
    <w:p w14:paraId="32A3DCE0" w14:textId="6973B041" w:rsidR="005769CA" w:rsidRDefault="000D6EBB">
      <w:pPr>
        <w:ind w:firstLine="480"/>
      </w:pPr>
      <w:r>
        <w:rPr>
          <w:rFonts w:hint="eastAsia"/>
        </w:rPr>
        <w:t>本章使用</w:t>
      </w:r>
      <w:r w:rsidR="005932A1">
        <w:rPr>
          <w:rFonts w:hint="eastAsia"/>
        </w:rPr>
        <w:t>M</w:t>
      </w:r>
      <w:r w:rsidR="005932A1">
        <w:t>IT-67</w:t>
      </w:r>
      <w:r>
        <w:rPr>
          <w:rFonts w:hint="eastAsia"/>
        </w:rPr>
        <w:t>数据集测试模型对细粒度图像的分类性能。</w:t>
      </w:r>
    </w:p>
    <w:p w14:paraId="69B1C50D" w14:textId="77777777" w:rsidR="009F151B" w:rsidRDefault="00A24E16">
      <w:pPr>
        <w:pStyle w:val="3"/>
      </w:pPr>
      <w:r>
        <w:rPr>
          <w:rFonts w:hint="eastAsia"/>
        </w:rPr>
        <w:t>超参数设置</w:t>
      </w:r>
    </w:p>
    <w:p w14:paraId="63E16504" w14:textId="09FBEA23"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w:t>
      </w:r>
      <w:r w:rsidR="00E45326">
        <w:rPr>
          <w:rFonts w:hint="eastAsia"/>
        </w:rPr>
        <w:t>（</w:t>
      </w:r>
      <w:r w:rsidR="00E45326">
        <w:rPr>
          <w:rFonts w:hint="eastAsia"/>
        </w:rPr>
        <w:t>momentum</w:t>
      </w:r>
      <w:r w:rsidR="00E45326">
        <w:rPr>
          <w:rFonts w:hint="eastAsia"/>
        </w:rPr>
        <w:t>）</w:t>
      </w:r>
      <w:r>
        <w:t>设为</w:t>
      </w:r>
      <w:r>
        <w:t>0.9</w:t>
      </w:r>
      <w:r>
        <w:t>，权重衰减</w:t>
      </w:r>
      <w:r>
        <w:rPr>
          <w:rFonts w:hint="eastAsia"/>
        </w:rPr>
        <w:t>（</w:t>
      </w:r>
      <w:r>
        <w:rPr>
          <w:rFonts w:hint="eastAsia"/>
        </w:rPr>
        <w:t>w</w:t>
      </w:r>
      <w:r>
        <w:t>eight decay</w:t>
      </w:r>
      <w:r>
        <w:rPr>
          <w:rFonts w:hint="eastAsia"/>
        </w:rPr>
        <w:t>）</w:t>
      </w:r>
      <w:r>
        <w:t>设为</w:t>
      </w:r>
      <w:r w:rsidR="004D6D00">
        <w:rPr>
          <w:rFonts w:hint="eastAsia"/>
        </w:rPr>
        <w:t>5</w:t>
      </w:r>
      <w:r w:rsidR="008F6785">
        <w:t>×</w:t>
      </w:r>
      <w:r w:rsidR="004D6D00">
        <w:t>10</w:t>
      </w:r>
      <w:r w:rsidR="004D6D00" w:rsidRPr="00071EF0">
        <w:rPr>
          <w:rFonts w:hint="eastAsia"/>
          <w:vertAlign w:val="superscript"/>
        </w:rPr>
        <w:t>-</w:t>
      </w:r>
      <w:r w:rsidR="004D6D00" w:rsidRPr="00071EF0">
        <w:rPr>
          <w:vertAlign w:val="superscript"/>
        </w:rPr>
        <w:t>4</w:t>
      </w:r>
      <w:r w:rsidR="003225C4">
        <w:rPr>
          <w:rFonts w:hint="eastAsia"/>
        </w:rPr>
        <w:t>。</w:t>
      </w:r>
      <w:r w:rsidR="003D4903">
        <w:rPr>
          <w:rFonts w:hint="eastAsia"/>
        </w:rPr>
        <w:t>轮次</w:t>
      </w:r>
      <w:r w:rsidR="003D4903">
        <w:t>总数</w:t>
      </w:r>
      <w:r w:rsidR="003A28DB">
        <w:rPr>
          <w:rFonts w:hint="eastAsia"/>
        </w:rPr>
        <w:t>设</w:t>
      </w:r>
      <w:r w:rsidR="003D4903">
        <w:t>为</w:t>
      </w:r>
      <w:r w:rsidR="003D4903">
        <w:t>250</w:t>
      </w:r>
      <w:r>
        <w:t>。</w:t>
      </w:r>
      <w:r>
        <w:rPr>
          <w:rFonts w:hint="eastAsia"/>
        </w:rPr>
        <w:t>初始</w:t>
      </w:r>
      <w:r>
        <w:t>学习率</w:t>
      </w:r>
      <w:r w:rsidR="00593ACB">
        <w:rPr>
          <w:rFonts w:hint="eastAsia"/>
        </w:rPr>
        <w:t>（</w:t>
      </w:r>
      <w:r>
        <w:t>learning rate</w:t>
      </w:r>
      <w:r w:rsidR="00593ACB">
        <w:rPr>
          <w:rFonts w:hint="eastAsia"/>
        </w:rPr>
        <w:t>）</w:t>
      </w:r>
      <w:r>
        <w:t>设为</w:t>
      </w:r>
      <w:r>
        <w:t>0.1</w:t>
      </w:r>
      <w:r>
        <w:rPr>
          <w:rFonts w:hint="eastAsia"/>
        </w:rPr>
        <w:t>，</w:t>
      </w:r>
      <w:r>
        <w:t>到第</w:t>
      </w:r>
      <w:r>
        <w:t>100</w:t>
      </w:r>
      <w:r>
        <w:t>个</w:t>
      </w:r>
      <w:r w:rsidR="00B56D06">
        <w:rPr>
          <w:rFonts w:hint="eastAsia"/>
        </w:rPr>
        <w:t>轮次</w:t>
      </w:r>
      <w:r>
        <w:t>时，学习率降为最初的</w:t>
      </w:r>
      <w:r>
        <w:t xml:space="preserve">1/10; </w:t>
      </w:r>
      <w:r>
        <w:t>到第</w:t>
      </w:r>
      <w:r>
        <w:t>150</w:t>
      </w:r>
      <w:r>
        <w:t>个</w:t>
      </w:r>
      <w:r w:rsidR="00091D09">
        <w:rPr>
          <w:rFonts w:hint="eastAsia"/>
        </w:rPr>
        <w:t>轮次</w:t>
      </w:r>
      <w:r>
        <w:t>时，学习率降为最初的</w:t>
      </w:r>
      <w:r>
        <w:t>1/100</w:t>
      </w:r>
      <w:r>
        <w:t>。设</w:t>
      </w:r>
      <w:proofErr w:type="gramStart"/>
      <w:r>
        <w:t>一</w:t>
      </w:r>
      <w:proofErr w:type="gramEnd"/>
      <w:r>
        <w:t>批</w:t>
      </w:r>
      <w:r w:rsidR="00C35AC9">
        <w:rPr>
          <w:rFonts w:hint="eastAsia"/>
        </w:rPr>
        <w:t>次</w:t>
      </w:r>
      <w:r>
        <w:rPr>
          <w:rFonts w:hint="eastAsia"/>
        </w:rPr>
        <w:t>训练样本</w:t>
      </w:r>
      <w:r>
        <w:t>的数量</w:t>
      </w:r>
      <w:r>
        <w:rPr>
          <w:rFonts w:hint="eastAsia"/>
        </w:rPr>
        <w:t>（</w:t>
      </w:r>
      <w:r>
        <w:rPr>
          <w:rFonts w:hint="eastAsia"/>
        </w:rPr>
        <w:t>b</w:t>
      </w:r>
      <w:r>
        <w:t>atch size</w:t>
      </w:r>
      <w:r>
        <w:rPr>
          <w:rFonts w:hint="eastAsia"/>
        </w:rPr>
        <w:t>）</w:t>
      </w:r>
      <w:r>
        <w:t>为</w:t>
      </w:r>
      <w:r>
        <w:t>128</w:t>
      </w:r>
      <w:r>
        <w:t>。</w:t>
      </w:r>
      <w:r w:rsidR="00B07A53">
        <w:rPr>
          <w:rFonts w:hint="eastAsia"/>
        </w:rPr>
        <w:t>S</w:t>
      </w:r>
      <w:r w:rsidR="00B07A53">
        <w:t>KDSAM</w:t>
      </w:r>
      <w:r w:rsidR="00B07A53">
        <w:rPr>
          <w:rFonts w:hint="eastAsia"/>
        </w:rPr>
        <w:t>模型中的</w:t>
      </w:r>
      <w:r w:rsidR="00A87040">
        <w:rPr>
          <w:rFonts w:hint="eastAsia"/>
        </w:rPr>
        <w:t>超参数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42927351" w14:textId="069439F4" w:rsidR="003D102B" w:rsidRDefault="003D102B">
      <w:pPr>
        <w:pStyle w:val="3"/>
      </w:pPr>
      <w:r>
        <w:rPr>
          <w:rFonts w:hint="eastAsia"/>
        </w:rPr>
        <w:t>网络</w:t>
      </w:r>
      <w:r w:rsidR="00814375">
        <w:rPr>
          <w:rFonts w:hint="eastAsia"/>
        </w:rPr>
        <w:t>结构</w:t>
      </w:r>
      <w:r w:rsidR="00BA5448">
        <w:rPr>
          <w:rFonts w:hint="eastAsia"/>
        </w:rPr>
        <w:t>设置</w:t>
      </w:r>
    </w:p>
    <w:p w14:paraId="17833145" w14:textId="23820F8E" w:rsidR="006A203E" w:rsidRDefault="006A203E" w:rsidP="001235F2">
      <w:pPr>
        <w:ind w:firstLineChars="200" w:firstLine="480"/>
      </w:pPr>
      <w:r>
        <w:rPr>
          <w:rFonts w:hint="eastAsia"/>
        </w:rPr>
        <w:t>（</w:t>
      </w:r>
      <w:r>
        <w:rPr>
          <w:rFonts w:hint="eastAsia"/>
        </w:rPr>
        <w:t>1</w:t>
      </w:r>
      <w:r>
        <w:rPr>
          <w:rFonts w:hint="eastAsia"/>
        </w:rPr>
        <w:t>）</w:t>
      </w:r>
      <w:r w:rsidR="009C5C11">
        <w:rPr>
          <w:rFonts w:hint="eastAsia"/>
        </w:rPr>
        <w:t>PD-BYOT</w:t>
      </w:r>
      <w:r w:rsidR="009C5C11">
        <w:rPr>
          <w:rFonts w:hint="eastAsia"/>
        </w:rPr>
        <w:t>模型的网络结构设置</w:t>
      </w:r>
    </w:p>
    <w:p w14:paraId="787A3839" w14:textId="70B4B7FF" w:rsidR="00770E19" w:rsidRDefault="00770E19" w:rsidP="00770E19">
      <w:pPr>
        <w:ind w:firstLineChars="200" w:firstLine="480"/>
      </w:pPr>
      <w:r>
        <w:rPr>
          <w:rFonts w:hint="eastAsia"/>
        </w:rPr>
        <w:t>使用残差网络（</w:t>
      </w:r>
      <w:r>
        <w:rPr>
          <w:rFonts w:hint="eastAsia"/>
        </w:rPr>
        <w:t>D</w:t>
      </w:r>
      <w:r>
        <w:t>eep Residual Networks</w:t>
      </w:r>
      <w:r>
        <w:rPr>
          <w:rFonts w:hint="eastAsia"/>
        </w:rPr>
        <w:t>,</w:t>
      </w:r>
      <w:r>
        <w:t xml:space="preserve"> </w:t>
      </w:r>
      <w:proofErr w:type="spellStart"/>
      <w:r>
        <w:rPr>
          <w:rFonts w:hint="eastAsia"/>
        </w:rPr>
        <w:t>R</w:t>
      </w:r>
      <w:r>
        <w:t>esNet</w:t>
      </w:r>
      <w:proofErr w:type="spellEnd"/>
      <w:r>
        <w:rPr>
          <w:rFonts w:hint="eastAsia"/>
        </w:rPr>
        <w:t>）</w:t>
      </w:r>
      <w:r w:rsidR="00215CE3">
        <w:rPr>
          <w:rFonts w:hint="eastAsia"/>
        </w:rPr>
        <w:t>框架</w:t>
      </w:r>
      <w:r>
        <w:rPr>
          <w:rFonts w:hint="eastAsia"/>
        </w:rPr>
        <w:t>实现</w:t>
      </w:r>
      <w:r>
        <w:rPr>
          <w:rFonts w:hint="eastAsia"/>
        </w:rPr>
        <w:t>P</w:t>
      </w:r>
      <w:r>
        <w:t>D-</w:t>
      </w:r>
      <w:r>
        <w:rPr>
          <w:rFonts w:hint="eastAsia"/>
        </w:rPr>
        <w:t>BYOT</w:t>
      </w:r>
      <w:r>
        <w:rPr>
          <w:rFonts w:hint="eastAsia"/>
        </w:rPr>
        <w:t>模型。设</w:t>
      </w:r>
      <w:proofErr w:type="spellStart"/>
      <w:r>
        <w:rPr>
          <w:rFonts w:hint="eastAsia"/>
        </w:rPr>
        <w:t>R</w:t>
      </w:r>
      <w:r>
        <w:t>esNet</w:t>
      </w:r>
      <w:proofErr w:type="spellEnd"/>
      <w:r>
        <w:t>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r>
        <w:t xml:space="preserve"> </w:t>
      </w:r>
    </w:p>
    <w:p w14:paraId="03CBE7A3" w14:textId="77777777" w:rsidR="00770E19" w:rsidRPr="000B3C6C" w:rsidRDefault="00770E19" w:rsidP="00770E19">
      <w:pPr>
        <w:keepNext/>
        <w:ind w:firstLineChars="200" w:firstLine="480"/>
        <w:jc w:val="center"/>
      </w:pPr>
      <w:r>
        <w:object w:dxaOrig="7993" w:dyaOrig="2424" w14:anchorId="75DB8A5B">
          <v:shape id="_x0000_i1038" type="#_x0000_t75" style="width:5in;height:107.55pt" o:ole="">
            <v:imagedata r:id="rId51" o:title=""/>
          </v:shape>
          <o:OLEObject Type="Embed" ProgID="Visio.Drawing.15" ShapeID="_x0000_i1038" DrawAspect="Content" ObjectID="_1714594002" r:id="rId52"/>
        </w:object>
      </w:r>
    </w:p>
    <w:p w14:paraId="4082053F" w14:textId="09915AA0" w:rsidR="00770E19" w:rsidRDefault="00770E19" w:rsidP="00770E19">
      <w:pPr>
        <w:pStyle w:val="a8"/>
        <w:ind w:left="210" w:hanging="210"/>
        <w:jc w:val="center"/>
        <w:rPr>
          <w:rFonts w:ascii="Times New Roman" w:eastAsiaTheme="minorEastAsia" w:hAnsi="Times New Roman"/>
          <w:sz w:val="21"/>
          <w:szCs w:val="21"/>
        </w:rPr>
      </w:pPr>
      <w:bookmarkStart w:id="198" w:name="_Ref100996907"/>
      <w:r w:rsidRPr="00481932">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98"/>
      <w:r w:rsidRPr="00481932">
        <w:rPr>
          <w:rFonts w:ascii="Times New Roman" w:eastAsiaTheme="minorEastAsia" w:hAnsi="Times New Roman"/>
          <w:sz w:val="21"/>
          <w:szCs w:val="21"/>
        </w:rPr>
        <w:t xml:space="preserve">  </w:t>
      </w:r>
      <w:r w:rsidRPr="00481932">
        <w:rPr>
          <w:rFonts w:ascii="Times New Roman" w:eastAsiaTheme="minorEastAsia" w:hAnsi="Times New Roman"/>
          <w:sz w:val="21"/>
          <w:szCs w:val="21"/>
        </w:rPr>
        <w:t>一个浅层块的结构</w:t>
      </w:r>
      <w:r>
        <w:rPr>
          <w:rFonts w:ascii="Times New Roman" w:eastAsiaTheme="minorEastAsia" w:hAnsi="Times New Roman" w:hint="eastAsia"/>
          <w:sz w:val="21"/>
          <w:szCs w:val="21"/>
        </w:rPr>
        <w:t>示意</w:t>
      </w:r>
    </w:p>
    <w:p w14:paraId="57102218" w14:textId="66F6FF24" w:rsidR="00770E19" w:rsidRDefault="00770E19" w:rsidP="00770E19">
      <w:pPr>
        <w:ind w:firstLineChars="200" w:firstLine="480"/>
      </w:pPr>
      <w:r>
        <w:rPr>
          <w:rFonts w:hint="eastAsia"/>
        </w:rPr>
        <w:t>设置</w:t>
      </w:r>
      <w:r>
        <w:rPr>
          <w:rFonts w:hint="eastAsia"/>
        </w:rPr>
        <w:t>P</w:t>
      </w:r>
      <w:r>
        <w:t>D-</w:t>
      </w:r>
      <w:r>
        <w:rPr>
          <w:rFonts w:hint="eastAsia"/>
        </w:rPr>
        <w:t>BYOT</w:t>
      </w:r>
      <w:r>
        <w:rPr>
          <w:rFonts w:hint="eastAsia"/>
        </w:rPr>
        <w:t>模型中的每个浅层块</w:t>
      </w:r>
      <w:r w:rsidRPr="002B3ED9">
        <w:rPr>
          <w:rFonts w:hint="eastAsia"/>
        </w:rPr>
        <w:t>的</w:t>
      </w:r>
      <w:r w:rsidRPr="001F2163">
        <w:rPr>
          <w:rFonts w:hint="eastAsia"/>
        </w:rPr>
        <w:t>结构如</w:t>
      </w:r>
      <w:r w:rsidRPr="001F2163">
        <w:fldChar w:fldCharType="begin"/>
      </w:r>
      <w:r w:rsidRPr="001F2163">
        <w:instrText xml:space="preserve"> </w:instrText>
      </w:r>
      <w:r w:rsidRPr="001F2163">
        <w:rPr>
          <w:rFonts w:hint="eastAsia"/>
        </w:rPr>
        <w:instrText>REF _Ref100996907 \h</w:instrText>
      </w:r>
      <w:r w:rsidRPr="001F2163">
        <w:instrText xml:space="preserve"> </w:instrText>
      </w:r>
      <w:r>
        <w:instrText xml:space="preserve"> \* MERGEFORMAT </w:instrText>
      </w:r>
      <w:r w:rsidRPr="001F2163">
        <w:fldChar w:fldCharType="separate"/>
      </w:r>
      <w:r w:rsidR="008E281A" w:rsidRPr="008E281A">
        <w:rPr>
          <w:rFonts w:eastAsiaTheme="minorEastAsia"/>
        </w:rPr>
        <w:t>图</w:t>
      </w:r>
      <w:r w:rsidR="008E281A" w:rsidRPr="008E281A">
        <w:rPr>
          <w:rFonts w:eastAsiaTheme="minorEastAsia"/>
        </w:rPr>
        <w:t>4.1</w:t>
      </w:r>
      <w:r w:rsidRPr="001F2163">
        <w:fldChar w:fldCharType="end"/>
      </w:r>
      <w:r w:rsidRPr="001F2163">
        <w:rPr>
          <w:rFonts w:hint="eastAsia"/>
        </w:rPr>
        <w:t>所示</w:t>
      </w:r>
      <w:r>
        <w:rPr>
          <w:rFonts w:hint="eastAsia"/>
        </w:rPr>
        <w:t>，按前馈方向依次是卷积层</w:t>
      </w:r>
      <w:r>
        <w:rPr>
          <w:rFonts w:hint="eastAsia"/>
        </w:rPr>
        <w:t>1</w:t>
      </w:r>
      <w:r>
        <w:rPr>
          <w:rFonts w:hint="eastAsia"/>
        </w:rPr>
        <w:t>、批量标准化（</w:t>
      </w:r>
      <w:r>
        <w:t>Batch n</w:t>
      </w:r>
      <w:r w:rsidRPr="001608A4">
        <w:t>ormalization</w:t>
      </w:r>
      <w:r>
        <w:t>, BN</w:t>
      </w:r>
      <w:r>
        <w:rPr>
          <w:rFonts w:hint="eastAsia"/>
        </w:rPr>
        <w:t>）层</w:t>
      </w:r>
      <w:r>
        <w:rPr>
          <w:rFonts w:hint="eastAsia"/>
        </w:rPr>
        <w:t>1</w:t>
      </w:r>
      <w:r>
        <w:rPr>
          <w:rFonts w:hint="eastAsia"/>
        </w:rPr>
        <w:t>、线性整流（</w:t>
      </w:r>
      <w:r w:rsidRPr="008F3940">
        <w:t xml:space="preserve">Rectified </w:t>
      </w:r>
      <w:r>
        <w:t>l</w:t>
      </w:r>
      <w:r w:rsidRPr="008F3940">
        <w:t xml:space="preserve">inear </w:t>
      </w:r>
      <w:r>
        <w:t>u</w:t>
      </w:r>
      <w:r w:rsidRPr="008F3940">
        <w:t xml:space="preserve">nit, </w:t>
      </w:r>
      <w:proofErr w:type="spellStart"/>
      <w:r w:rsidRPr="008F3940">
        <w:t>ReLU</w:t>
      </w:r>
      <w:proofErr w:type="spellEnd"/>
      <w:r>
        <w:rPr>
          <w:rFonts w:hint="eastAsia"/>
        </w:rPr>
        <w:t>）层、卷积层</w:t>
      </w:r>
      <w:r>
        <w:rPr>
          <w:rFonts w:hint="eastAsia"/>
        </w:rPr>
        <w:t>2</w:t>
      </w:r>
      <w:r>
        <w:rPr>
          <w:rFonts w:hint="eastAsia"/>
        </w:rPr>
        <w:t>、批量标准化层</w:t>
      </w:r>
      <w:r>
        <w:rPr>
          <w:rFonts w:hint="eastAsia"/>
        </w:rPr>
        <w:t>2</w:t>
      </w:r>
      <w:r>
        <w:rPr>
          <w:rFonts w:hint="eastAsia"/>
        </w:rPr>
        <w:t>、与最初输入信号的下采样相加</w:t>
      </w:r>
      <w:r w:rsidR="002434CB">
        <w:rPr>
          <w:rFonts w:hint="eastAsia"/>
        </w:rPr>
        <w:t>及</w:t>
      </w:r>
      <w:r>
        <w:rPr>
          <w:rFonts w:hint="eastAsia"/>
        </w:rPr>
        <w:t>线性整流层。</w:t>
      </w:r>
    </w:p>
    <w:p w14:paraId="20F8D540" w14:textId="21E160CA" w:rsidR="00770E19" w:rsidRDefault="00770E19" w:rsidP="00770E19">
      <w:pPr>
        <w:ind w:firstLine="480"/>
      </w:pPr>
      <w:r>
        <w:rPr>
          <w:rFonts w:hint="eastAsia"/>
        </w:rPr>
        <w:t>设置</w:t>
      </w:r>
      <w:r>
        <w:rPr>
          <w:rFonts w:hint="eastAsia"/>
        </w:rPr>
        <w:t>P</w:t>
      </w:r>
      <w:r>
        <w:t>D-</w:t>
      </w:r>
      <w:r>
        <w:rPr>
          <w:rFonts w:hint="eastAsia"/>
        </w:rPr>
        <w:t>BYOT</w:t>
      </w:r>
      <w:r>
        <w:rPr>
          <w:rFonts w:hint="eastAsia"/>
        </w:rPr>
        <w:t>模型中的每个瓶颈层的</w:t>
      </w:r>
      <w:r w:rsidRPr="00694DD8">
        <w:rPr>
          <w:rFonts w:hint="eastAsia"/>
        </w:rPr>
        <w:t>结</w:t>
      </w:r>
      <w:r w:rsidRPr="00715DD9">
        <w:rPr>
          <w:rFonts w:hint="eastAsia"/>
        </w:rPr>
        <w:t>构如</w:t>
      </w:r>
      <w:r w:rsidRPr="00715DD9">
        <w:fldChar w:fldCharType="begin"/>
      </w:r>
      <w:r w:rsidRPr="00715DD9">
        <w:instrText xml:space="preserve"> </w:instrText>
      </w:r>
      <w:r w:rsidRPr="00715DD9">
        <w:rPr>
          <w:rFonts w:hint="eastAsia"/>
        </w:rPr>
        <w:instrText>REF _Ref101019942 \h</w:instrText>
      </w:r>
      <w:r w:rsidRPr="00715DD9">
        <w:instrText xml:space="preserve"> </w:instrText>
      </w:r>
      <w:r>
        <w:instrText xml:space="preserve"> \* MERGEFORMAT </w:instrText>
      </w:r>
      <w:r w:rsidRPr="00715DD9">
        <w:fldChar w:fldCharType="separate"/>
      </w:r>
      <w:r w:rsidR="008E281A" w:rsidRPr="008E281A">
        <w:rPr>
          <w:rFonts w:eastAsiaTheme="minorEastAsia"/>
        </w:rPr>
        <w:t>图</w:t>
      </w:r>
      <w:r w:rsidR="008E281A" w:rsidRPr="008E281A">
        <w:rPr>
          <w:rFonts w:eastAsiaTheme="minorEastAsia"/>
        </w:rPr>
        <w:t>4.2</w:t>
      </w:r>
      <w:r w:rsidRPr="00715DD9">
        <w:fldChar w:fldCharType="end"/>
      </w:r>
      <w:r w:rsidRPr="00715DD9">
        <w:rPr>
          <w:rFonts w:hint="eastAsia"/>
        </w:rPr>
        <w:t>所示，按前</w:t>
      </w:r>
      <w:r>
        <w:rPr>
          <w:rFonts w:hint="eastAsia"/>
        </w:rPr>
        <w:t>馈方向依次是卷积层</w:t>
      </w:r>
      <w:r>
        <w:rPr>
          <w:rFonts w:hint="eastAsia"/>
        </w:rPr>
        <w:t>1</w:t>
      </w:r>
      <w:r>
        <w:rPr>
          <w:rFonts w:hint="eastAsia"/>
        </w:rPr>
        <w:t>、批量</w:t>
      </w:r>
      <w:r w:rsidR="00C74F71">
        <w:rPr>
          <w:rFonts w:hint="eastAsia"/>
        </w:rPr>
        <w:t>标准</w:t>
      </w:r>
      <w:r>
        <w:rPr>
          <w:rFonts w:hint="eastAsia"/>
        </w:rPr>
        <w:t>化层</w:t>
      </w:r>
      <w:r>
        <w:rPr>
          <w:rFonts w:hint="eastAsia"/>
        </w:rPr>
        <w:t>1</w:t>
      </w:r>
      <w:r>
        <w:rPr>
          <w:rFonts w:hint="eastAsia"/>
        </w:rPr>
        <w:t>、线性整流层、卷积层</w:t>
      </w:r>
      <w:r>
        <w:rPr>
          <w:rFonts w:hint="eastAsia"/>
        </w:rPr>
        <w:t>2</w:t>
      </w:r>
      <w:r>
        <w:rPr>
          <w:rFonts w:hint="eastAsia"/>
        </w:rPr>
        <w:t>、批量</w:t>
      </w:r>
      <w:r w:rsidR="00F114FE">
        <w:rPr>
          <w:rFonts w:hint="eastAsia"/>
        </w:rPr>
        <w:t>标准</w:t>
      </w:r>
      <w:r>
        <w:rPr>
          <w:rFonts w:hint="eastAsia"/>
        </w:rPr>
        <w:t>化层</w:t>
      </w:r>
      <w:r>
        <w:rPr>
          <w:rFonts w:hint="eastAsia"/>
        </w:rPr>
        <w:t>2</w:t>
      </w:r>
      <w:r>
        <w:rPr>
          <w:rFonts w:hint="eastAsia"/>
        </w:rPr>
        <w:t>、线性整流层、卷</w:t>
      </w:r>
      <w:r>
        <w:rPr>
          <w:rFonts w:hint="eastAsia"/>
        </w:rPr>
        <w:lastRenderedPageBreak/>
        <w:t>积层</w:t>
      </w:r>
      <w:r>
        <w:rPr>
          <w:rFonts w:hint="eastAsia"/>
        </w:rPr>
        <w:t>3</w:t>
      </w:r>
      <w:r>
        <w:rPr>
          <w:rFonts w:hint="eastAsia"/>
        </w:rPr>
        <w:t>、批量</w:t>
      </w:r>
      <w:r w:rsidR="00411324">
        <w:rPr>
          <w:rFonts w:hint="eastAsia"/>
        </w:rPr>
        <w:t>标准</w:t>
      </w:r>
      <w:r>
        <w:rPr>
          <w:rFonts w:hint="eastAsia"/>
        </w:rPr>
        <w:t>化层</w:t>
      </w:r>
      <w:r>
        <w:rPr>
          <w:rFonts w:hint="eastAsia"/>
        </w:rPr>
        <w:t>3</w:t>
      </w:r>
      <w:r w:rsidR="008D1BA8">
        <w:rPr>
          <w:rFonts w:hint="eastAsia"/>
        </w:rPr>
        <w:t>和</w:t>
      </w:r>
      <w:r>
        <w:rPr>
          <w:rFonts w:hint="eastAsia"/>
        </w:rPr>
        <w:t>线性整流层。</w:t>
      </w:r>
    </w:p>
    <w:p w14:paraId="0519CCA0" w14:textId="77777777" w:rsidR="00770E19" w:rsidRDefault="00770E19" w:rsidP="00770E19">
      <w:pPr>
        <w:keepNext/>
        <w:ind w:firstLine="480"/>
        <w:jc w:val="center"/>
      </w:pPr>
      <w:r>
        <w:object w:dxaOrig="9205" w:dyaOrig="1044" w14:anchorId="0257AC50">
          <v:shape id="_x0000_i1039" type="#_x0000_t75" style="width:414.45pt;height:48pt" o:ole="">
            <v:imagedata r:id="rId53" o:title=""/>
          </v:shape>
          <o:OLEObject Type="Embed" ProgID="Visio.Drawing.15" ShapeID="_x0000_i1039" DrawAspect="Content" ObjectID="_1714594003" r:id="rId54"/>
        </w:object>
      </w:r>
    </w:p>
    <w:p w14:paraId="4F9B8A16" w14:textId="2E63FE73" w:rsidR="00C256A1" w:rsidRPr="00C256A1" w:rsidRDefault="00770E19" w:rsidP="00E5570C">
      <w:pPr>
        <w:pStyle w:val="a8"/>
        <w:ind w:left="210" w:hanging="210"/>
        <w:jc w:val="center"/>
      </w:pPr>
      <w:bookmarkStart w:id="199" w:name="_Ref101019942"/>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199"/>
      <w:r w:rsidRPr="00C07ABC">
        <w:rPr>
          <w:rFonts w:ascii="Times New Roman" w:eastAsiaTheme="minorEastAsia" w:hAnsi="Times New Roman"/>
          <w:sz w:val="21"/>
          <w:szCs w:val="21"/>
        </w:rPr>
        <w:t xml:space="preserve">  </w:t>
      </w:r>
      <w:r w:rsidRPr="00C07ABC">
        <w:rPr>
          <w:rFonts w:ascii="Times New Roman" w:eastAsiaTheme="minorEastAsia" w:hAnsi="Times New Roman"/>
          <w:sz w:val="21"/>
          <w:szCs w:val="21"/>
        </w:rPr>
        <w:t>瓶颈层的结构</w:t>
      </w:r>
      <w:r>
        <w:rPr>
          <w:rFonts w:ascii="Times New Roman" w:eastAsiaTheme="minorEastAsia" w:hAnsi="Times New Roman" w:hint="eastAsia"/>
          <w:sz w:val="21"/>
          <w:szCs w:val="21"/>
        </w:rPr>
        <w:t>示意</w:t>
      </w:r>
    </w:p>
    <w:p w14:paraId="30341FA6" w14:textId="2B207708" w:rsidR="00D51BD2" w:rsidRDefault="00E26220" w:rsidP="001235F2">
      <w:pPr>
        <w:ind w:firstLineChars="200" w:firstLine="480"/>
      </w:pPr>
      <w:r>
        <w:rPr>
          <w:rFonts w:hint="eastAsia"/>
        </w:rPr>
        <w:t>（</w:t>
      </w:r>
      <w:r>
        <w:rPr>
          <w:rFonts w:hint="eastAsia"/>
        </w:rPr>
        <w:t>2</w:t>
      </w:r>
      <w:r>
        <w:rPr>
          <w:rFonts w:hint="eastAsia"/>
        </w:rPr>
        <w:t>）</w:t>
      </w:r>
      <w:r w:rsidR="006C7192">
        <w:rPr>
          <w:rFonts w:hint="eastAsia"/>
        </w:rPr>
        <w:t>SKDSAM</w:t>
      </w:r>
      <w:r w:rsidR="006C7192">
        <w:rPr>
          <w:rFonts w:hint="eastAsia"/>
        </w:rPr>
        <w:t>模型</w:t>
      </w:r>
      <w:r>
        <w:rPr>
          <w:rFonts w:hint="eastAsia"/>
        </w:rPr>
        <w:t>的网络</w:t>
      </w:r>
      <w:r w:rsidR="00716B23">
        <w:rPr>
          <w:rFonts w:hint="eastAsia"/>
        </w:rPr>
        <w:t>结构</w:t>
      </w:r>
      <w:r>
        <w:rPr>
          <w:rFonts w:hint="eastAsia"/>
        </w:rPr>
        <w:t>设置</w:t>
      </w:r>
    </w:p>
    <w:p w14:paraId="5F8EED20" w14:textId="07FDC444" w:rsidR="00B41851" w:rsidRDefault="00EA7280" w:rsidP="001235F2">
      <w:pPr>
        <w:ind w:firstLineChars="200" w:firstLine="480"/>
      </w:pPr>
      <w:r>
        <w:rPr>
          <w:rFonts w:hint="eastAsia"/>
        </w:rPr>
        <w:t>为了测试</w:t>
      </w:r>
      <w:r w:rsidR="006101EB">
        <w:rPr>
          <w:rFonts w:hint="eastAsia"/>
        </w:rPr>
        <w:t>SKDSAM</w:t>
      </w:r>
      <w:r>
        <w:rPr>
          <w:rFonts w:hint="eastAsia"/>
        </w:rPr>
        <w:t>模型</w:t>
      </w:r>
      <w:r w:rsidR="007569E3">
        <w:rPr>
          <w:rFonts w:hint="eastAsia"/>
        </w:rPr>
        <w:t>的性能</w:t>
      </w:r>
      <w:r>
        <w:rPr>
          <w:rFonts w:hint="eastAsia"/>
        </w:rPr>
        <w:t>，</w:t>
      </w:r>
      <w:r w:rsidR="00BF70BE">
        <w:rPr>
          <w:rFonts w:hint="eastAsia"/>
        </w:rPr>
        <w:t>分别使用</w:t>
      </w:r>
      <w:r>
        <w:t>当前流行的卷积神经网络</w:t>
      </w:r>
      <w:r w:rsidR="00E26F60">
        <w:rPr>
          <w:rFonts w:hint="eastAsia"/>
        </w:rPr>
        <w:t>框架</w:t>
      </w:r>
      <w:r w:rsidR="00A222A0">
        <w:rPr>
          <w:rFonts w:hint="eastAsia"/>
        </w:rPr>
        <w:t>深度</w:t>
      </w:r>
      <w:r w:rsidR="004C24A4">
        <w:rPr>
          <w:rFonts w:hint="eastAsia"/>
        </w:rPr>
        <w:t>残差网络</w:t>
      </w:r>
      <w:r w:rsidR="002941FE">
        <w:rPr>
          <w:rFonts w:hint="eastAsia"/>
        </w:rPr>
        <w:t>（</w:t>
      </w:r>
      <w:r w:rsidR="00626001" w:rsidRPr="00626001">
        <w:t xml:space="preserve">Deep </w:t>
      </w:r>
      <w:r w:rsidR="00F428ED">
        <w:t>R</w:t>
      </w:r>
      <w:r w:rsidR="00626001" w:rsidRPr="00626001">
        <w:t xml:space="preserve">esidual </w:t>
      </w:r>
      <w:r w:rsidR="00104138">
        <w:t>N</w:t>
      </w:r>
      <w:r w:rsidR="00626001" w:rsidRPr="00626001">
        <w:t>etworks</w:t>
      </w:r>
      <w:r w:rsidR="002941FE">
        <w:rPr>
          <w:rFonts w:hint="eastAsia"/>
        </w:rPr>
        <w:t>,</w:t>
      </w:r>
      <w:r w:rsidR="002941FE">
        <w:t xml:space="preserve"> </w:t>
      </w:r>
      <w:proofErr w:type="spellStart"/>
      <w:r w:rsidR="009A3E0D">
        <w:rPr>
          <w:rFonts w:hint="eastAsia"/>
        </w:rPr>
        <w:t>R</w:t>
      </w:r>
      <w:r w:rsidR="009A3E0D">
        <w:t>esNet</w:t>
      </w:r>
      <w:proofErr w:type="spellEnd"/>
      <w:r w:rsidR="002941FE">
        <w:rPr>
          <w:rFonts w:hint="eastAsia"/>
        </w:rPr>
        <w:t>）</w:t>
      </w:r>
      <w:r>
        <w:rPr>
          <w:vertAlign w:val="superscript"/>
        </w:rPr>
        <w:t>[3</w:t>
      </w:r>
      <w:r w:rsidR="00BF020C">
        <w:rPr>
          <w:vertAlign w:val="superscript"/>
        </w:rPr>
        <w:t>5</w:t>
      </w:r>
      <w:r>
        <w:rPr>
          <w:vertAlign w:val="superscript"/>
        </w:rPr>
        <w:t>]</w:t>
      </w:r>
      <w:r>
        <w:rPr>
          <w:rFonts w:hint="eastAsia"/>
        </w:rPr>
        <w:t>，</w:t>
      </w:r>
      <w:r w:rsidR="00A23F6C">
        <w:rPr>
          <w:rFonts w:hint="eastAsia"/>
        </w:rPr>
        <w:t>宽残差网络</w:t>
      </w:r>
      <w:r w:rsidR="0096445F">
        <w:rPr>
          <w:rFonts w:hint="eastAsia"/>
        </w:rPr>
        <w:t>（</w:t>
      </w:r>
      <w:r w:rsidR="00894698" w:rsidRPr="00894698">
        <w:t xml:space="preserve">Wide </w:t>
      </w:r>
      <w:r w:rsidR="00F525F2">
        <w:t>R</w:t>
      </w:r>
      <w:r w:rsidR="00894698" w:rsidRPr="00894698">
        <w:t xml:space="preserve">esidual </w:t>
      </w:r>
      <w:r w:rsidR="00F525F2">
        <w:t>N</w:t>
      </w:r>
      <w:r w:rsidR="00894698" w:rsidRPr="00894698">
        <w:t>etworks</w:t>
      </w:r>
      <w:r w:rsidR="004C0E7F">
        <w:rPr>
          <w:rFonts w:hint="eastAsia"/>
        </w:rPr>
        <w:t>,</w:t>
      </w:r>
      <w:r w:rsidR="004C0E7F">
        <w:t xml:space="preserve"> </w:t>
      </w:r>
      <w:r w:rsidR="008B0CE6">
        <w:rPr>
          <w:rFonts w:hint="eastAsia"/>
        </w:rPr>
        <w:t>WRN</w:t>
      </w:r>
      <w:r w:rsidR="00E863A6">
        <w:rPr>
          <w:rFonts w:hint="eastAsia"/>
        </w:rPr>
        <w:t>）</w:t>
      </w:r>
      <w:r w:rsidR="00F23007">
        <w:t>‍</w:t>
      </w:r>
      <w:r>
        <w:rPr>
          <w:vertAlign w:val="superscript"/>
        </w:rPr>
        <w:t>[3</w:t>
      </w:r>
      <w:r w:rsidR="00A868C4">
        <w:rPr>
          <w:vertAlign w:val="superscript"/>
        </w:rPr>
        <w:t>6</w:t>
      </w:r>
      <w:r>
        <w:rPr>
          <w:vertAlign w:val="superscript"/>
        </w:rPr>
        <w:t>]</w:t>
      </w:r>
      <w:r>
        <w:rPr>
          <w:rFonts w:hint="eastAsia"/>
        </w:rPr>
        <w:t>，</w:t>
      </w:r>
      <w:r w:rsidR="000E196F">
        <w:rPr>
          <w:rFonts w:hint="eastAsia"/>
        </w:rPr>
        <w:t>残差密集网络</w:t>
      </w:r>
      <w:r w:rsidR="00CB6391">
        <w:rPr>
          <w:rFonts w:hint="eastAsia"/>
        </w:rPr>
        <w:t>（</w:t>
      </w:r>
      <w:r w:rsidR="00193431" w:rsidRPr="00D64BC9">
        <w:rPr>
          <w:color w:val="000000" w:themeColor="text1"/>
        </w:rPr>
        <w:t xml:space="preserve">Densely </w:t>
      </w:r>
      <w:r w:rsidR="00261E61">
        <w:rPr>
          <w:color w:val="000000" w:themeColor="text1"/>
        </w:rPr>
        <w:t>C</w:t>
      </w:r>
      <w:r w:rsidR="00193431" w:rsidRPr="00D64BC9">
        <w:rPr>
          <w:color w:val="000000" w:themeColor="text1"/>
        </w:rPr>
        <w:t xml:space="preserve">onnected </w:t>
      </w:r>
      <w:r w:rsidR="004658A8">
        <w:rPr>
          <w:color w:val="000000" w:themeColor="text1"/>
        </w:rPr>
        <w:t>C</w:t>
      </w:r>
      <w:r w:rsidR="00193431" w:rsidRPr="00D64BC9">
        <w:rPr>
          <w:color w:val="000000" w:themeColor="text1"/>
        </w:rPr>
        <w:t xml:space="preserve">onvolutional </w:t>
      </w:r>
      <w:r w:rsidR="00CD562C">
        <w:rPr>
          <w:color w:val="000000" w:themeColor="text1"/>
        </w:rPr>
        <w:t>N</w:t>
      </w:r>
      <w:r w:rsidR="00193431" w:rsidRPr="00D64BC9">
        <w:rPr>
          <w:color w:val="000000" w:themeColor="text1"/>
        </w:rPr>
        <w:t>etworks</w:t>
      </w:r>
      <w:r w:rsidR="00C117BC">
        <w:rPr>
          <w:rFonts w:hint="eastAsia"/>
        </w:rPr>
        <w:t>,</w:t>
      </w:r>
      <w:r w:rsidR="00C117BC">
        <w:t xml:space="preserve"> </w:t>
      </w:r>
      <w:proofErr w:type="spellStart"/>
      <w:r w:rsidR="00625156">
        <w:rPr>
          <w:rFonts w:hint="eastAsia"/>
        </w:rPr>
        <w:t>D</w:t>
      </w:r>
      <w:r w:rsidR="00625156">
        <w:t>enseNet</w:t>
      </w:r>
      <w:proofErr w:type="spellEnd"/>
      <w:r w:rsidR="00C117BC">
        <w:rPr>
          <w:rFonts w:hint="eastAsia"/>
        </w:rPr>
        <w:t>）</w:t>
      </w:r>
      <w:r>
        <w:rPr>
          <w:rFonts w:hint="eastAsia"/>
          <w:vertAlign w:val="superscript"/>
        </w:rPr>
        <w:t>[</w:t>
      </w:r>
      <w:r>
        <w:rPr>
          <w:vertAlign w:val="superscript"/>
        </w:rPr>
        <w:t>3</w:t>
      </w:r>
      <w:r w:rsidR="00AA7C5E">
        <w:rPr>
          <w:vertAlign w:val="superscript"/>
        </w:rPr>
        <w:t>7</w:t>
      </w:r>
      <w:r>
        <w:rPr>
          <w:vertAlign w:val="superscript"/>
        </w:rPr>
        <w:t>]</w:t>
      </w:r>
      <w:r w:rsidR="00863034">
        <w:rPr>
          <w:rFonts w:hint="eastAsia"/>
        </w:rPr>
        <w:t>实现</w:t>
      </w:r>
      <w:r w:rsidR="009E2057">
        <w:rPr>
          <w:rFonts w:hint="eastAsia"/>
        </w:rPr>
        <w:t>其功能</w:t>
      </w:r>
      <w:r>
        <w:t>。</w:t>
      </w:r>
      <w:r w:rsidR="00C138E2">
        <w:rPr>
          <w:rFonts w:hint="eastAsia"/>
        </w:rPr>
        <w:t>具体</w:t>
      </w:r>
      <w:r>
        <w:rPr>
          <w:rFonts w:hint="eastAsia"/>
        </w:rPr>
        <w:t>设置</w:t>
      </w:r>
      <w:r w:rsidR="0045459D">
        <w:rPr>
          <w:rFonts w:hint="eastAsia"/>
        </w:rPr>
        <w:t>为</w:t>
      </w:r>
      <w:r>
        <w:t>64</w:t>
      </w:r>
      <w:r>
        <w:t>个滤波器，第一个卷积层的卷积核大小为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p>
    <w:p w14:paraId="2AD61FF2" w14:textId="46BB4CD3" w:rsidR="00075D64" w:rsidRDefault="00E54C6B" w:rsidP="001235F2">
      <w:pPr>
        <w:ind w:firstLineChars="200" w:firstLine="480"/>
      </w:pPr>
      <w:r>
        <w:rPr>
          <w:rFonts w:hint="eastAsia"/>
        </w:rPr>
        <w:t>设置</w:t>
      </w:r>
      <w:r w:rsidR="006101EB">
        <w:rPr>
          <w:rFonts w:hint="eastAsia"/>
        </w:rPr>
        <w:t>SKDSAM</w:t>
      </w:r>
      <w:r>
        <w:rPr>
          <w:rFonts w:hint="eastAsia"/>
        </w:rPr>
        <w:t>模型有三个浅层块</w:t>
      </w:r>
      <w:r w:rsidR="00C04AD9">
        <w:rPr>
          <w:rFonts w:hint="eastAsia"/>
        </w:rPr>
        <w:t>，</w:t>
      </w:r>
      <w:r w:rsidR="002503B6">
        <w:rPr>
          <w:rFonts w:hint="eastAsia"/>
        </w:rPr>
        <w:t>每</w:t>
      </w:r>
      <w:r w:rsidR="00831522">
        <w:rPr>
          <w:rFonts w:hint="eastAsia"/>
        </w:rPr>
        <w:t>一个浅层块</w:t>
      </w:r>
      <w:r w:rsidR="00831522" w:rsidRPr="002B3ED9">
        <w:rPr>
          <w:rFonts w:hint="eastAsia"/>
        </w:rPr>
        <w:t>的结构</w:t>
      </w:r>
      <w:r w:rsidR="00361C94" w:rsidRPr="002B3ED9">
        <w:rPr>
          <w:rFonts w:hint="eastAsia"/>
        </w:rPr>
        <w:t>如</w:t>
      </w:r>
      <w:r w:rsidR="008C7489" w:rsidRPr="002B3ED9">
        <w:fldChar w:fldCharType="begin"/>
      </w:r>
      <w:r w:rsidR="008C7489" w:rsidRPr="002B3ED9">
        <w:instrText xml:space="preserve"> REF _Ref100945302 \h </w:instrText>
      </w:r>
      <w:r w:rsidR="002B3ED9">
        <w:instrText xml:space="preserve"> \* MERGEFORMAT </w:instrText>
      </w:r>
      <w:r w:rsidR="008C7489" w:rsidRPr="002B3ED9">
        <w:fldChar w:fldCharType="separate"/>
      </w:r>
      <w:r w:rsidR="008E281A" w:rsidRPr="008E281A">
        <w:rPr>
          <w:rFonts w:eastAsiaTheme="minorEastAsia"/>
        </w:rPr>
        <w:t>图</w:t>
      </w:r>
      <w:r w:rsidR="008E281A" w:rsidRPr="008E281A">
        <w:rPr>
          <w:rFonts w:eastAsiaTheme="minorEastAsia"/>
        </w:rPr>
        <w:t>4.3</w:t>
      </w:r>
      <w:r w:rsidR="008C7489" w:rsidRPr="002B3ED9">
        <w:fldChar w:fldCharType="end"/>
      </w:r>
      <w:r w:rsidR="008C7489" w:rsidRPr="002B3ED9">
        <w:rPr>
          <w:rFonts w:hint="eastAsia"/>
        </w:rPr>
        <w:t>所示</w:t>
      </w:r>
      <w:r w:rsidR="00965A0F">
        <w:rPr>
          <w:rFonts w:hint="eastAsia"/>
        </w:rPr>
        <w:t>，</w:t>
      </w:r>
      <w:r w:rsidR="0089667D">
        <w:rPr>
          <w:rFonts w:hint="eastAsia"/>
        </w:rPr>
        <w:t>按前馈方向依次是卷积层</w:t>
      </w:r>
      <w:r w:rsidR="0089667D">
        <w:rPr>
          <w:rFonts w:hint="eastAsia"/>
        </w:rPr>
        <w:t>1</w:t>
      </w:r>
      <w:r w:rsidR="0089667D">
        <w:rPr>
          <w:rFonts w:hint="eastAsia"/>
        </w:rPr>
        <w:t>、批量标准化（</w:t>
      </w:r>
      <w:r w:rsidR="0089667D">
        <w:t>Batch N</w:t>
      </w:r>
      <w:r w:rsidR="0089667D" w:rsidRPr="001608A4">
        <w:t>ormalization</w:t>
      </w:r>
      <w:r w:rsidR="0089667D">
        <w:t>, BN</w:t>
      </w:r>
      <w:r w:rsidR="0089667D">
        <w:rPr>
          <w:rFonts w:hint="eastAsia"/>
        </w:rPr>
        <w:t>）层</w:t>
      </w:r>
      <w:r w:rsidR="0089667D">
        <w:rPr>
          <w:rFonts w:hint="eastAsia"/>
        </w:rPr>
        <w:t>1</w:t>
      </w:r>
      <w:r w:rsidR="0089667D">
        <w:rPr>
          <w:rFonts w:hint="eastAsia"/>
        </w:rPr>
        <w:t>、线性整流（</w:t>
      </w:r>
      <w:r w:rsidR="0089667D" w:rsidRPr="008F3940">
        <w:t xml:space="preserve">Rectified Linear Unit, </w:t>
      </w:r>
      <w:proofErr w:type="spellStart"/>
      <w:r w:rsidR="0089667D" w:rsidRPr="008F3940">
        <w:t>ReLU</w:t>
      </w:r>
      <w:proofErr w:type="spellEnd"/>
      <w:r w:rsidR="0089667D">
        <w:rPr>
          <w:rFonts w:hint="eastAsia"/>
        </w:rPr>
        <w:t>）层、卷积层</w:t>
      </w:r>
      <w:r w:rsidR="0089667D">
        <w:rPr>
          <w:rFonts w:hint="eastAsia"/>
        </w:rPr>
        <w:t>2</w:t>
      </w:r>
      <w:r w:rsidR="0089667D">
        <w:rPr>
          <w:rFonts w:hint="eastAsia"/>
        </w:rPr>
        <w:t>、批量标准化层</w:t>
      </w:r>
      <w:r w:rsidR="0089667D">
        <w:rPr>
          <w:rFonts w:hint="eastAsia"/>
        </w:rPr>
        <w:t>2</w:t>
      </w:r>
      <w:r w:rsidR="0089667D">
        <w:rPr>
          <w:rFonts w:hint="eastAsia"/>
        </w:rPr>
        <w:t>、与最初输入信号的下采样相加</w:t>
      </w:r>
      <w:r w:rsidR="004A67FA">
        <w:rPr>
          <w:rFonts w:hint="eastAsia"/>
        </w:rPr>
        <w:t>及</w:t>
      </w:r>
      <w:r w:rsidR="0089667D">
        <w:rPr>
          <w:rFonts w:hint="eastAsia"/>
        </w:rPr>
        <w:t>线性整流层</w:t>
      </w:r>
      <w:r w:rsidR="00E54698">
        <w:rPr>
          <w:rFonts w:hint="eastAsia"/>
        </w:rPr>
        <w:t>。</w:t>
      </w:r>
    </w:p>
    <w:p w14:paraId="542F8496" w14:textId="1813A69A" w:rsidR="00BD2B1E" w:rsidRDefault="006718EF" w:rsidP="00BB79A8">
      <w:pPr>
        <w:keepNext/>
        <w:ind w:firstLineChars="200" w:firstLine="480"/>
        <w:jc w:val="center"/>
      </w:pPr>
      <w:r>
        <w:object w:dxaOrig="7993" w:dyaOrig="2424" w14:anchorId="46545EE5">
          <v:shape id="_x0000_i1040" type="#_x0000_t75" style="width:354.45pt;height:107.55pt" o:ole="">
            <v:imagedata r:id="rId55" o:title=""/>
          </v:shape>
          <o:OLEObject Type="Embed" ProgID="Visio.Drawing.15" ShapeID="_x0000_i1040" DrawAspect="Content" ObjectID="_1714594004" r:id="rId56"/>
        </w:object>
      </w:r>
    </w:p>
    <w:p w14:paraId="2FC108FD" w14:textId="4B6E32CF" w:rsidR="00831522" w:rsidRDefault="003D7CF8" w:rsidP="00BD2B1E">
      <w:pPr>
        <w:pStyle w:val="a8"/>
        <w:ind w:left="210" w:hanging="210"/>
        <w:jc w:val="center"/>
        <w:rPr>
          <w:rFonts w:ascii="Times New Roman" w:eastAsiaTheme="minorEastAsia" w:hAnsi="Times New Roman"/>
          <w:sz w:val="21"/>
          <w:szCs w:val="21"/>
        </w:rPr>
      </w:pPr>
      <w:bookmarkStart w:id="200" w:name="_Ref100945302"/>
      <w:bookmarkStart w:id="201" w:name="_Ref100945294"/>
      <w:r w:rsidRPr="0048193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200"/>
      <w:r w:rsidR="00BD2B1E" w:rsidRPr="00481932">
        <w:rPr>
          <w:rFonts w:ascii="Times New Roman" w:eastAsiaTheme="minorEastAsia" w:hAnsi="Times New Roman"/>
          <w:sz w:val="21"/>
          <w:szCs w:val="21"/>
        </w:rPr>
        <w:t xml:space="preserve">  </w:t>
      </w:r>
      <w:r w:rsidR="00667F7E" w:rsidRPr="00481932">
        <w:rPr>
          <w:rFonts w:ascii="Times New Roman" w:eastAsiaTheme="minorEastAsia" w:hAnsi="Times New Roman"/>
          <w:sz w:val="21"/>
          <w:szCs w:val="21"/>
        </w:rPr>
        <w:t>一个</w:t>
      </w:r>
      <w:r w:rsidR="00BD2B1E" w:rsidRPr="00481932">
        <w:rPr>
          <w:rFonts w:ascii="Times New Roman" w:eastAsiaTheme="minorEastAsia" w:hAnsi="Times New Roman"/>
          <w:sz w:val="21"/>
          <w:szCs w:val="21"/>
        </w:rPr>
        <w:t>浅层块的结构</w:t>
      </w:r>
      <w:bookmarkEnd w:id="201"/>
      <w:r w:rsidR="00E8685E">
        <w:rPr>
          <w:rFonts w:ascii="Times New Roman" w:eastAsiaTheme="minorEastAsia" w:hAnsi="Times New Roman" w:hint="eastAsia"/>
          <w:sz w:val="21"/>
          <w:szCs w:val="21"/>
        </w:rPr>
        <w:t>示意</w:t>
      </w:r>
    </w:p>
    <w:p w14:paraId="215B8C3F" w14:textId="78045B24" w:rsidR="00616119" w:rsidRDefault="00756C90" w:rsidP="0017655E">
      <w:pPr>
        <w:ind w:firstLine="480"/>
      </w:pPr>
      <w:r>
        <w:rPr>
          <w:rFonts w:hint="eastAsia"/>
        </w:rPr>
        <w:t>设置</w:t>
      </w:r>
      <w:r w:rsidR="005135CF">
        <w:rPr>
          <w:rFonts w:hint="eastAsia"/>
        </w:rPr>
        <w:t>一个</w:t>
      </w:r>
      <w:r w:rsidR="00A32E1D">
        <w:rPr>
          <w:rFonts w:hint="eastAsia"/>
        </w:rPr>
        <w:t>自适应</w:t>
      </w:r>
      <w:r w:rsidR="00070D75">
        <w:rPr>
          <w:rFonts w:hint="eastAsia"/>
        </w:rPr>
        <w:t>分离</w:t>
      </w:r>
      <w:r w:rsidR="00C55520">
        <w:rPr>
          <w:rFonts w:hint="eastAsia"/>
        </w:rPr>
        <w:t>卷积</w:t>
      </w:r>
      <w:r w:rsidR="00BD4C69">
        <w:rPr>
          <w:rFonts w:hint="eastAsia"/>
        </w:rPr>
        <w:t>（</w:t>
      </w:r>
      <w:r w:rsidR="00093403" w:rsidRPr="00093403">
        <w:t>Adaptive Separable Convolution</w:t>
      </w:r>
      <w:r w:rsidR="002D36C0">
        <w:t xml:space="preserve">, </w:t>
      </w:r>
      <w:proofErr w:type="spellStart"/>
      <w:r w:rsidR="00962738">
        <w:t>SepConv</w:t>
      </w:r>
      <w:proofErr w:type="spellEnd"/>
      <w:r w:rsidR="00BD4C69">
        <w:rPr>
          <w:rFonts w:hint="eastAsia"/>
        </w:rPr>
        <w:t>）</w:t>
      </w:r>
      <w:r w:rsidR="0091664A" w:rsidRPr="0091664A">
        <w:rPr>
          <w:rFonts w:hint="eastAsia"/>
          <w:vertAlign w:val="superscript"/>
        </w:rPr>
        <w:t>[</w:t>
      </w:r>
      <w:r w:rsidR="00CC36F2">
        <w:rPr>
          <w:vertAlign w:val="superscript"/>
        </w:rPr>
        <w:t>48</w:t>
      </w:r>
      <w:r w:rsidR="0091664A" w:rsidRPr="0091664A">
        <w:rPr>
          <w:vertAlign w:val="superscript"/>
        </w:rPr>
        <w:t>]</w:t>
      </w:r>
      <w:r w:rsidR="007C227F">
        <w:rPr>
          <w:rFonts w:hint="eastAsia"/>
        </w:rPr>
        <w:t>单元</w:t>
      </w:r>
      <w:r w:rsidR="005135CF">
        <w:rPr>
          <w:rFonts w:hint="eastAsia"/>
        </w:rPr>
        <w:t>的</w:t>
      </w:r>
      <w:r w:rsidR="005E041D">
        <w:rPr>
          <w:rFonts w:hint="eastAsia"/>
        </w:rPr>
        <w:t>结</w:t>
      </w:r>
      <w:r w:rsidR="005E041D" w:rsidRPr="00631250">
        <w:rPr>
          <w:rFonts w:hint="eastAsia"/>
        </w:rPr>
        <w:t>构如</w:t>
      </w:r>
      <w:r w:rsidR="00631250" w:rsidRPr="00631250">
        <w:fldChar w:fldCharType="begin"/>
      </w:r>
      <w:r w:rsidR="00631250" w:rsidRPr="00631250">
        <w:instrText xml:space="preserve"> </w:instrText>
      </w:r>
      <w:r w:rsidR="00631250" w:rsidRPr="00631250">
        <w:rPr>
          <w:rFonts w:hint="eastAsia"/>
        </w:rPr>
        <w:instrText>REF _Ref100947257 \h</w:instrText>
      </w:r>
      <w:r w:rsidR="00631250" w:rsidRPr="00631250">
        <w:instrText xml:space="preserve"> </w:instrText>
      </w:r>
      <w:r w:rsidR="00631250">
        <w:instrText xml:space="preserve"> \* MERGEFORMAT </w:instrText>
      </w:r>
      <w:r w:rsidR="00631250" w:rsidRPr="00631250">
        <w:fldChar w:fldCharType="separate"/>
      </w:r>
      <w:r w:rsidR="008E281A" w:rsidRPr="008E281A">
        <w:rPr>
          <w:rFonts w:eastAsiaTheme="minorEastAsia"/>
        </w:rPr>
        <w:t>图</w:t>
      </w:r>
      <w:r w:rsidR="008E281A" w:rsidRPr="008E281A">
        <w:rPr>
          <w:rFonts w:eastAsiaTheme="minorEastAsia"/>
        </w:rPr>
        <w:t>4.4</w:t>
      </w:r>
      <w:r w:rsidR="00631250" w:rsidRPr="00631250">
        <w:fldChar w:fldCharType="end"/>
      </w:r>
      <w:r w:rsidR="005E041D" w:rsidRPr="00631250">
        <w:rPr>
          <w:rFonts w:hint="eastAsia"/>
        </w:rPr>
        <w:t>所示</w:t>
      </w:r>
      <w:r w:rsidR="005E5DE8">
        <w:rPr>
          <w:rFonts w:hint="eastAsia"/>
        </w:rPr>
        <w:t>，</w:t>
      </w:r>
      <w:r w:rsidR="00965CF3">
        <w:rPr>
          <w:rFonts w:hint="eastAsia"/>
        </w:rPr>
        <w:t>按</w:t>
      </w:r>
      <w:r w:rsidR="00457992">
        <w:rPr>
          <w:rFonts w:hint="eastAsia"/>
        </w:rPr>
        <w:t>前馈方向依次是</w:t>
      </w:r>
      <w:r w:rsidR="00466613">
        <w:rPr>
          <w:rFonts w:hint="eastAsia"/>
        </w:rPr>
        <w:t>卷积层</w:t>
      </w:r>
      <w:r w:rsidR="00466613">
        <w:rPr>
          <w:rFonts w:hint="eastAsia"/>
        </w:rPr>
        <w:t>1</w:t>
      </w:r>
      <w:r w:rsidR="00466613">
        <w:rPr>
          <w:rFonts w:hint="eastAsia"/>
        </w:rPr>
        <w:t>、</w:t>
      </w:r>
      <w:r w:rsidR="00105AD1">
        <w:rPr>
          <w:rFonts w:hint="eastAsia"/>
        </w:rPr>
        <w:t>卷积层</w:t>
      </w:r>
      <w:r w:rsidR="00105AD1">
        <w:rPr>
          <w:rFonts w:hint="eastAsia"/>
        </w:rPr>
        <w:t>2</w:t>
      </w:r>
      <w:r w:rsidR="00105AD1">
        <w:rPr>
          <w:rFonts w:hint="eastAsia"/>
        </w:rPr>
        <w:t>、</w:t>
      </w:r>
      <w:r w:rsidR="00ED4643">
        <w:rPr>
          <w:rFonts w:hint="eastAsia"/>
        </w:rPr>
        <w:t>批量标准化层</w:t>
      </w:r>
      <w:r w:rsidR="001C7A86">
        <w:rPr>
          <w:rFonts w:hint="eastAsia"/>
        </w:rPr>
        <w:t>1</w:t>
      </w:r>
      <w:r w:rsidR="00ED4643">
        <w:rPr>
          <w:rFonts w:hint="eastAsia"/>
        </w:rPr>
        <w:t>、</w:t>
      </w:r>
      <w:r w:rsidR="007A70AA">
        <w:rPr>
          <w:rFonts w:hint="eastAsia"/>
        </w:rPr>
        <w:t>线性整流层、</w:t>
      </w:r>
      <w:r w:rsidR="002E0F98">
        <w:rPr>
          <w:rFonts w:hint="eastAsia"/>
        </w:rPr>
        <w:t>卷积层</w:t>
      </w:r>
      <w:r w:rsidR="002E0F98">
        <w:rPr>
          <w:rFonts w:hint="eastAsia"/>
        </w:rPr>
        <w:t>3</w:t>
      </w:r>
      <w:r w:rsidR="002E0F98">
        <w:rPr>
          <w:rFonts w:hint="eastAsia"/>
        </w:rPr>
        <w:t>、</w:t>
      </w:r>
      <w:r w:rsidR="0064380A">
        <w:rPr>
          <w:rFonts w:hint="eastAsia"/>
        </w:rPr>
        <w:t>卷积层</w:t>
      </w:r>
      <w:r w:rsidR="0064380A">
        <w:rPr>
          <w:rFonts w:hint="eastAsia"/>
        </w:rPr>
        <w:t>4</w:t>
      </w:r>
      <w:r w:rsidR="0064380A">
        <w:rPr>
          <w:rFonts w:hint="eastAsia"/>
        </w:rPr>
        <w:t>、</w:t>
      </w:r>
      <w:r w:rsidR="00A13EC5">
        <w:rPr>
          <w:rFonts w:hint="eastAsia"/>
        </w:rPr>
        <w:t>批量标准化层</w:t>
      </w:r>
      <w:r w:rsidR="00A13EC5">
        <w:rPr>
          <w:rFonts w:hint="eastAsia"/>
        </w:rPr>
        <w:t>2</w:t>
      </w:r>
      <w:r w:rsidR="00F776C2">
        <w:rPr>
          <w:rFonts w:hint="eastAsia"/>
        </w:rPr>
        <w:t>和</w:t>
      </w:r>
      <w:r w:rsidR="000D0A74">
        <w:rPr>
          <w:rFonts w:hint="eastAsia"/>
        </w:rPr>
        <w:t>线性整流层</w:t>
      </w:r>
      <w:r w:rsidR="005E041D">
        <w:rPr>
          <w:rFonts w:hint="eastAsia"/>
        </w:rPr>
        <w:t>。</w:t>
      </w:r>
    </w:p>
    <w:p w14:paraId="17692673" w14:textId="65F83EF5" w:rsidR="00C97728" w:rsidRDefault="009472E4" w:rsidP="00C97728">
      <w:pPr>
        <w:keepNext/>
        <w:ind w:firstLine="480"/>
      </w:pPr>
      <w:r>
        <w:object w:dxaOrig="9361" w:dyaOrig="1032" w14:anchorId="3E22C17B">
          <v:shape id="_x0000_i1041" type="#_x0000_t75" style="width:408.45pt;height:48pt" o:ole="">
            <v:imagedata r:id="rId57" o:title=""/>
          </v:shape>
          <o:OLEObject Type="Embed" ProgID="Visio.Drawing.15" ShapeID="_x0000_i1041" DrawAspect="Content" ObjectID="_1714594005" r:id="rId58"/>
        </w:object>
      </w:r>
    </w:p>
    <w:p w14:paraId="66956B67" w14:textId="3794CB37" w:rsidR="0017655E" w:rsidRPr="00C80E1E" w:rsidRDefault="00D077BD" w:rsidP="00C97728">
      <w:pPr>
        <w:pStyle w:val="a8"/>
        <w:ind w:left="210" w:hanging="210"/>
        <w:jc w:val="center"/>
        <w:rPr>
          <w:rFonts w:ascii="Times New Roman" w:eastAsiaTheme="minorEastAsia" w:hAnsi="Times New Roman"/>
          <w:sz w:val="21"/>
          <w:szCs w:val="21"/>
        </w:rPr>
      </w:pPr>
      <w:bookmarkStart w:id="202" w:name="_Ref100947257"/>
      <w:r w:rsidRPr="00C80E1E">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202"/>
      <w:r w:rsidR="00C97728" w:rsidRPr="00C80E1E">
        <w:rPr>
          <w:rFonts w:ascii="Times New Roman" w:eastAsiaTheme="minorEastAsia" w:hAnsi="Times New Roman"/>
          <w:sz w:val="21"/>
          <w:szCs w:val="21"/>
        </w:rPr>
        <w:t xml:space="preserve">  </w:t>
      </w:r>
      <w:r w:rsidR="00C97728" w:rsidRPr="00C80E1E">
        <w:rPr>
          <w:rFonts w:ascii="Times New Roman" w:eastAsiaTheme="minorEastAsia" w:hAnsi="Times New Roman"/>
          <w:sz w:val="21"/>
          <w:szCs w:val="21"/>
        </w:rPr>
        <w:t>一个</w:t>
      </w:r>
      <w:r w:rsidR="00BA0DC0" w:rsidRPr="00BA0DC0">
        <w:rPr>
          <w:rFonts w:ascii="Times New Roman" w:eastAsiaTheme="minorEastAsia" w:hAnsi="Times New Roman" w:hint="eastAsia"/>
          <w:sz w:val="21"/>
          <w:szCs w:val="21"/>
        </w:rPr>
        <w:t>自适应分离卷积</w:t>
      </w:r>
      <w:r w:rsidR="00E03380">
        <w:rPr>
          <w:rFonts w:ascii="Times New Roman" w:eastAsiaTheme="minorEastAsia" w:hAnsi="Times New Roman" w:hint="eastAsia"/>
          <w:sz w:val="21"/>
          <w:szCs w:val="21"/>
        </w:rPr>
        <w:t>单元</w:t>
      </w:r>
      <w:r w:rsidR="00C97728" w:rsidRPr="00C80E1E">
        <w:rPr>
          <w:rFonts w:ascii="Times New Roman" w:eastAsiaTheme="minorEastAsia" w:hAnsi="Times New Roman"/>
          <w:sz w:val="21"/>
          <w:szCs w:val="21"/>
        </w:rPr>
        <w:t>的结构</w:t>
      </w:r>
      <w:r w:rsidR="0046023E">
        <w:rPr>
          <w:rFonts w:ascii="Times New Roman" w:eastAsiaTheme="minorEastAsia" w:hAnsi="Times New Roman" w:hint="eastAsia"/>
          <w:sz w:val="21"/>
          <w:szCs w:val="21"/>
        </w:rPr>
        <w:t>示意</w:t>
      </w:r>
    </w:p>
    <w:p w14:paraId="62B521FD" w14:textId="3E340D28" w:rsidR="00C97728" w:rsidRDefault="00253769" w:rsidP="00DE58A0">
      <w:pPr>
        <w:ind w:firstLine="480"/>
      </w:pPr>
      <w:r>
        <w:rPr>
          <w:rFonts w:hint="eastAsia"/>
        </w:rPr>
        <w:t>设置</w:t>
      </w:r>
      <w:r w:rsidR="00F21195">
        <w:rPr>
          <w:rFonts w:hint="eastAsia"/>
        </w:rPr>
        <w:t>第一个</w:t>
      </w:r>
      <w:r w:rsidR="00D363B0">
        <w:rPr>
          <w:rFonts w:hint="eastAsia"/>
        </w:rPr>
        <w:t>浅层块</w:t>
      </w:r>
      <w:r w:rsidR="00CF6750">
        <w:rPr>
          <w:rFonts w:hint="eastAsia"/>
        </w:rPr>
        <w:t>所</w:t>
      </w:r>
      <w:r w:rsidR="006B716F">
        <w:rPr>
          <w:rFonts w:hint="eastAsia"/>
        </w:rPr>
        <w:t>连接</w:t>
      </w:r>
      <w:r w:rsidR="00CF6750">
        <w:rPr>
          <w:rFonts w:hint="eastAsia"/>
        </w:rPr>
        <w:t>的</w:t>
      </w:r>
      <w:r w:rsidR="009F4E4F">
        <w:rPr>
          <w:rFonts w:hint="eastAsia"/>
        </w:rPr>
        <w:t>瓶颈</w:t>
      </w:r>
      <w:r w:rsidR="001B5FF1">
        <w:rPr>
          <w:rFonts w:hint="eastAsia"/>
        </w:rPr>
        <w:t>层</w:t>
      </w:r>
      <w:r w:rsidR="00C62811">
        <w:rPr>
          <w:rFonts w:hint="eastAsia"/>
        </w:rPr>
        <w:t>的</w:t>
      </w:r>
      <w:r w:rsidR="009F4E4F" w:rsidRPr="00694DD8">
        <w:rPr>
          <w:rFonts w:hint="eastAsia"/>
        </w:rPr>
        <w:t>结构</w:t>
      </w:r>
      <w:r w:rsidR="00D81AB6" w:rsidRPr="00694DD8">
        <w:rPr>
          <w:rFonts w:hint="eastAsia"/>
        </w:rPr>
        <w:t>如</w:t>
      </w:r>
      <w:r w:rsidR="00694DD8" w:rsidRPr="00694DD8">
        <w:fldChar w:fldCharType="begin"/>
      </w:r>
      <w:r w:rsidR="00694DD8" w:rsidRPr="00694DD8">
        <w:instrText xml:space="preserve"> </w:instrText>
      </w:r>
      <w:r w:rsidR="00694DD8" w:rsidRPr="00694DD8">
        <w:rPr>
          <w:rFonts w:hint="eastAsia"/>
        </w:rPr>
        <w:instrText>REF _Ref100948949 \h</w:instrText>
      </w:r>
      <w:r w:rsidR="00694DD8" w:rsidRPr="00694DD8">
        <w:instrText xml:space="preserve"> </w:instrText>
      </w:r>
      <w:r w:rsidR="00694DD8">
        <w:instrText xml:space="preserve"> \* MERGEFORMAT </w:instrText>
      </w:r>
      <w:r w:rsidR="00694DD8" w:rsidRPr="00694DD8">
        <w:fldChar w:fldCharType="separate"/>
      </w:r>
      <w:r w:rsidR="008E281A" w:rsidRPr="008E281A">
        <w:rPr>
          <w:rFonts w:eastAsiaTheme="minorEastAsia"/>
        </w:rPr>
        <w:t>图</w:t>
      </w:r>
      <w:r w:rsidR="008E281A" w:rsidRPr="008E281A">
        <w:rPr>
          <w:rFonts w:eastAsiaTheme="minorEastAsia"/>
        </w:rPr>
        <w:t>4.5</w:t>
      </w:r>
      <w:r w:rsidR="00694DD8" w:rsidRPr="00694DD8">
        <w:fldChar w:fldCharType="end"/>
      </w:r>
      <w:r w:rsidR="00D81AB6" w:rsidRPr="00694DD8">
        <w:rPr>
          <w:rFonts w:hint="eastAsia"/>
        </w:rPr>
        <w:t>所</w:t>
      </w:r>
      <w:r w:rsidR="00D81AB6">
        <w:rPr>
          <w:rFonts w:hint="eastAsia"/>
        </w:rPr>
        <w:t>示，</w:t>
      </w:r>
      <w:r w:rsidR="00EB6F53">
        <w:rPr>
          <w:rFonts w:hint="eastAsia"/>
        </w:rPr>
        <w:t>按前馈方向依次是</w:t>
      </w:r>
      <w:r w:rsidR="009C30C7">
        <w:rPr>
          <w:rFonts w:hint="eastAsia"/>
        </w:rPr>
        <w:t>自适</w:t>
      </w:r>
      <w:r w:rsidR="009C30C7">
        <w:rPr>
          <w:rFonts w:hint="eastAsia"/>
        </w:rPr>
        <w:lastRenderedPageBreak/>
        <w:t>应分离卷积</w:t>
      </w:r>
      <w:r w:rsidR="00F57B10">
        <w:rPr>
          <w:rFonts w:hint="eastAsia"/>
        </w:rPr>
        <w:t>层</w:t>
      </w:r>
      <w:r w:rsidR="00EB6F53">
        <w:rPr>
          <w:rFonts w:hint="eastAsia"/>
        </w:rPr>
        <w:t>1</w:t>
      </w:r>
      <w:r w:rsidR="00EB6F53">
        <w:rPr>
          <w:rFonts w:hint="eastAsia"/>
        </w:rPr>
        <w:t>、</w:t>
      </w:r>
      <w:r w:rsidR="00460EB4">
        <w:rPr>
          <w:rFonts w:hint="eastAsia"/>
        </w:rPr>
        <w:t>自适应分离卷积</w:t>
      </w:r>
      <w:r w:rsidR="00AB75F6">
        <w:rPr>
          <w:rFonts w:hint="eastAsia"/>
        </w:rPr>
        <w:t>层</w:t>
      </w:r>
      <w:r w:rsidR="00FA02BF">
        <w:rPr>
          <w:rFonts w:hint="eastAsia"/>
        </w:rPr>
        <w:t>2</w:t>
      </w:r>
      <w:r w:rsidR="00FA02BF">
        <w:rPr>
          <w:rFonts w:hint="eastAsia"/>
        </w:rPr>
        <w:t>、</w:t>
      </w:r>
      <w:r w:rsidR="00B24F81">
        <w:rPr>
          <w:rFonts w:hint="eastAsia"/>
        </w:rPr>
        <w:t>自适应分离卷积层</w:t>
      </w:r>
      <w:r w:rsidR="00FA02BF">
        <w:rPr>
          <w:rFonts w:hint="eastAsia"/>
        </w:rPr>
        <w:t>3</w:t>
      </w:r>
      <w:r w:rsidR="00A046C0">
        <w:rPr>
          <w:rFonts w:hint="eastAsia"/>
        </w:rPr>
        <w:t>和</w:t>
      </w:r>
      <w:r w:rsidR="00FA02BF">
        <w:rPr>
          <w:rFonts w:hint="eastAsia"/>
        </w:rPr>
        <w:t>平均</w:t>
      </w:r>
      <w:proofErr w:type="gramStart"/>
      <w:r w:rsidR="00FA02BF">
        <w:rPr>
          <w:rFonts w:hint="eastAsia"/>
        </w:rPr>
        <w:t>池化层</w:t>
      </w:r>
      <w:proofErr w:type="gramEnd"/>
      <w:r w:rsidR="00247B1D">
        <w:rPr>
          <w:rFonts w:hint="eastAsia"/>
        </w:rPr>
        <w:t>。</w:t>
      </w:r>
    </w:p>
    <w:p w14:paraId="2AB2C4C4" w14:textId="229B0F68" w:rsidR="00212835" w:rsidRDefault="00A818CB" w:rsidP="00BE68A1">
      <w:pPr>
        <w:keepNext/>
        <w:ind w:firstLine="480"/>
        <w:jc w:val="center"/>
      </w:pPr>
      <w:r>
        <w:object w:dxaOrig="6528" w:dyaOrig="1032" w14:anchorId="5DDEF2D7">
          <v:shape id="_x0000_i1042" type="#_x0000_t75" style="width:300pt;height:48pt" o:ole="">
            <v:imagedata r:id="rId59" o:title=""/>
          </v:shape>
          <o:OLEObject Type="Embed" ProgID="Visio.Drawing.15" ShapeID="_x0000_i1042" DrawAspect="Content" ObjectID="_1714594006" r:id="rId60"/>
        </w:object>
      </w:r>
    </w:p>
    <w:p w14:paraId="08E3AC9C" w14:textId="14B2F4CB" w:rsidR="007A078D" w:rsidRPr="00C07ABC" w:rsidRDefault="00212835" w:rsidP="00212835">
      <w:pPr>
        <w:pStyle w:val="a8"/>
        <w:ind w:left="210" w:hanging="210"/>
        <w:jc w:val="center"/>
        <w:rPr>
          <w:rFonts w:ascii="Times New Roman" w:eastAsiaTheme="minorEastAsia" w:hAnsi="Times New Roman"/>
          <w:sz w:val="21"/>
          <w:szCs w:val="21"/>
        </w:rPr>
      </w:pPr>
      <w:bookmarkStart w:id="203" w:name="_Ref100948949"/>
      <w:r w:rsidRPr="00C07AB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203"/>
      <w:r w:rsidRPr="00C07ABC">
        <w:rPr>
          <w:rFonts w:ascii="Times New Roman" w:eastAsiaTheme="minorEastAsia" w:hAnsi="Times New Roman"/>
          <w:sz w:val="21"/>
          <w:szCs w:val="21"/>
        </w:rPr>
        <w:t xml:space="preserve">  </w:t>
      </w:r>
      <w:r w:rsidR="00166DD5">
        <w:rPr>
          <w:rFonts w:ascii="Times New Roman" w:eastAsiaTheme="minorEastAsia" w:hAnsi="Times New Roman" w:hint="eastAsia"/>
          <w:sz w:val="21"/>
          <w:szCs w:val="21"/>
        </w:rPr>
        <w:t>第一个</w:t>
      </w:r>
      <w:r w:rsidRPr="00C07ABC">
        <w:rPr>
          <w:rFonts w:ascii="Times New Roman" w:eastAsiaTheme="minorEastAsia" w:hAnsi="Times New Roman"/>
          <w:sz w:val="21"/>
          <w:szCs w:val="21"/>
        </w:rPr>
        <w:t>瓶颈层的结构</w:t>
      </w:r>
      <w:r w:rsidR="00A826B9">
        <w:rPr>
          <w:rFonts w:ascii="Times New Roman" w:eastAsiaTheme="minorEastAsia" w:hAnsi="Times New Roman" w:hint="eastAsia"/>
          <w:sz w:val="21"/>
          <w:szCs w:val="21"/>
        </w:rPr>
        <w:t>示意</w:t>
      </w:r>
    </w:p>
    <w:p w14:paraId="6CCE6CC5" w14:textId="64F06A1D" w:rsidR="00BD4299" w:rsidRDefault="00BD4299" w:rsidP="00BD4299">
      <w:pPr>
        <w:ind w:firstLine="480"/>
      </w:pPr>
      <w:r>
        <w:rPr>
          <w:rFonts w:hint="eastAsia"/>
        </w:rPr>
        <w:t>设置第</w:t>
      </w:r>
      <w:r w:rsidR="003A36A9">
        <w:rPr>
          <w:rFonts w:hint="eastAsia"/>
        </w:rPr>
        <w:t>二</w:t>
      </w:r>
      <w:r>
        <w:rPr>
          <w:rFonts w:hint="eastAsia"/>
        </w:rPr>
        <w:t>个浅层块所连接的瓶颈层的</w:t>
      </w:r>
      <w:r w:rsidRPr="00694DD8">
        <w:rPr>
          <w:rFonts w:hint="eastAsia"/>
        </w:rPr>
        <w:t>结构</w:t>
      </w:r>
      <w:r w:rsidRPr="005450E9">
        <w:rPr>
          <w:rFonts w:hint="eastAsia"/>
        </w:rPr>
        <w:t>如</w:t>
      </w:r>
      <w:r w:rsidR="005450E9" w:rsidRPr="005450E9">
        <w:fldChar w:fldCharType="begin"/>
      </w:r>
      <w:r w:rsidR="005450E9" w:rsidRPr="005450E9">
        <w:instrText xml:space="preserve"> </w:instrText>
      </w:r>
      <w:r w:rsidR="005450E9" w:rsidRPr="005450E9">
        <w:rPr>
          <w:rFonts w:hint="eastAsia"/>
        </w:rPr>
        <w:instrText>REF _Ref101027326 \h</w:instrText>
      </w:r>
      <w:r w:rsidR="005450E9" w:rsidRPr="005450E9">
        <w:instrText xml:space="preserve"> </w:instrText>
      </w:r>
      <w:r w:rsidR="005450E9">
        <w:instrText xml:space="preserve"> \* MERGEFORMAT </w:instrText>
      </w:r>
      <w:r w:rsidR="005450E9" w:rsidRPr="005450E9">
        <w:fldChar w:fldCharType="separate"/>
      </w:r>
      <w:r w:rsidR="008E281A" w:rsidRPr="008E281A">
        <w:rPr>
          <w:rFonts w:eastAsiaTheme="minorEastAsia"/>
        </w:rPr>
        <w:t>图</w:t>
      </w:r>
      <w:r w:rsidR="008E281A" w:rsidRPr="008E281A">
        <w:rPr>
          <w:rFonts w:eastAsiaTheme="minorEastAsia"/>
        </w:rPr>
        <w:t>4.6</w:t>
      </w:r>
      <w:r w:rsidR="005450E9" w:rsidRPr="005450E9">
        <w:fldChar w:fldCharType="end"/>
      </w:r>
      <w:r w:rsidRPr="005450E9">
        <w:rPr>
          <w:rFonts w:hint="eastAsia"/>
        </w:rPr>
        <w:t>所示，按前馈方</w:t>
      </w:r>
      <w:r>
        <w:rPr>
          <w:rFonts w:hint="eastAsia"/>
        </w:rPr>
        <w:t>向依次是自适应分离卷积层</w:t>
      </w:r>
      <w:r>
        <w:rPr>
          <w:rFonts w:hint="eastAsia"/>
        </w:rPr>
        <w:t>1</w:t>
      </w:r>
      <w:r>
        <w:rPr>
          <w:rFonts w:hint="eastAsia"/>
        </w:rPr>
        <w:t>、自适应分离卷积层</w:t>
      </w:r>
      <w:r>
        <w:rPr>
          <w:rFonts w:hint="eastAsia"/>
        </w:rPr>
        <w:t>2</w:t>
      </w:r>
      <w:r w:rsidR="00D86F8E">
        <w:rPr>
          <w:rFonts w:hint="eastAsia"/>
        </w:rPr>
        <w:t>和</w:t>
      </w:r>
      <w:r>
        <w:rPr>
          <w:rFonts w:hint="eastAsia"/>
        </w:rPr>
        <w:t>平均</w:t>
      </w:r>
      <w:proofErr w:type="gramStart"/>
      <w:r>
        <w:rPr>
          <w:rFonts w:hint="eastAsia"/>
        </w:rPr>
        <w:t>池化层</w:t>
      </w:r>
      <w:proofErr w:type="gramEnd"/>
      <w:r>
        <w:rPr>
          <w:rFonts w:hint="eastAsia"/>
        </w:rPr>
        <w:t>。</w:t>
      </w:r>
    </w:p>
    <w:p w14:paraId="462FAC6A" w14:textId="76961335" w:rsidR="00BD4299" w:rsidRDefault="00A818CB" w:rsidP="00BD4299">
      <w:pPr>
        <w:keepNext/>
        <w:ind w:firstLine="480"/>
        <w:jc w:val="center"/>
      </w:pPr>
      <w:r>
        <w:object w:dxaOrig="5148" w:dyaOrig="1032" w14:anchorId="7CD3BE80">
          <v:shape id="_x0000_i1043" type="#_x0000_t75" style="width:239.15pt;height:48pt" o:ole="">
            <v:imagedata r:id="rId61" o:title=""/>
          </v:shape>
          <o:OLEObject Type="Embed" ProgID="Visio.Drawing.15" ShapeID="_x0000_i1043" DrawAspect="Content" ObjectID="_1714594007" r:id="rId62"/>
        </w:object>
      </w:r>
    </w:p>
    <w:p w14:paraId="2DF6393F" w14:textId="4D3D6E90" w:rsidR="00BD4299" w:rsidRPr="00C07ABC" w:rsidRDefault="00BD4299" w:rsidP="00BD4299">
      <w:pPr>
        <w:pStyle w:val="a8"/>
        <w:ind w:left="210" w:hanging="210"/>
        <w:jc w:val="center"/>
        <w:rPr>
          <w:rFonts w:ascii="Times New Roman" w:eastAsiaTheme="minorEastAsia" w:hAnsi="Times New Roman"/>
          <w:sz w:val="21"/>
          <w:szCs w:val="21"/>
        </w:rPr>
      </w:pPr>
      <w:bookmarkStart w:id="204" w:name="_Ref101027326"/>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Pr>
          <w:rFonts w:ascii="Times New Roman" w:eastAsiaTheme="minorEastAsia" w:hAnsi="Times New Roman"/>
          <w:sz w:val="21"/>
          <w:szCs w:val="21"/>
        </w:rPr>
        <w:fldChar w:fldCharType="end"/>
      </w:r>
      <w:bookmarkEnd w:id="204"/>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9A517E">
        <w:rPr>
          <w:rFonts w:ascii="Times New Roman" w:eastAsiaTheme="minorEastAsia" w:hAnsi="Times New Roman" w:hint="eastAsia"/>
          <w:sz w:val="21"/>
          <w:szCs w:val="21"/>
        </w:rPr>
        <w:t>二</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187D5A">
        <w:rPr>
          <w:rFonts w:ascii="Times New Roman" w:eastAsiaTheme="minorEastAsia" w:hAnsi="Times New Roman" w:hint="eastAsia"/>
          <w:sz w:val="21"/>
          <w:szCs w:val="21"/>
        </w:rPr>
        <w:t>示意</w:t>
      </w:r>
    </w:p>
    <w:p w14:paraId="450211FD" w14:textId="5CCF4B43" w:rsidR="008B4C47" w:rsidRDefault="008B4C47" w:rsidP="008B4C47">
      <w:pPr>
        <w:ind w:firstLine="480"/>
      </w:pPr>
      <w:r>
        <w:rPr>
          <w:rFonts w:hint="eastAsia"/>
        </w:rPr>
        <w:t>设置第</w:t>
      </w:r>
      <w:r w:rsidR="00E07687">
        <w:rPr>
          <w:rFonts w:hint="eastAsia"/>
        </w:rPr>
        <w:t>三</w:t>
      </w:r>
      <w:r>
        <w:rPr>
          <w:rFonts w:hint="eastAsia"/>
        </w:rPr>
        <w:t>个浅层块所连接的瓶颈层的</w:t>
      </w:r>
      <w:r w:rsidRPr="00ED09A2">
        <w:rPr>
          <w:rFonts w:hint="eastAsia"/>
        </w:rPr>
        <w:t>结构如</w:t>
      </w:r>
      <w:r w:rsidR="00ED09A2" w:rsidRPr="00ED09A2">
        <w:fldChar w:fldCharType="begin"/>
      </w:r>
      <w:r w:rsidR="00ED09A2" w:rsidRPr="00ED09A2">
        <w:instrText xml:space="preserve"> </w:instrText>
      </w:r>
      <w:r w:rsidR="00ED09A2" w:rsidRPr="00ED09A2">
        <w:rPr>
          <w:rFonts w:hint="eastAsia"/>
        </w:rPr>
        <w:instrText>REF _Ref101027368 \h</w:instrText>
      </w:r>
      <w:r w:rsidR="00ED09A2" w:rsidRPr="00ED09A2">
        <w:instrText xml:space="preserve"> </w:instrText>
      </w:r>
      <w:r w:rsidR="00ED09A2">
        <w:instrText xml:space="preserve"> \* MERGEFORMAT </w:instrText>
      </w:r>
      <w:r w:rsidR="00ED09A2" w:rsidRPr="00ED09A2">
        <w:fldChar w:fldCharType="separate"/>
      </w:r>
      <w:r w:rsidR="008E281A" w:rsidRPr="008E281A">
        <w:rPr>
          <w:rFonts w:eastAsiaTheme="minorEastAsia"/>
        </w:rPr>
        <w:t>图</w:t>
      </w:r>
      <w:r w:rsidR="008E281A" w:rsidRPr="008E281A">
        <w:rPr>
          <w:rFonts w:eastAsiaTheme="minorEastAsia"/>
        </w:rPr>
        <w:t>4.7</w:t>
      </w:r>
      <w:r w:rsidR="00ED09A2" w:rsidRPr="00ED09A2">
        <w:fldChar w:fldCharType="end"/>
      </w:r>
      <w:r w:rsidRPr="00ED09A2">
        <w:rPr>
          <w:rFonts w:hint="eastAsia"/>
        </w:rPr>
        <w:t>所示，按前馈方</w:t>
      </w:r>
      <w:r>
        <w:rPr>
          <w:rFonts w:hint="eastAsia"/>
        </w:rPr>
        <w:t>向依次是自适应分离卷积层</w:t>
      </w:r>
      <w:r>
        <w:rPr>
          <w:rFonts w:hint="eastAsia"/>
        </w:rPr>
        <w:t>1</w:t>
      </w:r>
      <w:r w:rsidR="009D2F4A">
        <w:rPr>
          <w:rFonts w:hint="eastAsia"/>
        </w:rPr>
        <w:t>和</w:t>
      </w:r>
      <w:r>
        <w:rPr>
          <w:rFonts w:hint="eastAsia"/>
        </w:rPr>
        <w:t>平均</w:t>
      </w:r>
      <w:proofErr w:type="gramStart"/>
      <w:r>
        <w:rPr>
          <w:rFonts w:hint="eastAsia"/>
        </w:rPr>
        <w:t>池化层</w:t>
      </w:r>
      <w:proofErr w:type="gramEnd"/>
      <w:r>
        <w:rPr>
          <w:rFonts w:hint="eastAsia"/>
        </w:rPr>
        <w:t>。</w:t>
      </w:r>
    </w:p>
    <w:p w14:paraId="7B78E655" w14:textId="5E35E766" w:rsidR="008B4C47" w:rsidRDefault="00A818CB" w:rsidP="008B4C47">
      <w:pPr>
        <w:keepNext/>
        <w:ind w:firstLine="480"/>
        <w:jc w:val="center"/>
      </w:pPr>
      <w:r>
        <w:object w:dxaOrig="3768" w:dyaOrig="1032" w14:anchorId="4B6AF627">
          <v:shape id="_x0000_i1044" type="#_x0000_t75" style="width:179.55pt;height:54pt" o:ole="">
            <v:imagedata r:id="rId63" o:title=""/>
          </v:shape>
          <o:OLEObject Type="Embed" ProgID="Visio.Drawing.15" ShapeID="_x0000_i1044" DrawAspect="Content" ObjectID="_1714594008" r:id="rId64"/>
        </w:object>
      </w:r>
    </w:p>
    <w:p w14:paraId="68293965" w14:textId="38F55D56" w:rsidR="008B4C47" w:rsidRPr="00C07ABC" w:rsidRDefault="008B4C47" w:rsidP="008B4C47">
      <w:pPr>
        <w:pStyle w:val="a8"/>
        <w:ind w:left="210" w:hanging="210"/>
        <w:jc w:val="center"/>
        <w:rPr>
          <w:rFonts w:ascii="Times New Roman" w:eastAsiaTheme="minorEastAsia" w:hAnsi="Times New Roman"/>
          <w:sz w:val="21"/>
          <w:szCs w:val="21"/>
        </w:rPr>
      </w:pPr>
      <w:bookmarkStart w:id="205" w:name="_Ref101027368"/>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7</w:t>
      </w:r>
      <w:r>
        <w:rPr>
          <w:rFonts w:ascii="Times New Roman" w:eastAsiaTheme="minorEastAsia" w:hAnsi="Times New Roman"/>
          <w:sz w:val="21"/>
          <w:szCs w:val="21"/>
        </w:rPr>
        <w:fldChar w:fldCharType="end"/>
      </w:r>
      <w:bookmarkEnd w:id="205"/>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340F07">
        <w:rPr>
          <w:rFonts w:ascii="Times New Roman" w:eastAsiaTheme="minorEastAsia" w:hAnsi="Times New Roman" w:hint="eastAsia"/>
          <w:sz w:val="21"/>
          <w:szCs w:val="21"/>
        </w:rPr>
        <w:t>三</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A11E54">
        <w:rPr>
          <w:rFonts w:ascii="Times New Roman" w:eastAsiaTheme="minorEastAsia" w:hAnsi="Times New Roman" w:hint="eastAsia"/>
          <w:sz w:val="21"/>
          <w:szCs w:val="21"/>
        </w:rPr>
        <w:t>示意</w:t>
      </w:r>
    </w:p>
    <w:p w14:paraId="7527492C" w14:textId="3138BAC6" w:rsidR="00B6129F" w:rsidRDefault="00B51EB6" w:rsidP="00DE58A0">
      <w:pPr>
        <w:ind w:firstLine="480"/>
      </w:pPr>
      <w:r>
        <w:rPr>
          <w:rFonts w:hint="eastAsia"/>
        </w:rPr>
        <w:t>设置</w:t>
      </w:r>
      <w:r w:rsidR="0031339C">
        <w:rPr>
          <w:rFonts w:hint="eastAsia"/>
        </w:rPr>
        <w:t>每</w:t>
      </w:r>
      <w:r>
        <w:rPr>
          <w:rFonts w:hint="eastAsia"/>
        </w:rPr>
        <w:t>个</w:t>
      </w:r>
      <w:r w:rsidR="0046514F">
        <w:rPr>
          <w:rFonts w:hint="eastAsia"/>
        </w:rPr>
        <w:t>浅层块</w:t>
      </w:r>
      <w:r w:rsidR="00AE2597">
        <w:rPr>
          <w:rFonts w:hint="eastAsia"/>
        </w:rPr>
        <w:t>所</w:t>
      </w:r>
      <w:r w:rsidR="0046514F">
        <w:rPr>
          <w:rFonts w:hint="eastAsia"/>
        </w:rPr>
        <w:t>连接的</w:t>
      </w:r>
      <w:r w:rsidR="00814F92">
        <w:rPr>
          <w:rFonts w:hint="eastAsia"/>
        </w:rPr>
        <w:t>自</w:t>
      </w:r>
      <w:r w:rsidR="001014EB">
        <w:rPr>
          <w:rFonts w:hint="eastAsia"/>
        </w:rPr>
        <w:t>注意力</w:t>
      </w:r>
      <w:r w:rsidR="003139F4">
        <w:rPr>
          <w:rFonts w:hint="eastAsia"/>
        </w:rPr>
        <w:t>机制</w:t>
      </w:r>
      <w:r w:rsidR="00465A54">
        <w:rPr>
          <w:rFonts w:hint="eastAsia"/>
        </w:rPr>
        <w:t>的</w:t>
      </w:r>
      <w:r w:rsidR="001014EB" w:rsidRPr="00A07593">
        <w:rPr>
          <w:rFonts w:hint="eastAsia"/>
        </w:rPr>
        <w:t>结构</w:t>
      </w:r>
      <w:r w:rsidR="00D75A63" w:rsidRPr="00A07593">
        <w:rPr>
          <w:rFonts w:hint="eastAsia"/>
        </w:rPr>
        <w:t>如</w:t>
      </w:r>
      <w:r w:rsidR="00A07593" w:rsidRPr="00A07593">
        <w:fldChar w:fldCharType="begin"/>
      </w:r>
      <w:r w:rsidR="00A07593" w:rsidRPr="00A07593">
        <w:instrText xml:space="preserve"> </w:instrText>
      </w:r>
      <w:r w:rsidR="00A07593" w:rsidRPr="00A07593">
        <w:rPr>
          <w:rFonts w:hint="eastAsia"/>
        </w:rPr>
        <w:instrText>REF _Ref100949373 \h</w:instrText>
      </w:r>
      <w:r w:rsidR="00A07593" w:rsidRPr="00A07593">
        <w:instrText xml:space="preserve"> </w:instrText>
      </w:r>
      <w:r w:rsidR="00A07593">
        <w:instrText xml:space="preserve"> \* MERGEFORMAT </w:instrText>
      </w:r>
      <w:r w:rsidR="00A07593" w:rsidRPr="00A07593">
        <w:fldChar w:fldCharType="separate"/>
      </w:r>
      <w:r w:rsidR="008E281A" w:rsidRPr="008E281A">
        <w:rPr>
          <w:rFonts w:eastAsiaTheme="minorEastAsia"/>
        </w:rPr>
        <w:t>图</w:t>
      </w:r>
      <w:r w:rsidR="008E281A" w:rsidRPr="008E281A">
        <w:rPr>
          <w:rFonts w:eastAsiaTheme="minorEastAsia"/>
        </w:rPr>
        <w:t>4.8</w:t>
      </w:r>
      <w:r w:rsidR="00A07593" w:rsidRPr="00A07593">
        <w:fldChar w:fldCharType="end"/>
      </w:r>
      <w:r w:rsidR="00E55311" w:rsidRPr="00A07593">
        <w:rPr>
          <w:rFonts w:hint="eastAsia"/>
        </w:rPr>
        <w:t>所示</w:t>
      </w:r>
      <w:r w:rsidR="008E145F" w:rsidRPr="00A07593">
        <w:rPr>
          <w:rFonts w:hint="eastAsia"/>
        </w:rPr>
        <w:t>，按前馈</w:t>
      </w:r>
      <w:r w:rsidR="008E145F">
        <w:rPr>
          <w:rFonts w:hint="eastAsia"/>
        </w:rPr>
        <w:t>方向依次是</w:t>
      </w:r>
      <w:r w:rsidR="00FE3C51">
        <w:rPr>
          <w:rFonts w:hint="eastAsia"/>
        </w:rPr>
        <w:t>自适应分离卷积层</w:t>
      </w:r>
      <w:r w:rsidR="0007197F">
        <w:rPr>
          <w:rFonts w:hint="eastAsia"/>
        </w:rPr>
        <w:t>、</w:t>
      </w:r>
      <w:r w:rsidR="00C013DD">
        <w:rPr>
          <w:rFonts w:hint="eastAsia"/>
        </w:rPr>
        <w:t>批量标准化层、</w:t>
      </w:r>
      <w:r w:rsidR="002E6E08">
        <w:rPr>
          <w:rFonts w:hint="eastAsia"/>
        </w:rPr>
        <w:t>线性整流层、上采样层</w:t>
      </w:r>
      <w:r w:rsidR="006573B4">
        <w:rPr>
          <w:rFonts w:hint="eastAsia"/>
        </w:rPr>
        <w:t>和</w:t>
      </w:r>
      <w:r w:rsidR="00EE51AC">
        <w:rPr>
          <w:rFonts w:hint="eastAsia"/>
        </w:rPr>
        <w:t>非线性激活</w:t>
      </w:r>
      <w:r w:rsidR="009C7944">
        <w:rPr>
          <w:rFonts w:hint="eastAsia"/>
        </w:rPr>
        <w:t>层</w:t>
      </w:r>
      <w:r w:rsidR="00E55311">
        <w:rPr>
          <w:rFonts w:hint="eastAsia"/>
        </w:rPr>
        <w:t>。</w:t>
      </w:r>
    </w:p>
    <w:p w14:paraId="6652BFB8" w14:textId="3EE09566" w:rsidR="0097248C" w:rsidRDefault="00A818CB" w:rsidP="00E40D6C">
      <w:pPr>
        <w:keepNext/>
        <w:ind w:firstLine="480"/>
        <w:jc w:val="center"/>
      </w:pPr>
      <w:r>
        <w:object w:dxaOrig="7849" w:dyaOrig="1032" w14:anchorId="28141870">
          <v:shape id="_x0000_i1045" type="#_x0000_t75" style="width:372pt;height:48pt" o:ole="">
            <v:imagedata r:id="rId65" o:title=""/>
          </v:shape>
          <o:OLEObject Type="Embed" ProgID="Visio.Drawing.15" ShapeID="_x0000_i1045" DrawAspect="Content" ObjectID="_1714594009" r:id="rId66"/>
        </w:object>
      </w:r>
    </w:p>
    <w:p w14:paraId="639B184F" w14:textId="5451F412" w:rsidR="00C97728" w:rsidRPr="00C97728" w:rsidRDefault="0097248C" w:rsidP="00AF4783">
      <w:pPr>
        <w:pStyle w:val="a8"/>
        <w:ind w:left="210" w:hanging="210"/>
        <w:jc w:val="center"/>
      </w:pPr>
      <w:bookmarkStart w:id="206" w:name="_Ref100949373"/>
      <w:r w:rsidRPr="00EC0836">
        <w:rPr>
          <w:rFonts w:ascii="Times New Roman" w:eastAsiaTheme="minorEastAsia" w:hAnsi="Times New Roman"/>
          <w:sz w:val="21"/>
          <w:szCs w:val="21"/>
        </w:rPr>
        <w:t>图</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STYLEREF 1 \s </w:instrText>
      </w:r>
      <w:r w:rsidRPr="00EC0836">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EC0836">
        <w:rPr>
          <w:rFonts w:ascii="Times New Roman" w:eastAsiaTheme="minorEastAsia" w:hAnsi="Times New Roman"/>
          <w:sz w:val="21"/>
          <w:szCs w:val="21"/>
        </w:rPr>
        <w:fldChar w:fldCharType="end"/>
      </w:r>
      <w:r w:rsidRPr="00EC0836">
        <w:rPr>
          <w:rFonts w:ascii="Times New Roman" w:eastAsiaTheme="minorEastAsia" w:hAnsi="Times New Roman"/>
          <w:sz w:val="21"/>
          <w:szCs w:val="21"/>
        </w:rPr>
        <w:t>.</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SEQ Figure \* ARABIC \s 1 </w:instrText>
      </w:r>
      <w:r w:rsidRPr="00EC0836">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8</w:t>
      </w:r>
      <w:r w:rsidRPr="00EC0836">
        <w:rPr>
          <w:rFonts w:ascii="Times New Roman" w:eastAsiaTheme="minorEastAsia" w:hAnsi="Times New Roman"/>
          <w:sz w:val="21"/>
          <w:szCs w:val="21"/>
        </w:rPr>
        <w:fldChar w:fldCharType="end"/>
      </w:r>
      <w:bookmarkEnd w:id="206"/>
      <w:r w:rsidRPr="00EC0836">
        <w:rPr>
          <w:rFonts w:ascii="Times New Roman" w:eastAsiaTheme="minorEastAsia" w:hAnsi="Times New Roman"/>
          <w:sz w:val="21"/>
          <w:szCs w:val="21"/>
        </w:rPr>
        <w:t xml:space="preserve">  </w:t>
      </w:r>
      <w:r w:rsidR="0053767C">
        <w:rPr>
          <w:rFonts w:ascii="Times New Roman" w:eastAsiaTheme="minorEastAsia" w:hAnsi="Times New Roman" w:hint="eastAsia"/>
          <w:sz w:val="21"/>
          <w:szCs w:val="21"/>
        </w:rPr>
        <w:t>自</w:t>
      </w:r>
      <w:r w:rsidRPr="00EC0836">
        <w:rPr>
          <w:rFonts w:ascii="Times New Roman" w:eastAsiaTheme="minorEastAsia" w:hAnsi="Times New Roman"/>
          <w:sz w:val="21"/>
          <w:szCs w:val="21"/>
        </w:rPr>
        <w:t>注意力</w:t>
      </w:r>
      <w:r w:rsidR="00E337BE">
        <w:rPr>
          <w:rFonts w:ascii="Times New Roman" w:eastAsiaTheme="minorEastAsia" w:hAnsi="Times New Roman" w:hint="eastAsia"/>
          <w:sz w:val="21"/>
          <w:szCs w:val="21"/>
        </w:rPr>
        <w:t>连接</w:t>
      </w:r>
      <w:r w:rsidRPr="00EC0836">
        <w:rPr>
          <w:rFonts w:ascii="Times New Roman" w:eastAsiaTheme="minorEastAsia" w:hAnsi="Times New Roman"/>
          <w:sz w:val="21"/>
          <w:szCs w:val="21"/>
        </w:rPr>
        <w:t>的结构</w:t>
      </w:r>
      <w:r w:rsidR="00BD7089">
        <w:rPr>
          <w:rFonts w:ascii="Times New Roman" w:eastAsiaTheme="minorEastAsia" w:hAnsi="Times New Roman" w:hint="eastAsia"/>
          <w:sz w:val="21"/>
          <w:szCs w:val="21"/>
        </w:rPr>
        <w:t>示意</w:t>
      </w:r>
    </w:p>
    <w:p w14:paraId="58ED4915" w14:textId="05846139" w:rsidR="009F151B" w:rsidRDefault="00A24E16">
      <w:pPr>
        <w:pStyle w:val="3"/>
      </w:pPr>
      <w:r>
        <w:rPr>
          <w:rFonts w:hint="eastAsia"/>
        </w:rPr>
        <w:t>评估标准</w:t>
      </w:r>
    </w:p>
    <w:p w14:paraId="2219836C" w14:textId="56AD4D6F" w:rsidR="009F151B" w:rsidRDefault="00A24E16">
      <w:pPr>
        <w:ind w:firstLine="480"/>
        <w:rPr>
          <w:szCs w:val="21"/>
        </w:rPr>
      </w:pPr>
      <w:r>
        <w:rPr>
          <w:rFonts w:hint="eastAsia"/>
        </w:rPr>
        <w:t>实验使用</w:t>
      </w:r>
      <w:r w:rsidR="00125A12">
        <w:rPr>
          <w:rFonts w:hint="eastAsia"/>
        </w:rPr>
        <w:t>图像的</w:t>
      </w:r>
      <w:r>
        <w:rPr>
          <w:rFonts w:hint="eastAsia"/>
          <w:szCs w:val="21"/>
        </w:rPr>
        <w:t>分类准确率</w:t>
      </w:r>
      <w:r>
        <w:rPr>
          <w:szCs w:val="21"/>
        </w:rPr>
        <w:t>作为衡量</w:t>
      </w:r>
      <w:r>
        <w:rPr>
          <w:rFonts w:hint="eastAsia"/>
          <w:szCs w:val="21"/>
        </w:rPr>
        <w:t>模型性能</w:t>
      </w:r>
      <w:r>
        <w:rPr>
          <w:szCs w:val="21"/>
        </w:rPr>
        <w:t>的指标。</w:t>
      </w:r>
      <w:r w:rsidR="005866F4">
        <w:rPr>
          <w:rFonts w:hint="eastAsia"/>
          <w:szCs w:val="21"/>
        </w:rPr>
        <w:t>记</w:t>
      </w:r>
      <w:r w:rsidR="00360C35">
        <w:rPr>
          <w:rFonts w:hint="eastAsia"/>
          <w:szCs w:val="21"/>
        </w:rPr>
        <w:t>分类准确率为</w:t>
      </w:r>
      <m:oMath>
        <m:r>
          <w:rPr>
            <w:rFonts w:ascii="Cambria Math" w:hAnsi="Cambria Math"/>
            <w:szCs w:val="21"/>
          </w:rPr>
          <m:t>Acc</m:t>
        </m:r>
      </m:oMath>
      <w:r w:rsidR="005866F4">
        <w:rPr>
          <w:rFonts w:hint="eastAsia"/>
          <w:szCs w:val="21"/>
        </w:rPr>
        <w:t>，</w:t>
      </w:r>
      <w:r w:rsidR="00CB717F">
        <w:rPr>
          <w:rFonts w:hint="eastAsia"/>
          <w:szCs w:val="21"/>
        </w:rPr>
        <w:t>样本总数</w:t>
      </w:r>
      <w:r w:rsidR="00E572D6">
        <w:rPr>
          <w:rFonts w:hint="eastAsia"/>
          <w:szCs w:val="21"/>
        </w:rPr>
        <w:t>为</w:t>
      </w:r>
      <m:oMath>
        <m:r>
          <w:rPr>
            <w:rFonts w:ascii="Cambria Math" w:hAnsi="Cambria Math"/>
            <w:szCs w:val="21"/>
          </w:rPr>
          <m:t>N</m:t>
        </m:r>
      </m:oMath>
      <w:r w:rsidR="00B3388B">
        <w:rPr>
          <w:rFonts w:hint="eastAsia"/>
          <w:szCs w:val="21"/>
        </w:rPr>
        <w:t>，</w:t>
      </w:r>
      <w:r w:rsidR="00AF145F">
        <w:rPr>
          <w:rFonts w:hint="eastAsia"/>
          <w:szCs w:val="21"/>
        </w:rPr>
        <w:t>预测概率最大的标签是正确标签的样本数量</w:t>
      </w:r>
      <w:r w:rsidR="009E0DA2">
        <w:rPr>
          <w:rFonts w:hint="eastAsia"/>
          <w:szCs w:val="21"/>
        </w:rPr>
        <w:t>为</w:t>
      </w:r>
      <m:oMath>
        <m:r>
          <w:rPr>
            <w:rFonts w:ascii="Cambria Math" w:hAnsi="Cambria Math" w:hint="eastAsia"/>
            <w:szCs w:val="21"/>
          </w:rPr>
          <m:t>T</m:t>
        </m:r>
      </m:oMath>
      <w:r w:rsidR="00385B9C">
        <w:rPr>
          <w:rFonts w:hint="eastAsia"/>
          <w:szCs w:val="21"/>
        </w:rPr>
        <w:t>，</w:t>
      </w:r>
      <w:r w:rsidR="009043E7">
        <w:rPr>
          <w:rFonts w:hint="eastAsia"/>
          <w:szCs w:val="21"/>
        </w:rPr>
        <w:t>则</w:t>
      </w:r>
      <w:r>
        <w:rPr>
          <w:rFonts w:hint="eastAsia"/>
          <w:szCs w:val="21"/>
        </w:rPr>
        <w:t>分类准确率的计算公式</w:t>
      </w:r>
      <w:r w:rsidR="009E65DD">
        <w:rPr>
          <w:rFonts w:hint="eastAsia"/>
          <w:szCs w:val="21"/>
        </w:rPr>
        <w:t>如式</w:t>
      </w:r>
      <w:r w:rsidR="008531C5">
        <w:rPr>
          <w:szCs w:val="21"/>
        </w:rPr>
        <w:fldChar w:fldCharType="begin"/>
      </w:r>
      <w:r w:rsidR="008531C5">
        <w:rPr>
          <w:szCs w:val="21"/>
        </w:rPr>
        <w:instrText xml:space="preserve"> </w:instrText>
      </w:r>
      <w:r w:rsidR="008531C5">
        <w:rPr>
          <w:rFonts w:hint="eastAsia"/>
          <w:szCs w:val="21"/>
        </w:rPr>
        <w:instrText>REF _Ref101361417 \h</w:instrText>
      </w:r>
      <w:r w:rsidR="008531C5">
        <w:rPr>
          <w:szCs w:val="21"/>
        </w:rPr>
        <w:instrText xml:space="preserve"> </w:instrText>
      </w:r>
      <w:r w:rsidR="008531C5">
        <w:rPr>
          <w:szCs w:val="21"/>
        </w:rPr>
      </w:r>
      <w:r w:rsidR="008531C5">
        <w:rPr>
          <w:szCs w:val="21"/>
        </w:rPr>
        <w:fldChar w:fldCharType="separate"/>
      </w:r>
      <w:r w:rsidR="008E281A">
        <w:rPr>
          <w:rFonts w:hint="eastAsia"/>
        </w:rPr>
        <w:t>（</w:t>
      </w:r>
      <w:r w:rsidR="008E281A">
        <w:rPr>
          <w:noProof/>
        </w:rPr>
        <w:t>4</w:t>
      </w:r>
      <w:r w:rsidR="008E281A">
        <w:t>.</w:t>
      </w:r>
      <w:r w:rsidR="008E281A">
        <w:rPr>
          <w:noProof/>
        </w:rPr>
        <w:t>1</w:t>
      </w:r>
      <w:r w:rsidR="008E281A">
        <w:rPr>
          <w:rFonts w:hint="eastAsia"/>
        </w:rPr>
        <w:t>）</w:t>
      </w:r>
      <w:r w:rsidR="008531C5">
        <w:rPr>
          <w:szCs w:val="21"/>
        </w:rPr>
        <w:fldChar w:fldCharType="end"/>
      </w:r>
      <w:r w:rsidR="00DB2C31">
        <w:rPr>
          <w:rFonts w:hint="eastAsia"/>
          <w:szCs w:val="2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6623"/>
        <w:gridCol w:w="1332"/>
      </w:tblGrid>
      <w:tr w:rsidR="009F151B" w14:paraId="69A9F580" w14:textId="77777777">
        <w:tc>
          <w:tcPr>
            <w:tcW w:w="787" w:type="dxa"/>
          </w:tcPr>
          <w:p w14:paraId="47D38313" w14:textId="77777777" w:rsidR="009F151B" w:rsidRDefault="009F151B"/>
        </w:tc>
        <w:tc>
          <w:tcPr>
            <w:tcW w:w="6736" w:type="dxa"/>
          </w:tcPr>
          <w:p w14:paraId="18585CA0" w14:textId="66832AF5" w:rsidR="009F151B" w:rsidRDefault="0063492F" w:rsidP="00DD4D64">
            <w:pPr>
              <w:jc w:val="center"/>
            </w:pPr>
            <m:oMathPara>
              <m:oMath>
                <m:r>
                  <w:rPr>
                    <w:rFonts w:ascii="Cambria Math"/>
                  </w:rPr>
                  <m:t>Acc=</m:t>
                </m:r>
                <m:f>
                  <m:fPr>
                    <m:ctrlPr>
                      <w:rPr>
                        <w:rFonts w:ascii="Cambria Math" w:hAnsi="Cambria Math"/>
                        <w:i/>
                      </w:rPr>
                    </m:ctrlPr>
                  </m:fPr>
                  <m:num>
                    <m:r>
                      <w:rPr>
                        <w:rFonts w:ascii="Cambria Math" w:hAnsi="Cambria Math"/>
                      </w:rPr>
                      <m:t>T</m:t>
                    </m:r>
                  </m:num>
                  <m:den>
                    <m:r>
                      <w:rPr>
                        <w:rFonts w:ascii="Cambria Math" w:hAnsi="Cambria Math"/>
                      </w:rPr>
                      <m:t>N</m:t>
                    </m:r>
                  </m:den>
                </m:f>
              </m:oMath>
            </m:oMathPara>
          </w:p>
        </w:tc>
        <w:tc>
          <w:tcPr>
            <w:tcW w:w="1338" w:type="dxa"/>
          </w:tcPr>
          <w:p w14:paraId="10E62F1C" w14:textId="631647BC" w:rsidR="009F151B" w:rsidRDefault="00A24E16">
            <w:pPr>
              <w:jc w:val="right"/>
            </w:pPr>
            <w:bookmarkStart w:id="207" w:name="_Ref101361417"/>
            <w:r>
              <w:rPr>
                <w:rFonts w:hint="eastAsia"/>
              </w:rPr>
              <w:t>（</w:t>
            </w:r>
            <w:r w:rsidR="0042524F">
              <w:fldChar w:fldCharType="begin"/>
            </w:r>
            <w:r w:rsidR="0042524F">
              <w:instrText xml:space="preserve"> </w:instrText>
            </w:r>
            <w:r w:rsidR="0042524F">
              <w:rPr>
                <w:rFonts w:hint="eastAsia"/>
              </w:rPr>
              <w:instrText>STYLEREF 1 \s</w:instrText>
            </w:r>
            <w:r w:rsidR="0042524F">
              <w:instrText xml:space="preserve"> </w:instrText>
            </w:r>
            <w:r w:rsidR="0042524F">
              <w:fldChar w:fldCharType="separate"/>
            </w:r>
            <w:r w:rsidR="008E281A">
              <w:rPr>
                <w:noProof/>
              </w:rPr>
              <w:t>4</w:t>
            </w:r>
            <w:r w:rsidR="0042524F">
              <w:fldChar w:fldCharType="end"/>
            </w:r>
            <w:r w:rsidR="0042524F">
              <w:t>.</w:t>
            </w:r>
            <w:r w:rsidR="0042524F">
              <w:fldChar w:fldCharType="begin"/>
            </w:r>
            <w:r w:rsidR="0042524F">
              <w:instrText xml:space="preserve"> </w:instrText>
            </w:r>
            <w:r w:rsidR="0042524F">
              <w:rPr>
                <w:rFonts w:hint="eastAsia"/>
              </w:rPr>
              <w:instrText xml:space="preserve">SEQ </w:instrText>
            </w:r>
            <w:r w:rsidR="0042524F">
              <w:rPr>
                <w:rFonts w:hint="eastAsia"/>
              </w:rPr>
              <w:instrText>公式</w:instrText>
            </w:r>
            <w:r w:rsidR="0042524F">
              <w:rPr>
                <w:rFonts w:hint="eastAsia"/>
              </w:rPr>
              <w:instrText xml:space="preserve"> \* ARABIC \s 1</w:instrText>
            </w:r>
            <w:r w:rsidR="0042524F">
              <w:instrText xml:space="preserve"> </w:instrText>
            </w:r>
            <w:r w:rsidR="0042524F">
              <w:fldChar w:fldCharType="separate"/>
            </w:r>
            <w:r w:rsidR="008E281A">
              <w:rPr>
                <w:noProof/>
              </w:rPr>
              <w:t>1</w:t>
            </w:r>
            <w:r w:rsidR="0042524F">
              <w:fldChar w:fldCharType="end"/>
            </w:r>
            <w:r>
              <w:rPr>
                <w:rFonts w:hint="eastAsia"/>
              </w:rPr>
              <w:t>）</w:t>
            </w:r>
            <w:bookmarkEnd w:id="207"/>
          </w:p>
        </w:tc>
      </w:tr>
    </w:tbl>
    <w:p w14:paraId="383C0F69" w14:textId="0C3FE8C7" w:rsidR="009F151B" w:rsidRDefault="00A24E16">
      <w:pPr>
        <w:ind w:firstLine="480"/>
      </w:pPr>
      <w:r>
        <w:rPr>
          <w:rFonts w:hint="eastAsia"/>
        </w:rPr>
        <w:t>实验的</w:t>
      </w:r>
      <w:r>
        <w:t>优化目标是尽可能提高验证集中的</w:t>
      </w:r>
      <w:r>
        <w:rPr>
          <w:rFonts w:hint="eastAsia"/>
        </w:rPr>
        <w:t>分类准确率</w:t>
      </w:r>
      <w:r>
        <w:rPr>
          <w:szCs w:val="21"/>
        </w:rPr>
        <w:t>。</w:t>
      </w:r>
    </w:p>
    <w:p w14:paraId="7327F5CD" w14:textId="77777777" w:rsidR="009F151B" w:rsidRDefault="00A24E16">
      <w:pPr>
        <w:pStyle w:val="3"/>
      </w:pPr>
      <w:r>
        <w:rPr>
          <w:rFonts w:hint="eastAsia"/>
        </w:rPr>
        <w:lastRenderedPageBreak/>
        <w:t>对比模型</w:t>
      </w:r>
    </w:p>
    <w:p w14:paraId="287FC2E0" w14:textId="4BFDF579" w:rsidR="009F151B" w:rsidRDefault="002D6E3B" w:rsidP="00A2037D">
      <w:pPr>
        <w:ind w:firstLineChars="200" w:firstLine="480"/>
      </w:pPr>
      <w:r>
        <w:rPr>
          <w:rFonts w:hint="eastAsia"/>
        </w:rPr>
        <w:t>首先</w:t>
      </w:r>
      <w:r w:rsidR="00115996">
        <w:rPr>
          <w:rFonts w:hint="eastAsia"/>
        </w:rPr>
        <w:t>进行</w:t>
      </w:r>
      <w:r w:rsidR="00A24E16">
        <w:rPr>
          <w:rFonts w:hint="eastAsia"/>
        </w:rPr>
        <w:t>对比的模型为不添加</w:t>
      </w:r>
      <w:proofErr w:type="gramStart"/>
      <w:r w:rsidR="00A24E16">
        <w:rPr>
          <w:rFonts w:hint="eastAsia"/>
        </w:rPr>
        <w:t>自知识</w:t>
      </w:r>
      <w:proofErr w:type="gramEnd"/>
      <w:r w:rsidR="00A24E16">
        <w:rPr>
          <w:rFonts w:hint="eastAsia"/>
        </w:rPr>
        <w:t>蒸馏模块</w:t>
      </w:r>
      <w:r w:rsidR="000443F6">
        <w:rPr>
          <w:rFonts w:hint="eastAsia"/>
        </w:rPr>
        <w:t>，</w:t>
      </w:r>
      <w:r w:rsidR="00A24E16">
        <w:rPr>
          <w:rFonts w:hint="eastAsia"/>
        </w:rPr>
        <w:t>也不添加自注意力</w:t>
      </w:r>
      <w:r w:rsidR="008C640E">
        <w:rPr>
          <w:rFonts w:hint="eastAsia"/>
        </w:rPr>
        <w:t>机制</w:t>
      </w:r>
      <w:r w:rsidR="0096267D">
        <w:rPr>
          <w:rFonts w:hint="eastAsia"/>
        </w:rPr>
        <w:t>，</w:t>
      </w:r>
      <w:r w:rsidR="009668A3">
        <w:rPr>
          <w:rFonts w:hint="eastAsia"/>
        </w:rPr>
        <w:t>仅仅计算</w:t>
      </w:r>
      <w:proofErr w:type="gramStart"/>
      <w:r w:rsidR="006D70C0">
        <w:rPr>
          <w:rFonts w:hint="eastAsia"/>
        </w:rPr>
        <w:t>最</w:t>
      </w:r>
      <w:proofErr w:type="gramEnd"/>
      <w:r w:rsidR="006D70C0">
        <w:rPr>
          <w:rFonts w:hint="eastAsia"/>
        </w:rPr>
        <w:t>深层分类器交叉</w:t>
      </w:r>
      <w:proofErr w:type="gramStart"/>
      <w:r w:rsidR="006D70C0">
        <w:rPr>
          <w:rFonts w:hint="eastAsia"/>
        </w:rPr>
        <w:t>熵</w:t>
      </w:r>
      <w:proofErr w:type="gramEnd"/>
      <w:r w:rsidR="006D70C0">
        <w:rPr>
          <w:rFonts w:hint="eastAsia"/>
        </w:rPr>
        <w:t>损失函数</w:t>
      </w:r>
      <w:r w:rsidR="00A24E16">
        <w:rPr>
          <w:rFonts w:hint="eastAsia"/>
        </w:rPr>
        <w:t>的模型</w:t>
      </w:r>
      <w:r w:rsidR="003010F7">
        <w:rPr>
          <w:rFonts w:hint="eastAsia"/>
        </w:rPr>
        <w:t>（记为“交叉熵模型”）</w:t>
      </w:r>
      <w:r w:rsidR="00A24E16">
        <w:rPr>
          <w:rFonts w:hint="eastAsia"/>
        </w:rPr>
        <w:t>。除</w:t>
      </w:r>
      <w:r w:rsidR="00003A87">
        <w:rPr>
          <w:rFonts w:hint="eastAsia"/>
        </w:rPr>
        <w:t>交叉</w:t>
      </w:r>
      <w:proofErr w:type="gramStart"/>
      <w:r w:rsidR="00003A87">
        <w:rPr>
          <w:rFonts w:hint="eastAsia"/>
        </w:rPr>
        <w:t>熵</w:t>
      </w:r>
      <w:proofErr w:type="gramEnd"/>
      <w:r w:rsidR="00A24E16">
        <w:rPr>
          <w:rFonts w:hint="eastAsia"/>
        </w:rPr>
        <w:t>模型之外，实验</w:t>
      </w:r>
      <w:r w:rsidR="00F4322D">
        <w:rPr>
          <w:rFonts w:hint="eastAsia"/>
        </w:rPr>
        <w:t>还</w:t>
      </w:r>
      <w:r w:rsidR="00A24E16">
        <w:t>将</w:t>
      </w:r>
      <w:r w:rsidR="006101EB">
        <w:rPr>
          <w:rFonts w:hint="eastAsia"/>
        </w:rPr>
        <w:t>SKDSAM</w:t>
      </w:r>
      <w:r w:rsidR="00A24E16">
        <w:rPr>
          <w:rFonts w:hint="eastAsia"/>
        </w:rPr>
        <w:t>模型的性能</w:t>
      </w:r>
      <w:r w:rsidR="00A24E16">
        <w:t>和五种</w:t>
      </w:r>
      <w:r w:rsidR="00A24E16">
        <w:rPr>
          <w:rFonts w:hint="eastAsia"/>
        </w:rPr>
        <w:t>典型</w:t>
      </w:r>
      <w:r w:rsidR="00A24E16">
        <w:t>的</w:t>
      </w:r>
      <w:proofErr w:type="gramStart"/>
      <w:r w:rsidR="003D2DD8">
        <w:rPr>
          <w:rFonts w:hint="eastAsia"/>
        </w:rPr>
        <w:t>自</w:t>
      </w:r>
      <w:r w:rsidR="00A24E16">
        <w:t>知识</w:t>
      </w:r>
      <w:proofErr w:type="gramEnd"/>
      <w:r w:rsidR="00A24E16">
        <w:t>蒸馏</w:t>
      </w:r>
      <w:r w:rsidR="00A24E16">
        <w:rPr>
          <w:rFonts w:hint="eastAsia"/>
        </w:rPr>
        <w:t>模型和两种典型的注意力模型</w:t>
      </w:r>
      <w:r w:rsidR="00A24E16">
        <w:t>相比较</w:t>
      </w:r>
      <w:r w:rsidR="00A24E16">
        <w:rPr>
          <w:rFonts w:hint="eastAsia"/>
        </w:rPr>
        <w:t>。</w:t>
      </w:r>
    </w:p>
    <w:p w14:paraId="4863D45B" w14:textId="3544BFB3"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rsidR="00094755">
        <w:rPr>
          <w:rFonts w:hint="eastAsia"/>
          <w:color w:val="000000" w:themeColor="text1"/>
        </w:rPr>
        <w:t>基于辅助分类器的</w:t>
      </w:r>
      <w:proofErr w:type="gramStart"/>
      <w:r w:rsidR="00094755">
        <w:rPr>
          <w:rFonts w:hint="eastAsia"/>
          <w:color w:val="000000" w:themeColor="text1"/>
        </w:rPr>
        <w:t>自知识</w:t>
      </w:r>
      <w:proofErr w:type="gramEnd"/>
      <w:r w:rsidR="00094755">
        <w:rPr>
          <w:rFonts w:hint="eastAsia"/>
          <w:color w:val="000000" w:themeColor="text1"/>
        </w:rPr>
        <w:t>蒸馏</w:t>
      </w:r>
      <w:r w:rsidR="00FE44A4">
        <w:rPr>
          <w:rFonts w:hint="eastAsia"/>
        </w:rPr>
        <w:t>（</w:t>
      </w:r>
      <w:r w:rsidR="00285A0D" w:rsidRPr="00285A0D">
        <w:t xml:space="preserve">Be </w:t>
      </w:r>
      <w:r w:rsidR="00F240E4">
        <w:t>Y</w:t>
      </w:r>
      <w:r w:rsidR="00285A0D" w:rsidRPr="00285A0D">
        <w:t xml:space="preserve">our </w:t>
      </w:r>
      <w:r w:rsidR="00126064">
        <w:t>O</w:t>
      </w:r>
      <w:r w:rsidR="00285A0D" w:rsidRPr="00285A0D">
        <w:t xml:space="preserve">wn </w:t>
      </w:r>
      <w:r w:rsidR="00363376">
        <w:t>T</w:t>
      </w:r>
      <w:r w:rsidR="00285A0D" w:rsidRPr="00285A0D">
        <w:t>eacher</w:t>
      </w:r>
      <w:r w:rsidR="00285A0D">
        <w:t xml:space="preserve">, </w:t>
      </w:r>
      <w:r>
        <w:t>BYOT</w:t>
      </w:r>
      <w:r w:rsidR="00FE44A4">
        <w:rPr>
          <w:rFonts w:hint="eastAsia"/>
        </w:rPr>
        <w:t>）</w:t>
      </w:r>
      <w:r>
        <w:rPr>
          <w:vertAlign w:val="superscript"/>
        </w:rPr>
        <w:t>[</w:t>
      </w:r>
      <w:r w:rsidR="005E3364">
        <w:rPr>
          <w:vertAlign w:val="superscript"/>
        </w:rPr>
        <w:t>8</w:t>
      </w:r>
      <w:r>
        <w:rPr>
          <w:vertAlign w:val="superscript"/>
        </w:rPr>
        <w:t>]</w:t>
      </w:r>
      <w:r w:rsidR="00127F7A">
        <w:rPr>
          <w:rFonts w:hint="eastAsia"/>
        </w:rPr>
        <w:t>、</w:t>
      </w:r>
      <w:r>
        <w:t>数据失真引导的</w:t>
      </w:r>
      <w:proofErr w:type="gramStart"/>
      <w:r>
        <w:t>自知识</w:t>
      </w:r>
      <w:proofErr w:type="gramEnd"/>
      <w:r>
        <w:t>蒸馏</w:t>
      </w:r>
      <w:r w:rsidR="00803474">
        <w:rPr>
          <w:rFonts w:hint="eastAsia"/>
        </w:rPr>
        <w:t>（</w:t>
      </w:r>
      <w:r w:rsidR="00F23400" w:rsidRPr="00F23400">
        <w:t>Data</w:t>
      </w:r>
      <w:r w:rsidR="008B08A7">
        <w:t>-</w:t>
      </w:r>
      <w:r w:rsidR="00DF487D">
        <w:t>D</w:t>
      </w:r>
      <w:r w:rsidR="00F23400" w:rsidRPr="00F23400">
        <w:t xml:space="preserve">istortion </w:t>
      </w:r>
      <w:r w:rsidR="00653646">
        <w:t>G</w:t>
      </w:r>
      <w:r w:rsidR="00F23400" w:rsidRPr="00F23400">
        <w:t xml:space="preserve">uided </w:t>
      </w:r>
      <w:r w:rsidR="00A5424D">
        <w:t>S</w:t>
      </w:r>
      <w:r w:rsidR="00F23400" w:rsidRPr="00F23400">
        <w:t>elf-</w:t>
      </w:r>
      <w:r w:rsidR="006A0A69">
        <w:t>D</w:t>
      </w:r>
      <w:r w:rsidR="00F23400" w:rsidRPr="00F23400">
        <w:t>istillation</w:t>
      </w:r>
      <w:r w:rsidR="00F23400">
        <w:t xml:space="preserve">, </w:t>
      </w:r>
      <w:r>
        <w:t>DDGSD</w:t>
      </w:r>
      <w:r w:rsidR="00803474">
        <w:rPr>
          <w:rFonts w:hint="eastAsia"/>
        </w:rPr>
        <w:t>）</w:t>
      </w:r>
      <w:r>
        <w:rPr>
          <w:vertAlign w:val="superscript"/>
        </w:rPr>
        <w:t>[14]</w:t>
      </w:r>
      <w:r w:rsidR="00D65BD4">
        <w:rPr>
          <w:rFonts w:hint="eastAsia"/>
        </w:rPr>
        <w:t>、</w:t>
      </w:r>
      <w:r w:rsidR="00F272C5">
        <w:rPr>
          <w:rFonts w:hint="eastAsia"/>
          <w:color w:val="000000" w:themeColor="text1"/>
        </w:rPr>
        <w:t>基于</w:t>
      </w:r>
      <w:proofErr w:type="gramStart"/>
      <w:r w:rsidR="00F272C5" w:rsidRPr="005B11CC">
        <w:rPr>
          <w:rFonts w:hint="eastAsia"/>
        </w:rPr>
        <w:t>自知识</w:t>
      </w:r>
      <w:proofErr w:type="gramEnd"/>
      <w:r w:rsidR="00F272C5" w:rsidRPr="005B11CC">
        <w:rPr>
          <w:rFonts w:hint="eastAsia"/>
        </w:rPr>
        <w:t>蒸馏</w:t>
      </w:r>
      <w:r w:rsidR="00F272C5">
        <w:rPr>
          <w:rFonts w:hint="eastAsia"/>
        </w:rPr>
        <w:t>的</w:t>
      </w:r>
      <w:r w:rsidR="00F272C5" w:rsidRPr="005B11CC">
        <w:rPr>
          <w:rFonts w:hint="eastAsia"/>
        </w:rPr>
        <w:t>特征精炼</w:t>
      </w:r>
      <w:r w:rsidR="00E060B4">
        <w:rPr>
          <w:rFonts w:hint="eastAsia"/>
        </w:rPr>
        <w:t>（</w:t>
      </w:r>
      <w:r w:rsidR="00CE7D96" w:rsidRPr="00CE7D96">
        <w:t xml:space="preserve">Feature </w:t>
      </w:r>
      <w:r w:rsidR="00F916AA">
        <w:t>R</w:t>
      </w:r>
      <w:r w:rsidR="00CE7D96" w:rsidRPr="00CE7D96">
        <w:t xml:space="preserve">efinement via </w:t>
      </w:r>
      <w:r w:rsidR="009A6625">
        <w:t>S</w:t>
      </w:r>
      <w:r w:rsidR="00CE7D96" w:rsidRPr="00CE7D96">
        <w:t>elf-</w:t>
      </w:r>
      <w:r w:rsidR="00004AB1">
        <w:t>K</w:t>
      </w:r>
      <w:r w:rsidR="00CE7D96" w:rsidRPr="00CE7D96">
        <w:t xml:space="preserve">nowledge </w:t>
      </w:r>
      <w:r w:rsidR="00FC75EB">
        <w:t>D</w:t>
      </w:r>
      <w:r w:rsidR="00CE7D96" w:rsidRPr="00CE7D96">
        <w:t>istillation</w:t>
      </w:r>
      <w:r w:rsidR="008C5F94">
        <w:rPr>
          <w:rFonts w:hint="eastAsia"/>
        </w:rPr>
        <w:t>,</w:t>
      </w:r>
      <w:r w:rsidR="008C5F94">
        <w:t xml:space="preserve"> </w:t>
      </w:r>
      <w:r>
        <w:t>FRSKD</w:t>
      </w:r>
      <w:r w:rsidR="00E060B4">
        <w:rPr>
          <w:rFonts w:hint="eastAsia"/>
        </w:rPr>
        <w:t>）</w:t>
      </w:r>
      <w:r w:rsidR="00AB7528">
        <w:t>‍</w:t>
      </w:r>
      <w:r>
        <w:rPr>
          <w:vertAlign w:val="superscript"/>
        </w:rPr>
        <w:t>[</w:t>
      </w:r>
      <w:r w:rsidR="0000424C">
        <w:rPr>
          <w:vertAlign w:val="superscript"/>
        </w:rPr>
        <w:t>9</w:t>
      </w:r>
      <w:r>
        <w:rPr>
          <w:vertAlign w:val="superscript"/>
        </w:rPr>
        <w:t>]</w:t>
      </w:r>
      <w:r w:rsidR="005C3161">
        <w:rPr>
          <w:rFonts w:hint="eastAsia"/>
        </w:rPr>
        <w:t>、</w:t>
      </w:r>
      <w:r w:rsidR="00C01DBF">
        <w:rPr>
          <w:rFonts w:hint="eastAsia"/>
          <w:color w:val="000000" w:themeColor="text1"/>
        </w:rPr>
        <w:t>基于自标签增强的</w:t>
      </w:r>
      <w:proofErr w:type="gramStart"/>
      <w:r w:rsidR="00C01DBF">
        <w:rPr>
          <w:rFonts w:hint="eastAsia"/>
          <w:color w:val="000000" w:themeColor="text1"/>
        </w:rPr>
        <w:t>自知识</w:t>
      </w:r>
      <w:proofErr w:type="gramEnd"/>
      <w:r w:rsidR="00C01DBF">
        <w:rPr>
          <w:rFonts w:hint="eastAsia"/>
          <w:color w:val="000000" w:themeColor="text1"/>
        </w:rPr>
        <w:t>蒸馏</w:t>
      </w:r>
      <w:r w:rsidR="00996CE0">
        <w:rPr>
          <w:rFonts w:hint="eastAsia"/>
        </w:rPr>
        <w:t>（</w:t>
      </w:r>
      <w:r w:rsidR="00C259C9" w:rsidRPr="00C259C9">
        <w:t xml:space="preserve">Self-supervised </w:t>
      </w:r>
      <w:r w:rsidR="001F7741">
        <w:t>L</w:t>
      </w:r>
      <w:r w:rsidR="00C259C9" w:rsidRPr="00C259C9">
        <w:t xml:space="preserve">abel </w:t>
      </w:r>
      <w:r w:rsidR="008E77B1">
        <w:t>A</w:t>
      </w:r>
      <w:r w:rsidR="00C259C9" w:rsidRPr="00C259C9">
        <w:t xml:space="preserve">ugmentation based </w:t>
      </w:r>
      <w:r w:rsidR="002434F5">
        <w:t>S</w:t>
      </w:r>
      <w:r w:rsidR="00C259C9" w:rsidRPr="00C259C9">
        <w:t>elf-</w:t>
      </w:r>
      <w:r w:rsidR="002A0FE2">
        <w:t>D</w:t>
      </w:r>
      <w:r w:rsidR="00C259C9" w:rsidRPr="00C259C9">
        <w:t>istillation</w:t>
      </w:r>
      <w:r w:rsidR="00C259C9">
        <w:t xml:space="preserve">, </w:t>
      </w:r>
      <w:r>
        <w:t>SLA-SD</w:t>
      </w:r>
      <w:r w:rsidR="00356387">
        <w:rPr>
          <w:rFonts w:hint="eastAsia"/>
        </w:rPr>
        <w:t>）</w:t>
      </w:r>
      <w:r>
        <w:rPr>
          <w:vertAlign w:val="superscript"/>
        </w:rPr>
        <w:t>[</w:t>
      </w:r>
      <w:r w:rsidR="007C6647">
        <w:rPr>
          <w:vertAlign w:val="superscript"/>
        </w:rPr>
        <w:t>1</w:t>
      </w:r>
      <w:r w:rsidR="007F7CCC">
        <w:rPr>
          <w:vertAlign w:val="superscript"/>
        </w:rPr>
        <w:t>2</w:t>
      </w:r>
      <w:r>
        <w:rPr>
          <w:vertAlign w:val="superscript"/>
        </w:rPr>
        <w:t>]</w:t>
      </w:r>
      <w:r w:rsidR="009A55BA">
        <w:rPr>
          <w:rFonts w:hint="eastAsia"/>
        </w:rPr>
        <w:t>、</w:t>
      </w:r>
      <w:r w:rsidR="00F740C6">
        <w:rPr>
          <w:rFonts w:hint="eastAsia"/>
        </w:rPr>
        <w:t>类级别的</w:t>
      </w:r>
      <w:proofErr w:type="gramStart"/>
      <w:r w:rsidR="00F740C6">
        <w:rPr>
          <w:rFonts w:hint="eastAsia"/>
        </w:rPr>
        <w:t>自知识</w:t>
      </w:r>
      <w:proofErr w:type="gramEnd"/>
      <w:r w:rsidR="00F740C6">
        <w:rPr>
          <w:rFonts w:hint="eastAsia"/>
        </w:rPr>
        <w:t>蒸馏</w:t>
      </w:r>
      <w:r w:rsidR="004540E7">
        <w:rPr>
          <w:rFonts w:hint="eastAsia"/>
        </w:rPr>
        <w:t>（</w:t>
      </w:r>
      <w:r w:rsidR="00CD55F0" w:rsidRPr="00CD55F0">
        <w:t xml:space="preserve">Class-wise </w:t>
      </w:r>
      <w:r w:rsidR="007672A4">
        <w:t>S</w:t>
      </w:r>
      <w:r w:rsidR="00CD55F0" w:rsidRPr="00CD55F0">
        <w:t>elf-</w:t>
      </w:r>
      <w:r w:rsidR="00DF1DD7">
        <w:t>K</w:t>
      </w:r>
      <w:r w:rsidR="00CD55F0" w:rsidRPr="00CD55F0">
        <w:t xml:space="preserve">nowledge </w:t>
      </w:r>
      <w:r w:rsidR="003F651F">
        <w:t>D</w:t>
      </w:r>
      <w:r w:rsidR="00CD55F0" w:rsidRPr="00CD55F0">
        <w:t>istillation</w:t>
      </w:r>
      <w:r w:rsidR="00CD55F0">
        <w:t xml:space="preserve">, </w:t>
      </w:r>
      <w:r>
        <w:t>CS-KD</w:t>
      </w:r>
      <w:r w:rsidR="005E1AF0">
        <w:rPr>
          <w:rFonts w:hint="eastAsia"/>
        </w:rPr>
        <w:t>）</w:t>
      </w:r>
      <w:r>
        <w:rPr>
          <w:vertAlign w:val="superscript"/>
        </w:rPr>
        <w:t>[</w:t>
      </w:r>
      <w:r w:rsidR="00AA5381">
        <w:rPr>
          <w:vertAlign w:val="superscript"/>
        </w:rPr>
        <w:t>1</w:t>
      </w:r>
      <w:r w:rsidR="00DB76E7">
        <w:rPr>
          <w:vertAlign w:val="superscript"/>
        </w:rPr>
        <w:t>3</w:t>
      </w:r>
      <w:r>
        <w:rPr>
          <w:vertAlign w:val="superscript"/>
        </w:rPr>
        <w:t>]</w:t>
      </w:r>
      <w:r>
        <w:t>。</w:t>
      </w:r>
    </w:p>
    <w:p w14:paraId="63768B3E" w14:textId="30734652" w:rsidR="00AA2555" w:rsidRDefault="00423A5E" w:rsidP="00AA2555">
      <w:pPr>
        <w:tabs>
          <w:tab w:val="left" w:pos="420"/>
        </w:tabs>
        <w:ind w:firstLineChars="200" w:firstLine="480"/>
      </w:pPr>
      <w:r>
        <w:rPr>
          <w:rFonts w:hint="eastAsia"/>
        </w:rPr>
        <w:t>（</w:t>
      </w:r>
      <w:r>
        <w:rPr>
          <w:rFonts w:hint="eastAsia"/>
        </w:rPr>
        <w:t>1</w:t>
      </w:r>
      <w:r>
        <w:rPr>
          <w:rFonts w:hint="eastAsia"/>
        </w:rPr>
        <w:t>）</w:t>
      </w:r>
      <w:r w:rsidR="00AA2555" w:rsidRPr="00A4083C">
        <w:t>BYOT</w:t>
      </w:r>
      <w:r w:rsidR="00AA2555">
        <w:rPr>
          <w:rFonts w:hint="eastAsia"/>
        </w:rPr>
        <w:t>模型</w:t>
      </w:r>
      <w:r w:rsidR="00F21D9A">
        <w:rPr>
          <w:rFonts w:hint="eastAsia"/>
        </w:rPr>
        <w:t>首</w:t>
      </w:r>
      <w:r w:rsidR="009A4558">
        <w:rPr>
          <w:rFonts w:hint="eastAsia"/>
        </w:rPr>
        <w:t>先</w:t>
      </w:r>
      <w:r w:rsidR="00AA2555">
        <w:t>通过辅助分类器</w:t>
      </w:r>
      <w:r w:rsidR="00173580">
        <w:rPr>
          <w:rFonts w:hint="eastAsia"/>
        </w:rPr>
        <w:t>得到</w:t>
      </w:r>
      <w:r w:rsidR="00AA2555">
        <w:rPr>
          <w:rFonts w:hint="eastAsia"/>
        </w:rPr>
        <w:t>浅</w:t>
      </w:r>
      <w:r w:rsidR="00AA2555">
        <w:t>层</w:t>
      </w:r>
      <w:r w:rsidR="00C71AE1">
        <w:rPr>
          <w:rFonts w:hint="eastAsia"/>
        </w:rPr>
        <w:t>块</w:t>
      </w:r>
      <w:r w:rsidR="00AA2555">
        <w:t>的</w:t>
      </w:r>
      <w:r w:rsidR="008C64D0">
        <w:rPr>
          <w:rFonts w:hint="eastAsia"/>
        </w:rPr>
        <w:t>特征</w:t>
      </w:r>
      <w:r w:rsidR="00AA2555">
        <w:t>，再通</w:t>
      </w:r>
      <w:proofErr w:type="gramStart"/>
      <w:r w:rsidR="00AA2555">
        <w:t>过</w:t>
      </w:r>
      <w:r w:rsidR="008E4823">
        <w:rPr>
          <w:rFonts w:hint="eastAsia"/>
        </w:rPr>
        <w:t>数据</w:t>
      </w:r>
      <w:proofErr w:type="gramEnd"/>
      <w:r w:rsidR="008E4823">
        <w:rPr>
          <w:rFonts w:hint="eastAsia"/>
        </w:rPr>
        <w:t>集中的</w:t>
      </w:r>
      <w:r w:rsidR="00AA2555">
        <w:t>真实标签和</w:t>
      </w:r>
      <w:proofErr w:type="gramStart"/>
      <w:r w:rsidR="009609B3">
        <w:rPr>
          <w:rFonts w:hint="eastAsia"/>
        </w:rPr>
        <w:t>最</w:t>
      </w:r>
      <w:proofErr w:type="gramEnd"/>
      <w:r w:rsidR="009609B3">
        <w:rPr>
          <w:rFonts w:hint="eastAsia"/>
        </w:rPr>
        <w:t>深层块的</w:t>
      </w:r>
      <w:proofErr w:type="gramStart"/>
      <w:r w:rsidR="009609B3">
        <w:rPr>
          <w:rFonts w:hint="eastAsia"/>
        </w:rPr>
        <w:t>暗知识</w:t>
      </w:r>
      <w:proofErr w:type="gramEnd"/>
      <w:r w:rsidR="00AA2555">
        <w:t>来训练这些辅助分类器。</w:t>
      </w:r>
    </w:p>
    <w:p w14:paraId="55C8B618" w14:textId="5A66ABB8" w:rsidR="00AA2555" w:rsidRDefault="00661F26" w:rsidP="00AA2555">
      <w:pPr>
        <w:tabs>
          <w:tab w:val="left" w:pos="420"/>
        </w:tabs>
        <w:ind w:firstLineChars="200" w:firstLine="480"/>
      </w:pPr>
      <w:r>
        <w:rPr>
          <w:rFonts w:hint="eastAsia"/>
        </w:rPr>
        <w:t>（</w:t>
      </w:r>
      <w:r>
        <w:rPr>
          <w:rFonts w:hint="eastAsia"/>
        </w:rPr>
        <w:t>2</w:t>
      </w:r>
      <w:r>
        <w:rPr>
          <w:rFonts w:hint="eastAsia"/>
        </w:rPr>
        <w:t>）</w:t>
      </w:r>
      <w:r w:rsidR="00AA2555" w:rsidRPr="00A4083C">
        <w:t>DDGSD</w:t>
      </w:r>
      <w:r w:rsidR="00AA2555">
        <w:rPr>
          <w:rFonts w:hint="eastAsia"/>
        </w:rPr>
        <w:t>模型</w:t>
      </w:r>
      <w:r w:rsidR="003B5294">
        <w:rPr>
          <w:rFonts w:hint="eastAsia"/>
        </w:rPr>
        <w:t>先使</w:t>
      </w:r>
      <w:r w:rsidR="00AA2555">
        <w:t>同一个样</w:t>
      </w:r>
      <w:proofErr w:type="gramStart"/>
      <w:r w:rsidR="00AA2555">
        <w:t>本产生</w:t>
      </w:r>
      <w:proofErr w:type="gramEnd"/>
      <w:r w:rsidR="00AA2555">
        <w:t>不同的</w:t>
      </w:r>
      <w:r w:rsidR="0048315B">
        <w:rPr>
          <w:rFonts w:hint="eastAsia"/>
        </w:rPr>
        <w:t>变种</w:t>
      </w:r>
      <w:r w:rsidR="00AA2555">
        <w:t>，</w:t>
      </w:r>
      <w:r w:rsidR="0095253B">
        <w:rPr>
          <w:rFonts w:hint="eastAsia"/>
        </w:rPr>
        <w:t>再引导</w:t>
      </w:r>
      <w:r w:rsidR="00AA2555">
        <w:t>神经网络</w:t>
      </w:r>
      <w:r w:rsidR="003D2F3B">
        <w:rPr>
          <w:rFonts w:hint="eastAsia"/>
        </w:rPr>
        <w:t>对</w:t>
      </w:r>
      <w:r w:rsidR="00AA2555">
        <w:t>同一个样本的不同</w:t>
      </w:r>
      <w:r w:rsidR="00BD5D4C">
        <w:rPr>
          <w:rFonts w:hint="eastAsia"/>
        </w:rPr>
        <w:t>变种</w:t>
      </w:r>
      <w:r w:rsidR="00F35B83">
        <w:rPr>
          <w:rFonts w:hint="eastAsia"/>
        </w:rPr>
        <w:t>输出</w:t>
      </w:r>
      <w:r w:rsidR="00AA2555">
        <w:t>一致的预测。</w:t>
      </w:r>
    </w:p>
    <w:p w14:paraId="0FFE9821" w14:textId="1A9D1C2B" w:rsidR="00AA2555" w:rsidRDefault="002E4291" w:rsidP="00AA2555">
      <w:pPr>
        <w:tabs>
          <w:tab w:val="left" w:pos="420"/>
        </w:tabs>
        <w:ind w:firstLineChars="200" w:firstLine="480"/>
      </w:pPr>
      <w:r>
        <w:rPr>
          <w:rFonts w:hint="eastAsia"/>
        </w:rPr>
        <w:t>（</w:t>
      </w:r>
      <w:r>
        <w:rPr>
          <w:rFonts w:hint="eastAsia"/>
        </w:rPr>
        <w:t>3</w:t>
      </w:r>
      <w:r>
        <w:rPr>
          <w:rFonts w:hint="eastAsia"/>
        </w:rPr>
        <w:t>）</w:t>
      </w:r>
      <w:r w:rsidR="00AA2555" w:rsidRPr="00A4083C">
        <w:t>FRSKD</w:t>
      </w:r>
      <w:r w:rsidR="00AA2555" w:rsidRPr="00A4083C">
        <w:rPr>
          <w:rFonts w:hint="eastAsia"/>
        </w:rPr>
        <w:t>模</w:t>
      </w:r>
      <w:r w:rsidR="00AA2555">
        <w:rPr>
          <w:rFonts w:hint="eastAsia"/>
        </w:rPr>
        <w:t>型</w:t>
      </w:r>
      <w:r w:rsidR="00B02081">
        <w:rPr>
          <w:rFonts w:hint="eastAsia"/>
        </w:rPr>
        <w:t>引入了一个辅助的</w:t>
      </w:r>
      <w:proofErr w:type="gramStart"/>
      <w:r w:rsidR="00B02081">
        <w:rPr>
          <w:rFonts w:hint="eastAsia"/>
        </w:rPr>
        <w:t>自教师</w:t>
      </w:r>
      <w:proofErr w:type="gramEnd"/>
      <w:r w:rsidR="00B02081">
        <w:rPr>
          <w:rFonts w:hint="eastAsia"/>
        </w:rPr>
        <w:t>模块，先将分类器输出的特征输入</w:t>
      </w:r>
      <w:proofErr w:type="gramStart"/>
      <w:r w:rsidR="00B02081">
        <w:rPr>
          <w:rFonts w:hint="eastAsia"/>
        </w:rPr>
        <w:t>自教师</w:t>
      </w:r>
      <w:proofErr w:type="gramEnd"/>
      <w:r w:rsidR="00B02081">
        <w:rPr>
          <w:rFonts w:hint="eastAsia"/>
        </w:rPr>
        <w:t>模块，再将</w:t>
      </w:r>
      <w:proofErr w:type="gramStart"/>
      <w:r w:rsidR="00B02081">
        <w:rPr>
          <w:rFonts w:hint="eastAsia"/>
        </w:rPr>
        <w:t>自教师</w:t>
      </w:r>
      <w:proofErr w:type="gramEnd"/>
      <w:r w:rsidR="00B02081">
        <w:rPr>
          <w:rFonts w:hint="eastAsia"/>
        </w:rPr>
        <w:t>模块提炼出的特征图返回分类器网络</w:t>
      </w:r>
      <w:r w:rsidR="00B02081">
        <w:rPr>
          <w:rFonts w:ascii="宋体" w:hAnsi="宋体" w:hint="eastAsia"/>
        </w:rPr>
        <w:t>。</w:t>
      </w:r>
      <w:r w:rsidR="00AA2555">
        <w:t xml:space="preserve"> </w:t>
      </w:r>
    </w:p>
    <w:p w14:paraId="351EE28F" w14:textId="00AA23A7" w:rsidR="00AA2555" w:rsidRDefault="00E16B46" w:rsidP="00AA2555">
      <w:pPr>
        <w:tabs>
          <w:tab w:val="left" w:pos="420"/>
        </w:tabs>
        <w:ind w:firstLineChars="200" w:firstLine="480"/>
      </w:pPr>
      <w:r>
        <w:rPr>
          <w:rFonts w:hint="eastAsia"/>
        </w:rPr>
        <w:t>（</w:t>
      </w:r>
      <w:r>
        <w:rPr>
          <w:rFonts w:hint="eastAsia"/>
        </w:rPr>
        <w:t>4</w:t>
      </w:r>
      <w:r>
        <w:rPr>
          <w:rFonts w:hint="eastAsia"/>
        </w:rPr>
        <w:t>）</w:t>
      </w:r>
      <w:r w:rsidR="00AA2555" w:rsidRPr="00A4083C">
        <w:t>SLA-SD</w:t>
      </w:r>
      <w:r w:rsidR="00502B6D">
        <w:rPr>
          <w:rFonts w:hint="eastAsia"/>
        </w:rPr>
        <w:t>首先</w:t>
      </w:r>
      <w:r w:rsidR="00346B00" w:rsidRPr="00A267C2">
        <w:rPr>
          <w:rFonts w:hint="eastAsia"/>
          <w:color w:val="000000" w:themeColor="text1"/>
        </w:rPr>
        <w:t>学习一个关于原始标签和</w:t>
      </w:r>
      <w:proofErr w:type="gramStart"/>
      <w:r w:rsidR="00346B00" w:rsidRPr="00A267C2">
        <w:rPr>
          <w:rFonts w:hint="eastAsia"/>
          <w:color w:val="000000" w:themeColor="text1"/>
        </w:rPr>
        <w:t>自监督</w:t>
      </w:r>
      <w:proofErr w:type="gramEnd"/>
      <w:r w:rsidR="00346B00" w:rsidRPr="00A267C2">
        <w:rPr>
          <w:rFonts w:hint="eastAsia"/>
          <w:color w:val="000000" w:themeColor="text1"/>
        </w:rPr>
        <w:t>标签的联合概率分布，</w:t>
      </w:r>
      <w:r w:rsidR="00A13501">
        <w:rPr>
          <w:rFonts w:hint="eastAsia"/>
          <w:color w:val="000000" w:themeColor="text1"/>
        </w:rPr>
        <w:t>再</w:t>
      </w:r>
      <w:r w:rsidR="00346B00">
        <w:rPr>
          <w:rFonts w:hint="eastAsia"/>
          <w:color w:val="000000" w:themeColor="text1"/>
        </w:rPr>
        <w:t>在推理阶段</w:t>
      </w:r>
      <w:r w:rsidR="00073D53">
        <w:rPr>
          <w:rFonts w:hint="eastAsia"/>
          <w:color w:val="000000" w:themeColor="text1"/>
        </w:rPr>
        <w:t>结合</w:t>
      </w:r>
      <w:proofErr w:type="gramStart"/>
      <w:r w:rsidR="00346B00">
        <w:rPr>
          <w:rFonts w:hint="eastAsia"/>
          <w:color w:val="000000" w:themeColor="text1"/>
        </w:rPr>
        <w:t>自知识</w:t>
      </w:r>
      <w:proofErr w:type="gramEnd"/>
      <w:r w:rsidR="00346B00">
        <w:rPr>
          <w:rFonts w:hint="eastAsia"/>
          <w:color w:val="000000" w:themeColor="text1"/>
        </w:rPr>
        <w:t>蒸馏</w:t>
      </w:r>
      <w:r w:rsidR="0002565A" w:rsidRPr="00A267C2">
        <w:rPr>
          <w:rFonts w:hint="eastAsia"/>
          <w:color w:val="000000" w:themeColor="text1"/>
        </w:rPr>
        <w:t>聚合得出预测结果</w:t>
      </w:r>
      <w:r w:rsidR="00AA2555">
        <w:t>。</w:t>
      </w:r>
    </w:p>
    <w:p w14:paraId="7CE6671B" w14:textId="6EC29BA7" w:rsidR="00AA2555" w:rsidRDefault="00992B32" w:rsidP="00AA2555">
      <w:pPr>
        <w:tabs>
          <w:tab w:val="left" w:pos="420"/>
        </w:tabs>
        <w:ind w:firstLineChars="200" w:firstLine="480"/>
      </w:pPr>
      <w:r>
        <w:rPr>
          <w:rFonts w:hint="eastAsia"/>
        </w:rPr>
        <w:t>（</w:t>
      </w:r>
      <w:r>
        <w:rPr>
          <w:rFonts w:hint="eastAsia"/>
        </w:rPr>
        <w:t>5</w:t>
      </w:r>
      <w:r>
        <w:rPr>
          <w:rFonts w:hint="eastAsia"/>
        </w:rPr>
        <w:t>）</w:t>
      </w:r>
      <w:r w:rsidR="00AA2555" w:rsidRPr="00A4083C">
        <w:t>CS-KD</w:t>
      </w:r>
      <w:r w:rsidR="00AA2555">
        <w:rPr>
          <w:rFonts w:hint="eastAsia"/>
        </w:rPr>
        <w:t>模型</w:t>
      </w:r>
      <w:r w:rsidR="009F740D">
        <w:rPr>
          <w:rFonts w:hint="eastAsia"/>
        </w:rPr>
        <w:t>引导</w:t>
      </w:r>
      <w:r w:rsidR="00762E9C">
        <w:rPr>
          <w:rFonts w:hint="eastAsia"/>
        </w:rPr>
        <w:t>标签相同的不同样本所输出的概率分布尽可能接近，将知识蒸馏模型的损失函数</w:t>
      </w:r>
      <w:r w:rsidR="007E367A">
        <w:rPr>
          <w:rFonts w:hint="eastAsia"/>
        </w:rPr>
        <w:t>定义为</w:t>
      </w:r>
      <w:r w:rsidR="00762E9C">
        <w:rPr>
          <w:rFonts w:hint="eastAsia"/>
        </w:rPr>
        <w:t>由教师模型和学生模型对同一类图像的预测差异</w:t>
      </w:r>
      <w:r w:rsidR="00AA2555">
        <w:t>。</w:t>
      </w:r>
    </w:p>
    <w:p w14:paraId="38D67DC0" w14:textId="1FADDF74" w:rsidR="009F151B" w:rsidRDefault="00A24E16">
      <w:pPr>
        <w:ind w:firstLineChars="200" w:firstLine="480"/>
      </w:pPr>
      <w:r>
        <w:t>两种注意力</w:t>
      </w:r>
      <w:r>
        <w:rPr>
          <w:rFonts w:hint="eastAsia"/>
        </w:rPr>
        <w:t>模型分别是：</w:t>
      </w:r>
      <w:r>
        <w:t>密集隐含的注意力神经网络</w:t>
      </w:r>
      <w:r w:rsidR="009E6494">
        <w:rPr>
          <w:rFonts w:hint="eastAsia"/>
        </w:rPr>
        <w:t>（</w:t>
      </w:r>
      <w:r w:rsidR="00C34FC0" w:rsidRPr="00C34FC0">
        <w:t>Dense-and-</w:t>
      </w:r>
      <w:r w:rsidR="005515AF">
        <w:t>I</w:t>
      </w:r>
      <w:r w:rsidR="00C34FC0" w:rsidRPr="00C34FC0">
        <w:t xml:space="preserve">mplicit </w:t>
      </w:r>
      <w:r w:rsidR="00C24F7D">
        <w:t>A</w:t>
      </w:r>
      <w:r w:rsidR="00C34FC0" w:rsidRPr="00C34FC0">
        <w:t xml:space="preserve">ttention </w:t>
      </w:r>
      <w:r w:rsidR="00097DAD">
        <w:t>N</w:t>
      </w:r>
      <w:r w:rsidR="00C34FC0" w:rsidRPr="00C34FC0">
        <w:t>etwork</w:t>
      </w:r>
      <w:r w:rsidR="00F51DC9">
        <w:rPr>
          <w:rFonts w:hint="eastAsia"/>
        </w:rPr>
        <w:t>,</w:t>
      </w:r>
      <w:r w:rsidR="00F51DC9">
        <w:t xml:space="preserve"> </w:t>
      </w:r>
      <w:proofErr w:type="spellStart"/>
      <w:r>
        <w:t>DIANet</w:t>
      </w:r>
      <w:proofErr w:type="spellEnd"/>
      <w:r w:rsidR="009E6494">
        <w:rPr>
          <w:rFonts w:hint="eastAsia"/>
        </w:rPr>
        <w:t>）</w:t>
      </w:r>
      <w:r>
        <w:rPr>
          <w:vertAlign w:val="superscript"/>
        </w:rPr>
        <w:t>[3</w:t>
      </w:r>
      <w:r w:rsidR="00520414">
        <w:rPr>
          <w:vertAlign w:val="superscript"/>
        </w:rPr>
        <w:t>3</w:t>
      </w:r>
      <w:r>
        <w:rPr>
          <w:vertAlign w:val="superscript"/>
        </w:rPr>
        <w:t>]</w:t>
      </w:r>
      <w:r w:rsidR="00C33EB2">
        <w:rPr>
          <w:rFonts w:hint="eastAsia"/>
        </w:rPr>
        <w:t>和</w:t>
      </w:r>
      <w:r>
        <w:t>自注意力神经网络</w:t>
      </w:r>
      <w:r w:rsidR="008E43E7">
        <w:rPr>
          <w:rFonts w:hint="eastAsia"/>
        </w:rPr>
        <w:t>（</w:t>
      </w:r>
      <w:r w:rsidR="0010773B" w:rsidRPr="0010773B">
        <w:t>Self-</w:t>
      </w:r>
      <w:r w:rsidR="001B1386">
        <w:t>A</w:t>
      </w:r>
      <w:r w:rsidR="0010773B" w:rsidRPr="0010773B">
        <w:t xml:space="preserve">ttention </w:t>
      </w:r>
      <w:r w:rsidR="006E7A9B">
        <w:t>N</w:t>
      </w:r>
      <w:r w:rsidR="0010773B" w:rsidRPr="0010773B">
        <w:t>etwork</w:t>
      </w:r>
      <w:r w:rsidR="0010773B">
        <w:t xml:space="preserve">, </w:t>
      </w:r>
      <w:r>
        <w:t>SAN</w:t>
      </w:r>
      <w:r w:rsidR="008E43E7">
        <w:rPr>
          <w:rFonts w:hint="eastAsia"/>
        </w:rPr>
        <w:t>）</w:t>
      </w:r>
      <w:r w:rsidR="00913FC7">
        <w:t>‍</w:t>
      </w:r>
      <w:r>
        <w:rPr>
          <w:vertAlign w:val="superscript"/>
        </w:rPr>
        <w:t>[3</w:t>
      </w:r>
      <w:r w:rsidR="00E03427">
        <w:rPr>
          <w:vertAlign w:val="superscript"/>
        </w:rPr>
        <w:t>4</w:t>
      </w:r>
      <w:r>
        <w:rPr>
          <w:vertAlign w:val="superscript"/>
        </w:rPr>
        <w:t>]</w:t>
      </w:r>
      <w:r>
        <w:t>。</w:t>
      </w:r>
      <w:r>
        <w:t xml:space="preserve"> </w:t>
      </w:r>
    </w:p>
    <w:p w14:paraId="0F970F3A" w14:textId="2A470958" w:rsidR="009F151B" w:rsidRDefault="00276B88" w:rsidP="005A1FAA">
      <w:pPr>
        <w:tabs>
          <w:tab w:val="left" w:pos="420"/>
        </w:tabs>
        <w:ind w:firstLineChars="200" w:firstLine="480"/>
      </w:pPr>
      <w:r>
        <w:rPr>
          <w:rFonts w:hint="eastAsia"/>
        </w:rPr>
        <w:t>（</w:t>
      </w:r>
      <w:r>
        <w:rPr>
          <w:rFonts w:hint="eastAsia"/>
        </w:rPr>
        <w:t>1</w:t>
      </w:r>
      <w:r>
        <w:rPr>
          <w:rFonts w:hint="eastAsia"/>
        </w:rPr>
        <w:t>）</w:t>
      </w:r>
      <w:proofErr w:type="spellStart"/>
      <w:r w:rsidR="00A24E16" w:rsidRPr="00A4083C">
        <w:t>DIANet</w:t>
      </w:r>
      <w:proofErr w:type="spellEnd"/>
      <w:r w:rsidR="00A24E16">
        <w:rPr>
          <w:rFonts w:hint="eastAsia"/>
        </w:rPr>
        <w:t>模型</w:t>
      </w:r>
      <w:r w:rsidR="00A24E16">
        <w:t>给不同的神经网络层</w:t>
      </w:r>
      <w:r w:rsidR="00901996">
        <w:rPr>
          <w:rFonts w:hint="eastAsia"/>
        </w:rPr>
        <w:t>之间</w:t>
      </w:r>
      <w:r w:rsidR="00A24E16">
        <w:t>添加注意力</w:t>
      </w:r>
      <w:r w:rsidR="004D37F6">
        <w:rPr>
          <w:rFonts w:hint="eastAsia"/>
        </w:rPr>
        <w:t>连接</w:t>
      </w:r>
      <w:r w:rsidR="00A24E16">
        <w:t>，目的是更有效地利用神经网络层间的信息。</w:t>
      </w:r>
      <w:r w:rsidR="00A24E16">
        <w:t xml:space="preserve"> </w:t>
      </w:r>
    </w:p>
    <w:p w14:paraId="312FD3CD" w14:textId="56F1A33F" w:rsidR="009F151B" w:rsidRDefault="0022422C" w:rsidP="008E5380">
      <w:pPr>
        <w:tabs>
          <w:tab w:val="left" w:pos="420"/>
        </w:tabs>
        <w:ind w:firstLineChars="200" w:firstLine="480"/>
      </w:pPr>
      <w:r>
        <w:rPr>
          <w:rFonts w:hint="eastAsia"/>
        </w:rPr>
        <w:t>（</w:t>
      </w:r>
      <w:r>
        <w:rPr>
          <w:rFonts w:hint="eastAsia"/>
        </w:rPr>
        <w:t>2</w:t>
      </w:r>
      <w:r>
        <w:rPr>
          <w:rFonts w:hint="eastAsia"/>
        </w:rPr>
        <w:t>）</w:t>
      </w:r>
      <w:r w:rsidR="00A24E16" w:rsidRPr="00A4083C">
        <w:t>SAN</w:t>
      </w:r>
      <w:r w:rsidR="00A24E16">
        <w:rPr>
          <w:rFonts w:hint="eastAsia"/>
        </w:rPr>
        <w:t>模型</w:t>
      </w:r>
      <w:r w:rsidR="00A24E16">
        <w:t>利用成对的</w:t>
      </w:r>
      <w:r w:rsidR="005A1EB9">
        <w:rPr>
          <w:rFonts w:hint="eastAsia"/>
        </w:rPr>
        <w:t>自</w:t>
      </w:r>
      <w:r w:rsidR="00A24E16">
        <w:t>注意力</w:t>
      </w:r>
      <w:r w:rsidR="00B4484D">
        <w:rPr>
          <w:rFonts w:hint="eastAsia"/>
        </w:rPr>
        <w:t>机制</w:t>
      </w:r>
      <w:r w:rsidR="00A24E16">
        <w:t>去抽取更</w:t>
      </w:r>
      <w:r w:rsidR="003948FF">
        <w:rPr>
          <w:rFonts w:hint="eastAsia"/>
        </w:rPr>
        <w:t>重要</w:t>
      </w:r>
      <w:r w:rsidR="00A24E16">
        <w:t>的信息来引导模型训练。</w:t>
      </w:r>
    </w:p>
    <w:p w14:paraId="20A2C333" w14:textId="17C908DA" w:rsidR="005902B3" w:rsidRDefault="005902B3">
      <w:pPr>
        <w:pStyle w:val="2"/>
      </w:pPr>
      <w:bookmarkStart w:id="208" w:name="_Ref101372029"/>
      <w:bookmarkStart w:id="209" w:name="_Toc101455331"/>
      <w:bookmarkStart w:id="210" w:name="_Toc97905711"/>
      <w:bookmarkStart w:id="211" w:name="_Toc99472892"/>
      <w:bookmarkStart w:id="212" w:name="_Ref100337840"/>
      <w:bookmarkStart w:id="213" w:name="_Ref100337857"/>
      <w:bookmarkStart w:id="214" w:name="_Ref100337937"/>
      <w:r>
        <w:rPr>
          <w:rFonts w:hint="eastAsia"/>
        </w:rPr>
        <w:lastRenderedPageBreak/>
        <w:t>P</w:t>
      </w:r>
      <w:r>
        <w:t>D-BYOT</w:t>
      </w:r>
      <w:r>
        <w:rPr>
          <w:rFonts w:hint="eastAsia"/>
        </w:rPr>
        <w:t>模型</w:t>
      </w:r>
      <w:r w:rsidR="00EB4A93">
        <w:rPr>
          <w:rFonts w:hint="eastAsia"/>
        </w:rPr>
        <w:t>实验</w:t>
      </w:r>
      <w:r w:rsidR="00EB4A93">
        <w:t>结果</w:t>
      </w:r>
      <w:r w:rsidR="00EB4A93">
        <w:rPr>
          <w:rFonts w:hint="eastAsia"/>
        </w:rPr>
        <w:t>与分析</w:t>
      </w:r>
      <w:bookmarkEnd w:id="208"/>
      <w:bookmarkEnd w:id="209"/>
    </w:p>
    <w:p w14:paraId="4714C7CA" w14:textId="43E9DD03" w:rsidR="009A1E58" w:rsidRDefault="009A1E58" w:rsidP="009A1E58">
      <w:pPr>
        <w:ind w:firstLineChars="200" w:firstLine="480"/>
        <w:rPr>
          <w:szCs w:val="21"/>
        </w:rPr>
      </w:pPr>
      <w:r>
        <w:rPr>
          <w:rFonts w:hint="eastAsia"/>
          <w:szCs w:val="21"/>
        </w:rPr>
        <w:t>为了测试</w:t>
      </w:r>
      <w:r>
        <w:rPr>
          <w:rFonts w:hint="eastAsia"/>
          <w:szCs w:val="21"/>
        </w:rPr>
        <w:t>P</w:t>
      </w:r>
      <w:r>
        <w:rPr>
          <w:szCs w:val="21"/>
        </w:rPr>
        <w:t>D-</w:t>
      </w:r>
      <w:r>
        <w:rPr>
          <w:rFonts w:hint="eastAsia"/>
          <w:szCs w:val="21"/>
        </w:rPr>
        <w:t>BYOT</w:t>
      </w:r>
      <w:r>
        <w:rPr>
          <w:rFonts w:hint="eastAsia"/>
          <w:szCs w:val="21"/>
        </w:rPr>
        <w:t>模型在通用图像数据集上的性能，使用多组衰减系数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B33A17">
        <w:rPr>
          <w:rFonts w:hint="eastAsia"/>
        </w:rPr>
        <w:t>在</w:t>
      </w:r>
      <w:r>
        <w:rPr>
          <w:rFonts w:hint="eastAsia"/>
          <w:szCs w:val="21"/>
        </w:rPr>
        <w:t>CIFAR-100</w:t>
      </w:r>
      <w:r w:rsidR="005E6285">
        <w:rPr>
          <w:rFonts w:hint="eastAsia"/>
          <w:szCs w:val="21"/>
        </w:rPr>
        <w:t>数据集</w:t>
      </w:r>
      <w:r>
        <w:rPr>
          <w:rFonts w:hint="eastAsia"/>
          <w:szCs w:val="21"/>
        </w:rPr>
        <w:t>上进行实验，并且和原</w:t>
      </w:r>
      <w:r>
        <w:rPr>
          <w:rFonts w:hint="eastAsia"/>
          <w:szCs w:val="21"/>
        </w:rPr>
        <w:t>BYOT</w:t>
      </w:r>
      <w:r>
        <w:rPr>
          <w:rFonts w:hint="eastAsia"/>
          <w:szCs w:val="21"/>
        </w:rPr>
        <w:t>模型（即</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均设为</w:t>
      </w:r>
      <w:r>
        <w:rPr>
          <w:rFonts w:hint="eastAsia"/>
        </w:rPr>
        <w:t>1</w:t>
      </w:r>
      <w:r>
        <w:rPr>
          <w:rFonts w:hint="eastAsia"/>
          <w:szCs w:val="21"/>
        </w:rPr>
        <w:t>）进行对比。实验结果</w:t>
      </w:r>
      <w:r>
        <w:rPr>
          <w:szCs w:val="21"/>
        </w:rPr>
        <w:t>记录最后</w:t>
      </w:r>
      <w:r>
        <w:rPr>
          <w:rFonts w:hint="eastAsia"/>
          <w:szCs w:val="21"/>
        </w:rPr>
        <w:t>轮次</w:t>
      </w:r>
      <w:r>
        <w:rPr>
          <w:szCs w:val="21"/>
        </w:rPr>
        <w:t>的</w:t>
      </w:r>
      <w:r>
        <w:rPr>
          <w:rFonts w:hint="eastAsia"/>
          <w:szCs w:val="21"/>
        </w:rPr>
        <w:t>分类准确率</w:t>
      </w:r>
      <w:r>
        <w:rPr>
          <w:szCs w:val="21"/>
        </w:rPr>
        <w:t>。</w:t>
      </w:r>
      <w:r>
        <w:rPr>
          <w:rFonts w:hint="eastAsia"/>
          <w:szCs w:val="21"/>
        </w:rPr>
        <w:t>实验结</w:t>
      </w:r>
      <w:r w:rsidRPr="008622E3">
        <w:rPr>
          <w:rFonts w:hint="eastAsia"/>
        </w:rPr>
        <w:t>果如</w:t>
      </w: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4.2</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4.3</w:t>
      </w:r>
      <w:r w:rsidRPr="008622E3">
        <w:fldChar w:fldCharType="end"/>
      </w:r>
      <w:r w:rsidR="00A14254">
        <w:rPr>
          <w:rFonts w:hint="eastAsia"/>
        </w:rPr>
        <w:t>、</w:t>
      </w:r>
      <w:r w:rsidR="008479AC" w:rsidRPr="008622E3">
        <w:fldChar w:fldCharType="begin"/>
      </w:r>
      <w:r w:rsidR="008479AC" w:rsidRPr="008622E3">
        <w:instrText xml:space="preserve"> REF _Ref101292412 \h </w:instrText>
      </w:r>
      <w:r w:rsidR="008479AC">
        <w:instrText xml:space="preserve"> \* MERGEFORMAT </w:instrText>
      </w:r>
      <w:r w:rsidR="008479AC" w:rsidRPr="008622E3">
        <w:fldChar w:fldCharType="separate"/>
      </w:r>
      <w:r w:rsidR="008479AC" w:rsidRPr="008E281A">
        <w:rPr>
          <w:rFonts w:eastAsiaTheme="minorEastAsia"/>
        </w:rPr>
        <w:t>表</w:t>
      </w:r>
      <w:r w:rsidR="008479AC" w:rsidRPr="008E281A">
        <w:rPr>
          <w:rFonts w:eastAsiaTheme="minorEastAsia"/>
        </w:rPr>
        <w:t>4.4</w:t>
      </w:r>
      <w:r w:rsidR="008479AC"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4.5</w:t>
      </w:r>
      <w:r w:rsidRPr="008622E3">
        <w:fldChar w:fldCharType="end"/>
      </w:r>
      <w:r w:rsidRPr="008622E3">
        <w:rPr>
          <w:rFonts w:hint="eastAsia"/>
        </w:rPr>
        <w:t>所示，最优</w:t>
      </w:r>
      <w:r>
        <w:rPr>
          <w:szCs w:val="21"/>
        </w:rPr>
        <w:t>的结果用粗体标注。</w:t>
      </w:r>
    </w:p>
    <w:p w14:paraId="7F839F27" w14:textId="563CC7AE" w:rsidR="009A1E58" w:rsidRPr="00B23A99" w:rsidRDefault="009A1E58" w:rsidP="009A1E58">
      <w:pPr>
        <w:pStyle w:val="a8"/>
        <w:keepNext/>
        <w:ind w:left="210" w:hanging="210"/>
        <w:jc w:val="center"/>
        <w:rPr>
          <w:rFonts w:ascii="Times New Roman" w:eastAsiaTheme="minorEastAsia" w:hAnsi="Times New Roman"/>
          <w:sz w:val="21"/>
          <w:szCs w:val="21"/>
        </w:rPr>
      </w:pPr>
      <w:bookmarkStart w:id="215" w:name="_Ref101292410"/>
      <w:r w:rsidRPr="00B23A99">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215"/>
      <w:r w:rsidRPr="00B23A99">
        <w:rPr>
          <w:rFonts w:ascii="Times New Roman" w:eastAsiaTheme="minorEastAsia" w:hAnsi="Times New Roman"/>
          <w:sz w:val="21"/>
          <w:szCs w:val="21"/>
        </w:rPr>
        <w:t xml:space="preserve">  </w:t>
      </w:r>
      <w:r w:rsidRPr="00B23A99">
        <w:rPr>
          <w:rFonts w:ascii="Times New Roman" w:eastAsiaTheme="minorEastAsia" w:hAnsi="Times New Roman"/>
          <w:sz w:val="21"/>
          <w:szCs w:val="21"/>
        </w:rPr>
        <w:t>衰减系数在不同取值的分类准确率（</w:t>
      </w:r>
      <w:r w:rsidRPr="00B23A99">
        <w:rPr>
          <w:rFonts w:ascii="Times New Roman" w:eastAsiaTheme="minorEastAsia" w:hAnsi="Times New Roman"/>
          <w:sz w:val="21"/>
          <w:szCs w:val="21"/>
        </w:rPr>
        <w:t>%</w:t>
      </w:r>
      <w:r w:rsidRPr="00B23A99">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3F6FCF07" w14:textId="77777777" w:rsidTr="00BD066E">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777D8D48" w14:textId="77777777" w:rsidR="009A1E58" w:rsidRPr="00E76469" w:rsidRDefault="003340D5"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6A20C80" w14:textId="77777777" w:rsidR="009A1E58" w:rsidRPr="00E76469" w:rsidRDefault="003340D5"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31C66264" w14:textId="77777777" w:rsidR="009A1E58" w:rsidRPr="00E76469" w:rsidRDefault="003340D5"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2B972A4"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2315B18B" w14:textId="77777777" w:rsidTr="00BD066E">
        <w:trPr>
          <w:cantSplit/>
          <w:trHeight w:val="397"/>
          <w:tblHeader/>
          <w:jc w:val="center"/>
        </w:trPr>
        <w:tc>
          <w:tcPr>
            <w:tcW w:w="1198" w:type="pct"/>
            <w:tcBorders>
              <w:top w:val="single" w:sz="4" w:space="0" w:color="auto"/>
              <w:left w:val="nil"/>
              <w:bottom w:val="nil"/>
              <w:right w:val="nil"/>
            </w:tcBorders>
            <w:shd w:val="clear" w:color="auto" w:fill="auto"/>
            <w:vAlign w:val="center"/>
          </w:tcPr>
          <w:p w14:paraId="3F660407"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47B55B22"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sz w:val="21"/>
                <w:szCs w:val="21"/>
              </w:rPr>
              <w:t>.0</w:t>
            </w:r>
          </w:p>
        </w:tc>
        <w:tc>
          <w:tcPr>
            <w:tcW w:w="1240" w:type="pct"/>
            <w:tcBorders>
              <w:top w:val="single" w:sz="4" w:space="0" w:color="auto"/>
              <w:left w:val="nil"/>
              <w:bottom w:val="nil"/>
              <w:right w:val="nil"/>
            </w:tcBorders>
            <w:shd w:val="clear" w:color="auto" w:fill="auto"/>
            <w:vAlign w:val="center"/>
          </w:tcPr>
          <w:p w14:paraId="1375F1FC"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ED100BA" w14:textId="77777777" w:rsidR="009A1E58" w:rsidRPr="00E76469" w:rsidRDefault="009A1E58" w:rsidP="00BD066E">
            <w:pPr>
              <w:spacing w:line="20" w:lineRule="atLeast"/>
              <w:jc w:val="center"/>
              <w:rPr>
                <w:color w:val="231F20"/>
                <w:sz w:val="21"/>
                <w:szCs w:val="21"/>
              </w:rPr>
            </w:pPr>
            <w:r w:rsidRPr="00786BC9">
              <w:rPr>
                <w:rFonts w:hint="eastAsia"/>
                <w:sz w:val="21"/>
                <w:szCs w:val="21"/>
              </w:rPr>
              <w:t>76.01</w:t>
            </w:r>
          </w:p>
        </w:tc>
      </w:tr>
      <w:tr w:rsidR="009A1E58" w:rsidRPr="00E76469" w14:paraId="490E4609"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1248F066"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133B36C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61B1FD5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81" w:type="pct"/>
            <w:tcBorders>
              <w:top w:val="nil"/>
              <w:left w:val="nil"/>
              <w:bottom w:val="nil"/>
              <w:right w:val="nil"/>
            </w:tcBorders>
            <w:shd w:val="clear" w:color="auto" w:fill="auto"/>
            <w:vAlign w:val="center"/>
          </w:tcPr>
          <w:p w14:paraId="045196AE" w14:textId="77777777" w:rsidR="009A1E58" w:rsidRPr="00E76469" w:rsidRDefault="009A1E58" w:rsidP="00BD066E">
            <w:pPr>
              <w:spacing w:line="20" w:lineRule="atLeast"/>
              <w:jc w:val="center"/>
              <w:rPr>
                <w:color w:val="231F20"/>
                <w:szCs w:val="21"/>
              </w:rPr>
            </w:pPr>
            <w:r w:rsidRPr="00786BC9">
              <w:rPr>
                <w:rFonts w:hint="eastAsia"/>
                <w:sz w:val="21"/>
                <w:szCs w:val="21"/>
              </w:rPr>
              <w:t>76.19</w:t>
            </w:r>
          </w:p>
        </w:tc>
      </w:tr>
      <w:tr w:rsidR="009A1E58" w:rsidRPr="00E76469" w14:paraId="70D38042"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43A1A348"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81" w:type="pct"/>
            <w:tcBorders>
              <w:top w:val="nil"/>
              <w:left w:val="nil"/>
              <w:bottom w:val="nil"/>
              <w:right w:val="nil"/>
            </w:tcBorders>
            <w:shd w:val="clear" w:color="auto" w:fill="auto"/>
            <w:vAlign w:val="center"/>
          </w:tcPr>
          <w:p w14:paraId="2B01DD1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018BB6B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67EC5706" w14:textId="77777777" w:rsidR="009A1E58" w:rsidRPr="00E76469" w:rsidRDefault="009A1E58" w:rsidP="00BD066E">
            <w:pPr>
              <w:spacing w:line="20" w:lineRule="atLeast"/>
              <w:jc w:val="center"/>
              <w:rPr>
                <w:color w:val="231F20"/>
                <w:szCs w:val="21"/>
              </w:rPr>
            </w:pPr>
            <w:r w:rsidRPr="00786BC9">
              <w:rPr>
                <w:rFonts w:hint="eastAsia"/>
                <w:sz w:val="21"/>
                <w:szCs w:val="21"/>
              </w:rPr>
              <w:t>76.26</w:t>
            </w:r>
          </w:p>
        </w:tc>
      </w:tr>
      <w:tr w:rsidR="009A1E58" w:rsidRPr="00E76469" w14:paraId="1D33EA7C"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7CEC4BAD" w14:textId="77777777" w:rsidR="009A1E58" w:rsidRPr="00E76469" w:rsidRDefault="009A1E58" w:rsidP="00BD066E">
            <w:pPr>
              <w:spacing w:line="20" w:lineRule="atLeast"/>
              <w:jc w:val="center"/>
              <w:rPr>
                <w:color w:val="231F20"/>
                <w:szCs w:val="21"/>
              </w:rPr>
            </w:pPr>
            <w:r w:rsidRPr="00275EE7">
              <w:rPr>
                <w:rFonts w:hint="eastAsia"/>
                <w:b/>
                <w:bCs/>
                <w:sz w:val="21"/>
                <w:szCs w:val="21"/>
              </w:rPr>
              <w:t>0.7</w:t>
            </w:r>
          </w:p>
        </w:tc>
        <w:tc>
          <w:tcPr>
            <w:tcW w:w="1281" w:type="pct"/>
            <w:tcBorders>
              <w:top w:val="nil"/>
              <w:left w:val="nil"/>
              <w:bottom w:val="nil"/>
              <w:right w:val="nil"/>
            </w:tcBorders>
            <w:shd w:val="clear" w:color="auto" w:fill="auto"/>
            <w:vAlign w:val="center"/>
          </w:tcPr>
          <w:p w14:paraId="102014AD"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40" w:type="pct"/>
            <w:tcBorders>
              <w:top w:val="nil"/>
              <w:left w:val="nil"/>
              <w:bottom w:val="nil"/>
              <w:right w:val="nil"/>
            </w:tcBorders>
            <w:shd w:val="clear" w:color="auto" w:fill="auto"/>
            <w:vAlign w:val="center"/>
          </w:tcPr>
          <w:p w14:paraId="39C5E8D2"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81" w:type="pct"/>
            <w:tcBorders>
              <w:top w:val="nil"/>
              <w:left w:val="nil"/>
              <w:bottom w:val="nil"/>
              <w:right w:val="nil"/>
            </w:tcBorders>
            <w:shd w:val="clear" w:color="auto" w:fill="auto"/>
            <w:vAlign w:val="center"/>
          </w:tcPr>
          <w:p w14:paraId="78818E10" w14:textId="77777777" w:rsidR="009A1E58" w:rsidRPr="00E76469" w:rsidRDefault="009A1E58" w:rsidP="00BD066E">
            <w:pPr>
              <w:spacing w:line="20" w:lineRule="atLeast"/>
              <w:jc w:val="center"/>
              <w:rPr>
                <w:color w:val="231F20"/>
                <w:szCs w:val="21"/>
              </w:rPr>
            </w:pPr>
            <w:r w:rsidRPr="00275EE7">
              <w:rPr>
                <w:rFonts w:hint="eastAsia"/>
                <w:b/>
                <w:bCs/>
                <w:sz w:val="21"/>
                <w:szCs w:val="21"/>
              </w:rPr>
              <w:t>76.58</w:t>
            </w:r>
          </w:p>
        </w:tc>
      </w:tr>
      <w:tr w:rsidR="009A1E58" w:rsidRPr="00E76469" w14:paraId="3B71C3D7" w14:textId="77777777" w:rsidTr="00BD066E">
        <w:trPr>
          <w:cantSplit/>
          <w:trHeight w:val="397"/>
          <w:tblHeader/>
          <w:jc w:val="center"/>
        </w:trPr>
        <w:tc>
          <w:tcPr>
            <w:tcW w:w="1198" w:type="pct"/>
            <w:tcBorders>
              <w:top w:val="nil"/>
              <w:left w:val="nil"/>
              <w:bottom w:val="single" w:sz="12" w:space="0" w:color="auto"/>
              <w:right w:val="nil"/>
            </w:tcBorders>
            <w:shd w:val="clear" w:color="auto" w:fill="auto"/>
            <w:vAlign w:val="center"/>
          </w:tcPr>
          <w:p w14:paraId="6BB75576" w14:textId="77777777" w:rsidR="009A1E58" w:rsidRPr="00E76469" w:rsidRDefault="009A1E58" w:rsidP="00BD066E">
            <w:pPr>
              <w:spacing w:line="20" w:lineRule="atLeast"/>
              <w:jc w:val="center"/>
              <w:rPr>
                <w:color w:val="231F20"/>
                <w:szCs w:val="21"/>
              </w:rPr>
            </w:pPr>
            <w:r w:rsidRPr="00786BC9">
              <w:rPr>
                <w:rFonts w:hint="eastAsia"/>
                <w:sz w:val="21"/>
                <w:szCs w:val="21"/>
              </w:rPr>
              <w:t>0.5</w:t>
            </w:r>
          </w:p>
        </w:tc>
        <w:tc>
          <w:tcPr>
            <w:tcW w:w="1281" w:type="pct"/>
            <w:tcBorders>
              <w:top w:val="nil"/>
              <w:left w:val="nil"/>
              <w:bottom w:val="single" w:sz="12" w:space="0" w:color="auto"/>
              <w:right w:val="nil"/>
            </w:tcBorders>
            <w:shd w:val="clear" w:color="auto" w:fill="auto"/>
            <w:vAlign w:val="center"/>
          </w:tcPr>
          <w:p w14:paraId="7356757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single" w:sz="12" w:space="0" w:color="auto"/>
              <w:right w:val="nil"/>
            </w:tcBorders>
            <w:shd w:val="clear" w:color="auto" w:fill="auto"/>
            <w:vAlign w:val="center"/>
          </w:tcPr>
          <w:p w14:paraId="56E5621F"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38F21DE6" w14:textId="77777777" w:rsidR="009A1E58" w:rsidRPr="00E76469" w:rsidRDefault="009A1E58" w:rsidP="00BD066E">
            <w:pPr>
              <w:spacing w:line="20" w:lineRule="atLeast"/>
              <w:jc w:val="center"/>
              <w:rPr>
                <w:color w:val="231F20"/>
                <w:szCs w:val="21"/>
              </w:rPr>
            </w:pPr>
            <w:r w:rsidRPr="00786BC9">
              <w:rPr>
                <w:rFonts w:hint="eastAsia"/>
                <w:sz w:val="21"/>
                <w:szCs w:val="21"/>
              </w:rPr>
              <w:t>75.91</w:t>
            </w:r>
          </w:p>
        </w:tc>
      </w:tr>
    </w:tbl>
    <w:p w14:paraId="1672ED4B" w14:textId="1A0B70E3" w:rsidR="009A1E58" w:rsidRDefault="009A1E58" w:rsidP="009A1E58"/>
    <w:p w14:paraId="6047BEE0" w14:textId="69AD68C6" w:rsidR="00A02AE9" w:rsidRPr="00E1553B" w:rsidRDefault="00A02AE9" w:rsidP="00A02AE9">
      <w:pPr>
        <w:pStyle w:val="a8"/>
        <w:keepNext/>
        <w:ind w:left="210" w:hanging="210"/>
        <w:jc w:val="center"/>
        <w:rPr>
          <w:rFonts w:ascii="Times New Roman" w:eastAsiaTheme="minorEastAsia" w:hAnsi="Times New Roman"/>
          <w:sz w:val="21"/>
          <w:szCs w:val="21"/>
        </w:rPr>
      </w:pPr>
      <w:bookmarkStart w:id="216" w:name="_Ref101292414"/>
      <w:r w:rsidRPr="00E1553B">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Pr>
          <w:rFonts w:ascii="Times New Roman" w:eastAsiaTheme="minorEastAsia" w:hAnsi="Times New Roman"/>
          <w:sz w:val="21"/>
          <w:szCs w:val="21"/>
        </w:rPr>
        <w:fldChar w:fldCharType="end"/>
      </w:r>
      <w:bookmarkEnd w:id="216"/>
      <w:r w:rsidRPr="00E1553B">
        <w:rPr>
          <w:rFonts w:ascii="Times New Roman" w:eastAsiaTheme="minorEastAsia" w:hAnsi="Times New Roman"/>
          <w:sz w:val="21"/>
          <w:szCs w:val="21"/>
        </w:rPr>
        <w:t xml:space="preserve">  </w:t>
      </w:r>
      <w:r w:rsidRPr="00E1553B">
        <w:rPr>
          <w:rFonts w:ascii="Times New Roman" w:eastAsiaTheme="minorEastAsia" w:hAnsi="Times New Roman"/>
          <w:sz w:val="21"/>
          <w:szCs w:val="21"/>
        </w:rPr>
        <w:t>衰减系数在不同取值的分类准确率（</w:t>
      </w:r>
      <w:r w:rsidRPr="00E1553B">
        <w:rPr>
          <w:rFonts w:ascii="Times New Roman" w:eastAsiaTheme="minorEastAsia" w:hAnsi="Times New Roman"/>
          <w:sz w:val="21"/>
          <w:szCs w:val="21"/>
        </w:rPr>
        <w:t>%</w:t>
      </w:r>
      <w:r w:rsidRPr="00E1553B">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A02AE9" w:rsidRPr="00E76469" w14:paraId="5F590EB4" w14:textId="77777777" w:rsidTr="002567E6">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3B7277BC" w14:textId="77777777" w:rsidR="00A02AE9" w:rsidRPr="00E76469" w:rsidRDefault="003340D5" w:rsidP="002567E6">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1683167" w14:textId="77777777" w:rsidR="00A02AE9" w:rsidRPr="00E76469" w:rsidRDefault="003340D5" w:rsidP="002567E6">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053C088D" w14:textId="77777777" w:rsidR="00A02AE9" w:rsidRPr="00E76469" w:rsidRDefault="003340D5" w:rsidP="002567E6">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6B20AB50" w14:textId="77777777" w:rsidR="00A02AE9" w:rsidRPr="00E76469" w:rsidRDefault="00A02AE9" w:rsidP="002567E6">
            <w:pPr>
              <w:spacing w:line="20" w:lineRule="atLeast"/>
              <w:jc w:val="center"/>
              <w:rPr>
                <w:color w:val="231F20"/>
                <w:szCs w:val="21"/>
              </w:rPr>
            </w:pPr>
            <w:r w:rsidRPr="00786BC9">
              <w:rPr>
                <w:rFonts w:hint="eastAsia"/>
                <w:sz w:val="21"/>
                <w:szCs w:val="21"/>
              </w:rPr>
              <w:t>准确率</w:t>
            </w:r>
          </w:p>
        </w:tc>
      </w:tr>
      <w:tr w:rsidR="00A02AE9" w:rsidRPr="00E76469" w14:paraId="47592448" w14:textId="77777777" w:rsidTr="002567E6">
        <w:trPr>
          <w:cantSplit/>
          <w:trHeight w:val="397"/>
          <w:tblHeader/>
          <w:jc w:val="center"/>
        </w:trPr>
        <w:tc>
          <w:tcPr>
            <w:tcW w:w="1198" w:type="pct"/>
            <w:tcBorders>
              <w:top w:val="single" w:sz="4" w:space="0" w:color="auto"/>
              <w:left w:val="nil"/>
              <w:bottom w:val="nil"/>
              <w:right w:val="nil"/>
            </w:tcBorders>
            <w:shd w:val="clear" w:color="auto" w:fill="auto"/>
          </w:tcPr>
          <w:p w14:paraId="7695E5EE"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6FA2D3CB" w14:textId="77777777" w:rsidR="00A02AE9" w:rsidRPr="00E76469" w:rsidRDefault="00A02AE9" w:rsidP="002567E6">
            <w:pPr>
              <w:spacing w:line="20" w:lineRule="atLeast"/>
              <w:jc w:val="center"/>
              <w:rPr>
                <w:color w:val="231F20"/>
                <w:sz w:val="21"/>
                <w:szCs w:val="21"/>
              </w:rPr>
            </w:pPr>
            <w:r w:rsidRPr="00786BC9">
              <w:rPr>
                <w:rFonts w:hint="eastAsia"/>
                <w:sz w:val="21"/>
                <w:szCs w:val="21"/>
              </w:rPr>
              <w:t>0.4</w:t>
            </w:r>
          </w:p>
        </w:tc>
        <w:tc>
          <w:tcPr>
            <w:tcW w:w="1240" w:type="pct"/>
            <w:tcBorders>
              <w:top w:val="single" w:sz="4" w:space="0" w:color="auto"/>
              <w:left w:val="nil"/>
              <w:bottom w:val="nil"/>
              <w:right w:val="nil"/>
            </w:tcBorders>
            <w:shd w:val="clear" w:color="auto" w:fill="auto"/>
          </w:tcPr>
          <w:p w14:paraId="54A40828"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33D9D8A6" w14:textId="77777777" w:rsidR="00A02AE9" w:rsidRPr="00E76469" w:rsidRDefault="00A02AE9" w:rsidP="002567E6">
            <w:pPr>
              <w:spacing w:line="20" w:lineRule="atLeast"/>
              <w:jc w:val="center"/>
              <w:rPr>
                <w:color w:val="231F20"/>
                <w:sz w:val="21"/>
                <w:szCs w:val="21"/>
              </w:rPr>
            </w:pPr>
            <w:r w:rsidRPr="00786BC9">
              <w:rPr>
                <w:rFonts w:hint="eastAsia"/>
                <w:sz w:val="21"/>
                <w:szCs w:val="21"/>
              </w:rPr>
              <w:t>74.86</w:t>
            </w:r>
          </w:p>
        </w:tc>
      </w:tr>
      <w:tr w:rsidR="00A02AE9" w:rsidRPr="00E76469" w14:paraId="14023392" w14:textId="77777777" w:rsidTr="002567E6">
        <w:trPr>
          <w:cantSplit/>
          <w:trHeight w:val="397"/>
          <w:tblHeader/>
          <w:jc w:val="center"/>
        </w:trPr>
        <w:tc>
          <w:tcPr>
            <w:tcW w:w="1198" w:type="pct"/>
            <w:tcBorders>
              <w:top w:val="nil"/>
              <w:left w:val="nil"/>
              <w:bottom w:val="nil"/>
              <w:right w:val="nil"/>
            </w:tcBorders>
            <w:shd w:val="clear" w:color="auto" w:fill="auto"/>
          </w:tcPr>
          <w:p w14:paraId="41D1BF0A" w14:textId="77777777" w:rsidR="00A02AE9" w:rsidRPr="00E76469" w:rsidRDefault="00A02AE9" w:rsidP="002567E6">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269AB727" w14:textId="77777777" w:rsidR="00A02AE9" w:rsidRPr="00E76469" w:rsidRDefault="00A02AE9" w:rsidP="002567E6">
            <w:pPr>
              <w:spacing w:line="20" w:lineRule="atLeast"/>
              <w:jc w:val="center"/>
              <w:rPr>
                <w:color w:val="231F20"/>
                <w:szCs w:val="21"/>
              </w:rPr>
            </w:pPr>
            <w:r w:rsidRPr="001A51EE">
              <w:rPr>
                <w:rFonts w:hint="eastAsia"/>
                <w:b/>
                <w:bCs/>
                <w:sz w:val="21"/>
                <w:szCs w:val="21"/>
              </w:rPr>
              <w:t>0.5</w:t>
            </w:r>
          </w:p>
        </w:tc>
        <w:tc>
          <w:tcPr>
            <w:tcW w:w="1240" w:type="pct"/>
            <w:tcBorders>
              <w:top w:val="nil"/>
              <w:left w:val="nil"/>
              <w:bottom w:val="nil"/>
              <w:right w:val="nil"/>
            </w:tcBorders>
            <w:shd w:val="clear" w:color="auto" w:fill="auto"/>
          </w:tcPr>
          <w:p w14:paraId="187128D0" w14:textId="77777777" w:rsidR="00A02AE9" w:rsidRPr="00E76469" w:rsidRDefault="00A02AE9" w:rsidP="002567E6">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48377EA4" w14:textId="77777777" w:rsidR="00A02AE9" w:rsidRPr="00E76469" w:rsidRDefault="00A02AE9" w:rsidP="002567E6">
            <w:pPr>
              <w:spacing w:line="20" w:lineRule="atLeast"/>
              <w:jc w:val="center"/>
              <w:rPr>
                <w:color w:val="231F20"/>
                <w:szCs w:val="21"/>
              </w:rPr>
            </w:pPr>
            <w:r w:rsidRPr="001A51EE">
              <w:rPr>
                <w:rFonts w:hint="eastAsia"/>
                <w:b/>
                <w:bCs/>
                <w:sz w:val="21"/>
                <w:szCs w:val="21"/>
              </w:rPr>
              <w:t>76.99</w:t>
            </w:r>
          </w:p>
        </w:tc>
      </w:tr>
      <w:tr w:rsidR="00A02AE9" w:rsidRPr="00E76469" w14:paraId="2FB4689E" w14:textId="77777777" w:rsidTr="002567E6">
        <w:trPr>
          <w:cantSplit/>
          <w:trHeight w:val="397"/>
          <w:tblHeader/>
          <w:jc w:val="center"/>
        </w:trPr>
        <w:tc>
          <w:tcPr>
            <w:tcW w:w="1198" w:type="pct"/>
            <w:tcBorders>
              <w:top w:val="nil"/>
              <w:left w:val="nil"/>
              <w:bottom w:val="nil"/>
              <w:right w:val="nil"/>
            </w:tcBorders>
            <w:shd w:val="clear" w:color="auto" w:fill="auto"/>
          </w:tcPr>
          <w:p w14:paraId="33812149"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7BE6BEAA" w14:textId="77777777" w:rsidR="00A02AE9" w:rsidRPr="00E76469" w:rsidRDefault="00A02AE9" w:rsidP="002567E6">
            <w:pPr>
              <w:spacing w:line="20" w:lineRule="atLeast"/>
              <w:jc w:val="center"/>
              <w:rPr>
                <w:color w:val="231F20"/>
                <w:szCs w:val="21"/>
              </w:rPr>
            </w:pPr>
            <w:r w:rsidRPr="00786BC9">
              <w:rPr>
                <w:rFonts w:hint="eastAsia"/>
                <w:sz w:val="21"/>
                <w:szCs w:val="21"/>
              </w:rPr>
              <w:t>0.6</w:t>
            </w:r>
          </w:p>
        </w:tc>
        <w:tc>
          <w:tcPr>
            <w:tcW w:w="1240" w:type="pct"/>
            <w:tcBorders>
              <w:top w:val="nil"/>
              <w:left w:val="nil"/>
              <w:bottom w:val="nil"/>
              <w:right w:val="nil"/>
            </w:tcBorders>
            <w:shd w:val="clear" w:color="auto" w:fill="auto"/>
          </w:tcPr>
          <w:p w14:paraId="5E2D7518"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10F204F2" w14:textId="77777777" w:rsidR="00A02AE9" w:rsidRPr="00E76469" w:rsidRDefault="00A02AE9" w:rsidP="002567E6">
            <w:pPr>
              <w:spacing w:line="20" w:lineRule="atLeast"/>
              <w:jc w:val="center"/>
              <w:rPr>
                <w:color w:val="231F20"/>
                <w:szCs w:val="21"/>
              </w:rPr>
            </w:pPr>
            <w:r w:rsidRPr="00786BC9">
              <w:rPr>
                <w:rFonts w:hint="eastAsia"/>
                <w:sz w:val="21"/>
                <w:szCs w:val="21"/>
              </w:rPr>
              <w:t>72.24</w:t>
            </w:r>
          </w:p>
        </w:tc>
      </w:tr>
      <w:tr w:rsidR="00A02AE9" w:rsidRPr="00E76469" w14:paraId="71712531" w14:textId="77777777" w:rsidTr="002567E6">
        <w:trPr>
          <w:cantSplit/>
          <w:trHeight w:val="397"/>
          <w:tblHeader/>
          <w:jc w:val="center"/>
        </w:trPr>
        <w:tc>
          <w:tcPr>
            <w:tcW w:w="1198" w:type="pct"/>
            <w:tcBorders>
              <w:top w:val="nil"/>
              <w:left w:val="nil"/>
              <w:bottom w:val="nil"/>
              <w:right w:val="nil"/>
            </w:tcBorders>
            <w:shd w:val="clear" w:color="auto" w:fill="auto"/>
          </w:tcPr>
          <w:p w14:paraId="371E51C9"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1346470" w14:textId="77777777" w:rsidR="00A02AE9" w:rsidRPr="00E76469" w:rsidRDefault="00A02AE9" w:rsidP="002567E6">
            <w:pPr>
              <w:spacing w:line="20" w:lineRule="atLeast"/>
              <w:jc w:val="center"/>
              <w:rPr>
                <w:color w:val="231F20"/>
                <w:szCs w:val="21"/>
              </w:rPr>
            </w:pPr>
            <w:r w:rsidRPr="00786BC9">
              <w:rPr>
                <w:rFonts w:hint="eastAsia"/>
                <w:sz w:val="21"/>
                <w:szCs w:val="21"/>
              </w:rPr>
              <w:t>0.9</w:t>
            </w:r>
          </w:p>
        </w:tc>
        <w:tc>
          <w:tcPr>
            <w:tcW w:w="1240" w:type="pct"/>
            <w:tcBorders>
              <w:top w:val="nil"/>
              <w:left w:val="nil"/>
              <w:bottom w:val="nil"/>
              <w:right w:val="nil"/>
            </w:tcBorders>
            <w:shd w:val="clear" w:color="auto" w:fill="auto"/>
          </w:tcPr>
          <w:p w14:paraId="71FDDD0C"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31616B0" w14:textId="77777777" w:rsidR="00A02AE9" w:rsidRPr="00E76469" w:rsidRDefault="00A02AE9" w:rsidP="002567E6">
            <w:pPr>
              <w:spacing w:line="20" w:lineRule="atLeast"/>
              <w:jc w:val="center"/>
              <w:rPr>
                <w:color w:val="231F20"/>
                <w:szCs w:val="21"/>
              </w:rPr>
            </w:pPr>
            <w:r w:rsidRPr="00786BC9">
              <w:rPr>
                <w:rFonts w:hint="eastAsia"/>
                <w:sz w:val="21"/>
                <w:szCs w:val="21"/>
              </w:rPr>
              <w:t>75.26</w:t>
            </w:r>
          </w:p>
        </w:tc>
      </w:tr>
      <w:tr w:rsidR="00A02AE9" w:rsidRPr="00E76469" w14:paraId="5BEC8BD8" w14:textId="77777777" w:rsidTr="002567E6">
        <w:trPr>
          <w:cantSplit/>
          <w:trHeight w:val="397"/>
          <w:tblHeader/>
          <w:jc w:val="center"/>
        </w:trPr>
        <w:tc>
          <w:tcPr>
            <w:tcW w:w="1198" w:type="pct"/>
            <w:tcBorders>
              <w:top w:val="nil"/>
              <w:left w:val="nil"/>
              <w:bottom w:val="nil"/>
              <w:right w:val="nil"/>
            </w:tcBorders>
            <w:shd w:val="clear" w:color="auto" w:fill="auto"/>
          </w:tcPr>
          <w:p w14:paraId="1CACBF0A" w14:textId="77777777" w:rsidR="00A02AE9" w:rsidRPr="00E76469" w:rsidRDefault="00A02AE9" w:rsidP="002567E6">
            <w:pPr>
              <w:widowControl/>
              <w:spacing w:line="240" w:lineRule="auto"/>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A29AE63" w14:textId="77777777" w:rsidR="00A02AE9" w:rsidRPr="00E76469" w:rsidRDefault="00A02AE9" w:rsidP="002567E6">
            <w:pPr>
              <w:spacing w:line="20" w:lineRule="atLeast"/>
              <w:jc w:val="center"/>
              <w:rPr>
                <w:color w:val="231F20"/>
                <w:sz w:val="21"/>
                <w:szCs w:val="21"/>
              </w:rPr>
            </w:pPr>
            <w:r w:rsidRPr="00786BC9">
              <w:rPr>
                <w:rFonts w:hint="eastAsia"/>
                <w:sz w:val="21"/>
                <w:szCs w:val="21"/>
              </w:rPr>
              <w:t>1.1</w:t>
            </w:r>
          </w:p>
        </w:tc>
        <w:tc>
          <w:tcPr>
            <w:tcW w:w="1240" w:type="pct"/>
            <w:tcBorders>
              <w:top w:val="nil"/>
              <w:left w:val="nil"/>
              <w:bottom w:val="nil"/>
              <w:right w:val="nil"/>
            </w:tcBorders>
            <w:shd w:val="clear" w:color="auto" w:fill="auto"/>
          </w:tcPr>
          <w:p w14:paraId="1C13D7F2"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4050196F" w14:textId="77777777" w:rsidR="00A02AE9" w:rsidRPr="00E76469" w:rsidRDefault="00A02AE9" w:rsidP="002567E6">
            <w:pPr>
              <w:spacing w:line="20" w:lineRule="atLeast"/>
              <w:jc w:val="center"/>
              <w:rPr>
                <w:color w:val="231F20"/>
                <w:sz w:val="21"/>
                <w:szCs w:val="21"/>
              </w:rPr>
            </w:pPr>
            <w:r w:rsidRPr="00786BC9">
              <w:rPr>
                <w:rFonts w:hint="eastAsia"/>
                <w:sz w:val="21"/>
                <w:szCs w:val="21"/>
              </w:rPr>
              <w:t>76.05</w:t>
            </w:r>
          </w:p>
        </w:tc>
      </w:tr>
      <w:tr w:rsidR="00A02AE9" w:rsidRPr="00E76469" w14:paraId="7228A287" w14:textId="77777777" w:rsidTr="002567E6">
        <w:trPr>
          <w:cantSplit/>
          <w:trHeight w:val="397"/>
          <w:tblHeader/>
          <w:jc w:val="center"/>
        </w:trPr>
        <w:tc>
          <w:tcPr>
            <w:tcW w:w="1198" w:type="pct"/>
            <w:tcBorders>
              <w:top w:val="nil"/>
              <w:left w:val="nil"/>
              <w:bottom w:val="nil"/>
              <w:right w:val="nil"/>
            </w:tcBorders>
            <w:shd w:val="clear" w:color="auto" w:fill="auto"/>
          </w:tcPr>
          <w:p w14:paraId="1CBDB31D"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48D2A9D" w14:textId="77777777" w:rsidR="00A02AE9" w:rsidRPr="00E76469" w:rsidRDefault="00A02AE9" w:rsidP="002567E6">
            <w:pPr>
              <w:spacing w:line="20" w:lineRule="atLeast"/>
              <w:jc w:val="center"/>
              <w:rPr>
                <w:color w:val="231F20"/>
                <w:szCs w:val="21"/>
              </w:rPr>
            </w:pPr>
            <w:r w:rsidRPr="00786BC9">
              <w:rPr>
                <w:rFonts w:hint="eastAsia"/>
                <w:sz w:val="21"/>
                <w:szCs w:val="21"/>
              </w:rPr>
              <w:t>1.2</w:t>
            </w:r>
          </w:p>
        </w:tc>
        <w:tc>
          <w:tcPr>
            <w:tcW w:w="1240" w:type="pct"/>
            <w:tcBorders>
              <w:top w:val="nil"/>
              <w:left w:val="nil"/>
              <w:bottom w:val="nil"/>
              <w:right w:val="nil"/>
            </w:tcBorders>
            <w:shd w:val="clear" w:color="auto" w:fill="auto"/>
          </w:tcPr>
          <w:p w14:paraId="26A8A307"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E82FCCA" w14:textId="77777777" w:rsidR="00A02AE9" w:rsidRPr="00E76469" w:rsidRDefault="00A02AE9" w:rsidP="002567E6">
            <w:pPr>
              <w:spacing w:line="20" w:lineRule="atLeast"/>
              <w:jc w:val="center"/>
              <w:rPr>
                <w:color w:val="231F20"/>
                <w:szCs w:val="21"/>
              </w:rPr>
            </w:pPr>
            <w:r w:rsidRPr="00786BC9">
              <w:rPr>
                <w:rFonts w:hint="eastAsia"/>
                <w:sz w:val="21"/>
                <w:szCs w:val="21"/>
              </w:rPr>
              <w:t>76.55</w:t>
            </w:r>
          </w:p>
        </w:tc>
      </w:tr>
      <w:tr w:rsidR="00A02AE9" w:rsidRPr="00E76469" w14:paraId="7CC0A407" w14:textId="77777777" w:rsidTr="002567E6">
        <w:trPr>
          <w:cantSplit/>
          <w:trHeight w:val="397"/>
          <w:tblHeader/>
          <w:jc w:val="center"/>
        </w:trPr>
        <w:tc>
          <w:tcPr>
            <w:tcW w:w="1198" w:type="pct"/>
            <w:tcBorders>
              <w:top w:val="nil"/>
              <w:left w:val="nil"/>
              <w:bottom w:val="nil"/>
              <w:right w:val="nil"/>
            </w:tcBorders>
            <w:shd w:val="clear" w:color="auto" w:fill="auto"/>
          </w:tcPr>
          <w:p w14:paraId="1BF00A62"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62CB1675" w14:textId="77777777" w:rsidR="00A02AE9" w:rsidRPr="00E76469" w:rsidRDefault="00A02AE9" w:rsidP="002567E6">
            <w:pPr>
              <w:spacing w:line="20" w:lineRule="atLeast"/>
              <w:jc w:val="center"/>
              <w:rPr>
                <w:color w:val="231F20"/>
                <w:szCs w:val="21"/>
              </w:rPr>
            </w:pPr>
            <w:r w:rsidRPr="00786BC9">
              <w:rPr>
                <w:rFonts w:hint="eastAsia"/>
                <w:sz w:val="21"/>
                <w:szCs w:val="21"/>
              </w:rPr>
              <w:t>1.3</w:t>
            </w:r>
          </w:p>
        </w:tc>
        <w:tc>
          <w:tcPr>
            <w:tcW w:w="1240" w:type="pct"/>
            <w:tcBorders>
              <w:top w:val="nil"/>
              <w:left w:val="nil"/>
              <w:bottom w:val="nil"/>
              <w:right w:val="nil"/>
            </w:tcBorders>
            <w:shd w:val="clear" w:color="auto" w:fill="auto"/>
          </w:tcPr>
          <w:p w14:paraId="242983F0"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67B74435" w14:textId="77777777" w:rsidR="00A02AE9" w:rsidRPr="00E76469" w:rsidRDefault="00A02AE9" w:rsidP="002567E6">
            <w:pPr>
              <w:spacing w:line="20" w:lineRule="atLeast"/>
              <w:jc w:val="center"/>
              <w:rPr>
                <w:color w:val="231F20"/>
                <w:szCs w:val="21"/>
              </w:rPr>
            </w:pPr>
            <w:r w:rsidRPr="00786BC9">
              <w:rPr>
                <w:rFonts w:hint="eastAsia"/>
                <w:sz w:val="21"/>
                <w:szCs w:val="21"/>
              </w:rPr>
              <w:t>75.63</w:t>
            </w:r>
          </w:p>
        </w:tc>
      </w:tr>
      <w:tr w:rsidR="00A02AE9" w:rsidRPr="00E76469" w14:paraId="2372674E" w14:textId="77777777" w:rsidTr="002567E6">
        <w:trPr>
          <w:cantSplit/>
          <w:trHeight w:val="397"/>
          <w:tblHeader/>
          <w:jc w:val="center"/>
        </w:trPr>
        <w:tc>
          <w:tcPr>
            <w:tcW w:w="1198" w:type="pct"/>
            <w:tcBorders>
              <w:top w:val="nil"/>
              <w:left w:val="nil"/>
              <w:bottom w:val="single" w:sz="12" w:space="0" w:color="auto"/>
              <w:right w:val="nil"/>
            </w:tcBorders>
            <w:shd w:val="clear" w:color="auto" w:fill="auto"/>
          </w:tcPr>
          <w:p w14:paraId="0561ADA3"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0F4EFAE5" w14:textId="77777777" w:rsidR="00A02AE9" w:rsidRPr="00E76469" w:rsidRDefault="00A02AE9" w:rsidP="002567E6">
            <w:pPr>
              <w:spacing w:line="20" w:lineRule="atLeast"/>
              <w:jc w:val="center"/>
              <w:rPr>
                <w:color w:val="231F20"/>
                <w:szCs w:val="21"/>
              </w:rPr>
            </w:pPr>
            <w:r w:rsidRPr="00786BC9">
              <w:rPr>
                <w:rFonts w:hint="eastAsia"/>
                <w:sz w:val="21"/>
                <w:szCs w:val="21"/>
              </w:rPr>
              <w:t>1.5</w:t>
            </w:r>
          </w:p>
        </w:tc>
        <w:tc>
          <w:tcPr>
            <w:tcW w:w="1240" w:type="pct"/>
            <w:tcBorders>
              <w:top w:val="nil"/>
              <w:left w:val="nil"/>
              <w:bottom w:val="single" w:sz="12" w:space="0" w:color="auto"/>
              <w:right w:val="nil"/>
            </w:tcBorders>
            <w:shd w:val="clear" w:color="auto" w:fill="auto"/>
          </w:tcPr>
          <w:p w14:paraId="63FBCAE7"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4DA3E419" w14:textId="77777777" w:rsidR="00A02AE9" w:rsidRPr="00E76469" w:rsidRDefault="00A02AE9" w:rsidP="002567E6">
            <w:pPr>
              <w:spacing w:line="20" w:lineRule="atLeast"/>
              <w:jc w:val="center"/>
              <w:rPr>
                <w:color w:val="231F20"/>
                <w:szCs w:val="21"/>
              </w:rPr>
            </w:pPr>
            <w:r w:rsidRPr="00786BC9">
              <w:rPr>
                <w:rFonts w:hint="eastAsia"/>
                <w:sz w:val="21"/>
                <w:szCs w:val="21"/>
              </w:rPr>
              <w:t>75.7</w:t>
            </w:r>
            <w:r>
              <w:rPr>
                <w:sz w:val="21"/>
                <w:szCs w:val="21"/>
              </w:rPr>
              <w:t>0</w:t>
            </w:r>
          </w:p>
        </w:tc>
      </w:tr>
    </w:tbl>
    <w:p w14:paraId="76F1D51A" w14:textId="77777777" w:rsidR="00A02AE9" w:rsidRDefault="00A02AE9" w:rsidP="00A02AE9">
      <w:pPr>
        <w:ind w:firstLineChars="200" w:firstLine="480"/>
      </w:pPr>
    </w:p>
    <w:p w14:paraId="27500A42" w14:textId="46D729AC" w:rsidR="00A02AE9" w:rsidRDefault="00A02AE9" w:rsidP="009E4121">
      <w:pPr>
        <w:ind w:firstLineChars="200" w:firstLine="480"/>
      </w:pP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4.2</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4.3</w:t>
      </w:r>
      <w:r w:rsidRPr="008622E3">
        <w:fldChar w:fldCharType="end"/>
      </w:r>
      <w:r w:rsidR="002635B1">
        <w:rPr>
          <w:rFonts w:hint="eastAsia"/>
        </w:rPr>
        <w:t>、</w:t>
      </w:r>
      <w:r w:rsidR="002635B1" w:rsidRPr="008622E3">
        <w:fldChar w:fldCharType="begin"/>
      </w:r>
      <w:r w:rsidR="002635B1" w:rsidRPr="008622E3">
        <w:instrText xml:space="preserve"> REF _Ref101292412 \h </w:instrText>
      </w:r>
      <w:r w:rsidR="002635B1">
        <w:instrText xml:space="preserve"> \* MERGEFORMAT </w:instrText>
      </w:r>
      <w:r w:rsidR="002635B1" w:rsidRPr="008622E3">
        <w:fldChar w:fldCharType="separate"/>
      </w:r>
      <w:r w:rsidR="002635B1" w:rsidRPr="008E281A">
        <w:rPr>
          <w:rFonts w:eastAsiaTheme="minorEastAsia"/>
        </w:rPr>
        <w:t>表</w:t>
      </w:r>
      <w:r w:rsidR="002635B1" w:rsidRPr="008E281A">
        <w:rPr>
          <w:rFonts w:eastAsiaTheme="minorEastAsia"/>
        </w:rPr>
        <w:t>4.4</w:t>
      </w:r>
      <w:r w:rsidR="002635B1"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4.5</w:t>
      </w:r>
      <w:r w:rsidRPr="008622E3">
        <w:fldChar w:fldCharType="end"/>
      </w:r>
      <w:r>
        <w:rPr>
          <w:rFonts w:hint="eastAsia"/>
        </w:rPr>
        <w:t>的实验结果表明，</w:t>
      </w:r>
      <w:r>
        <w:rPr>
          <w:rFonts w:hint="eastAsia"/>
        </w:rPr>
        <w:t xml:space="preserve"> P</w:t>
      </w:r>
      <w:r>
        <w:t>D-</w:t>
      </w:r>
      <w:r>
        <w:rPr>
          <w:rFonts w:hint="eastAsia"/>
        </w:rPr>
        <w:t>BYOT</w:t>
      </w:r>
      <w:r>
        <w:rPr>
          <w:rFonts w:hint="eastAsia"/>
        </w:rPr>
        <w:t>模型</w:t>
      </w:r>
      <w:r>
        <w:rPr>
          <w:rFonts w:eastAsiaTheme="minorEastAsia" w:hint="eastAsia"/>
        </w:rPr>
        <w:t>能够在一定程度上</w:t>
      </w:r>
      <w:r w:rsidRPr="00A57322">
        <w:rPr>
          <w:rFonts w:hint="eastAsia"/>
        </w:rPr>
        <w:t>提升原</w:t>
      </w:r>
      <w:r w:rsidRPr="00A57322">
        <w:rPr>
          <w:rFonts w:hint="eastAsia"/>
        </w:rPr>
        <w:t>BYOT</w:t>
      </w:r>
      <w:r w:rsidRPr="00A57322">
        <w:rPr>
          <w:rFonts w:hint="eastAsia"/>
        </w:rPr>
        <w:t>模型的性能。</w:t>
      </w:r>
      <w:r>
        <w:rPr>
          <w:rFonts w:hint="eastAsia"/>
        </w:rPr>
        <w:t>其中最优结果</w:t>
      </w:r>
      <w:r w:rsidRPr="00A57322">
        <w:rPr>
          <w:rFonts w:hint="eastAsia"/>
        </w:rPr>
        <w:t>在</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rsidRPr="00A57322">
        <w:rPr>
          <w:rFonts w:hint="eastAsia"/>
        </w:rPr>
        <w:t>0.</w:t>
      </w:r>
      <w:r w:rsidRPr="00A57322">
        <w:t>6</w:t>
      </w:r>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sidRPr="00A57322">
        <w:rPr>
          <w:rFonts w:eastAsiaTheme="minorEastAsia" w:hint="eastAsia"/>
        </w:rPr>
        <w:t>1.</w:t>
      </w:r>
      <w:r w:rsidRPr="00A57322">
        <w:rPr>
          <w:rFonts w:eastAsiaTheme="minorEastAsia"/>
        </w:rPr>
        <w:t>1</w:t>
      </w:r>
      <w:r w:rsidR="00E74F07">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（或</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t>1.0</w:t>
      </w:r>
      <w:r>
        <w:rPr>
          <w:rFonts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Pr>
          <w:rFonts w:eastAsiaTheme="minorEastAsia"/>
        </w:rPr>
        <w:t>0</w:t>
      </w:r>
      <w:r>
        <w:rPr>
          <w:rFonts w:eastAsiaTheme="minorEastAsia" w:hint="eastAsia"/>
        </w:rPr>
        <w:t>.</w:t>
      </w:r>
      <w:r>
        <w:rPr>
          <w:rFonts w:eastAsiaTheme="minorEastAsia"/>
        </w:rPr>
        <w:t>5</w:t>
      </w:r>
      <w:r w:rsidR="00714643">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w:t>
      </w:r>
      <w:r w:rsidRPr="00A57322">
        <w:rPr>
          <w:rFonts w:eastAsiaTheme="minorEastAsia" w:hint="eastAsia"/>
        </w:rPr>
        <w:t>时</w:t>
      </w:r>
      <w:r>
        <w:rPr>
          <w:rFonts w:eastAsiaTheme="minorEastAsia" w:hint="eastAsia"/>
        </w:rPr>
        <w:t>取得</w:t>
      </w:r>
      <w:r w:rsidRPr="00A57322">
        <w:rPr>
          <w:rFonts w:eastAsiaTheme="minorEastAsia" w:hint="eastAsia"/>
        </w:rPr>
        <w:t>，</w:t>
      </w:r>
      <w:r>
        <w:rPr>
          <w:rFonts w:eastAsiaTheme="minorEastAsia" w:hint="eastAsia"/>
        </w:rPr>
        <w:t>相比原</w:t>
      </w:r>
      <w:r>
        <w:rPr>
          <w:rFonts w:eastAsiaTheme="minorEastAsia" w:hint="eastAsia"/>
        </w:rPr>
        <w:t>BYOT</w:t>
      </w:r>
      <w:r>
        <w:rPr>
          <w:rFonts w:eastAsiaTheme="minorEastAsia" w:hint="eastAsia"/>
        </w:rPr>
        <w:t>模型提升准确率</w:t>
      </w:r>
      <w:r>
        <w:rPr>
          <w:rFonts w:eastAsiaTheme="minorEastAsia" w:hint="eastAsia"/>
        </w:rPr>
        <w:t>0.</w:t>
      </w:r>
      <w:r>
        <w:rPr>
          <w:rFonts w:eastAsiaTheme="minorEastAsia"/>
        </w:rPr>
        <w:t>98</w:t>
      </w:r>
      <w:r>
        <w:rPr>
          <w:rFonts w:eastAsiaTheme="minorEastAsia" w:hint="eastAsia"/>
        </w:rPr>
        <w:t>%</w:t>
      </w:r>
      <w:r>
        <w:rPr>
          <w:rFonts w:eastAsiaTheme="minorEastAsia" w:hint="eastAsia"/>
        </w:rPr>
        <w:t>。</w:t>
      </w:r>
    </w:p>
    <w:p w14:paraId="52061616" w14:textId="25FB4CEE" w:rsidR="009A1E58" w:rsidRPr="009513E7" w:rsidRDefault="009A1E58" w:rsidP="009A1E58">
      <w:pPr>
        <w:pStyle w:val="a8"/>
        <w:keepNext/>
        <w:ind w:left="210" w:hanging="210"/>
        <w:jc w:val="center"/>
        <w:rPr>
          <w:rFonts w:ascii="Times New Roman" w:eastAsiaTheme="minorEastAsia" w:hAnsi="Times New Roman"/>
          <w:sz w:val="21"/>
          <w:szCs w:val="21"/>
        </w:rPr>
      </w:pPr>
      <w:bookmarkStart w:id="217" w:name="_Ref101292412"/>
      <w:r w:rsidRPr="009513E7">
        <w:rPr>
          <w:rFonts w:ascii="Times New Roman" w:eastAsiaTheme="minorEastAsia" w:hAnsi="Times New Roman"/>
          <w:sz w:val="21"/>
          <w:szCs w:val="21"/>
        </w:rPr>
        <w:lastRenderedPageBreak/>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217"/>
      <w:r w:rsidRPr="009513E7">
        <w:rPr>
          <w:rFonts w:ascii="Times New Roman" w:eastAsiaTheme="minorEastAsia" w:hAnsi="Times New Roman"/>
          <w:sz w:val="21"/>
          <w:szCs w:val="21"/>
        </w:rPr>
        <w:t xml:space="preserve">  </w:t>
      </w:r>
      <w:r w:rsidRPr="009513E7">
        <w:rPr>
          <w:rFonts w:ascii="Times New Roman" w:eastAsiaTheme="minorEastAsia" w:hAnsi="Times New Roman"/>
          <w:sz w:val="21"/>
          <w:szCs w:val="21"/>
        </w:rPr>
        <w:t>衰减系数在不同取值的分类准确率（</w:t>
      </w:r>
      <w:r w:rsidRPr="009513E7">
        <w:rPr>
          <w:rFonts w:ascii="Times New Roman" w:eastAsiaTheme="minorEastAsia" w:hAnsi="Times New Roman"/>
          <w:sz w:val="21"/>
          <w:szCs w:val="21"/>
        </w:rPr>
        <w:t>%</w:t>
      </w:r>
      <w:r w:rsidRPr="009513E7">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7ABDF0D5"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4E8A1A8A" w14:textId="77777777" w:rsidR="009A1E58" w:rsidRPr="00E76469" w:rsidRDefault="003340D5"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3290417" w14:textId="77777777" w:rsidR="009A1E58" w:rsidRPr="00E76469" w:rsidRDefault="003340D5"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778EA5AB" w14:textId="77777777" w:rsidR="009A1E58" w:rsidRPr="00E76469" w:rsidRDefault="003340D5"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6767D9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0BE0E123"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63CD24CC"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81" w:type="pct"/>
            <w:tcBorders>
              <w:top w:val="single" w:sz="4" w:space="0" w:color="auto"/>
              <w:left w:val="nil"/>
              <w:bottom w:val="nil"/>
              <w:right w:val="nil"/>
            </w:tcBorders>
            <w:shd w:val="clear" w:color="auto" w:fill="auto"/>
            <w:vAlign w:val="center"/>
          </w:tcPr>
          <w:p w14:paraId="5009850B"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40" w:type="pct"/>
            <w:tcBorders>
              <w:top w:val="single" w:sz="4" w:space="0" w:color="auto"/>
              <w:left w:val="nil"/>
              <w:bottom w:val="nil"/>
              <w:right w:val="nil"/>
            </w:tcBorders>
            <w:shd w:val="clear" w:color="auto" w:fill="auto"/>
            <w:vAlign w:val="center"/>
          </w:tcPr>
          <w:p w14:paraId="1841D628"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30C18A3C" w14:textId="77777777" w:rsidR="009A1E58" w:rsidRPr="00E76469" w:rsidRDefault="009A1E58" w:rsidP="00BD066E">
            <w:pPr>
              <w:spacing w:line="20" w:lineRule="atLeast"/>
              <w:jc w:val="center"/>
              <w:rPr>
                <w:color w:val="231F20"/>
                <w:sz w:val="21"/>
                <w:szCs w:val="21"/>
              </w:rPr>
            </w:pPr>
            <w:r w:rsidRPr="00786BC9">
              <w:rPr>
                <w:rFonts w:hint="eastAsia"/>
                <w:sz w:val="21"/>
                <w:szCs w:val="21"/>
              </w:rPr>
              <w:t>74.92</w:t>
            </w:r>
          </w:p>
        </w:tc>
      </w:tr>
      <w:tr w:rsidR="009A1E58" w:rsidRPr="00E76469" w14:paraId="29214E81" w14:textId="77777777" w:rsidTr="00BD066E">
        <w:trPr>
          <w:trHeight w:val="397"/>
          <w:jc w:val="center"/>
        </w:trPr>
        <w:tc>
          <w:tcPr>
            <w:tcW w:w="1198" w:type="pct"/>
            <w:tcBorders>
              <w:top w:val="nil"/>
              <w:left w:val="nil"/>
              <w:bottom w:val="nil"/>
              <w:right w:val="nil"/>
            </w:tcBorders>
            <w:shd w:val="clear" w:color="auto" w:fill="auto"/>
            <w:vAlign w:val="center"/>
          </w:tcPr>
          <w:p w14:paraId="4D29BE2D"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5571A29B" w14:textId="77777777" w:rsidR="009A1E58" w:rsidRPr="00E76469" w:rsidRDefault="009A1E58" w:rsidP="00BD066E">
            <w:pPr>
              <w:spacing w:line="20" w:lineRule="atLeast"/>
              <w:jc w:val="center"/>
              <w:rPr>
                <w:color w:val="231F20"/>
                <w:szCs w:val="21"/>
              </w:rPr>
            </w:pPr>
            <w:r w:rsidRPr="00786BC9">
              <w:rPr>
                <w:rFonts w:hint="eastAsia"/>
                <w:sz w:val="21"/>
                <w:szCs w:val="21"/>
              </w:rPr>
              <w:t>0.7</w:t>
            </w:r>
          </w:p>
        </w:tc>
        <w:tc>
          <w:tcPr>
            <w:tcW w:w="1240" w:type="pct"/>
            <w:tcBorders>
              <w:top w:val="nil"/>
              <w:left w:val="nil"/>
              <w:bottom w:val="nil"/>
              <w:right w:val="nil"/>
            </w:tcBorders>
            <w:shd w:val="clear" w:color="auto" w:fill="auto"/>
            <w:vAlign w:val="center"/>
          </w:tcPr>
          <w:p w14:paraId="0378017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DDD981D" w14:textId="77777777" w:rsidR="009A1E58" w:rsidRPr="00E76469" w:rsidRDefault="009A1E58" w:rsidP="00BD066E">
            <w:pPr>
              <w:spacing w:line="20" w:lineRule="atLeast"/>
              <w:jc w:val="center"/>
              <w:rPr>
                <w:color w:val="231F20"/>
                <w:szCs w:val="21"/>
              </w:rPr>
            </w:pPr>
            <w:r w:rsidRPr="00786BC9">
              <w:rPr>
                <w:rFonts w:hint="eastAsia"/>
                <w:sz w:val="21"/>
                <w:szCs w:val="21"/>
              </w:rPr>
              <w:t>73.68</w:t>
            </w:r>
          </w:p>
        </w:tc>
      </w:tr>
      <w:tr w:rsidR="009A1E58" w:rsidRPr="00E76469" w14:paraId="62572093" w14:textId="77777777" w:rsidTr="00BD066E">
        <w:trPr>
          <w:trHeight w:val="397"/>
          <w:jc w:val="center"/>
        </w:trPr>
        <w:tc>
          <w:tcPr>
            <w:tcW w:w="1198" w:type="pct"/>
            <w:tcBorders>
              <w:top w:val="nil"/>
              <w:left w:val="nil"/>
              <w:bottom w:val="nil"/>
              <w:right w:val="nil"/>
            </w:tcBorders>
            <w:shd w:val="clear" w:color="auto" w:fill="auto"/>
            <w:vAlign w:val="center"/>
          </w:tcPr>
          <w:p w14:paraId="7DCD66A7"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4BE812EC"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40" w:type="pct"/>
            <w:tcBorders>
              <w:top w:val="nil"/>
              <w:left w:val="nil"/>
              <w:bottom w:val="nil"/>
              <w:right w:val="nil"/>
            </w:tcBorders>
            <w:shd w:val="clear" w:color="auto" w:fill="auto"/>
            <w:vAlign w:val="center"/>
          </w:tcPr>
          <w:p w14:paraId="212AC4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00B2B1AE" w14:textId="77777777" w:rsidR="009A1E58" w:rsidRPr="00E76469" w:rsidRDefault="009A1E58" w:rsidP="00BD066E">
            <w:pPr>
              <w:spacing w:line="20" w:lineRule="atLeast"/>
              <w:jc w:val="center"/>
              <w:rPr>
                <w:color w:val="231F20"/>
                <w:szCs w:val="21"/>
              </w:rPr>
            </w:pPr>
            <w:r w:rsidRPr="00786BC9">
              <w:rPr>
                <w:rFonts w:hint="eastAsia"/>
                <w:sz w:val="21"/>
                <w:szCs w:val="21"/>
              </w:rPr>
              <w:t>75.77</w:t>
            </w:r>
          </w:p>
        </w:tc>
      </w:tr>
      <w:tr w:rsidR="009A1E58" w:rsidRPr="00E76469" w14:paraId="095F51E0" w14:textId="77777777" w:rsidTr="00BD066E">
        <w:trPr>
          <w:trHeight w:val="397"/>
          <w:jc w:val="center"/>
        </w:trPr>
        <w:tc>
          <w:tcPr>
            <w:tcW w:w="1198" w:type="pct"/>
            <w:tcBorders>
              <w:top w:val="nil"/>
              <w:left w:val="nil"/>
              <w:bottom w:val="nil"/>
              <w:right w:val="nil"/>
            </w:tcBorders>
            <w:shd w:val="clear" w:color="auto" w:fill="auto"/>
            <w:vAlign w:val="center"/>
          </w:tcPr>
          <w:p w14:paraId="4389825E"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0D5B22B9"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7C4FCD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1C7D2E20" w14:textId="77777777" w:rsidR="009A1E58" w:rsidRPr="00E76469" w:rsidRDefault="009A1E58" w:rsidP="00BD066E">
            <w:pPr>
              <w:spacing w:line="20" w:lineRule="atLeast"/>
              <w:jc w:val="center"/>
              <w:rPr>
                <w:color w:val="231F20"/>
                <w:szCs w:val="21"/>
              </w:rPr>
            </w:pPr>
            <w:r w:rsidRPr="00786BC9">
              <w:rPr>
                <w:rFonts w:hint="eastAsia"/>
                <w:sz w:val="21"/>
                <w:szCs w:val="21"/>
              </w:rPr>
              <w:t>76.64</w:t>
            </w:r>
          </w:p>
        </w:tc>
      </w:tr>
      <w:tr w:rsidR="009A1E58" w:rsidRPr="00E76469" w14:paraId="408F9226" w14:textId="77777777" w:rsidTr="00BD066E">
        <w:trPr>
          <w:trHeight w:val="397"/>
          <w:jc w:val="center"/>
        </w:trPr>
        <w:tc>
          <w:tcPr>
            <w:tcW w:w="1198" w:type="pct"/>
            <w:tcBorders>
              <w:top w:val="nil"/>
              <w:left w:val="nil"/>
              <w:bottom w:val="nil"/>
              <w:right w:val="nil"/>
            </w:tcBorders>
            <w:shd w:val="clear" w:color="auto" w:fill="auto"/>
            <w:vAlign w:val="center"/>
          </w:tcPr>
          <w:p w14:paraId="28D4C675" w14:textId="77777777" w:rsidR="009A1E58" w:rsidRPr="00E76469" w:rsidRDefault="009A1E58" w:rsidP="00BD066E">
            <w:pPr>
              <w:spacing w:line="20" w:lineRule="atLeast"/>
              <w:jc w:val="center"/>
              <w:rPr>
                <w:color w:val="231F20"/>
                <w:szCs w:val="21"/>
              </w:rPr>
            </w:pPr>
            <w:r w:rsidRPr="0029138D">
              <w:rPr>
                <w:rFonts w:hint="eastAsia"/>
                <w:b/>
                <w:bCs/>
                <w:sz w:val="21"/>
                <w:szCs w:val="21"/>
              </w:rPr>
              <w:t>0.6</w:t>
            </w:r>
          </w:p>
        </w:tc>
        <w:tc>
          <w:tcPr>
            <w:tcW w:w="1281" w:type="pct"/>
            <w:tcBorders>
              <w:top w:val="nil"/>
              <w:left w:val="nil"/>
              <w:bottom w:val="nil"/>
              <w:right w:val="nil"/>
            </w:tcBorders>
            <w:shd w:val="clear" w:color="auto" w:fill="auto"/>
            <w:vAlign w:val="center"/>
          </w:tcPr>
          <w:p w14:paraId="05CE464E" w14:textId="77777777" w:rsidR="009A1E58" w:rsidRPr="00E76469" w:rsidRDefault="009A1E58" w:rsidP="00BD066E">
            <w:pPr>
              <w:spacing w:line="20" w:lineRule="atLeast"/>
              <w:jc w:val="center"/>
              <w:rPr>
                <w:color w:val="231F20"/>
                <w:szCs w:val="21"/>
              </w:rPr>
            </w:pPr>
            <w:r w:rsidRPr="0029138D">
              <w:rPr>
                <w:rFonts w:hint="eastAsia"/>
                <w:b/>
                <w:bCs/>
                <w:sz w:val="21"/>
                <w:szCs w:val="21"/>
              </w:rPr>
              <w:t>1.1</w:t>
            </w:r>
          </w:p>
        </w:tc>
        <w:tc>
          <w:tcPr>
            <w:tcW w:w="1240" w:type="pct"/>
            <w:tcBorders>
              <w:top w:val="nil"/>
              <w:left w:val="nil"/>
              <w:bottom w:val="nil"/>
              <w:right w:val="nil"/>
            </w:tcBorders>
            <w:shd w:val="clear" w:color="auto" w:fill="auto"/>
            <w:vAlign w:val="center"/>
          </w:tcPr>
          <w:p w14:paraId="556BE2F8" w14:textId="77777777" w:rsidR="009A1E58" w:rsidRPr="00E76469" w:rsidRDefault="009A1E58" w:rsidP="00BD066E">
            <w:pPr>
              <w:spacing w:line="20" w:lineRule="atLeast"/>
              <w:jc w:val="center"/>
              <w:rPr>
                <w:color w:val="231F20"/>
                <w:szCs w:val="21"/>
              </w:rPr>
            </w:pPr>
            <w:r w:rsidRPr="007F246E">
              <w:rPr>
                <w:rFonts w:hint="eastAsia"/>
                <w:b/>
                <w:bCs/>
                <w:sz w:val="21"/>
                <w:szCs w:val="21"/>
              </w:rPr>
              <w:t>1.</w:t>
            </w:r>
            <w:r w:rsidRPr="007F246E">
              <w:rPr>
                <w:b/>
                <w:bCs/>
                <w:sz w:val="21"/>
                <w:szCs w:val="21"/>
              </w:rPr>
              <w:t>0</w:t>
            </w:r>
          </w:p>
        </w:tc>
        <w:tc>
          <w:tcPr>
            <w:tcW w:w="1281" w:type="pct"/>
            <w:tcBorders>
              <w:top w:val="nil"/>
              <w:left w:val="nil"/>
              <w:bottom w:val="nil"/>
              <w:right w:val="nil"/>
            </w:tcBorders>
            <w:shd w:val="clear" w:color="auto" w:fill="auto"/>
            <w:vAlign w:val="center"/>
          </w:tcPr>
          <w:p w14:paraId="26EF2C9F" w14:textId="77777777" w:rsidR="009A1E58" w:rsidRPr="00E76469" w:rsidRDefault="009A1E58" w:rsidP="00BD066E">
            <w:pPr>
              <w:spacing w:line="20" w:lineRule="atLeast"/>
              <w:jc w:val="center"/>
              <w:rPr>
                <w:color w:val="231F20"/>
                <w:szCs w:val="21"/>
              </w:rPr>
            </w:pPr>
            <w:r w:rsidRPr="0029138D">
              <w:rPr>
                <w:rFonts w:hint="eastAsia"/>
                <w:b/>
                <w:bCs/>
                <w:sz w:val="21"/>
                <w:szCs w:val="21"/>
              </w:rPr>
              <w:t>76.99</w:t>
            </w:r>
          </w:p>
        </w:tc>
      </w:tr>
      <w:tr w:rsidR="009A1E58" w:rsidRPr="00E76469" w14:paraId="7E8D42DB"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5EE69318"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single" w:sz="12" w:space="0" w:color="auto"/>
              <w:right w:val="nil"/>
            </w:tcBorders>
            <w:shd w:val="clear" w:color="auto" w:fill="auto"/>
            <w:vAlign w:val="center"/>
          </w:tcPr>
          <w:p w14:paraId="4EA5F102" w14:textId="77777777" w:rsidR="009A1E58" w:rsidRPr="00E76469" w:rsidRDefault="009A1E58" w:rsidP="00BD066E">
            <w:pPr>
              <w:spacing w:line="20" w:lineRule="atLeast"/>
              <w:jc w:val="center"/>
              <w:rPr>
                <w:color w:val="231F20"/>
                <w:szCs w:val="21"/>
              </w:rPr>
            </w:pPr>
            <w:r w:rsidRPr="00786BC9">
              <w:rPr>
                <w:rFonts w:hint="eastAsia"/>
                <w:sz w:val="21"/>
                <w:szCs w:val="21"/>
              </w:rPr>
              <w:t>1.2</w:t>
            </w:r>
          </w:p>
        </w:tc>
        <w:tc>
          <w:tcPr>
            <w:tcW w:w="1240" w:type="pct"/>
            <w:tcBorders>
              <w:top w:val="nil"/>
              <w:left w:val="nil"/>
              <w:bottom w:val="single" w:sz="12" w:space="0" w:color="auto"/>
              <w:right w:val="nil"/>
            </w:tcBorders>
            <w:shd w:val="clear" w:color="auto" w:fill="auto"/>
            <w:vAlign w:val="center"/>
          </w:tcPr>
          <w:p w14:paraId="4F1BCC24"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787368ED" w14:textId="77777777" w:rsidR="009A1E58" w:rsidRPr="00E76469" w:rsidRDefault="009A1E58" w:rsidP="00BD066E">
            <w:pPr>
              <w:spacing w:line="20" w:lineRule="atLeast"/>
              <w:jc w:val="center"/>
              <w:rPr>
                <w:color w:val="231F20"/>
                <w:szCs w:val="21"/>
              </w:rPr>
            </w:pPr>
            <w:r w:rsidRPr="00786BC9">
              <w:rPr>
                <w:rFonts w:hint="eastAsia"/>
                <w:sz w:val="21"/>
                <w:szCs w:val="21"/>
              </w:rPr>
              <w:t>75.63</w:t>
            </w:r>
          </w:p>
        </w:tc>
      </w:tr>
    </w:tbl>
    <w:p w14:paraId="6B3E5B1E" w14:textId="043D70A0" w:rsidR="002D15A8" w:rsidRPr="002D15A8" w:rsidRDefault="002D15A8" w:rsidP="00FF2409">
      <w:pPr>
        <w:ind w:firstLineChars="200" w:firstLine="480"/>
      </w:pPr>
    </w:p>
    <w:p w14:paraId="26B2BEA9" w14:textId="2AD89CBD" w:rsidR="009A1E58" w:rsidRPr="00AE106C" w:rsidRDefault="009A1E58" w:rsidP="009A1E58">
      <w:pPr>
        <w:pStyle w:val="a8"/>
        <w:keepNext/>
        <w:ind w:left="210" w:hanging="210"/>
        <w:jc w:val="center"/>
        <w:rPr>
          <w:rFonts w:ascii="Times New Roman" w:eastAsiaTheme="minorEastAsia" w:hAnsi="Times New Roman"/>
          <w:sz w:val="21"/>
          <w:szCs w:val="21"/>
        </w:rPr>
      </w:pPr>
      <w:bookmarkStart w:id="218" w:name="_Ref101292415"/>
      <w:r w:rsidRPr="00AE106C">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Pr>
          <w:rFonts w:ascii="Times New Roman" w:eastAsiaTheme="minorEastAsia" w:hAnsi="Times New Roman"/>
          <w:sz w:val="21"/>
          <w:szCs w:val="21"/>
        </w:rPr>
        <w:fldChar w:fldCharType="end"/>
      </w:r>
      <w:bookmarkEnd w:id="218"/>
      <w:r w:rsidRPr="00AE106C">
        <w:rPr>
          <w:rFonts w:ascii="Times New Roman" w:eastAsiaTheme="minorEastAsia" w:hAnsi="Times New Roman"/>
          <w:sz w:val="21"/>
          <w:szCs w:val="21"/>
        </w:rPr>
        <w:t xml:space="preserve">  </w:t>
      </w:r>
      <w:r w:rsidRPr="00AE106C">
        <w:rPr>
          <w:rFonts w:ascii="Times New Roman" w:eastAsiaTheme="minorEastAsia" w:hAnsi="Times New Roman"/>
          <w:sz w:val="21"/>
          <w:szCs w:val="21"/>
        </w:rPr>
        <w:t>衰减系数在不同取值的分类准确率（</w:t>
      </w:r>
      <w:r w:rsidRPr="00AE106C">
        <w:rPr>
          <w:rFonts w:ascii="Times New Roman" w:eastAsiaTheme="minorEastAsia" w:hAnsi="Times New Roman"/>
          <w:sz w:val="21"/>
          <w:szCs w:val="21"/>
        </w:rPr>
        <w:t>%</w:t>
      </w:r>
      <w:r w:rsidRPr="00AE106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5F36D4C4"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3249309D" w14:textId="77777777" w:rsidR="009A1E58" w:rsidRPr="00E76469" w:rsidRDefault="003340D5"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CDABAFF" w14:textId="77777777" w:rsidR="009A1E58" w:rsidRPr="00E76469" w:rsidRDefault="003340D5"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2E4498D0" w14:textId="77777777" w:rsidR="009A1E58" w:rsidRPr="00E76469" w:rsidRDefault="003340D5"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18A724A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47CF0455"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558D4DD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8EF83B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single" w:sz="4" w:space="0" w:color="auto"/>
              <w:left w:val="nil"/>
              <w:bottom w:val="nil"/>
              <w:right w:val="nil"/>
            </w:tcBorders>
            <w:shd w:val="clear" w:color="auto" w:fill="auto"/>
            <w:vAlign w:val="center"/>
          </w:tcPr>
          <w:p w14:paraId="079C4106" w14:textId="77777777" w:rsidR="009A1E58" w:rsidRPr="00E76469" w:rsidRDefault="009A1E58" w:rsidP="00BD066E">
            <w:pPr>
              <w:spacing w:line="20" w:lineRule="atLeast"/>
              <w:jc w:val="center"/>
              <w:rPr>
                <w:color w:val="231F20"/>
                <w:sz w:val="21"/>
                <w:szCs w:val="21"/>
              </w:rPr>
            </w:pPr>
            <w:r w:rsidRPr="00786BC9">
              <w:rPr>
                <w:rFonts w:hint="eastAsia"/>
                <w:sz w:val="21"/>
                <w:szCs w:val="21"/>
              </w:rPr>
              <w:t>0.5</w:t>
            </w:r>
          </w:p>
        </w:tc>
        <w:tc>
          <w:tcPr>
            <w:tcW w:w="1281" w:type="pct"/>
            <w:tcBorders>
              <w:top w:val="single" w:sz="4" w:space="0" w:color="auto"/>
              <w:left w:val="nil"/>
              <w:bottom w:val="nil"/>
              <w:right w:val="nil"/>
            </w:tcBorders>
            <w:shd w:val="clear" w:color="auto" w:fill="auto"/>
            <w:vAlign w:val="center"/>
          </w:tcPr>
          <w:p w14:paraId="1077323D" w14:textId="77777777" w:rsidR="009A1E58" w:rsidRPr="00E76469" w:rsidRDefault="009A1E58" w:rsidP="00BD066E">
            <w:pPr>
              <w:spacing w:line="20" w:lineRule="atLeast"/>
              <w:jc w:val="center"/>
              <w:rPr>
                <w:color w:val="231F20"/>
                <w:sz w:val="21"/>
                <w:szCs w:val="21"/>
              </w:rPr>
            </w:pPr>
            <w:r w:rsidRPr="00786BC9">
              <w:rPr>
                <w:rFonts w:hint="eastAsia"/>
                <w:sz w:val="21"/>
                <w:szCs w:val="21"/>
              </w:rPr>
              <w:t>75.34</w:t>
            </w:r>
          </w:p>
        </w:tc>
      </w:tr>
      <w:tr w:rsidR="009A1E58" w:rsidRPr="00E76469" w14:paraId="79A8DF4C" w14:textId="77777777" w:rsidTr="00BD066E">
        <w:trPr>
          <w:trHeight w:val="397"/>
          <w:jc w:val="center"/>
        </w:trPr>
        <w:tc>
          <w:tcPr>
            <w:tcW w:w="1198" w:type="pct"/>
            <w:tcBorders>
              <w:top w:val="nil"/>
              <w:left w:val="nil"/>
              <w:bottom w:val="nil"/>
              <w:right w:val="nil"/>
            </w:tcBorders>
            <w:shd w:val="clear" w:color="auto" w:fill="auto"/>
            <w:vAlign w:val="center"/>
          </w:tcPr>
          <w:p w14:paraId="6BE6173B"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751610E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6A93E328"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467E6300" w14:textId="77777777" w:rsidR="009A1E58" w:rsidRPr="00E76469" w:rsidRDefault="009A1E58" w:rsidP="00BD066E">
            <w:pPr>
              <w:spacing w:line="20" w:lineRule="atLeast"/>
              <w:jc w:val="center"/>
              <w:rPr>
                <w:color w:val="231F20"/>
                <w:szCs w:val="21"/>
              </w:rPr>
            </w:pPr>
            <w:r w:rsidRPr="00786BC9">
              <w:rPr>
                <w:rFonts w:hint="eastAsia"/>
                <w:sz w:val="21"/>
                <w:szCs w:val="21"/>
              </w:rPr>
              <w:t>75.43</w:t>
            </w:r>
          </w:p>
        </w:tc>
      </w:tr>
      <w:tr w:rsidR="009A1E58" w:rsidRPr="00E76469" w14:paraId="1989F132" w14:textId="77777777" w:rsidTr="00BD066E">
        <w:trPr>
          <w:trHeight w:val="397"/>
          <w:jc w:val="center"/>
        </w:trPr>
        <w:tc>
          <w:tcPr>
            <w:tcW w:w="1198" w:type="pct"/>
            <w:tcBorders>
              <w:top w:val="nil"/>
              <w:left w:val="nil"/>
              <w:bottom w:val="nil"/>
              <w:right w:val="nil"/>
            </w:tcBorders>
            <w:shd w:val="clear" w:color="auto" w:fill="auto"/>
            <w:vAlign w:val="center"/>
          </w:tcPr>
          <w:p w14:paraId="5E8B60D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40E15A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4B619ECE" w14:textId="77777777" w:rsidR="009A1E58" w:rsidRPr="00E76469" w:rsidRDefault="009A1E58" w:rsidP="00BD066E">
            <w:pPr>
              <w:spacing w:line="20" w:lineRule="atLeast"/>
              <w:jc w:val="center"/>
              <w:rPr>
                <w:color w:val="231F20"/>
                <w:szCs w:val="21"/>
              </w:rPr>
            </w:pPr>
            <w:r w:rsidRPr="00786BC9">
              <w:rPr>
                <w:rFonts w:hint="eastAsia"/>
                <w:sz w:val="21"/>
                <w:szCs w:val="21"/>
              </w:rPr>
              <w:t>1.1</w:t>
            </w:r>
          </w:p>
        </w:tc>
        <w:tc>
          <w:tcPr>
            <w:tcW w:w="1281" w:type="pct"/>
            <w:tcBorders>
              <w:top w:val="nil"/>
              <w:left w:val="nil"/>
              <w:bottom w:val="nil"/>
              <w:right w:val="nil"/>
            </w:tcBorders>
            <w:shd w:val="clear" w:color="auto" w:fill="auto"/>
            <w:vAlign w:val="center"/>
          </w:tcPr>
          <w:p w14:paraId="7B161754" w14:textId="77777777" w:rsidR="009A1E58" w:rsidRPr="00E76469" w:rsidRDefault="009A1E58" w:rsidP="00BD066E">
            <w:pPr>
              <w:spacing w:line="20" w:lineRule="atLeast"/>
              <w:jc w:val="center"/>
              <w:rPr>
                <w:color w:val="231F20"/>
                <w:szCs w:val="21"/>
              </w:rPr>
            </w:pPr>
            <w:r w:rsidRPr="00786BC9">
              <w:rPr>
                <w:rFonts w:hint="eastAsia"/>
                <w:sz w:val="21"/>
                <w:szCs w:val="21"/>
              </w:rPr>
              <w:t>76.02</w:t>
            </w:r>
          </w:p>
        </w:tc>
      </w:tr>
      <w:tr w:rsidR="009A1E58" w:rsidRPr="00E76469" w14:paraId="57D80801" w14:textId="77777777" w:rsidTr="00BD066E">
        <w:trPr>
          <w:trHeight w:val="397"/>
          <w:jc w:val="center"/>
        </w:trPr>
        <w:tc>
          <w:tcPr>
            <w:tcW w:w="1198" w:type="pct"/>
            <w:tcBorders>
              <w:top w:val="nil"/>
              <w:left w:val="nil"/>
              <w:bottom w:val="nil"/>
              <w:right w:val="nil"/>
            </w:tcBorders>
            <w:shd w:val="clear" w:color="auto" w:fill="auto"/>
            <w:vAlign w:val="center"/>
          </w:tcPr>
          <w:p w14:paraId="5BF6D26B" w14:textId="77777777" w:rsidR="009A1E58" w:rsidRPr="00E76469" w:rsidRDefault="009A1E58" w:rsidP="00BD066E">
            <w:pPr>
              <w:widowControl/>
              <w:spacing w:line="240" w:lineRule="auto"/>
              <w:jc w:val="center"/>
              <w:rPr>
                <w:color w:val="231F20"/>
                <w:sz w:val="21"/>
                <w:szCs w:val="21"/>
              </w:rPr>
            </w:pPr>
            <w:r w:rsidRPr="00D272A2">
              <w:rPr>
                <w:rFonts w:hint="eastAsia"/>
                <w:b/>
                <w:bCs/>
                <w:sz w:val="21"/>
                <w:szCs w:val="21"/>
              </w:rPr>
              <w:t>1.</w:t>
            </w:r>
            <w:r w:rsidRPr="00D272A2">
              <w:rPr>
                <w:b/>
                <w:bCs/>
                <w:sz w:val="21"/>
                <w:szCs w:val="21"/>
              </w:rPr>
              <w:t>0</w:t>
            </w:r>
          </w:p>
        </w:tc>
        <w:tc>
          <w:tcPr>
            <w:tcW w:w="1281" w:type="pct"/>
            <w:tcBorders>
              <w:top w:val="nil"/>
              <w:left w:val="nil"/>
              <w:bottom w:val="nil"/>
              <w:right w:val="nil"/>
            </w:tcBorders>
            <w:shd w:val="clear" w:color="auto" w:fill="auto"/>
            <w:vAlign w:val="center"/>
          </w:tcPr>
          <w:p w14:paraId="26F3491C"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w:t>
            </w:r>
            <w:r w:rsidRPr="00D272A2">
              <w:rPr>
                <w:b/>
                <w:bCs/>
                <w:sz w:val="21"/>
                <w:szCs w:val="21"/>
              </w:rPr>
              <w:t>0</w:t>
            </w:r>
          </w:p>
        </w:tc>
        <w:tc>
          <w:tcPr>
            <w:tcW w:w="1240" w:type="pct"/>
            <w:tcBorders>
              <w:top w:val="nil"/>
              <w:left w:val="nil"/>
              <w:bottom w:val="nil"/>
              <w:right w:val="nil"/>
            </w:tcBorders>
            <w:shd w:val="clear" w:color="auto" w:fill="auto"/>
            <w:vAlign w:val="center"/>
          </w:tcPr>
          <w:p w14:paraId="5E4882C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1.2</w:t>
            </w:r>
          </w:p>
        </w:tc>
        <w:tc>
          <w:tcPr>
            <w:tcW w:w="1281" w:type="pct"/>
            <w:tcBorders>
              <w:top w:val="nil"/>
              <w:left w:val="nil"/>
              <w:bottom w:val="nil"/>
              <w:right w:val="nil"/>
            </w:tcBorders>
            <w:shd w:val="clear" w:color="auto" w:fill="auto"/>
            <w:vAlign w:val="center"/>
          </w:tcPr>
          <w:p w14:paraId="1ECDCA5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76.12</w:t>
            </w:r>
          </w:p>
        </w:tc>
      </w:tr>
      <w:tr w:rsidR="009A1E58" w:rsidRPr="00E76469" w14:paraId="4181A843" w14:textId="77777777" w:rsidTr="00BD066E">
        <w:trPr>
          <w:trHeight w:val="397"/>
          <w:jc w:val="center"/>
        </w:trPr>
        <w:tc>
          <w:tcPr>
            <w:tcW w:w="1198" w:type="pct"/>
            <w:tcBorders>
              <w:top w:val="nil"/>
              <w:left w:val="nil"/>
              <w:bottom w:val="nil"/>
              <w:right w:val="nil"/>
            </w:tcBorders>
            <w:shd w:val="clear" w:color="auto" w:fill="auto"/>
            <w:vAlign w:val="center"/>
          </w:tcPr>
          <w:p w14:paraId="15B7E223"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4A6B0F0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082CC090" w14:textId="77777777" w:rsidR="009A1E58" w:rsidRPr="00E76469" w:rsidRDefault="009A1E58" w:rsidP="00BD066E">
            <w:pPr>
              <w:spacing w:line="20" w:lineRule="atLeast"/>
              <w:jc w:val="center"/>
              <w:rPr>
                <w:color w:val="231F20"/>
                <w:szCs w:val="21"/>
              </w:rPr>
            </w:pPr>
            <w:r w:rsidRPr="00786BC9">
              <w:rPr>
                <w:rFonts w:hint="eastAsia"/>
                <w:sz w:val="21"/>
                <w:szCs w:val="21"/>
              </w:rPr>
              <w:t>1.3</w:t>
            </w:r>
          </w:p>
        </w:tc>
        <w:tc>
          <w:tcPr>
            <w:tcW w:w="1281" w:type="pct"/>
            <w:tcBorders>
              <w:top w:val="nil"/>
              <w:left w:val="nil"/>
              <w:bottom w:val="nil"/>
              <w:right w:val="nil"/>
            </w:tcBorders>
            <w:shd w:val="clear" w:color="auto" w:fill="auto"/>
            <w:vAlign w:val="center"/>
          </w:tcPr>
          <w:p w14:paraId="37E40431" w14:textId="77777777" w:rsidR="009A1E58" w:rsidRPr="00E76469" w:rsidRDefault="009A1E58" w:rsidP="00BD066E">
            <w:pPr>
              <w:spacing w:line="20" w:lineRule="atLeast"/>
              <w:jc w:val="center"/>
              <w:rPr>
                <w:color w:val="231F20"/>
                <w:szCs w:val="21"/>
              </w:rPr>
            </w:pPr>
            <w:r w:rsidRPr="00786BC9">
              <w:rPr>
                <w:rFonts w:hint="eastAsia"/>
                <w:sz w:val="21"/>
                <w:szCs w:val="21"/>
              </w:rPr>
              <w:t>76.11</w:t>
            </w:r>
          </w:p>
        </w:tc>
      </w:tr>
      <w:tr w:rsidR="009A1E58" w:rsidRPr="00E76469" w14:paraId="5779E38F"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2620F1B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58E628D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single" w:sz="12" w:space="0" w:color="auto"/>
              <w:right w:val="nil"/>
            </w:tcBorders>
            <w:shd w:val="clear" w:color="auto" w:fill="auto"/>
            <w:vAlign w:val="center"/>
          </w:tcPr>
          <w:p w14:paraId="10B88EE7" w14:textId="77777777" w:rsidR="009A1E58" w:rsidRPr="00E76469" w:rsidRDefault="009A1E58" w:rsidP="00BD066E">
            <w:pPr>
              <w:spacing w:line="20" w:lineRule="atLeast"/>
              <w:jc w:val="center"/>
              <w:rPr>
                <w:color w:val="231F20"/>
                <w:szCs w:val="21"/>
              </w:rPr>
            </w:pPr>
            <w:r w:rsidRPr="00786BC9">
              <w:rPr>
                <w:rFonts w:hint="eastAsia"/>
                <w:sz w:val="21"/>
                <w:szCs w:val="21"/>
              </w:rPr>
              <w:t>1.5</w:t>
            </w:r>
          </w:p>
        </w:tc>
        <w:tc>
          <w:tcPr>
            <w:tcW w:w="1281" w:type="pct"/>
            <w:tcBorders>
              <w:top w:val="nil"/>
              <w:left w:val="nil"/>
              <w:bottom w:val="single" w:sz="12" w:space="0" w:color="auto"/>
              <w:right w:val="nil"/>
            </w:tcBorders>
            <w:shd w:val="clear" w:color="auto" w:fill="auto"/>
            <w:vAlign w:val="center"/>
          </w:tcPr>
          <w:p w14:paraId="134EF782" w14:textId="77777777" w:rsidR="009A1E58" w:rsidRPr="00E76469" w:rsidRDefault="009A1E58" w:rsidP="00BD066E">
            <w:pPr>
              <w:spacing w:line="20" w:lineRule="atLeast"/>
              <w:jc w:val="center"/>
              <w:rPr>
                <w:color w:val="231F20"/>
                <w:szCs w:val="21"/>
              </w:rPr>
            </w:pPr>
            <w:r w:rsidRPr="00786BC9">
              <w:rPr>
                <w:rFonts w:hint="eastAsia"/>
                <w:sz w:val="21"/>
                <w:szCs w:val="21"/>
              </w:rPr>
              <w:t>75.78</w:t>
            </w:r>
          </w:p>
        </w:tc>
      </w:tr>
    </w:tbl>
    <w:p w14:paraId="775EE198" w14:textId="6019A7B2" w:rsidR="003D5FF8" w:rsidRPr="003D5FF8" w:rsidRDefault="003D5FF8" w:rsidP="003D5FF8">
      <w:pPr>
        <w:ind w:firstLineChars="200" w:firstLine="480"/>
      </w:pPr>
    </w:p>
    <w:p w14:paraId="14328B8C" w14:textId="4D430EFC" w:rsidR="009F151B" w:rsidRDefault="005C46C5">
      <w:pPr>
        <w:pStyle w:val="2"/>
      </w:pPr>
      <w:bookmarkStart w:id="219" w:name="_Ref101371810"/>
      <w:bookmarkStart w:id="220" w:name="_Toc101455332"/>
      <w:r>
        <w:rPr>
          <w:rFonts w:hint="eastAsia"/>
        </w:rPr>
        <w:t>S</w:t>
      </w:r>
      <w:r>
        <w:t>KDSAM</w:t>
      </w:r>
      <w:r>
        <w:rPr>
          <w:rFonts w:hint="eastAsia"/>
        </w:rPr>
        <w:t>模型</w:t>
      </w:r>
      <w:r w:rsidR="00A24E16">
        <w:rPr>
          <w:rFonts w:hint="eastAsia"/>
        </w:rPr>
        <w:t>实验</w:t>
      </w:r>
      <w:r w:rsidR="00A24E16">
        <w:t>结果</w:t>
      </w:r>
      <w:bookmarkEnd w:id="210"/>
      <w:r w:rsidR="00A24E16">
        <w:rPr>
          <w:rFonts w:hint="eastAsia"/>
        </w:rPr>
        <w:t>与分析</w:t>
      </w:r>
      <w:bookmarkEnd w:id="211"/>
      <w:bookmarkEnd w:id="212"/>
      <w:bookmarkEnd w:id="213"/>
      <w:bookmarkEnd w:id="214"/>
      <w:bookmarkEnd w:id="219"/>
      <w:bookmarkEnd w:id="220"/>
    </w:p>
    <w:p w14:paraId="7220404A" w14:textId="5D077A76" w:rsidR="009F151B" w:rsidRPr="00F63A1B" w:rsidRDefault="00A24E16">
      <w:pPr>
        <w:pStyle w:val="3"/>
        <w:rPr>
          <w:szCs w:val="24"/>
        </w:rPr>
      </w:pPr>
      <w:bookmarkStart w:id="221" w:name="_Ref100735849"/>
      <w:r w:rsidRPr="00F63A1B">
        <w:rPr>
          <w:szCs w:val="24"/>
        </w:rPr>
        <w:t>在通用</w:t>
      </w:r>
      <w:r w:rsidR="005676F2" w:rsidRPr="00F63A1B">
        <w:rPr>
          <w:szCs w:val="24"/>
        </w:rPr>
        <w:t>图像</w:t>
      </w:r>
      <w:r w:rsidRPr="00F63A1B">
        <w:rPr>
          <w:szCs w:val="24"/>
        </w:rPr>
        <w:t>数据集上的实验结果</w:t>
      </w:r>
      <w:bookmarkEnd w:id="221"/>
    </w:p>
    <w:p w14:paraId="13DEAE3F" w14:textId="4F6C8BBD" w:rsidR="001B295A"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模型在通用图像数据集上的性能，分别使用基于</w:t>
      </w:r>
      <w:proofErr w:type="spellStart"/>
      <w:r w:rsidR="00F8751D">
        <w:rPr>
          <w:rFonts w:hint="eastAsia"/>
          <w:szCs w:val="21"/>
        </w:rPr>
        <w:t>R</w:t>
      </w:r>
      <w:r w:rsidR="00F8751D">
        <w:rPr>
          <w:szCs w:val="21"/>
        </w:rPr>
        <w:t>esNet</w:t>
      </w:r>
      <w:proofErr w:type="spellEnd"/>
      <w:r>
        <w:rPr>
          <w:rFonts w:hint="eastAsia"/>
          <w:szCs w:val="21"/>
        </w:rPr>
        <w:t>、</w:t>
      </w:r>
      <w:r w:rsidR="00E33311">
        <w:rPr>
          <w:rFonts w:hint="eastAsia"/>
          <w:szCs w:val="21"/>
        </w:rPr>
        <w:t>WRN</w:t>
      </w:r>
      <w:r w:rsidR="00EB74A1">
        <w:rPr>
          <w:rFonts w:hint="eastAsia"/>
          <w:szCs w:val="21"/>
        </w:rPr>
        <w:t>和</w:t>
      </w:r>
      <w:proofErr w:type="spellStart"/>
      <w:r w:rsidR="00CE2059">
        <w:rPr>
          <w:rFonts w:hint="eastAsia"/>
          <w:szCs w:val="21"/>
        </w:rPr>
        <w:t>D</w:t>
      </w:r>
      <w:r w:rsidR="00CE2059">
        <w:rPr>
          <w:szCs w:val="21"/>
        </w:rPr>
        <w:t>enseNet</w:t>
      </w:r>
      <w:proofErr w:type="spellEnd"/>
      <w:r w:rsidR="003F55E5">
        <w:rPr>
          <w:rFonts w:hint="eastAsia"/>
          <w:szCs w:val="21"/>
        </w:rPr>
        <w:t>框架</w:t>
      </w:r>
      <w:r>
        <w:rPr>
          <w:rFonts w:hint="eastAsia"/>
          <w:szCs w:val="21"/>
        </w:rPr>
        <w:t>的</w:t>
      </w:r>
      <w:r w:rsidR="006101EB">
        <w:rPr>
          <w:rFonts w:hint="eastAsia"/>
          <w:szCs w:val="21"/>
        </w:rPr>
        <w:t>SKDSAM</w:t>
      </w:r>
      <w:r>
        <w:rPr>
          <w:rFonts w:hint="eastAsia"/>
          <w:szCs w:val="21"/>
        </w:rPr>
        <w:t>模型在</w:t>
      </w:r>
      <w:r>
        <w:rPr>
          <w:rFonts w:hint="eastAsia"/>
          <w:szCs w:val="21"/>
        </w:rPr>
        <w:t>CIFAR-100</w:t>
      </w:r>
      <w:r>
        <w:rPr>
          <w:rFonts w:hint="eastAsia"/>
          <w:szCs w:val="21"/>
        </w:rPr>
        <w:t>和</w:t>
      </w:r>
      <w:r>
        <w:rPr>
          <w:rFonts w:hint="eastAsia"/>
          <w:szCs w:val="21"/>
        </w:rPr>
        <w:t>Tiny-ImageNet</w:t>
      </w:r>
      <w:r w:rsidR="002E2E86">
        <w:rPr>
          <w:rFonts w:hint="eastAsia"/>
          <w:szCs w:val="21"/>
        </w:rPr>
        <w:t>数据集</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D14EC6">
        <w:rPr>
          <w:rFonts w:hint="eastAsia"/>
          <w:szCs w:val="21"/>
        </w:rPr>
        <w:t>（</w:t>
      </w:r>
      <w:r w:rsidR="00D14EC6">
        <w:t>BYOT</w:t>
      </w:r>
      <w:r w:rsidR="006523B6">
        <w:rPr>
          <w:rFonts w:hint="eastAsia"/>
        </w:rPr>
        <w:t>模型</w:t>
      </w:r>
      <w:r w:rsidR="005D2FCF">
        <w:rPr>
          <w:rFonts w:hint="eastAsia"/>
        </w:rPr>
        <w:t>、</w:t>
      </w:r>
      <w:r w:rsidR="00D14EC6">
        <w:t>DDGSD</w:t>
      </w:r>
      <w:r w:rsidR="002F3CE5">
        <w:rPr>
          <w:rFonts w:hint="eastAsia"/>
        </w:rPr>
        <w:t>模型</w:t>
      </w:r>
      <w:r w:rsidR="005669C0">
        <w:rPr>
          <w:rFonts w:hint="eastAsia"/>
        </w:rPr>
        <w:t>、</w:t>
      </w:r>
      <w:r w:rsidR="00D14EC6">
        <w:t>FRSKD</w:t>
      </w:r>
      <w:r w:rsidR="00D861C8">
        <w:rPr>
          <w:rFonts w:hint="eastAsia"/>
        </w:rPr>
        <w:t>模型</w:t>
      </w:r>
      <w:r w:rsidR="00D242D5">
        <w:rPr>
          <w:rFonts w:hint="eastAsia"/>
        </w:rPr>
        <w:t>、</w:t>
      </w:r>
      <w:r w:rsidR="00D14EC6">
        <w:t>SLA-SD</w:t>
      </w:r>
      <w:r w:rsidR="002D708A">
        <w:rPr>
          <w:rFonts w:hint="eastAsia"/>
        </w:rPr>
        <w:t>模型</w:t>
      </w:r>
      <w:r w:rsidR="00565ABD">
        <w:rPr>
          <w:rFonts w:hint="eastAsia"/>
        </w:rPr>
        <w:t>和</w:t>
      </w:r>
      <w:r w:rsidR="00D14EC6">
        <w:t>CS-KD</w:t>
      </w:r>
      <w:r w:rsidR="00910FDA">
        <w:rPr>
          <w:rFonts w:hint="eastAsia"/>
        </w:rPr>
        <w:t>模型</w:t>
      </w:r>
      <w:r w:rsidR="00D14EC6">
        <w:rPr>
          <w:rFonts w:hint="eastAsia"/>
          <w:szCs w:val="21"/>
        </w:rPr>
        <w:t>）</w:t>
      </w:r>
      <w:r w:rsidR="00AA018C">
        <w:rPr>
          <w:rFonts w:hint="eastAsia"/>
          <w:szCs w:val="21"/>
        </w:rPr>
        <w:t>及</w:t>
      </w:r>
      <w:r>
        <w:rPr>
          <w:rFonts w:hint="eastAsia"/>
          <w:szCs w:val="21"/>
        </w:rPr>
        <w:t>结合了数据增强</w:t>
      </w:r>
      <w:r w:rsidR="003010BC">
        <w:rPr>
          <w:rFonts w:hint="eastAsia"/>
          <w:szCs w:val="21"/>
        </w:rPr>
        <w:t>技术</w:t>
      </w:r>
      <w:r w:rsidR="001618E3">
        <w:rPr>
          <w:rFonts w:hint="eastAsia"/>
          <w:szCs w:val="21"/>
        </w:rPr>
        <w:t>（</w:t>
      </w:r>
      <w:r w:rsidR="009B139C">
        <w:rPr>
          <w:rFonts w:hint="eastAsia"/>
          <w:szCs w:val="21"/>
        </w:rPr>
        <w:t>C</w:t>
      </w:r>
      <w:r w:rsidR="001618E3">
        <w:rPr>
          <w:szCs w:val="21"/>
        </w:rPr>
        <w:t>utout</w:t>
      </w:r>
      <w:r w:rsidR="001618E3">
        <w:rPr>
          <w:rFonts w:hint="eastAsia"/>
          <w:szCs w:val="21"/>
        </w:rPr>
        <w:t>）</w:t>
      </w:r>
      <w:r>
        <w:rPr>
          <w:rFonts w:hint="eastAsia"/>
          <w:szCs w:val="21"/>
        </w:rPr>
        <w:t>的</w:t>
      </w:r>
      <w:r w:rsidR="006101EB">
        <w:rPr>
          <w:rFonts w:hint="eastAsia"/>
          <w:szCs w:val="21"/>
        </w:rPr>
        <w:t>SKDSAM</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sidR="00D03F9C">
        <w:rPr>
          <w:rFonts w:hint="eastAsia"/>
          <w:szCs w:val="21"/>
        </w:rPr>
        <w:t>轮次</w:t>
      </w:r>
      <w:r>
        <w:rPr>
          <w:szCs w:val="21"/>
        </w:rPr>
        <w:t>的</w:t>
      </w:r>
      <w:r>
        <w:rPr>
          <w:rFonts w:hint="eastAsia"/>
          <w:szCs w:val="21"/>
        </w:rPr>
        <w:t>分类准确率</w:t>
      </w:r>
      <w:r>
        <w:rPr>
          <w:szCs w:val="21"/>
        </w:rPr>
        <w:t>的平均数。</w:t>
      </w:r>
    </w:p>
    <w:p w14:paraId="3451368C" w14:textId="546C77E5" w:rsidR="00C77E5F" w:rsidRPr="00C77E5F" w:rsidRDefault="00C77E5F">
      <w:pPr>
        <w:ind w:firstLineChars="200" w:firstLine="480"/>
        <w:rPr>
          <w:szCs w:val="21"/>
        </w:rPr>
      </w:pPr>
      <w:r>
        <w:rPr>
          <w:rFonts w:hint="eastAsia"/>
          <w:szCs w:val="21"/>
        </w:rPr>
        <w:t>实验结果</w:t>
      </w:r>
      <w:proofErr w:type="gramStart"/>
      <w:r w:rsidRPr="00097DC9">
        <w:rPr>
          <w:rFonts w:hint="eastAsia"/>
        </w:rPr>
        <w:t>分别如</w:t>
      </w:r>
      <w:proofErr w:type="gramEnd"/>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4.6</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4.7</w:t>
      </w:r>
      <w:r w:rsidRPr="00097DC9">
        <w:fldChar w:fldCharType="end"/>
      </w:r>
      <w:r>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4.8</w:t>
      </w:r>
      <w:r w:rsidRPr="00097DC9">
        <w:fldChar w:fldCharType="end"/>
      </w:r>
      <w:r w:rsidRPr="00097DC9">
        <w:rPr>
          <w:rFonts w:hint="eastAsia"/>
        </w:rPr>
        <w:t>所示，其中</w:t>
      </w:r>
      <w:r>
        <w:rPr>
          <w:rFonts w:hint="eastAsia"/>
        </w:rPr>
        <w:t>第一列代表基于某种框架实现的</w:t>
      </w:r>
      <w:r>
        <w:rPr>
          <w:rFonts w:hint="eastAsia"/>
        </w:rPr>
        <w:t>SKDSAM</w:t>
      </w:r>
      <w:r>
        <w:rPr>
          <w:rFonts w:hint="eastAsia"/>
        </w:rPr>
        <w:t>模型和作为对比的各种模型，第二列代表各种模型在</w:t>
      </w:r>
      <w:r>
        <w:rPr>
          <w:rFonts w:hint="eastAsia"/>
        </w:rPr>
        <w:t>CIFAR-</w:t>
      </w:r>
      <w:r>
        <w:t>100</w:t>
      </w:r>
      <w:r>
        <w:rPr>
          <w:rFonts w:hint="eastAsia"/>
        </w:rPr>
        <w:t>数据集上的分类准确率，第三列代表各种模型在</w:t>
      </w:r>
      <w:r>
        <w:rPr>
          <w:rFonts w:hint="eastAsia"/>
        </w:rPr>
        <w:t>T</w:t>
      </w:r>
      <w:r>
        <w:t>iny ImageNet</w:t>
      </w:r>
      <w:r>
        <w:rPr>
          <w:rFonts w:hint="eastAsia"/>
        </w:rPr>
        <w:t>数据集上的分类准确率</w:t>
      </w:r>
      <w:r>
        <w:rPr>
          <w:rFonts w:hint="eastAsia"/>
          <w:szCs w:val="21"/>
        </w:rPr>
        <w:t>，</w:t>
      </w:r>
      <w:r>
        <w:rPr>
          <w:rFonts w:hint="eastAsia"/>
          <w:szCs w:val="21"/>
        </w:rPr>
        <w:lastRenderedPageBreak/>
        <w:t>最优</w:t>
      </w:r>
      <w:r>
        <w:rPr>
          <w:szCs w:val="21"/>
        </w:rPr>
        <w:t>的结果用粗体标注。</w:t>
      </w:r>
    </w:p>
    <w:p w14:paraId="3058C14D" w14:textId="79003184" w:rsidR="003F5468" w:rsidRPr="0062047C" w:rsidRDefault="003F5468" w:rsidP="003F5468">
      <w:pPr>
        <w:pStyle w:val="a8"/>
        <w:keepNext/>
        <w:ind w:left="210" w:hanging="210"/>
        <w:jc w:val="center"/>
        <w:rPr>
          <w:rFonts w:ascii="Times New Roman" w:eastAsiaTheme="minorEastAsia" w:hAnsi="Times New Roman"/>
          <w:sz w:val="21"/>
          <w:szCs w:val="21"/>
        </w:rPr>
      </w:pPr>
      <w:bookmarkStart w:id="222" w:name="_Ref101271708"/>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sidR="0051671D">
        <w:rPr>
          <w:rFonts w:ascii="Times New Roman" w:eastAsiaTheme="minorEastAsia" w:hAnsi="Times New Roman"/>
          <w:sz w:val="21"/>
          <w:szCs w:val="21"/>
        </w:rPr>
        <w:fldChar w:fldCharType="end"/>
      </w:r>
      <w:bookmarkEnd w:id="222"/>
      <w:r w:rsidRPr="0062047C">
        <w:rPr>
          <w:rFonts w:ascii="Times New Roman" w:eastAsiaTheme="minorEastAsia" w:hAnsi="Times New Roman"/>
          <w:sz w:val="21"/>
          <w:szCs w:val="21"/>
        </w:rPr>
        <w:t xml:space="preserve">  </w:t>
      </w:r>
      <w:r w:rsidRPr="0062047C">
        <w:rPr>
          <w:rFonts w:ascii="Times New Roman" w:eastAsiaTheme="minorEastAsia" w:hAnsi="Times New Roman"/>
          <w:sz w:val="21"/>
          <w:szCs w:val="21"/>
        </w:rPr>
        <w:t>基于</w:t>
      </w:r>
      <w:proofErr w:type="spellStart"/>
      <w:r w:rsidRPr="0062047C">
        <w:rPr>
          <w:rFonts w:ascii="Times New Roman" w:eastAsiaTheme="minorEastAsia" w:hAnsi="Times New Roman"/>
          <w:sz w:val="21"/>
          <w:szCs w:val="21"/>
        </w:rPr>
        <w:t>ResNet</w:t>
      </w:r>
      <w:proofErr w:type="spellEnd"/>
      <w:r w:rsidRPr="0062047C">
        <w:rPr>
          <w:rFonts w:ascii="Times New Roman" w:eastAsiaTheme="minorEastAsia" w:hAnsi="Times New Roman"/>
          <w:sz w:val="21"/>
          <w:szCs w:val="21"/>
        </w:rPr>
        <w:t>框架的各模型在通用图像数据集上的分类准确率（</w:t>
      </w:r>
      <w:r w:rsidRPr="0062047C">
        <w:rPr>
          <w:rFonts w:ascii="Times New Roman" w:eastAsiaTheme="minorEastAsia" w:hAnsi="Times New Roman"/>
          <w:sz w:val="21"/>
          <w:szCs w:val="21"/>
        </w:rPr>
        <w:t>%</w:t>
      </w:r>
      <w:r w:rsidRPr="0062047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7D426E" w:rsidRPr="00E76469" w14:paraId="3B235BC5" w14:textId="77777777" w:rsidTr="00953B25">
        <w:trPr>
          <w:cantSplit/>
          <w:trHeight w:val="397"/>
          <w:tblHeader/>
          <w:jc w:val="center"/>
        </w:trPr>
        <w:tc>
          <w:tcPr>
            <w:tcW w:w="1611" w:type="pct"/>
            <w:tcBorders>
              <w:top w:val="single" w:sz="12" w:space="0" w:color="auto"/>
              <w:left w:val="nil"/>
              <w:bottom w:val="single" w:sz="4" w:space="0" w:color="auto"/>
              <w:right w:val="nil"/>
            </w:tcBorders>
            <w:shd w:val="clear" w:color="auto" w:fill="auto"/>
            <w:vAlign w:val="center"/>
          </w:tcPr>
          <w:p w14:paraId="38FACBC8" w14:textId="587981B4" w:rsidR="007D426E" w:rsidRPr="00E76469" w:rsidRDefault="007D426E" w:rsidP="007D426E">
            <w:pPr>
              <w:widowControl/>
              <w:spacing w:line="20" w:lineRule="atLeast"/>
              <w:jc w:val="center"/>
              <w:rPr>
                <w:color w:val="231F20"/>
                <w:szCs w:val="21"/>
              </w:rPr>
            </w:pPr>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08687866" w14:textId="2453B0BE" w:rsidR="007D426E" w:rsidRPr="00E76469" w:rsidRDefault="007D426E" w:rsidP="007D426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2ADF9222" w14:textId="361F56B4" w:rsidR="007D426E" w:rsidRPr="00E76469" w:rsidRDefault="007D426E" w:rsidP="007D426E">
            <w:pPr>
              <w:spacing w:line="20" w:lineRule="atLeast"/>
              <w:jc w:val="center"/>
              <w:rPr>
                <w:color w:val="231F20"/>
                <w:szCs w:val="21"/>
              </w:rPr>
            </w:pPr>
            <w:r>
              <w:rPr>
                <w:sz w:val="21"/>
                <w:szCs w:val="21"/>
              </w:rPr>
              <w:t>Tiny ImageNet</w:t>
            </w:r>
          </w:p>
        </w:tc>
      </w:tr>
      <w:tr w:rsidR="007D426E" w:rsidRPr="00E76469" w14:paraId="71D90BDE" w14:textId="77777777" w:rsidTr="00953B25">
        <w:trPr>
          <w:cantSplit/>
          <w:trHeight w:val="397"/>
          <w:tblHeader/>
          <w:jc w:val="center"/>
        </w:trPr>
        <w:tc>
          <w:tcPr>
            <w:tcW w:w="1611" w:type="pct"/>
            <w:tcBorders>
              <w:top w:val="single" w:sz="4" w:space="0" w:color="auto"/>
              <w:left w:val="nil"/>
              <w:bottom w:val="nil"/>
              <w:right w:val="nil"/>
            </w:tcBorders>
            <w:shd w:val="clear" w:color="auto" w:fill="auto"/>
            <w:vAlign w:val="center"/>
          </w:tcPr>
          <w:p w14:paraId="56845DEC" w14:textId="6B4E1739" w:rsidR="007D426E" w:rsidRPr="00E76469" w:rsidRDefault="007D426E" w:rsidP="007D426E">
            <w:pPr>
              <w:spacing w:line="20" w:lineRule="atLeast"/>
              <w:jc w:val="center"/>
              <w:rPr>
                <w:color w:val="231F20"/>
                <w:sz w:val="21"/>
                <w:szCs w:val="21"/>
              </w:rPr>
            </w:pPr>
            <w:r w:rsidRPr="005F7FF8">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F13F9E8" w14:textId="2DDDCBC3" w:rsidR="007D426E" w:rsidRPr="00E76469" w:rsidRDefault="007D426E" w:rsidP="007D426E">
            <w:pPr>
              <w:spacing w:line="20" w:lineRule="atLeast"/>
              <w:jc w:val="center"/>
              <w:rPr>
                <w:color w:val="231F20"/>
                <w:sz w:val="21"/>
                <w:szCs w:val="21"/>
              </w:rPr>
            </w:pPr>
            <w:r>
              <w:rPr>
                <w:sz w:val="21"/>
                <w:szCs w:val="21"/>
              </w:rPr>
              <w:t>74.80</w:t>
            </w:r>
          </w:p>
        </w:tc>
        <w:tc>
          <w:tcPr>
            <w:tcW w:w="1666" w:type="pct"/>
            <w:tcBorders>
              <w:top w:val="single" w:sz="4" w:space="0" w:color="auto"/>
              <w:left w:val="nil"/>
              <w:bottom w:val="nil"/>
              <w:right w:val="nil"/>
            </w:tcBorders>
            <w:shd w:val="clear" w:color="auto" w:fill="auto"/>
            <w:vAlign w:val="center"/>
          </w:tcPr>
          <w:p w14:paraId="2C670496" w14:textId="30DEBA9A" w:rsidR="007D426E" w:rsidRPr="00E76469" w:rsidRDefault="007D426E" w:rsidP="007D426E">
            <w:pPr>
              <w:spacing w:line="20" w:lineRule="atLeast"/>
              <w:jc w:val="center"/>
              <w:rPr>
                <w:color w:val="231F20"/>
                <w:sz w:val="21"/>
                <w:szCs w:val="21"/>
              </w:rPr>
            </w:pPr>
            <w:r>
              <w:rPr>
                <w:sz w:val="21"/>
                <w:szCs w:val="21"/>
              </w:rPr>
              <w:t>54.60</w:t>
            </w:r>
          </w:p>
        </w:tc>
      </w:tr>
      <w:tr w:rsidR="007D426E" w:rsidRPr="00E76469" w14:paraId="7A71F5F3"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EA92E6C" w14:textId="6BA979B6" w:rsidR="007D426E" w:rsidRPr="00E76469" w:rsidRDefault="007D426E" w:rsidP="007D426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B66B8EE" w14:textId="5FAF3E2A" w:rsidR="007D426E" w:rsidRPr="00E76469" w:rsidRDefault="007D426E" w:rsidP="007D426E">
            <w:pPr>
              <w:spacing w:line="20" w:lineRule="atLeast"/>
              <w:jc w:val="center"/>
              <w:rPr>
                <w:color w:val="231F20"/>
                <w:szCs w:val="21"/>
              </w:rPr>
            </w:pPr>
            <w:r>
              <w:rPr>
                <w:sz w:val="21"/>
                <w:szCs w:val="21"/>
              </w:rPr>
              <w:t>76.68</w:t>
            </w:r>
          </w:p>
        </w:tc>
        <w:tc>
          <w:tcPr>
            <w:tcW w:w="1666" w:type="pct"/>
            <w:tcBorders>
              <w:top w:val="nil"/>
              <w:left w:val="nil"/>
              <w:bottom w:val="nil"/>
              <w:right w:val="nil"/>
            </w:tcBorders>
            <w:shd w:val="clear" w:color="auto" w:fill="auto"/>
            <w:vAlign w:val="center"/>
          </w:tcPr>
          <w:p w14:paraId="1ED1582E" w14:textId="60F0C59F" w:rsidR="007D426E" w:rsidRPr="00E76469" w:rsidRDefault="007D426E" w:rsidP="007D426E">
            <w:pPr>
              <w:spacing w:line="20" w:lineRule="atLeast"/>
              <w:jc w:val="center"/>
              <w:rPr>
                <w:color w:val="231F20"/>
                <w:szCs w:val="21"/>
              </w:rPr>
            </w:pPr>
            <w:r>
              <w:rPr>
                <w:sz w:val="21"/>
                <w:szCs w:val="21"/>
              </w:rPr>
              <w:t>57.76</w:t>
            </w:r>
          </w:p>
        </w:tc>
      </w:tr>
      <w:tr w:rsidR="007D426E" w:rsidRPr="00E76469" w14:paraId="13117967"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00F55F45" w14:textId="0FDA41FA" w:rsidR="007D426E" w:rsidRPr="00E76469" w:rsidRDefault="007D426E" w:rsidP="007D426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054946F" w14:textId="4321C5CC" w:rsidR="007D426E" w:rsidRPr="00E76469" w:rsidRDefault="007D426E" w:rsidP="007D426E">
            <w:pPr>
              <w:spacing w:line="20" w:lineRule="atLeast"/>
              <w:jc w:val="center"/>
              <w:rPr>
                <w:color w:val="231F20"/>
                <w:szCs w:val="21"/>
              </w:rPr>
            </w:pPr>
            <w:r>
              <w:rPr>
                <w:sz w:val="21"/>
                <w:szCs w:val="21"/>
              </w:rPr>
              <w:t>76.87</w:t>
            </w:r>
          </w:p>
        </w:tc>
        <w:tc>
          <w:tcPr>
            <w:tcW w:w="1666" w:type="pct"/>
            <w:tcBorders>
              <w:top w:val="nil"/>
              <w:left w:val="nil"/>
              <w:bottom w:val="nil"/>
              <w:right w:val="nil"/>
            </w:tcBorders>
            <w:shd w:val="clear" w:color="auto" w:fill="auto"/>
            <w:vAlign w:val="center"/>
          </w:tcPr>
          <w:p w14:paraId="27CF5346" w14:textId="01AE02DF" w:rsidR="007D426E" w:rsidRPr="00E76469" w:rsidRDefault="007D426E" w:rsidP="007D426E">
            <w:pPr>
              <w:spacing w:line="20" w:lineRule="atLeast"/>
              <w:jc w:val="center"/>
              <w:rPr>
                <w:color w:val="231F20"/>
                <w:szCs w:val="21"/>
              </w:rPr>
            </w:pPr>
            <w:r>
              <w:rPr>
                <w:sz w:val="21"/>
                <w:szCs w:val="21"/>
              </w:rPr>
              <w:t>56.76</w:t>
            </w:r>
          </w:p>
        </w:tc>
      </w:tr>
      <w:tr w:rsidR="007D426E" w:rsidRPr="00E76469" w14:paraId="2F2D9D7C"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06B0D1B" w14:textId="0BB0DDBC" w:rsidR="007D426E" w:rsidRPr="00E76469" w:rsidRDefault="007D426E" w:rsidP="007D426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45E2907C" w14:textId="1B373C09" w:rsidR="007D426E" w:rsidRPr="00E76469" w:rsidRDefault="007D426E" w:rsidP="007D426E">
            <w:pPr>
              <w:spacing w:line="20" w:lineRule="atLeast"/>
              <w:jc w:val="center"/>
              <w:rPr>
                <w:color w:val="231F20"/>
                <w:szCs w:val="21"/>
              </w:rPr>
            </w:pPr>
            <w:r>
              <w:rPr>
                <w:sz w:val="21"/>
                <w:szCs w:val="21"/>
              </w:rPr>
              <w:t>78.01</w:t>
            </w:r>
          </w:p>
        </w:tc>
        <w:tc>
          <w:tcPr>
            <w:tcW w:w="1666" w:type="pct"/>
            <w:tcBorders>
              <w:top w:val="nil"/>
              <w:left w:val="nil"/>
              <w:bottom w:val="nil"/>
              <w:right w:val="nil"/>
            </w:tcBorders>
            <w:shd w:val="clear" w:color="auto" w:fill="auto"/>
            <w:vAlign w:val="center"/>
          </w:tcPr>
          <w:p w14:paraId="1FCDD06C" w14:textId="3106DB5C" w:rsidR="007D426E" w:rsidRPr="00E76469" w:rsidRDefault="007D426E" w:rsidP="007D426E">
            <w:pPr>
              <w:spacing w:line="20" w:lineRule="atLeast"/>
              <w:jc w:val="center"/>
              <w:rPr>
                <w:color w:val="231F20"/>
                <w:szCs w:val="21"/>
              </w:rPr>
            </w:pPr>
            <w:r>
              <w:rPr>
                <w:sz w:val="21"/>
                <w:szCs w:val="21"/>
              </w:rPr>
              <w:t>57.72</w:t>
            </w:r>
          </w:p>
        </w:tc>
      </w:tr>
      <w:tr w:rsidR="007D426E" w:rsidRPr="00E76469" w14:paraId="7D1BB9A7"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03FF575F" w14:textId="6F1A288E" w:rsidR="007D426E" w:rsidRPr="00E76469" w:rsidRDefault="007D426E" w:rsidP="007D426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75C78943" w14:textId="5992C6C2" w:rsidR="007D426E" w:rsidRPr="00E76469" w:rsidRDefault="007D426E" w:rsidP="007D426E">
            <w:pPr>
              <w:spacing w:line="20" w:lineRule="atLeast"/>
              <w:jc w:val="center"/>
              <w:rPr>
                <w:color w:val="231F20"/>
                <w:sz w:val="21"/>
                <w:szCs w:val="21"/>
              </w:rPr>
            </w:pPr>
            <w:r>
              <w:rPr>
                <w:sz w:val="21"/>
                <w:szCs w:val="21"/>
              </w:rPr>
              <w:t>77.88</w:t>
            </w:r>
          </w:p>
        </w:tc>
        <w:tc>
          <w:tcPr>
            <w:tcW w:w="1666" w:type="pct"/>
            <w:tcBorders>
              <w:top w:val="nil"/>
              <w:left w:val="nil"/>
              <w:bottom w:val="nil"/>
              <w:right w:val="nil"/>
            </w:tcBorders>
            <w:shd w:val="clear" w:color="auto" w:fill="auto"/>
            <w:vAlign w:val="center"/>
          </w:tcPr>
          <w:p w14:paraId="02E9C090" w14:textId="6EDFE9C0" w:rsidR="007D426E" w:rsidRPr="00E76469" w:rsidRDefault="007D426E" w:rsidP="007D426E">
            <w:pPr>
              <w:spacing w:line="20" w:lineRule="atLeast"/>
              <w:jc w:val="center"/>
              <w:rPr>
                <w:color w:val="231F20"/>
                <w:sz w:val="21"/>
                <w:szCs w:val="21"/>
              </w:rPr>
            </w:pPr>
            <w:r>
              <w:rPr>
                <w:sz w:val="21"/>
                <w:szCs w:val="21"/>
              </w:rPr>
              <w:t>58.67</w:t>
            </w:r>
          </w:p>
        </w:tc>
      </w:tr>
      <w:tr w:rsidR="007D426E" w:rsidRPr="00E76469" w14:paraId="28E4A10D"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BAE32E1" w14:textId="1F174C75" w:rsidR="007D426E" w:rsidRPr="00E76469" w:rsidRDefault="007D426E" w:rsidP="007D426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54E2BB47" w14:textId="5BDCF8F2" w:rsidR="007D426E" w:rsidRPr="00E76469" w:rsidRDefault="007D426E" w:rsidP="007D426E">
            <w:pPr>
              <w:spacing w:line="20" w:lineRule="atLeast"/>
              <w:jc w:val="center"/>
              <w:rPr>
                <w:color w:val="231F20"/>
                <w:szCs w:val="21"/>
              </w:rPr>
            </w:pPr>
            <w:r>
              <w:rPr>
                <w:sz w:val="21"/>
                <w:szCs w:val="21"/>
              </w:rPr>
              <w:t>78.61</w:t>
            </w:r>
          </w:p>
        </w:tc>
        <w:tc>
          <w:tcPr>
            <w:tcW w:w="1666" w:type="pct"/>
            <w:tcBorders>
              <w:top w:val="nil"/>
              <w:left w:val="nil"/>
              <w:bottom w:val="nil"/>
              <w:right w:val="nil"/>
            </w:tcBorders>
            <w:shd w:val="clear" w:color="auto" w:fill="auto"/>
            <w:vAlign w:val="center"/>
          </w:tcPr>
          <w:p w14:paraId="19376EF5" w14:textId="474750F4" w:rsidR="007D426E" w:rsidRPr="00E76469" w:rsidRDefault="007D426E" w:rsidP="007D426E">
            <w:pPr>
              <w:spacing w:line="20" w:lineRule="atLeast"/>
              <w:jc w:val="center"/>
              <w:rPr>
                <w:color w:val="231F20"/>
                <w:szCs w:val="21"/>
              </w:rPr>
            </w:pPr>
            <w:r>
              <w:rPr>
                <w:sz w:val="21"/>
                <w:szCs w:val="21"/>
              </w:rPr>
              <w:t>59.61</w:t>
            </w:r>
          </w:p>
        </w:tc>
      </w:tr>
      <w:tr w:rsidR="007D426E" w:rsidRPr="00E76469" w14:paraId="74C25283"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66034164" w14:textId="5BF27406" w:rsidR="007D426E" w:rsidRPr="00E76469" w:rsidRDefault="0090322C" w:rsidP="007D426E">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5F09915" w14:textId="1D4464B9" w:rsidR="007D426E" w:rsidRPr="00E76469" w:rsidRDefault="007D426E" w:rsidP="007D426E">
            <w:pPr>
              <w:spacing w:line="20" w:lineRule="atLeast"/>
              <w:jc w:val="center"/>
              <w:rPr>
                <w:color w:val="231F20"/>
                <w:szCs w:val="21"/>
              </w:rPr>
            </w:pPr>
            <w:r>
              <w:rPr>
                <w:sz w:val="21"/>
                <w:szCs w:val="21"/>
              </w:rPr>
              <w:t>80.51</w:t>
            </w:r>
          </w:p>
        </w:tc>
        <w:tc>
          <w:tcPr>
            <w:tcW w:w="1666" w:type="pct"/>
            <w:tcBorders>
              <w:top w:val="nil"/>
              <w:left w:val="nil"/>
              <w:bottom w:val="nil"/>
              <w:right w:val="nil"/>
            </w:tcBorders>
            <w:shd w:val="clear" w:color="auto" w:fill="auto"/>
            <w:vAlign w:val="center"/>
          </w:tcPr>
          <w:p w14:paraId="1A2D88DB" w14:textId="63D8C9F9" w:rsidR="007D426E" w:rsidRPr="00E76469" w:rsidRDefault="007D426E" w:rsidP="007D426E">
            <w:pPr>
              <w:spacing w:line="20" w:lineRule="atLeast"/>
              <w:jc w:val="center"/>
              <w:rPr>
                <w:color w:val="231F20"/>
                <w:szCs w:val="21"/>
              </w:rPr>
            </w:pPr>
            <w:r>
              <w:rPr>
                <w:sz w:val="21"/>
                <w:szCs w:val="21"/>
              </w:rPr>
              <w:t>60.42</w:t>
            </w:r>
          </w:p>
        </w:tc>
      </w:tr>
      <w:tr w:rsidR="007D426E" w:rsidRPr="00E76469" w14:paraId="439D2574" w14:textId="77777777" w:rsidTr="00953B25">
        <w:trPr>
          <w:cantSplit/>
          <w:trHeight w:val="397"/>
          <w:tblHeader/>
          <w:jc w:val="center"/>
        </w:trPr>
        <w:tc>
          <w:tcPr>
            <w:tcW w:w="1611" w:type="pct"/>
            <w:tcBorders>
              <w:top w:val="nil"/>
              <w:left w:val="nil"/>
              <w:bottom w:val="single" w:sz="12" w:space="0" w:color="auto"/>
              <w:right w:val="nil"/>
            </w:tcBorders>
            <w:shd w:val="clear" w:color="auto" w:fill="auto"/>
            <w:vAlign w:val="center"/>
          </w:tcPr>
          <w:p w14:paraId="5DE46679" w14:textId="5FA1E19B" w:rsidR="007D426E" w:rsidRPr="00E76469" w:rsidRDefault="0090322C" w:rsidP="007D426E">
            <w:pPr>
              <w:spacing w:line="20" w:lineRule="atLeast"/>
              <w:jc w:val="center"/>
              <w:rPr>
                <w:color w:val="231F20"/>
                <w:szCs w:val="21"/>
              </w:rPr>
            </w:pPr>
            <w:proofErr w:type="spellStart"/>
            <w:r>
              <w:rPr>
                <w:sz w:val="21"/>
                <w:szCs w:val="21"/>
              </w:rPr>
              <w:t>SKDSAM</w:t>
            </w:r>
            <w:r w:rsidR="007D426E">
              <w:rPr>
                <w:rFonts w:hint="eastAsia"/>
                <w:sz w:val="21"/>
                <w:szCs w:val="21"/>
              </w:rPr>
              <w:t>+</w:t>
            </w:r>
            <w:r w:rsidR="005912A0">
              <w:rPr>
                <w:sz w:val="21"/>
                <w:szCs w:val="21"/>
              </w:rPr>
              <w:t>Cutout</w:t>
            </w:r>
            <w:proofErr w:type="spellEnd"/>
          </w:p>
        </w:tc>
        <w:tc>
          <w:tcPr>
            <w:tcW w:w="1723" w:type="pct"/>
            <w:tcBorders>
              <w:top w:val="nil"/>
              <w:left w:val="nil"/>
              <w:bottom w:val="single" w:sz="12" w:space="0" w:color="auto"/>
              <w:right w:val="nil"/>
            </w:tcBorders>
            <w:shd w:val="clear" w:color="auto" w:fill="auto"/>
            <w:vAlign w:val="center"/>
          </w:tcPr>
          <w:p w14:paraId="1E3C059A" w14:textId="58F153B8" w:rsidR="007D426E" w:rsidRPr="00E76469" w:rsidRDefault="007D426E" w:rsidP="007D426E">
            <w:pPr>
              <w:spacing w:line="20" w:lineRule="atLeast"/>
              <w:jc w:val="center"/>
              <w:rPr>
                <w:color w:val="231F20"/>
                <w:szCs w:val="21"/>
              </w:rPr>
            </w:pPr>
            <w:r>
              <w:rPr>
                <w:b/>
                <w:bCs/>
                <w:sz w:val="21"/>
                <w:szCs w:val="21"/>
              </w:rPr>
              <w:t>81.77</w:t>
            </w:r>
          </w:p>
        </w:tc>
        <w:tc>
          <w:tcPr>
            <w:tcW w:w="1666" w:type="pct"/>
            <w:tcBorders>
              <w:top w:val="nil"/>
              <w:left w:val="nil"/>
              <w:bottom w:val="single" w:sz="12" w:space="0" w:color="auto"/>
              <w:right w:val="nil"/>
            </w:tcBorders>
            <w:shd w:val="clear" w:color="auto" w:fill="auto"/>
            <w:vAlign w:val="center"/>
          </w:tcPr>
          <w:p w14:paraId="7FAFB005" w14:textId="3D259029" w:rsidR="007D426E" w:rsidRPr="00E76469" w:rsidRDefault="007D426E" w:rsidP="007D426E">
            <w:pPr>
              <w:spacing w:line="20" w:lineRule="atLeast"/>
              <w:jc w:val="center"/>
              <w:rPr>
                <w:color w:val="231F20"/>
                <w:szCs w:val="21"/>
              </w:rPr>
            </w:pPr>
            <w:r>
              <w:rPr>
                <w:b/>
                <w:bCs/>
                <w:sz w:val="21"/>
                <w:szCs w:val="21"/>
              </w:rPr>
              <w:t>62.61</w:t>
            </w:r>
          </w:p>
        </w:tc>
      </w:tr>
    </w:tbl>
    <w:p w14:paraId="18A9ABB1" w14:textId="77777777" w:rsidR="00D83888" w:rsidRDefault="00D83888">
      <w:pPr>
        <w:ind w:firstLineChars="200" w:firstLine="480"/>
        <w:rPr>
          <w:szCs w:val="21"/>
        </w:rPr>
      </w:pPr>
    </w:p>
    <w:p w14:paraId="5CC005EC" w14:textId="151F7907" w:rsidR="00096F7F" w:rsidRPr="0062047C" w:rsidRDefault="00096F7F" w:rsidP="00096F7F">
      <w:pPr>
        <w:pStyle w:val="a8"/>
        <w:keepNext/>
        <w:ind w:left="210" w:hanging="210"/>
        <w:jc w:val="center"/>
        <w:rPr>
          <w:rFonts w:ascii="Times New Roman" w:eastAsiaTheme="minorEastAsia" w:hAnsi="Times New Roman"/>
          <w:sz w:val="21"/>
          <w:szCs w:val="21"/>
        </w:rPr>
      </w:pPr>
      <w:bookmarkStart w:id="223" w:name="_Ref101271710"/>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7</w:t>
      </w:r>
      <w:r w:rsidR="0051671D">
        <w:rPr>
          <w:rFonts w:ascii="Times New Roman" w:eastAsiaTheme="minorEastAsia" w:hAnsi="Times New Roman"/>
          <w:sz w:val="21"/>
          <w:szCs w:val="21"/>
        </w:rPr>
        <w:fldChar w:fldCharType="end"/>
      </w:r>
      <w:bookmarkEnd w:id="223"/>
      <w:r w:rsidRPr="0062047C">
        <w:rPr>
          <w:rFonts w:ascii="Times New Roman" w:eastAsiaTheme="minorEastAsia" w:hAnsi="Times New Roman"/>
          <w:sz w:val="21"/>
          <w:szCs w:val="21"/>
        </w:rPr>
        <w:t xml:space="preserve">  </w:t>
      </w:r>
      <w:r w:rsidR="008F2F11">
        <w:rPr>
          <w:rFonts w:ascii="Times New Roman" w:eastAsiaTheme="minorEastAsia" w:hAnsi="Times New Roman" w:hint="eastAsia"/>
          <w:sz w:val="21"/>
          <w:szCs w:val="21"/>
        </w:rPr>
        <w:t>基于</w:t>
      </w:r>
      <w:r w:rsidR="008F2F11" w:rsidRPr="00F6371C">
        <w:rPr>
          <w:rFonts w:ascii="Times New Roman" w:eastAsiaTheme="minorEastAsia" w:hAnsi="Times New Roman" w:hint="eastAsia"/>
          <w:sz w:val="21"/>
          <w:szCs w:val="21"/>
        </w:rPr>
        <w:t>WRN</w:t>
      </w:r>
      <w:r w:rsidR="008F2F11">
        <w:rPr>
          <w:rFonts w:ascii="Times New Roman" w:eastAsiaTheme="minorEastAsia" w:hAnsi="Times New Roman" w:hint="eastAsia"/>
          <w:sz w:val="21"/>
          <w:szCs w:val="21"/>
        </w:rPr>
        <w:t>框架</w:t>
      </w:r>
      <w:r w:rsidR="008F2F11" w:rsidRPr="00F6371C">
        <w:rPr>
          <w:rFonts w:ascii="Times New Roman" w:eastAsiaTheme="minorEastAsia" w:hAnsi="Times New Roman" w:hint="eastAsia"/>
          <w:sz w:val="21"/>
          <w:szCs w:val="21"/>
        </w:rPr>
        <w:t>的各模型</w:t>
      </w:r>
      <w:r w:rsidR="008F2F11" w:rsidRPr="00F6371C">
        <w:rPr>
          <w:rFonts w:ascii="Times New Roman" w:eastAsiaTheme="minorEastAsia" w:hAnsi="Times New Roman"/>
          <w:sz w:val="21"/>
          <w:szCs w:val="21"/>
        </w:rPr>
        <w:t>在</w:t>
      </w:r>
      <w:r w:rsidR="008F2F11" w:rsidRPr="00F6371C">
        <w:rPr>
          <w:rFonts w:ascii="Times New Roman" w:eastAsiaTheme="minorEastAsia" w:hAnsi="Times New Roman" w:hint="eastAsia"/>
          <w:sz w:val="21"/>
          <w:szCs w:val="21"/>
        </w:rPr>
        <w:t>通用图像</w:t>
      </w:r>
      <w:r w:rsidR="008F2F11" w:rsidRPr="00F6371C">
        <w:rPr>
          <w:rFonts w:ascii="Times New Roman" w:eastAsiaTheme="minorEastAsia" w:hAnsi="Times New Roman"/>
          <w:sz w:val="21"/>
          <w:szCs w:val="21"/>
        </w:rPr>
        <w:t>数据集上</w:t>
      </w:r>
      <w:r w:rsidR="008F2F11" w:rsidRPr="00F6371C">
        <w:rPr>
          <w:rFonts w:ascii="Times New Roman" w:eastAsiaTheme="minorEastAsia" w:hAnsi="Times New Roman" w:hint="eastAsia"/>
          <w:sz w:val="21"/>
          <w:szCs w:val="21"/>
        </w:rPr>
        <w:t>的分类准确率（</w:t>
      </w:r>
      <w:r w:rsidR="008F2F11" w:rsidRPr="00F6371C">
        <w:rPr>
          <w:rFonts w:ascii="Times New Roman" w:eastAsiaTheme="minorEastAsia" w:hAnsi="Times New Roman" w:hint="eastAsia"/>
          <w:sz w:val="21"/>
          <w:szCs w:val="21"/>
        </w:rPr>
        <w:t>%</w:t>
      </w:r>
      <w:r w:rsidR="008F2F11" w:rsidRPr="00F6371C">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096F7F" w:rsidRPr="00E76469" w14:paraId="0B3E41CB" w14:textId="77777777" w:rsidTr="00732603">
        <w:trPr>
          <w:cantSplit/>
          <w:trHeight w:val="397"/>
          <w:tblHeader/>
          <w:jc w:val="center"/>
        </w:trPr>
        <w:tc>
          <w:tcPr>
            <w:tcW w:w="1611" w:type="pct"/>
            <w:tcBorders>
              <w:top w:val="single" w:sz="12" w:space="0" w:color="auto"/>
              <w:left w:val="nil"/>
              <w:bottom w:val="single" w:sz="4" w:space="0" w:color="auto"/>
              <w:right w:val="nil"/>
            </w:tcBorders>
            <w:shd w:val="clear" w:color="auto" w:fill="auto"/>
            <w:vAlign w:val="center"/>
          </w:tcPr>
          <w:p w14:paraId="4DB009C6" w14:textId="7D567BE6" w:rsidR="00096F7F" w:rsidRPr="00E76469" w:rsidRDefault="00096F7F" w:rsidP="00096F7F">
            <w:pPr>
              <w:widowControl/>
              <w:spacing w:line="20" w:lineRule="atLeast"/>
              <w:jc w:val="center"/>
              <w:rPr>
                <w:color w:val="231F20"/>
                <w:szCs w:val="21"/>
              </w:rPr>
            </w:pPr>
            <w:r w:rsidRPr="00F6371C">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573BF01" w14:textId="2841180B" w:rsidR="00096F7F" w:rsidRPr="00E76469" w:rsidRDefault="00096F7F" w:rsidP="00096F7F">
            <w:pPr>
              <w:spacing w:line="20" w:lineRule="atLeast"/>
              <w:jc w:val="center"/>
              <w:rPr>
                <w:color w:val="231F20"/>
                <w:szCs w:val="21"/>
              </w:rPr>
            </w:pPr>
            <w:r w:rsidRPr="00F6371C">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4736D8A" w14:textId="254BEEF1" w:rsidR="00096F7F" w:rsidRPr="00E76469" w:rsidRDefault="00096F7F" w:rsidP="00096F7F">
            <w:pPr>
              <w:spacing w:line="20" w:lineRule="atLeast"/>
              <w:jc w:val="center"/>
              <w:rPr>
                <w:color w:val="231F20"/>
                <w:szCs w:val="21"/>
              </w:rPr>
            </w:pPr>
            <w:r w:rsidRPr="00F6371C">
              <w:rPr>
                <w:sz w:val="21"/>
                <w:szCs w:val="21"/>
              </w:rPr>
              <w:t>Tiny ImageNet</w:t>
            </w:r>
          </w:p>
        </w:tc>
      </w:tr>
      <w:tr w:rsidR="00096F7F" w:rsidRPr="00E76469" w14:paraId="1B6E34CF" w14:textId="77777777" w:rsidTr="00732603">
        <w:trPr>
          <w:cantSplit/>
          <w:trHeight w:val="397"/>
          <w:tblHeader/>
          <w:jc w:val="center"/>
        </w:trPr>
        <w:tc>
          <w:tcPr>
            <w:tcW w:w="1611" w:type="pct"/>
            <w:tcBorders>
              <w:top w:val="single" w:sz="4" w:space="0" w:color="auto"/>
              <w:left w:val="nil"/>
              <w:bottom w:val="nil"/>
              <w:right w:val="nil"/>
            </w:tcBorders>
            <w:shd w:val="clear" w:color="auto" w:fill="auto"/>
            <w:vAlign w:val="center"/>
          </w:tcPr>
          <w:p w14:paraId="6E6EC98E" w14:textId="270C27B9" w:rsidR="00096F7F" w:rsidRPr="00E76469" w:rsidRDefault="00096F7F" w:rsidP="00096F7F">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B37515C" w14:textId="342B1B20" w:rsidR="00096F7F" w:rsidRPr="00E76469" w:rsidRDefault="00096F7F" w:rsidP="00096F7F">
            <w:pPr>
              <w:spacing w:line="20" w:lineRule="atLeast"/>
              <w:jc w:val="center"/>
              <w:rPr>
                <w:color w:val="231F20"/>
                <w:sz w:val="21"/>
                <w:szCs w:val="21"/>
              </w:rPr>
            </w:pPr>
            <w:r>
              <w:rPr>
                <w:sz w:val="21"/>
                <w:szCs w:val="21"/>
              </w:rPr>
              <w:t>70.42</w:t>
            </w:r>
          </w:p>
        </w:tc>
        <w:tc>
          <w:tcPr>
            <w:tcW w:w="1666" w:type="pct"/>
            <w:tcBorders>
              <w:top w:val="single" w:sz="4" w:space="0" w:color="auto"/>
              <w:left w:val="nil"/>
              <w:bottom w:val="nil"/>
              <w:right w:val="nil"/>
            </w:tcBorders>
            <w:shd w:val="clear" w:color="auto" w:fill="auto"/>
            <w:vAlign w:val="center"/>
          </w:tcPr>
          <w:p w14:paraId="04390B2B" w14:textId="7B5CDB74" w:rsidR="00096F7F" w:rsidRPr="00E76469" w:rsidRDefault="00096F7F" w:rsidP="00096F7F">
            <w:pPr>
              <w:spacing w:line="20" w:lineRule="atLeast"/>
              <w:jc w:val="center"/>
              <w:rPr>
                <w:color w:val="231F20"/>
                <w:sz w:val="21"/>
                <w:szCs w:val="21"/>
              </w:rPr>
            </w:pPr>
            <w:r>
              <w:rPr>
                <w:sz w:val="21"/>
                <w:szCs w:val="21"/>
              </w:rPr>
              <w:t>51.25</w:t>
            </w:r>
          </w:p>
        </w:tc>
      </w:tr>
      <w:tr w:rsidR="00096F7F" w:rsidRPr="00E76469" w14:paraId="03817166"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DECA7E9" w14:textId="44CB1FC9" w:rsidR="00096F7F" w:rsidRPr="00E76469" w:rsidRDefault="00096F7F" w:rsidP="00096F7F">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AF2971F" w14:textId="76FAC171" w:rsidR="00096F7F" w:rsidRPr="00E76469" w:rsidRDefault="00096F7F" w:rsidP="00096F7F">
            <w:pPr>
              <w:spacing w:line="20" w:lineRule="atLeast"/>
              <w:jc w:val="center"/>
              <w:rPr>
                <w:color w:val="231F20"/>
                <w:szCs w:val="21"/>
              </w:rPr>
            </w:pPr>
            <w:r>
              <w:rPr>
                <w:sz w:val="21"/>
                <w:szCs w:val="21"/>
              </w:rPr>
              <w:t>71.98</w:t>
            </w:r>
          </w:p>
        </w:tc>
        <w:tc>
          <w:tcPr>
            <w:tcW w:w="1666" w:type="pct"/>
            <w:tcBorders>
              <w:top w:val="nil"/>
              <w:left w:val="nil"/>
              <w:bottom w:val="nil"/>
              <w:right w:val="nil"/>
            </w:tcBorders>
            <w:shd w:val="clear" w:color="auto" w:fill="auto"/>
            <w:vAlign w:val="center"/>
          </w:tcPr>
          <w:p w14:paraId="379C554E" w14:textId="6F6D5B31" w:rsidR="00096F7F" w:rsidRPr="00E76469" w:rsidRDefault="00096F7F" w:rsidP="00096F7F">
            <w:pPr>
              <w:spacing w:line="20" w:lineRule="atLeast"/>
              <w:jc w:val="center"/>
              <w:rPr>
                <w:color w:val="231F20"/>
                <w:szCs w:val="21"/>
              </w:rPr>
            </w:pPr>
            <w:r>
              <w:rPr>
                <w:sz w:val="21"/>
                <w:szCs w:val="21"/>
              </w:rPr>
              <w:t>52.30</w:t>
            </w:r>
          </w:p>
        </w:tc>
      </w:tr>
      <w:tr w:rsidR="00096F7F" w:rsidRPr="00E76469" w14:paraId="6961BD0F"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17E8044A" w14:textId="0FF4B815" w:rsidR="00096F7F" w:rsidRPr="00E76469" w:rsidRDefault="00096F7F" w:rsidP="00096F7F">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3AF94122" w14:textId="46ABB778" w:rsidR="00096F7F" w:rsidRPr="00E76469" w:rsidRDefault="00096F7F" w:rsidP="00096F7F">
            <w:pPr>
              <w:spacing w:line="20" w:lineRule="atLeast"/>
              <w:jc w:val="center"/>
              <w:rPr>
                <w:color w:val="231F20"/>
                <w:szCs w:val="21"/>
              </w:rPr>
            </w:pPr>
            <w:r>
              <w:rPr>
                <w:sz w:val="21"/>
                <w:szCs w:val="21"/>
              </w:rPr>
              <w:t>70.28</w:t>
            </w:r>
          </w:p>
        </w:tc>
        <w:tc>
          <w:tcPr>
            <w:tcW w:w="1666" w:type="pct"/>
            <w:tcBorders>
              <w:top w:val="nil"/>
              <w:left w:val="nil"/>
              <w:bottom w:val="nil"/>
              <w:right w:val="nil"/>
            </w:tcBorders>
            <w:shd w:val="clear" w:color="auto" w:fill="auto"/>
            <w:vAlign w:val="center"/>
          </w:tcPr>
          <w:p w14:paraId="07447C50" w14:textId="55FED6EF" w:rsidR="00096F7F" w:rsidRPr="00E76469" w:rsidRDefault="00096F7F" w:rsidP="00096F7F">
            <w:pPr>
              <w:spacing w:line="20" w:lineRule="atLeast"/>
              <w:jc w:val="center"/>
              <w:rPr>
                <w:color w:val="231F20"/>
                <w:szCs w:val="21"/>
              </w:rPr>
            </w:pPr>
            <w:r>
              <w:rPr>
                <w:sz w:val="21"/>
                <w:szCs w:val="21"/>
              </w:rPr>
              <w:t>51.43</w:t>
            </w:r>
          </w:p>
        </w:tc>
      </w:tr>
      <w:tr w:rsidR="00096F7F" w:rsidRPr="00E76469" w14:paraId="70A0A4F1"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59EEAE6" w14:textId="08F02A40" w:rsidR="00096F7F" w:rsidRPr="00E76469" w:rsidRDefault="00096F7F" w:rsidP="00096F7F">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CA65C76" w14:textId="6CE45550" w:rsidR="00096F7F" w:rsidRPr="00E76469" w:rsidRDefault="00096F7F" w:rsidP="00096F7F">
            <w:pPr>
              <w:spacing w:line="20" w:lineRule="atLeast"/>
              <w:jc w:val="center"/>
              <w:rPr>
                <w:color w:val="231F20"/>
                <w:szCs w:val="21"/>
              </w:rPr>
            </w:pPr>
            <w:r>
              <w:rPr>
                <w:sz w:val="21"/>
                <w:szCs w:val="21"/>
              </w:rPr>
              <w:t>72.64</w:t>
            </w:r>
          </w:p>
        </w:tc>
        <w:tc>
          <w:tcPr>
            <w:tcW w:w="1666" w:type="pct"/>
            <w:tcBorders>
              <w:top w:val="nil"/>
              <w:left w:val="nil"/>
              <w:bottom w:val="nil"/>
              <w:right w:val="nil"/>
            </w:tcBorders>
            <w:shd w:val="clear" w:color="auto" w:fill="auto"/>
            <w:vAlign w:val="center"/>
          </w:tcPr>
          <w:p w14:paraId="3535EBB7" w14:textId="266A4C49" w:rsidR="00096F7F" w:rsidRPr="00E76469" w:rsidRDefault="00096F7F" w:rsidP="00096F7F">
            <w:pPr>
              <w:spacing w:line="20" w:lineRule="atLeast"/>
              <w:jc w:val="center"/>
              <w:rPr>
                <w:color w:val="231F20"/>
                <w:szCs w:val="21"/>
              </w:rPr>
            </w:pPr>
            <w:r>
              <w:rPr>
                <w:sz w:val="21"/>
                <w:szCs w:val="21"/>
              </w:rPr>
              <w:t>52.23</w:t>
            </w:r>
          </w:p>
        </w:tc>
      </w:tr>
      <w:tr w:rsidR="00096F7F" w:rsidRPr="00E76469" w14:paraId="066179B1"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5DE4AD1B" w14:textId="5021E20E" w:rsidR="00096F7F" w:rsidRPr="00E76469" w:rsidRDefault="00096F7F" w:rsidP="00096F7F">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28D1D2E1" w14:textId="3263A444" w:rsidR="00096F7F" w:rsidRPr="00E76469" w:rsidRDefault="00096F7F" w:rsidP="00096F7F">
            <w:pPr>
              <w:spacing w:line="20" w:lineRule="atLeast"/>
              <w:jc w:val="center"/>
              <w:rPr>
                <w:color w:val="231F20"/>
                <w:sz w:val="21"/>
                <w:szCs w:val="21"/>
              </w:rPr>
            </w:pPr>
            <w:r>
              <w:rPr>
                <w:sz w:val="21"/>
                <w:szCs w:val="21"/>
              </w:rPr>
              <w:t>73.00</w:t>
            </w:r>
          </w:p>
        </w:tc>
        <w:tc>
          <w:tcPr>
            <w:tcW w:w="1666" w:type="pct"/>
            <w:tcBorders>
              <w:top w:val="nil"/>
              <w:left w:val="nil"/>
              <w:bottom w:val="nil"/>
              <w:right w:val="nil"/>
            </w:tcBorders>
            <w:shd w:val="clear" w:color="auto" w:fill="auto"/>
            <w:vAlign w:val="center"/>
          </w:tcPr>
          <w:p w14:paraId="1493D510" w14:textId="568ED73B" w:rsidR="00096F7F" w:rsidRPr="00E76469" w:rsidRDefault="00096F7F" w:rsidP="00096F7F">
            <w:pPr>
              <w:spacing w:line="20" w:lineRule="atLeast"/>
              <w:jc w:val="center"/>
              <w:rPr>
                <w:color w:val="231F20"/>
                <w:sz w:val="21"/>
                <w:szCs w:val="21"/>
              </w:rPr>
            </w:pPr>
            <w:r>
              <w:rPr>
                <w:sz w:val="21"/>
                <w:szCs w:val="21"/>
              </w:rPr>
              <w:t>51.64</w:t>
            </w:r>
          </w:p>
        </w:tc>
      </w:tr>
      <w:tr w:rsidR="00096F7F" w:rsidRPr="00E76469" w14:paraId="37563029"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4863B96" w14:textId="027E98CC" w:rsidR="00096F7F" w:rsidRPr="00E76469" w:rsidRDefault="00096F7F" w:rsidP="00096F7F">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CA8E3DB" w14:textId="3ADEC7D9" w:rsidR="00096F7F" w:rsidRPr="00E76469" w:rsidRDefault="00096F7F" w:rsidP="00096F7F">
            <w:pPr>
              <w:spacing w:line="20" w:lineRule="atLeast"/>
              <w:jc w:val="center"/>
              <w:rPr>
                <w:color w:val="231F20"/>
                <w:szCs w:val="21"/>
              </w:rPr>
            </w:pPr>
            <w:r>
              <w:rPr>
                <w:sz w:val="21"/>
                <w:szCs w:val="21"/>
              </w:rPr>
              <w:t>73.27</w:t>
            </w:r>
          </w:p>
        </w:tc>
        <w:tc>
          <w:tcPr>
            <w:tcW w:w="1666" w:type="pct"/>
            <w:tcBorders>
              <w:top w:val="nil"/>
              <w:left w:val="nil"/>
              <w:bottom w:val="nil"/>
              <w:right w:val="nil"/>
            </w:tcBorders>
            <w:shd w:val="clear" w:color="auto" w:fill="auto"/>
            <w:vAlign w:val="center"/>
          </w:tcPr>
          <w:p w14:paraId="4639ED6C" w14:textId="5EAD9CB6" w:rsidR="00096F7F" w:rsidRPr="00E76469" w:rsidRDefault="00096F7F" w:rsidP="00096F7F">
            <w:pPr>
              <w:spacing w:line="20" w:lineRule="atLeast"/>
              <w:jc w:val="center"/>
              <w:rPr>
                <w:color w:val="231F20"/>
                <w:szCs w:val="21"/>
              </w:rPr>
            </w:pPr>
            <w:r>
              <w:rPr>
                <w:sz w:val="21"/>
                <w:szCs w:val="21"/>
              </w:rPr>
              <w:t>53.08</w:t>
            </w:r>
          </w:p>
        </w:tc>
      </w:tr>
      <w:tr w:rsidR="00096F7F" w:rsidRPr="00E76469" w14:paraId="6759FA15"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00826C44" w14:textId="6C5FB9CC" w:rsidR="00096F7F" w:rsidRPr="00E76469" w:rsidRDefault="0090322C" w:rsidP="00096F7F">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680183D" w14:textId="7FC49410" w:rsidR="00096F7F" w:rsidRPr="00E76469" w:rsidRDefault="00096F7F" w:rsidP="00096F7F">
            <w:pPr>
              <w:spacing w:line="20" w:lineRule="atLeast"/>
              <w:jc w:val="center"/>
              <w:rPr>
                <w:color w:val="231F20"/>
                <w:szCs w:val="21"/>
              </w:rPr>
            </w:pPr>
            <w:r>
              <w:rPr>
                <w:sz w:val="21"/>
                <w:szCs w:val="21"/>
              </w:rPr>
              <w:t>74.80</w:t>
            </w:r>
          </w:p>
        </w:tc>
        <w:tc>
          <w:tcPr>
            <w:tcW w:w="1666" w:type="pct"/>
            <w:tcBorders>
              <w:top w:val="nil"/>
              <w:left w:val="nil"/>
              <w:bottom w:val="nil"/>
              <w:right w:val="nil"/>
            </w:tcBorders>
            <w:shd w:val="clear" w:color="auto" w:fill="auto"/>
            <w:vAlign w:val="center"/>
          </w:tcPr>
          <w:p w14:paraId="1B2EA418" w14:textId="18F25B5B" w:rsidR="00096F7F" w:rsidRPr="00E76469" w:rsidRDefault="00096F7F" w:rsidP="00096F7F">
            <w:pPr>
              <w:spacing w:line="20" w:lineRule="atLeast"/>
              <w:jc w:val="center"/>
              <w:rPr>
                <w:color w:val="231F20"/>
                <w:szCs w:val="21"/>
              </w:rPr>
            </w:pPr>
            <w:r>
              <w:rPr>
                <w:sz w:val="21"/>
                <w:szCs w:val="21"/>
              </w:rPr>
              <w:t>53.21</w:t>
            </w:r>
          </w:p>
        </w:tc>
      </w:tr>
      <w:tr w:rsidR="00096F7F" w:rsidRPr="00E76469" w14:paraId="34180191" w14:textId="77777777" w:rsidTr="00732603">
        <w:trPr>
          <w:cantSplit/>
          <w:trHeight w:val="397"/>
          <w:tblHeader/>
          <w:jc w:val="center"/>
        </w:trPr>
        <w:tc>
          <w:tcPr>
            <w:tcW w:w="1611" w:type="pct"/>
            <w:tcBorders>
              <w:top w:val="nil"/>
              <w:left w:val="nil"/>
              <w:bottom w:val="single" w:sz="12" w:space="0" w:color="auto"/>
              <w:right w:val="nil"/>
            </w:tcBorders>
            <w:shd w:val="clear" w:color="auto" w:fill="auto"/>
            <w:vAlign w:val="center"/>
          </w:tcPr>
          <w:p w14:paraId="01DBD328" w14:textId="506B83D3" w:rsidR="00096F7F" w:rsidRPr="00E76469" w:rsidRDefault="0090322C" w:rsidP="00096F7F">
            <w:pPr>
              <w:spacing w:line="20" w:lineRule="atLeast"/>
              <w:jc w:val="center"/>
              <w:rPr>
                <w:color w:val="231F20"/>
                <w:szCs w:val="21"/>
              </w:rPr>
            </w:pPr>
            <w:proofErr w:type="spellStart"/>
            <w:r>
              <w:rPr>
                <w:sz w:val="21"/>
                <w:szCs w:val="21"/>
              </w:rPr>
              <w:t>SKDSAM</w:t>
            </w:r>
            <w:r w:rsidR="00096F7F">
              <w:rPr>
                <w:rFonts w:hint="eastAsia"/>
                <w:sz w:val="21"/>
                <w:szCs w:val="21"/>
              </w:rPr>
              <w:t>+</w:t>
            </w:r>
            <w:r w:rsidR="00AD7FFD">
              <w:rPr>
                <w:rFonts w:hint="eastAsia"/>
                <w:sz w:val="21"/>
                <w:szCs w:val="21"/>
              </w:rPr>
              <w:t>C</w:t>
            </w:r>
            <w:r w:rsidR="00AD7FFD">
              <w:rPr>
                <w:sz w:val="21"/>
                <w:szCs w:val="21"/>
              </w:rPr>
              <w:t>utout</w:t>
            </w:r>
            <w:proofErr w:type="spellEnd"/>
          </w:p>
        </w:tc>
        <w:tc>
          <w:tcPr>
            <w:tcW w:w="1723" w:type="pct"/>
            <w:tcBorders>
              <w:top w:val="nil"/>
              <w:left w:val="nil"/>
              <w:bottom w:val="single" w:sz="12" w:space="0" w:color="auto"/>
              <w:right w:val="nil"/>
            </w:tcBorders>
            <w:shd w:val="clear" w:color="auto" w:fill="auto"/>
            <w:vAlign w:val="center"/>
          </w:tcPr>
          <w:p w14:paraId="69406751" w14:textId="3873B32B" w:rsidR="00096F7F" w:rsidRPr="00E76469" w:rsidRDefault="00096F7F" w:rsidP="00096F7F">
            <w:pPr>
              <w:spacing w:line="20" w:lineRule="atLeast"/>
              <w:jc w:val="center"/>
              <w:rPr>
                <w:color w:val="231F20"/>
                <w:szCs w:val="21"/>
              </w:rPr>
            </w:pPr>
            <w:r>
              <w:rPr>
                <w:b/>
                <w:bCs/>
                <w:sz w:val="21"/>
                <w:szCs w:val="21"/>
              </w:rPr>
              <w:t>76.03</w:t>
            </w:r>
          </w:p>
        </w:tc>
        <w:tc>
          <w:tcPr>
            <w:tcW w:w="1666" w:type="pct"/>
            <w:tcBorders>
              <w:top w:val="nil"/>
              <w:left w:val="nil"/>
              <w:bottom w:val="single" w:sz="12" w:space="0" w:color="auto"/>
              <w:right w:val="nil"/>
            </w:tcBorders>
            <w:shd w:val="clear" w:color="auto" w:fill="auto"/>
            <w:vAlign w:val="center"/>
          </w:tcPr>
          <w:p w14:paraId="66C87AB3" w14:textId="15B7D348" w:rsidR="00096F7F" w:rsidRPr="00E76469" w:rsidRDefault="00096F7F" w:rsidP="00096F7F">
            <w:pPr>
              <w:spacing w:line="20" w:lineRule="atLeast"/>
              <w:jc w:val="center"/>
              <w:rPr>
                <w:color w:val="231F20"/>
                <w:szCs w:val="21"/>
              </w:rPr>
            </w:pPr>
            <w:r>
              <w:rPr>
                <w:b/>
                <w:bCs/>
                <w:sz w:val="21"/>
                <w:szCs w:val="21"/>
              </w:rPr>
              <w:t>53.42</w:t>
            </w:r>
          </w:p>
        </w:tc>
      </w:tr>
    </w:tbl>
    <w:p w14:paraId="1800D7AB" w14:textId="5A654CD8" w:rsidR="00096F7F" w:rsidRDefault="00096F7F" w:rsidP="00096F7F">
      <w:pPr>
        <w:ind w:firstLineChars="200" w:firstLine="480"/>
        <w:rPr>
          <w:szCs w:val="21"/>
        </w:rPr>
      </w:pPr>
    </w:p>
    <w:p w14:paraId="13808154" w14:textId="06E53CB1" w:rsidR="00732603" w:rsidRDefault="00732603" w:rsidP="00096F7F">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4.6</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4.7</w:t>
      </w:r>
      <w:r w:rsidRPr="00097DC9">
        <w:fldChar w:fldCharType="end"/>
      </w:r>
      <w:r>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4.8</w:t>
      </w:r>
      <w:r w:rsidRPr="00097DC9">
        <w:fldChar w:fldCharType="end"/>
      </w:r>
      <w:r>
        <w:rPr>
          <w:rFonts w:hint="eastAsia"/>
          <w:szCs w:val="21"/>
        </w:rPr>
        <w:t>的实验结果表明，在通用图像数据集上，</w:t>
      </w:r>
      <w:r>
        <w:rPr>
          <w:rFonts w:hint="eastAsia"/>
          <w:szCs w:val="21"/>
        </w:rPr>
        <w:t>SKDSAM</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5.</w:t>
      </w:r>
      <w:r>
        <w:rPr>
          <w:szCs w:val="21"/>
        </w:rPr>
        <w:t>71</w:t>
      </w:r>
      <w:r>
        <w:rPr>
          <w:rFonts w:hint="eastAsia"/>
          <w:szCs w:val="21"/>
        </w:rPr>
        <w:t>%</w:t>
      </w:r>
      <w:r>
        <w:rPr>
          <w:rFonts w:hint="eastAsia"/>
          <w:szCs w:val="21"/>
        </w:rPr>
        <w:t>和</w:t>
      </w:r>
      <w:r>
        <w:rPr>
          <w:rFonts w:hint="eastAsia"/>
          <w:szCs w:val="21"/>
        </w:rPr>
        <w:t>5.</w:t>
      </w:r>
      <w:r>
        <w:rPr>
          <w:szCs w:val="21"/>
        </w:rPr>
        <w:t>82</w:t>
      </w:r>
      <w:r>
        <w:rPr>
          <w:rFonts w:hint="eastAsia"/>
          <w:szCs w:val="21"/>
        </w:rPr>
        <w:t>%</w:t>
      </w:r>
      <w:r>
        <w:rPr>
          <w:rFonts w:hint="eastAsia"/>
          <w:szCs w:val="21"/>
        </w:rPr>
        <w:t>，基于</w:t>
      </w:r>
      <w:r>
        <w:rPr>
          <w:rFonts w:hint="eastAsia"/>
          <w:szCs w:val="21"/>
        </w:rPr>
        <w:t>W</w:t>
      </w:r>
      <w:r>
        <w:rPr>
          <w:szCs w:val="21"/>
        </w:rPr>
        <w:t>RN</w:t>
      </w:r>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r>
        <w:rPr>
          <w:rFonts w:hint="eastAsia"/>
          <w:szCs w:val="21"/>
        </w:rPr>
        <w:t>W</w:t>
      </w:r>
      <w:r>
        <w:rPr>
          <w:szCs w:val="21"/>
        </w:rPr>
        <w:t>RN</w:t>
      </w:r>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4.</w:t>
      </w:r>
      <w:r>
        <w:rPr>
          <w:szCs w:val="21"/>
        </w:rPr>
        <w:t>38%</w:t>
      </w:r>
      <w:r>
        <w:rPr>
          <w:rFonts w:hint="eastAsia"/>
          <w:szCs w:val="21"/>
        </w:rPr>
        <w:t>和</w:t>
      </w:r>
      <w:r>
        <w:rPr>
          <w:rFonts w:hint="eastAsia"/>
          <w:szCs w:val="21"/>
        </w:rPr>
        <w:t>1.</w:t>
      </w:r>
      <w:r>
        <w:rPr>
          <w:szCs w:val="21"/>
        </w:rPr>
        <w:t>96%</w:t>
      </w:r>
      <w:r>
        <w:rPr>
          <w:rFonts w:hint="eastAsia"/>
          <w:szCs w:val="21"/>
        </w:rPr>
        <w:t>，基于</w:t>
      </w:r>
      <w:proofErr w:type="spellStart"/>
      <w:r>
        <w:rPr>
          <w:rFonts w:hint="eastAsia"/>
          <w:szCs w:val="21"/>
        </w:rPr>
        <w:t>D</w:t>
      </w:r>
      <w:r>
        <w:rPr>
          <w:szCs w:val="21"/>
        </w:rPr>
        <w:t>enseNet</w:t>
      </w:r>
      <w:proofErr w:type="spellEnd"/>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D</w:t>
      </w:r>
      <w:r>
        <w:rPr>
          <w:szCs w:val="21"/>
        </w:rPr>
        <w:t>enseNet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szCs w:val="21"/>
        </w:rPr>
        <w:t>3.78%</w:t>
      </w:r>
      <w:r>
        <w:rPr>
          <w:rFonts w:hint="eastAsia"/>
          <w:szCs w:val="21"/>
        </w:rPr>
        <w:t>和</w:t>
      </w:r>
      <w:r>
        <w:rPr>
          <w:rFonts w:hint="eastAsia"/>
          <w:szCs w:val="21"/>
        </w:rPr>
        <w:t>2</w:t>
      </w:r>
      <w:r>
        <w:rPr>
          <w:szCs w:val="21"/>
        </w:rPr>
        <w:t>.01%</w:t>
      </w:r>
      <w:r>
        <w:rPr>
          <w:rFonts w:hint="eastAsia"/>
          <w:szCs w:val="21"/>
        </w:rPr>
        <w:t>。</w:t>
      </w:r>
    </w:p>
    <w:p w14:paraId="3B4B6651" w14:textId="6A7E692D" w:rsidR="000845A6" w:rsidRPr="0062047C" w:rsidRDefault="000845A6" w:rsidP="000845A6">
      <w:pPr>
        <w:pStyle w:val="a8"/>
        <w:keepNext/>
        <w:ind w:left="210" w:hanging="210"/>
        <w:jc w:val="center"/>
        <w:rPr>
          <w:rFonts w:ascii="Times New Roman" w:eastAsiaTheme="minorEastAsia" w:hAnsi="Times New Roman"/>
          <w:sz w:val="21"/>
          <w:szCs w:val="21"/>
        </w:rPr>
      </w:pPr>
      <w:bookmarkStart w:id="224" w:name="_Ref101271712"/>
      <w:r w:rsidRPr="0062047C">
        <w:rPr>
          <w:rFonts w:ascii="Times New Roman" w:eastAsiaTheme="minorEastAsia" w:hAnsi="Times New Roman"/>
          <w:sz w:val="21"/>
          <w:szCs w:val="21"/>
        </w:rPr>
        <w:lastRenderedPageBreak/>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8</w:t>
      </w:r>
      <w:r w:rsidR="0051671D">
        <w:rPr>
          <w:rFonts w:ascii="Times New Roman" w:eastAsiaTheme="minorEastAsia" w:hAnsi="Times New Roman"/>
          <w:sz w:val="21"/>
          <w:szCs w:val="21"/>
        </w:rPr>
        <w:fldChar w:fldCharType="end"/>
      </w:r>
      <w:bookmarkEnd w:id="224"/>
      <w:r w:rsidRPr="0062047C">
        <w:rPr>
          <w:rFonts w:ascii="Times New Roman" w:eastAsiaTheme="minorEastAsia" w:hAnsi="Times New Roman"/>
          <w:sz w:val="21"/>
          <w:szCs w:val="21"/>
        </w:rPr>
        <w:t xml:space="preserve">  </w:t>
      </w:r>
      <w:r w:rsidR="0057556F">
        <w:rPr>
          <w:rFonts w:ascii="Times New Roman" w:eastAsiaTheme="minorEastAsia" w:hAnsi="Times New Roman" w:hint="eastAsia"/>
          <w:sz w:val="21"/>
          <w:szCs w:val="21"/>
        </w:rPr>
        <w:t>基于</w:t>
      </w:r>
      <w:proofErr w:type="spellStart"/>
      <w:r w:rsidR="0057556F">
        <w:rPr>
          <w:rFonts w:ascii="Times New Roman" w:eastAsiaTheme="minorEastAsia" w:hAnsi="Times New Roman" w:hint="eastAsia"/>
          <w:sz w:val="21"/>
          <w:szCs w:val="21"/>
        </w:rPr>
        <w:t>D</w:t>
      </w:r>
      <w:r w:rsidR="0057556F">
        <w:rPr>
          <w:rFonts w:ascii="Times New Roman" w:eastAsiaTheme="minorEastAsia" w:hAnsi="Times New Roman"/>
          <w:sz w:val="21"/>
          <w:szCs w:val="21"/>
        </w:rPr>
        <w:t>enseNet</w:t>
      </w:r>
      <w:proofErr w:type="spellEnd"/>
      <w:r w:rsidR="0057556F">
        <w:rPr>
          <w:rFonts w:ascii="Times New Roman" w:eastAsiaTheme="minorEastAsia" w:hAnsi="Times New Roman" w:hint="eastAsia"/>
          <w:sz w:val="21"/>
          <w:szCs w:val="21"/>
        </w:rPr>
        <w:t>框架的各模型</w:t>
      </w:r>
      <w:r w:rsidR="0057556F">
        <w:rPr>
          <w:rFonts w:ascii="Times New Roman" w:eastAsiaTheme="minorEastAsia" w:hAnsi="Times New Roman"/>
          <w:sz w:val="21"/>
          <w:szCs w:val="21"/>
        </w:rPr>
        <w:t>在</w:t>
      </w:r>
      <w:r w:rsidR="0057556F">
        <w:rPr>
          <w:rFonts w:ascii="Times New Roman" w:eastAsiaTheme="minorEastAsia" w:hAnsi="Times New Roman" w:hint="eastAsia"/>
          <w:sz w:val="21"/>
          <w:szCs w:val="21"/>
        </w:rPr>
        <w:t>通用图像</w:t>
      </w:r>
      <w:r w:rsidR="0057556F">
        <w:rPr>
          <w:rFonts w:ascii="Times New Roman" w:eastAsiaTheme="minorEastAsia" w:hAnsi="Times New Roman"/>
          <w:sz w:val="21"/>
          <w:szCs w:val="21"/>
        </w:rPr>
        <w:t>数据集上的</w:t>
      </w:r>
      <w:r w:rsidR="0057556F">
        <w:rPr>
          <w:rFonts w:ascii="Times New Roman" w:eastAsiaTheme="minorEastAsia" w:hAnsi="Times New Roman" w:hint="eastAsia"/>
          <w:sz w:val="21"/>
          <w:szCs w:val="21"/>
        </w:rPr>
        <w:t>分类准确率（</w:t>
      </w:r>
      <w:r w:rsidR="0057556F">
        <w:rPr>
          <w:rFonts w:ascii="Times New Roman" w:eastAsiaTheme="minorEastAsia" w:hAnsi="Times New Roman" w:hint="eastAsia"/>
          <w:sz w:val="21"/>
          <w:szCs w:val="21"/>
        </w:rPr>
        <w:t>%</w:t>
      </w:r>
      <w:r w:rsidR="0057556F">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C1084E" w:rsidRPr="00E76469" w14:paraId="0D54A827" w14:textId="77777777" w:rsidTr="00126264">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56A10100" w14:textId="00F94CA6" w:rsidR="00C1084E" w:rsidRPr="00E76469" w:rsidRDefault="00C1084E" w:rsidP="00C1084E">
            <w:pPr>
              <w:widowControl/>
              <w:spacing w:line="20" w:lineRule="atLeast"/>
              <w:jc w:val="center"/>
              <w:rPr>
                <w:color w:val="231F20"/>
                <w:szCs w:val="21"/>
              </w:rPr>
            </w:pPr>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9B03317" w14:textId="4F3EF531" w:rsidR="00C1084E" w:rsidRPr="00E76469" w:rsidRDefault="00C1084E" w:rsidP="00C1084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7A4EE3E" w14:textId="6EB1B384" w:rsidR="00C1084E" w:rsidRPr="00E76469" w:rsidRDefault="00C1084E" w:rsidP="00C1084E">
            <w:pPr>
              <w:spacing w:line="20" w:lineRule="atLeast"/>
              <w:jc w:val="center"/>
              <w:rPr>
                <w:color w:val="231F20"/>
                <w:szCs w:val="21"/>
              </w:rPr>
            </w:pPr>
            <w:r>
              <w:rPr>
                <w:sz w:val="21"/>
                <w:szCs w:val="21"/>
              </w:rPr>
              <w:t>Tiny ImageNet</w:t>
            </w:r>
          </w:p>
        </w:tc>
      </w:tr>
      <w:tr w:rsidR="00C1084E" w:rsidRPr="00E76469" w14:paraId="0588DBBA" w14:textId="77777777" w:rsidTr="00126264">
        <w:trPr>
          <w:trHeight w:val="397"/>
          <w:jc w:val="center"/>
        </w:trPr>
        <w:tc>
          <w:tcPr>
            <w:tcW w:w="1611" w:type="pct"/>
            <w:tcBorders>
              <w:top w:val="single" w:sz="4" w:space="0" w:color="auto"/>
              <w:left w:val="nil"/>
              <w:bottom w:val="nil"/>
              <w:right w:val="nil"/>
            </w:tcBorders>
            <w:shd w:val="clear" w:color="auto" w:fill="auto"/>
            <w:vAlign w:val="center"/>
          </w:tcPr>
          <w:p w14:paraId="03C39BBD" w14:textId="78A9021C" w:rsidR="00C1084E" w:rsidRPr="00E76469" w:rsidRDefault="00C1084E" w:rsidP="00C1084E">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023A64A6" w14:textId="7D01A711" w:rsidR="00C1084E" w:rsidRPr="00E76469" w:rsidRDefault="00C1084E" w:rsidP="00C1084E">
            <w:pPr>
              <w:spacing w:line="20" w:lineRule="atLeast"/>
              <w:jc w:val="center"/>
              <w:rPr>
                <w:color w:val="231F20"/>
                <w:sz w:val="21"/>
                <w:szCs w:val="21"/>
              </w:rPr>
            </w:pPr>
            <w:r>
              <w:rPr>
                <w:sz w:val="21"/>
                <w:szCs w:val="21"/>
              </w:rPr>
              <w:t>77.77</w:t>
            </w:r>
          </w:p>
        </w:tc>
        <w:tc>
          <w:tcPr>
            <w:tcW w:w="1666" w:type="pct"/>
            <w:tcBorders>
              <w:top w:val="single" w:sz="4" w:space="0" w:color="auto"/>
              <w:left w:val="nil"/>
              <w:bottom w:val="nil"/>
              <w:right w:val="nil"/>
            </w:tcBorders>
            <w:shd w:val="clear" w:color="auto" w:fill="auto"/>
            <w:vAlign w:val="center"/>
          </w:tcPr>
          <w:p w14:paraId="1533F69F" w14:textId="35C17A54" w:rsidR="00C1084E" w:rsidRPr="00E76469" w:rsidRDefault="00C1084E" w:rsidP="00C1084E">
            <w:pPr>
              <w:spacing w:line="20" w:lineRule="atLeast"/>
              <w:jc w:val="center"/>
              <w:rPr>
                <w:color w:val="231F20"/>
                <w:sz w:val="21"/>
                <w:szCs w:val="21"/>
              </w:rPr>
            </w:pPr>
            <w:r>
              <w:rPr>
                <w:sz w:val="21"/>
                <w:szCs w:val="21"/>
              </w:rPr>
              <w:t>60.78</w:t>
            </w:r>
          </w:p>
        </w:tc>
      </w:tr>
      <w:tr w:rsidR="00C1084E" w:rsidRPr="00E76469" w14:paraId="622F36C1" w14:textId="77777777" w:rsidTr="00126264">
        <w:trPr>
          <w:trHeight w:val="397"/>
          <w:jc w:val="center"/>
        </w:trPr>
        <w:tc>
          <w:tcPr>
            <w:tcW w:w="1611" w:type="pct"/>
            <w:tcBorders>
              <w:top w:val="nil"/>
              <w:left w:val="nil"/>
              <w:bottom w:val="nil"/>
              <w:right w:val="nil"/>
            </w:tcBorders>
            <w:shd w:val="clear" w:color="auto" w:fill="auto"/>
            <w:vAlign w:val="center"/>
          </w:tcPr>
          <w:p w14:paraId="6E622E42" w14:textId="4B5A9596" w:rsidR="00C1084E" w:rsidRPr="00E76469" w:rsidRDefault="00C1084E" w:rsidP="00C1084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479582F3" w14:textId="68B284A1" w:rsidR="00C1084E" w:rsidRPr="00E76469" w:rsidRDefault="00C1084E" w:rsidP="00C1084E">
            <w:pPr>
              <w:spacing w:line="20" w:lineRule="atLeast"/>
              <w:jc w:val="center"/>
              <w:rPr>
                <w:color w:val="231F20"/>
                <w:szCs w:val="21"/>
              </w:rPr>
            </w:pPr>
            <w:r>
              <w:rPr>
                <w:rFonts w:hint="eastAsia"/>
                <w:sz w:val="21"/>
                <w:szCs w:val="21"/>
              </w:rPr>
              <w:t>7</w:t>
            </w:r>
            <w:r>
              <w:rPr>
                <w:sz w:val="21"/>
                <w:szCs w:val="21"/>
              </w:rPr>
              <w:t>8.20</w:t>
            </w:r>
          </w:p>
        </w:tc>
        <w:tc>
          <w:tcPr>
            <w:tcW w:w="1666" w:type="pct"/>
            <w:tcBorders>
              <w:top w:val="nil"/>
              <w:left w:val="nil"/>
              <w:bottom w:val="nil"/>
              <w:right w:val="nil"/>
            </w:tcBorders>
            <w:shd w:val="clear" w:color="auto" w:fill="auto"/>
            <w:vAlign w:val="center"/>
          </w:tcPr>
          <w:p w14:paraId="4DCD908C" w14:textId="7321BD14" w:rsidR="00C1084E" w:rsidRPr="00E76469" w:rsidRDefault="00C1084E" w:rsidP="00C1084E">
            <w:pPr>
              <w:spacing w:line="20" w:lineRule="atLeast"/>
              <w:jc w:val="center"/>
              <w:rPr>
                <w:color w:val="231F20"/>
                <w:szCs w:val="21"/>
              </w:rPr>
            </w:pPr>
            <w:r>
              <w:rPr>
                <w:sz w:val="21"/>
                <w:szCs w:val="21"/>
              </w:rPr>
              <w:t>61.58</w:t>
            </w:r>
          </w:p>
        </w:tc>
      </w:tr>
      <w:tr w:rsidR="00C1084E" w:rsidRPr="00E76469" w14:paraId="35E009D7" w14:textId="77777777" w:rsidTr="00126264">
        <w:trPr>
          <w:trHeight w:val="397"/>
          <w:jc w:val="center"/>
        </w:trPr>
        <w:tc>
          <w:tcPr>
            <w:tcW w:w="1611" w:type="pct"/>
            <w:tcBorders>
              <w:top w:val="nil"/>
              <w:left w:val="nil"/>
              <w:bottom w:val="nil"/>
              <w:right w:val="nil"/>
            </w:tcBorders>
            <w:shd w:val="clear" w:color="auto" w:fill="auto"/>
            <w:vAlign w:val="center"/>
          </w:tcPr>
          <w:p w14:paraId="48547988" w14:textId="1DDDB73A" w:rsidR="00C1084E" w:rsidRPr="00E76469" w:rsidRDefault="00C1084E" w:rsidP="00C1084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BC73410" w14:textId="4CC07A94" w:rsidR="00C1084E" w:rsidRPr="00E76469" w:rsidRDefault="00C1084E" w:rsidP="00C1084E">
            <w:pPr>
              <w:spacing w:line="20" w:lineRule="atLeast"/>
              <w:jc w:val="center"/>
              <w:rPr>
                <w:color w:val="231F20"/>
                <w:szCs w:val="21"/>
              </w:rPr>
            </w:pPr>
            <w:r>
              <w:rPr>
                <w:sz w:val="21"/>
                <w:szCs w:val="21"/>
              </w:rPr>
              <w:t>78.07</w:t>
            </w:r>
          </w:p>
        </w:tc>
        <w:tc>
          <w:tcPr>
            <w:tcW w:w="1666" w:type="pct"/>
            <w:tcBorders>
              <w:top w:val="nil"/>
              <w:left w:val="nil"/>
              <w:bottom w:val="nil"/>
              <w:right w:val="nil"/>
            </w:tcBorders>
            <w:shd w:val="clear" w:color="auto" w:fill="auto"/>
            <w:vAlign w:val="center"/>
          </w:tcPr>
          <w:p w14:paraId="54254BF6" w14:textId="1077BA30" w:rsidR="00C1084E" w:rsidRPr="00E76469" w:rsidRDefault="00C1084E" w:rsidP="00C1084E">
            <w:pPr>
              <w:spacing w:line="20" w:lineRule="atLeast"/>
              <w:jc w:val="center"/>
              <w:rPr>
                <w:color w:val="231F20"/>
                <w:szCs w:val="21"/>
              </w:rPr>
            </w:pPr>
            <w:r>
              <w:rPr>
                <w:sz w:val="21"/>
                <w:szCs w:val="21"/>
              </w:rPr>
              <w:t>61.12</w:t>
            </w:r>
          </w:p>
        </w:tc>
      </w:tr>
      <w:tr w:rsidR="00C1084E" w:rsidRPr="00E76469" w14:paraId="59FAED83" w14:textId="77777777" w:rsidTr="00126264">
        <w:trPr>
          <w:trHeight w:val="397"/>
          <w:jc w:val="center"/>
        </w:trPr>
        <w:tc>
          <w:tcPr>
            <w:tcW w:w="1611" w:type="pct"/>
            <w:tcBorders>
              <w:top w:val="nil"/>
              <w:left w:val="nil"/>
              <w:bottom w:val="nil"/>
              <w:right w:val="nil"/>
            </w:tcBorders>
            <w:shd w:val="clear" w:color="auto" w:fill="auto"/>
            <w:vAlign w:val="center"/>
          </w:tcPr>
          <w:p w14:paraId="6EE63F0A" w14:textId="7C361074" w:rsidR="00C1084E" w:rsidRPr="00E76469" w:rsidRDefault="00C1084E" w:rsidP="00C1084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20D5CD8" w14:textId="587C2582" w:rsidR="00C1084E" w:rsidRPr="00E76469" w:rsidRDefault="00C1084E" w:rsidP="00C1084E">
            <w:pPr>
              <w:spacing w:line="20" w:lineRule="atLeast"/>
              <w:jc w:val="center"/>
              <w:rPr>
                <w:color w:val="231F20"/>
                <w:szCs w:val="21"/>
              </w:rPr>
            </w:pPr>
            <w:r>
              <w:rPr>
                <w:sz w:val="21"/>
                <w:szCs w:val="21"/>
              </w:rPr>
              <w:t>79.39</w:t>
            </w:r>
          </w:p>
        </w:tc>
        <w:tc>
          <w:tcPr>
            <w:tcW w:w="1666" w:type="pct"/>
            <w:tcBorders>
              <w:top w:val="nil"/>
              <w:left w:val="nil"/>
              <w:bottom w:val="nil"/>
              <w:right w:val="nil"/>
            </w:tcBorders>
            <w:shd w:val="clear" w:color="auto" w:fill="auto"/>
            <w:vAlign w:val="center"/>
          </w:tcPr>
          <w:p w14:paraId="25AF87D6" w14:textId="7E4A6AF0" w:rsidR="00C1084E" w:rsidRPr="00E76469" w:rsidRDefault="00C1084E" w:rsidP="00C1084E">
            <w:pPr>
              <w:spacing w:line="20" w:lineRule="atLeast"/>
              <w:jc w:val="center"/>
              <w:rPr>
                <w:color w:val="231F20"/>
                <w:szCs w:val="21"/>
              </w:rPr>
            </w:pPr>
            <w:r>
              <w:rPr>
                <w:sz w:val="21"/>
                <w:szCs w:val="21"/>
              </w:rPr>
              <w:t>62.04</w:t>
            </w:r>
          </w:p>
        </w:tc>
      </w:tr>
      <w:tr w:rsidR="00C1084E" w:rsidRPr="00E76469" w14:paraId="0287C5B3" w14:textId="77777777" w:rsidTr="00126264">
        <w:trPr>
          <w:trHeight w:val="397"/>
          <w:jc w:val="center"/>
        </w:trPr>
        <w:tc>
          <w:tcPr>
            <w:tcW w:w="1611" w:type="pct"/>
            <w:tcBorders>
              <w:top w:val="nil"/>
              <w:left w:val="nil"/>
              <w:bottom w:val="nil"/>
              <w:right w:val="nil"/>
            </w:tcBorders>
            <w:shd w:val="clear" w:color="auto" w:fill="auto"/>
            <w:vAlign w:val="center"/>
          </w:tcPr>
          <w:p w14:paraId="0A76B374" w14:textId="709A9359" w:rsidR="00C1084E" w:rsidRPr="00E76469" w:rsidRDefault="00C1084E" w:rsidP="00C1084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06CF1C18" w14:textId="114CA33E" w:rsidR="00C1084E" w:rsidRPr="00E76469" w:rsidRDefault="00C1084E" w:rsidP="00C1084E">
            <w:pPr>
              <w:spacing w:line="20" w:lineRule="atLeast"/>
              <w:jc w:val="center"/>
              <w:rPr>
                <w:color w:val="231F20"/>
                <w:sz w:val="21"/>
                <w:szCs w:val="21"/>
              </w:rPr>
            </w:pPr>
            <w:r>
              <w:rPr>
                <w:sz w:val="21"/>
                <w:szCs w:val="21"/>
              </w:rPr>
              <w:t>79.76</w:t>
            </w:r>
          </w:p>
        </w:tc>
        <w:tc>
          <w:tcPr>
            <w:tcW w:w="1666" w:type="pct"/>
            <w:tcBorders>
              <w:top w:val="nil"/>
              <w:left w:val="nil"/>
              <w:bottom w:val="nil"/>
              <w:right w:val="nil"/>
            </w:tcBorders>
            <w:shd w:val="clear" w:color="auto" w:fill="auto"/>
            <w:vAlign w:val="center"/>
          </w:tcPr>
          <w:p w14:paraId="52758BFA" w14:textId="7BA019E9" w:rsidR="00C1084E" w:rsidRPr="00E76469" w:rsidRDefault="00C1084E" w:rsidP="00C1084E">
            <w:pPr>
              <w:spacing w:line="20" w:lineRule="atLeast"/>
              <w:jc w:val="center"/>
              <w:rPr>
                <w:color w:val="231F20"/>
                <w:sz w:val="21"/>
                <w:szCs w:val="21"/>
              </w:rPr>
            </w:pPr>
            <w:r>
              <w:rPr>
                <w:sz w:val="21"/>
                <w:szCs w:val="21"/>
              </w:rPr>
              <w:t>61.76</w:t>
            </w:r>
          </w:p>
        </w:tc>
      </w:tr>
      <w:tr w:rsidR="00C1084E" w:rsidRPr="00E76469" w14:paraId="09446AE5" w14:textId="77777777" w:rsidTr="00126264">
        <w:trPr>
          <w:trHeight w:val="397"/>
          <w:jc w:val="center"/>
        </w:trPr>
        <w:tc>
          <w:tcPr>
            <w:tcW w:w="1611" w:type="pct"/>
            <w:tcBorders>
              <w:top w:val="nil"/>
              <w:left w:val="nil"/>
              <w:bottom w:val="nil"/>
              <w:right w:val="nil"/>
            </w:tcBorders>
            <w:shd w:val="clear" w:color="auto" w:fill="auto"/>
            <w:vAlign w:val="center"/>
          </w:tcPr>
          <w:p w14:paraId="2DB80945" w14:textId="027FB953" w:rsidR="00C1084E" w:rsidRPr="00E76469" w:rsidRDefault="00C1084E" w:rsidP="00C1084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8485A1D" w14:textId="7713CD22" w:rsidR="00C1084E" w:rsidRPr="00E76469" w:rsidRDefault="00C1084E" w:rsidP="00C1084E">
            <w:pPr>
              <w:spacing w:line="20" w:lineRule="atLeast"/>
              <w:jc w:val="center"/>
              <w:rPr>
                <w:color w:val="231F20"/>
                <w:szCs w:val="21"/>
              </w:rPr>
            </w:pPr>
            <w:r>
              <w:rPr>
                <w:sz w:val="21"/>
                <w:szCs w:val="21"/>
              </w:rPr>
              <w:t>80.55</w:t>
            </w:r>
          </w:p>
        </w:tc>
        <w:tc>
          <w:tcPr>
            <w:tcW w:w="1666" w:type="pct"/>
            <w:tcBorders>
              <w:top w:val="nil"/>
              <w:left w:val="nil"/>
              <w:bottom w:val="nil"/>
              <w:right w:val="nil"/>
            </w:tcBorders>
            <w:shd w:val="clear" w:color="auto" w:fill="auto"/>
            <w:vAlign w:val="center"/>
          </w:tcPr>
          <w:p w14:paraId="5AB5BDEF" w14:textId="30800274" w:rsidR="00C1084E" w:rsidRPr="00E76469" w:rsidRDefault="00C1084E" w:rsidP="00C1084E">
            <w:pPr>
              <w:spacing w:line="20" w:lineRule="atLeast"/>
              <w:jc w:val="center"/>
              <w:rPr>
                <w:color w:val="231F20"/>
                <w:szCs w:val="21"/>
              </w:rPr>
            </w:pPr>
            <w:r>
              <w:rPr>
                <w:sz w:val="21"/>
                <w:szCs w:val="21"/>
              </w:rPr>
              <w:t>61.12</w:t>
            </w:r>
          </w:p>
        </w:tc>
      </w:tr>
      <w:tr w:rsidR="00C1084E" w:rsidRPr="00E76469" w14:paraId="153317AB" w14:textId="77777777" w:rsidTr="00126264">
        <w:trPr>
          <w:trHeight w:val="397"/>
          <w:jc w:val="center"/>
        </w:trPr>
        <w:tc>
          <w:tcPr>
            <w:tcW w:w="1611" w:type="pct"/>
            <w:tcBorders>
              <w:top w:val="nil"/>
              <w:left w:val="nil"/>
              <w:bottom w:val="single" w:sz="12" w:space="0" w:color="auto"/>
              <w:right w:val="nil"/>
            </w:tcBorders>
            <w:shd w:val="clear" w:color="auto" w:fill="auto"/>
            <w:vAlign w:val="center"/>
          </w:tcPr>
          <w:p w14:paraId="526F4662" w14:textId="5D6A0BA3" w:rsidR="00C1084E" w:rsidRPr="00E76469" w:rsidRDefault="0090322C" w:rsidP="00C1084E">
            <w:pPr>
              <w:spacing w:line="20" w:lineRule="atLeast"/>
              <w:jc w:val="center"/>
              <w:rPr>
                <w:color w:val="231F20"/>
                <w:szCs w:val="21"/>
              </w:rPr>
            </w:pPr>
            <w:r>
              <w:rPr>
                <w:sz w:val="21"/>
                <w:szCs w:val="21"/>
              </w:rPr>
              <w:t>SKDSAM</w:t>
            </w:r>
          </w:p>
        </w:tc>
        <w:tc>
          <w:tcPr>
            <w:tcW w:w="1723" w:type="pct"/>
            <w:tcBorders>
              <w:top w:val="nil"/>
              <w:left w:val="nil"/>
              <w:bottom w:val="single" w:sz="12" w:space="0" w:color="auto"/>
              <w:right w:val="nil"/>
            </w:tcBorders>
            <w:shd w:val="clear" w:color="auto" w:fill="auto"/>
            <w:vAlign w:val="center"/>
          </w:tcPr>
          <w:p w14:paraId="11EC03BB" w14:textId="30C4AC07" w:rsidR="00C1084E" w:rsidRPr="00E76469" w:rsidRDefault="00C1084E" w:rsidP="00C1084E">
            <w:pPr>
              <w:spacing w:line="20" w:lineRule="atLeast"/>
              <w:jc w:val="center"/>
              <w:rPr>
                <w:color w:val="231F20"/>
                <w:szCs w:val="21"/>
              </w:rPr>
            </w:pPr>
            <w:r>
              <w:rPr>
                <w:b/>
                <w:bCs/>
                <w:sz w:val="21"/>
                <w:szCs w:val="21"/>
              </w:rPr>
              <w:t>81.55</w:t>
            </w:r>
          </w:p>
        </w:tc>
        <w:tc>
          <w:tcPr>
            <w:tcW w:w="1666" w:type="pct"/>
            <w:tcBorders>
              <w:top w:val="nil"/>
              <w:left w:val="nil"/>
              <w:bottom w:val="single" w:sz="12" w:space="0" w:color="auto"/>
              <w:right w:val="nil"/>
            </w:tcBorders>
            <w:shd w:val="clear" w:color="auto" w:fill="auto"/>
            <w:vAlign w:val="center"/>
          </w:tcPr>
          <w:p w14:paraId="2657E684" w14:textId="5156F3E7" w:rsidR="00C1084E" w:rsidRPr="00E76469" w:rsidRDefault="00C1084E" w:rsidP="00C1084E">
            <w:pPr>
              <w:spacing w:line="20" w:lineRule="atLeast"/>
              <w:jc w:val="center"/>
              <w:rPr>
                <w:color w:val="231F20"/>
                <w:szCs w:val="21"/>
              </w:rPr>
            </w:pPr>
            <w:r>
              <w:rPr>
                <w:b/>
                <w:bCs/>
                <w:sz w:val="21"/>
                <w:szCs w:val="21"/>
              </w:rPr>
              <w:t>62.79</w:t>
            </w:r>
          </w:p>
        </w:tc>
      </w:tr>
    </w:tbl>
    <w:p w14:paraId="641FBA0F" w14:textId="77777777" w:rsidR="000845A6" w:rsidRDefault="000845A6" w:rsidP="000845A6">
      <w:pPr>
        <w:ind w:firstLineChars="200" w:firstLine="480"/>
        <w:rPr>
          <w:szCs w:val="21"/>
        </w:rPr>
      </w:pPr>
    </w:p>
    <w:p w14:paraId="45E4E3EE" w14:textId="4F90FEFD" w:rsidR="009F151B" w:rsidRPr="003E4308" w:rsidRDefault="00186995" w:rsidP="007D19EA">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4.6</w:t>
      </w:r>
      <w:r w:rsidRPr="00097DC9">
        <w:fldChar w:fldCharType="end"/>
      </w:r>
      <w:r w:rsidR="004C2171">
        <w:rPr>
          <w:rFonts w:hint="eastAsia"/>
        </w:rPr>
        <w:t>和</w:t>
      </w:r>
      <w:r w:rsidRPr="00097DC9">
        <w:fldChar w:fldCharType="begin"/>
      </w:r>
      <w:r w:rsidRPr="00097DC9">
        <w:instrText xml:space="preserve"> REF _Ref101271710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4.7</w:t>
      </w:r>
      <w:r w:rsidRPr="00097DC9">
        <w:fldChar w:fldCharType="end"/>
      </w:r>
      <w:r w:rsidR="00FA29FC">
        <w:rPr>
          <w:rFonts w:hint="eastAsia"/>
          <w:szCs w:val="21"/>
        </w:rPr>
        <w:t>的实验结果</w:t>
      </w:r>
      <w:r w:rsidR="00D21532">
        <w:rPr>
          <w:rFonts w:hint="eastAsia"/>
          <w:szCs w:val="21"/>
        </w:rPr>
        <w:t>表明</w:t>
      </w:r>
      <w:r w:rsidR="003E4308">
        <w:rPr>
          <w:rFonts w:hint="eastAsia"/>
          <w:szCs w:val="21"/>
        </w:rPr>
        <w:t>，在通用图像数据集上，</w:t>
      </w:r>
      <w:r w:rsidR="007559BC">
        <w:rPr>
          <w:rFonts w:hint="eastAsia"/>
          <w:szCs w:val="21"/>
        </w:rPr>
        <w:t>结合数据增强</w:t>
      </w:r>
      <w:r w:rsidR="00004539">
        <w:rPr>
          <w:rFonts w:hint="eastAsia"/>
          <w:szCs w:val="21"/>
        </w:rPr>
        <w:t>技术</w:t>
      </w:r>
      <w:r w:rsidR="007559BC">
        <w:rPr>
          <w:rFonts w:hint="eastAsia"/>
          <w:szCs w:val="21"/>
        </w:rPr>
        <w:t>的</w:t>
      </w:r>
      <w:r w:rsidR="006101EB">
        <w:rPr>
          <w:rFonts w:hint="eastAsia"/>
          <w:szCs w:val="21"/>
        </w:rPr>
        <w:t>SKDSAM</w:t>
      </w:r>
      <w:r w:rsidR="003E4308">
        <w:rPr>
          <w:rFonts w:hint="eastAsia"/>
          <w:szCs w:val="21"/>
        </w:rPr>
        <w:t>模型具有比单一的</w:t>
      </w:r>
      <w:r w:rsidR="006101EB">
        <w:rPr>
          <w:rFonts w:hint="eastAsia"/>
          <w:szCs w:val="21"/>
        </w:rPr>
        <w:t>SKDSAM</w:t>
      </w:r>
      <w:r w:rsidR="003E4308">
        <w:rPr>
          <w:rFonts w:hint="eastAsia"/>
          <w:szCs w:val="21"/>
        </w:rPr>
        <w:t>模型更卓越的性能。具体来说，基于</w:t>
      </w:r>
      <w:proofErr w:type="spellStart"/>
      <w:r w:rsidR="003E4308">
        <w:rPr>
          <w:rFonts w:hint="eastAsia"/>
          <w:szCs w:val="21"/>
        </w:rPr>
        <w:t>R</w:t>
      </w:r>
      <w:r w:rsidR="003E4308">
        <w:rPr>
          <w:szCs w:val="21"/>
        </w:rPr>
        <w:t>esNet</w:t>
      </w:r>
      <w:proofErr w:type="spellEnd"/>
      <w:r w:rsidR="00A770FA">
        <w:rPr>
          <w:rFonts w:hint="eastAsia"/>
          <w:szCs w:val="21"/>
        </w:rPr>
        <w:t>框架</w:t>
      </w:r>
      <w:r w:rsidR="003E4308">
        <w:rPr>
          <w:rFonts w:hint="eastAsia"/>
          <w:szCs w:val="21"/>
        </w:rPr>
        <w:t>的</w:t>
      </w:r>
      <w:r w:rsidR="006101EB">
        <w:rPr>
          <w:rFonts w:hint="eastAsia"/>
          <w:szCs w:val="21"/>
        </w:rPr>
        <w:t>SKDSAM</w:t>
      </w:r>
      <w:r w:rsidR="003E4308">
        <w:rPr>
          <w:rFonts w:hint="eastAsia"/>
          <w:szCs w:val="21"/>
        </w:rPr>
        <w:t>模型在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proofErr w:type="spellStart"/>
      <w:r w:rsidR="003E4308">
        <w:rPr>
          <w:szCs w:val="21"/>
        </w:rPr>
        <w:t>ResNet</w:t>
      </w:r>
      <w:proofErr w:type="spellEnd"/>
      <w:r w:rsidR="008770CE">
        <w:rPr>
          <w:rFonts w:hint="eastAsia"/>
          <w:szCs w:val="21"/>
        </w:rPr>
        <w:t>框架</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rFonts w:hint="eastAsia"/>
          <w:szCs w:val="21"/>
        </w:rPr>
        <w:t>6.</w:t>
      </w:r>
      <w:r w:rsidR="003E4308">
        <w:rPr>
          <w:szCs w:val="21"/>
        </w:rPr>
        <w:t>97%</w:t>
      </w:r>
      <w:r w:rsidR="003E4308">
        <w:rPr>
          <w:rFonts w:hint="eastAsia"/>
          <w:szCs w:val="21"/>
        </w:rPr>
        <w:t>和</w:t>
      </w:r>
      <w:r w:rsidR="003E4308">
        <w:rPr>
          <w:rFonts w:hint="eastAsia"/>
          <w:szCs w:val="21"/>
        </w:rPr>
        <w:t>8.</w:t>
      </w:r>
      <w:r w:rsidR="003E4308">
        <w:rPr>
          <w:szCs w:val="21"/>
        </w:rPr>
        <w:t>01%</w:t>
      </w:r>
      <w:r w:rsidR="003E4308">
        <w:rPr>
          <w:szCs w:val="21"/>
        </w:rPr>
        <w:t>，</w:t>
      </w:r>
      <w:r w:rsidR="003E4308">
        <w:rPr>
          <w:rFonts w:hint="eastAsia"/>
          <w:szCs w:val="21"/>
        </w:rPr>
        <w:t>基于</w:t>
      </w:r>
      <w:r w:rsidR="003E4308">
        <w:rPr>
          <w:rFonts w:hint="eastAsia"/>
          <w:szCs w:val="21"/>
        </w:rPr>
        <w:t>WRN</w:t>
      </w:r>
      <w:r w:rsidR="00BF2D35">
        <w:rPr>
          <w:rFonts w:hint="eastAsia"/>
          <w:szCs w:val="21"/>
        </w:rPr>
        <w:t>框架</w:t>
      </w:r>
      <w:r w:rsidR="003E4308">
        <w:rPr>
          <w:rFonts w:hint="eastAsia"/>
          <w:szCs w:val="21"/>
        </w:rPr>
        <w:t>的</w:t>
      </w:r>
      <w:r w:rsidR="006101EB">
        <w:rPr>
          <w:rFonts w:hint="eastAsia"/>
          <w:szCs w:val="21"/>
        </w:rPr>
        <w:t>SKDSAM</w:t>
      </w:r>
      <w:r w:rsidR="003E4308">
        <w:rPr>
          <w:rFonts w:hint="eastAsia"/>
          <w:szCs w:val="21"/>
        </w:rPr>
        <w:t>模型</w:t>
      </w:r>
      <w:r w:rsidR="003E4308">
        <w:rPr>
          <w:szCs w:val="21"/>
        </w:rPr>
        <w:t>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r w:rsidR="003E4308">
        <w:rPr>
          <w:rFonts w:hint="eastAsia"/>
          <w:szCs w:val="21"/>
        </w:rPr>
        <w:t>WRN</w:t>
      </w:r>
      <w:r w:rsidR="001F2C45">
        <w:rPr>
          <w:rFonts w:hint="eastAsia"/>
          <w:szCs w:val="21"/>
        </w:rPr>
        <w:t>框架</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szCs w:val="21"/>
        </w:rPr>
        <w:t>5</w:t>
      </w:r>
      <w:r w:rsidR="003E4308">
        <w:rPr>
          <w:rFonts w:hint="eastAsia"/>
          <w:szCs w:val="21"/>
        </w:rPr>
        <w:t>.</w:t>
      </w:r>
      <w:r w:rsidR="003E4308">
        <w:rPr>
          <w:szCs w:val="21"/>
        </w:rPr>
        <w:t>61%</w:t>
      </w:r>
      <w:r w:rsidR="003E4308">
        <w:rPr>
          <w:rFonts w:hint="eastAsia"/>
          <w:szCs w:val="21"/>
        </w:rPr>
        <w:t>和</w:t>
      </w:r>
      <w:r w:rsidR="003E4308">
        <w:rPr>
          <w:rFonts w:hint="eastAsia"/>
          <w:szCs w:val="21"/>
        </w:rPr>
        <w:t>2.</w:t>
      </w:r>
      <w:r w:rsidR="003E4308">
        <w:rPr>
          <w:szCs w:val="21"/>
        </w:rPr>
        <w:t>17%</w:t>
      </w:r>
      <w:r w:rsidR="003E4308">
        <w:rPr>
          <w:rFonts w:hint="eastAsia"/>
          <w:szCs w:val="21"/>
        </w:rPr>
        <w:t>。</w:t>
      </w:r>
    </w:p>
    <w:p w14:paraId="53ED160A" w14:textId="7BBE90F6" w:rsidR="009F151B" w:rsidRPr="00132740" w:rsidRDefault="00A24E16">
      <w:pPr>
        <w:pStyle w:val="3"/>
        <w:rPr>
          <w:szCs w:val="24"/>
        </w:rPr>
      </w:pPr>
      <w:bookmarkStart w:id="225" w:name="_Ref100735855"/>
      <w:r w:rsidRPr="00132740">
        <w:rPr>
          <w:szCs w:val="24"/>
        </w:rPr>
        <w:t>在细粒度</w:t>
      </w:r>
      <w:r w:rsidR="000144D3" w:rsidRPr="00132740">
        <w:rPr>
          <w:szCs w:val="24"/>
        </w:rPr>
        <w:t>图像</w:t>
      </w:r>
      <w:r w:rsidRPr="00132740">
        <w:rPr>
          <w:szCs w:val="24"/>
        </w:rPr>
        <w:t>数据集上的实验结果</w:t>
      </w:r>
      <w:bookmarkEnd w:id="225"/>
    </w:p>
    <w:p w14:paraId="4666F2DA" w14:textId="2B1D5800" w:rsidR="00AD61FB"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模型在细粒度</w:t>
      </w:r>
      <w:r w:rsidR="00A56997">
        <w:rPr>
          <w:rFonts w:hint="eastAsia"/>
          <w:szCs w:val="21"/>
        </w:rPr>
        <w:t>图像</w:t>
      </w:r>
      <w:r>
        <w:rPr>
          <w:rFonts w:hint="eastAsia"/>
          <w:szCs w:val="21"/>
        </w:rPr>
        <w:t>数据集上的性能，分别使用基于</w:t>
      </w:r>
      <w:proofErr w:type="spellStart"/>
      <w:r w:rsidR="0019408A">
        <w:rPr>
          <w:rFonts w:hint="eastAsia"/>
          <w:szCs w:val="21"/>
        </w:rPr>
        <w:t>R</w:t>
      </w:r>
      <w:r w:rsidR="0019408A">
        <w:rPr>
          <w:szCs w:val="21"/>
        </w:rPr>
        <w:t>esNet</w:t>
      </w:r>
      <w:proofErr w:type="spellEnd"/>
      <w:r w:rsidR="00BC74D1">
        <w:rPr>
          <w:rFonts w:hint="eastAsia"/>
          <w:szCs w:val="21"/>
        </w:rPr>
        <w:t>和</w:t>
      </w:r>
      <w:proofErr w:type="spellStart"/>
      <w:r w:rsidR="00E445CC">
        <w:rPr>
          <w:rFonts w:hint="eastAsia"/>
          <w:szCs w:val="21"/>
        </w:rPr>
        <w:t>D</w:t>
      </w:r>
      <w:r w:rsidR="00E445CC">
        <w:rPr>
          <w:szCs w:val="21"/>
        </w:rPr>
        <w:t>enseNet</w:t>
      </w:r>
      <w:proofErr w:type="spellEnd"/>
      <w:r w:rsidR="00F230CE">
        <w:rPr>
          <w:rFonts w:hint="eastAsia"/>
          <w:szCs w:val="21"/>
        </w:rPr>
        <w:t>框架</w:t>
      </w:r>
      <w:r w:rsidR="00F07A9B">
        <w:rPr>
          <w:rFonts w:hint="eastAsia"/>
          <w:szCs w:val="21"/>
        </w:rPr>
        <w:t>的</w:t>
      </w:r>
      <w:r w:rsidR="006101EB">
        <w:rPr>
          <w:rFonts w:hint="eastAsia"/>
          <w:szCs w:val="21"/>
        </w:rPr>
        <w:t>SKDSAM</w:t>
      </w:r>
      <w:r w:rsidR="00F07A9B">
        <w:rPr>
          <w:rFonts w:hint="eastAsia"/>
          <w:szCs w:val="21"/>
        </w:rPr>
        <w:t>模型</w:t>
      </w:r>
      <w:r>
        <w:rPr>
          <w:rFonts w:hint="eastAsia"/>
          <w:szCs w:val="21"/>
        </w:rPr>
        <w:t>在一些细粒度</w:t>
      </w:r>
      <w:r w:rsidR="001F2F57">
        <w:rPr>
          <w:rFonts w:hint="eastAsia"/>
          <w:szCs w:val="21"/>
        </w:rPr>
        <w:t>图像</w:t>
      </w:r>
      <w:r>
        <w:rPr>
          <w:rFonts w:hint="eastAsia"/>
          <w:szCs w:val="21"/>
        </w:rPr>
        <w:t>数据集（</w:t>
      </w:r>
      <w:r>
        <w:t>CUB</w:t>
      </w:r>
      <w:r w:rsidR="00FA027D">
        <w:t>-</w:t>
      </w:r>
      <w:r>
        <w:t>200</w:t>
      </w:r>
      <w:r w:rsidR="00886ABD">
        <w:rPr>
          <w:rFonts w:hint="eastAsia"/>
        </w:rPr>
        <w:t>、</w:t>
      </w:r>
      <w:r>
        <w:t>Stanford</w:t>
      </w:r>
      <w:r w:rsidR="00BB4A82">
        <w:t>-</w:t>
      </w:r>
      <w:r>
        <w:t>40</w:t>
      </w:r>
      <w:r w:rsidR="002464B0">
        <w:rPr>
          <w:rFonts w:hint="eastAsia"/>
        </w:rPr>
        <w:t>、</w:t>
      </w:r>
      <w:r>
        <w:t>Dogs</w:t>
      </w:r>
      <w:r w:rsidR="00C72970">
        <w:rPr>
          <w:rFonts w:hint="eastAsia"/>
        </w:rPr>
        <w:t>和</w:t>
      </w:r>
      <w:r>
        <w:t>MIT</w:t>
      </w:r>
      <w:r w:rsidR="008B057C">
        <w:t>-</w:t>
      </w:r>
      <w:r>
        <w:t>67</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5C62C2">
        <w:rPr>
          <w:rFonts w:hint="eastAsia"/>
          <w:szCs w:val="21"/>
        </w:rPr>
        <w:t>（</w:t>
      </w:r>
      <w:r w:rsidR="005C62C2">
        <w:t>BYOT</w:t>
      </w:r>
      <w:r w:rsidR="005C62C2">
        <w:rPr>
          <w:rFonts w:hint="eastAsia"/>
        </w:rPr>
        <w:t>模型、</w:t>
      </w:r>
      <w:r w:rsidR="005C62C2">
        <w:t>DDGSD</w:t>
      </w:r>
      <w:r w:rsidR="005C62C2">
        <w:rPr>
          <w:rFonts w:hint="eastAsia"/>
        </w:rPr>
        <w:t>模型、</w:t>
      </w:r>
      <w:r w:rsidR="005C62C2">
        <w:t>FRSKD</w:t>
      </w:r>
      <w:r w:rsidR="005C62C2">
        <w:rPr>
          <w:rFonts w:hint="eastAsia"/>
        </w:rPr>
        <w:t>模型、</w:t>
      </w:r>
      <w:r w:rsidR="005C62C2">
        <w:t>SLA-SD</w:t>
      </w:r>
      <w:r w:rsidR="005C62C2">
        <w:rPr>
          <w:rFonts w:hint="eastAsia"/>
        </w:rPr>
        <w:t>模型</w:t>
      </w:r>
      <w:r w:rsidR="009A199C">
        <w:rPr>
          <w:rFonts w:hint="eastAsia"/>
        </w:rPr>
        <w:t>和</w:t>
      </w:r>
      <w:r w:rsidR="005C62C2">
        <w:t>CS-KD</w:t>
      </w:r>
      <w:r w:rsidR="005C62C2">
        <w:rPr>
          <w:rFonts w:hint="eastAsia"/>
        </w:rPr>
        <w:t>模型</w:t>
      </w:r>
      <w:r w:rsidR="005C62C2">
        <w:rPr>
          <w:rFonts w:hint="eastAsia"/>
          <w:szCs w:val="21"/>
        </w:rPr>
        <w:t>）</w:t>
      </w:r>
      <w:r w:rsidR="00D13963">
        <w:rPr>
          <w:rFonts w:hint="eastAsia"/>
          <w:szCs w:val="21"/>
        </w:rPr>
        <w:t>及</w:t>
      </w:r>
      <w:r>
        <w:rPr>
          <w:rFonts w:hint="eastAsia"/>
          <w:szCs w:val="21"/>
        </w:rPr>
        <w:t>结合了数据增强</w:t>
      </w:r>
      <w:r w:rsidR="00383FCE">
        <w:rPr>
          <w:rFonts w:hint="eastAsia"/>
          <w:szCs w:val="21"/>
        </w:rPr>
        <w:t>技术</w:t>
      </w:r>
      <w:r w:rsidR="00F62D1A">
        <w:rPr>
          <w:rFonts w:hint="eastAsia"/>
          <w:szCs w:val="21"/>
        </w:rPr>
        <w:t>（</w:t>
      </w:r>
      <w:r w:rsidR="00D5514E">
        <w:rPr>
          <w:szCs w:val="21"/>
        </w:rPr>
        <w:t>C</w:t>
      </w:r>
      <w:r w:rsidR="00F62D1A">
        <w:rPr>
          <w:szCs w:val="21"/>
        </w:rPr>
        <w:t>utout</w:t>
      </w:r>
      <w:r w:rsidR="00F62D1A">
        <w:rPr>
          <w:rFonts w:hint="eastAsia"/>
          <w:szCs w:val="21"/>
        </w:rPr>
        <w:t>）</w:t>
      </w:r>
      <w:r>
        <w:rPr>
          <w:rFonts w:hint="eastAsia"/>
          <w:szCs w:val="21"/>
        </w:rPr>
        <w:t>的</w:t>
      </w:r>
      <w:r w:rsidR="006101EB">
        <w:rPr>
          <w:rFonts w:hint="eastAsia"/>
          <w:szCs w:val="21"/>
        </w:rPr>
        <w:t>SKDSAM</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sidR="001A68CE">
        <w:rPr>
          <w:rFonts w:hint="eastAsia"/>
          <w:szCs w:val="21"/>
        </w:rPr>
        <w:t>轮次</w:t>
      </w:r>
      <w:r>
        <w:rPr>
          <w:szCs w:val="21"/>
        </w:rPr>
        <w:t>的</w:t>
      </w:r>
      <w:r>
        <w:rPr>
          <w:rFonts w:hint="eastAsia"/>
          <w:szCs w:val="21"/>
        </w:rPr>
        <w:t>分类准确率</w:t>
      </w:r>
      <w:r>
        <w:rPr>
          <w:szCs w:val="21"/>
        </w:rPr>
        <w:t>的平均数。</w:t>
      </w:r>
    </w:p>
    <w:p w14:paraId="063FDB3F" w14:textId="0B4FFB24" w:rsidR="00B50DD3" w:rsidRDefault="00A24E16">
      <w:pPr>
        <w:ind w:firstLineChars="200" w:firstLine="480"/>
        <w:rPr>
          <w:szCs w:val="21"/>
        </w:rPr>
      </w:pPr>
      <w:r>
        <w:rPr>
          <w:rFonts w:hint="eastAsia"/>
          <w:szCs w:val="21"/>
        </w:rPr>
        <w:t>实验结果</w:t>
      </w:r>
      <w:proofErr w:type="gramStart"/>
      <w:r>
        <w:rPr>
          <w:rFonts w:hint="eastAsia"/>
          <w:szCs w:val="21"/>
        </w:rPr>
        <w:t>分</w:t>
      </w:r>
      <w:r w:rsidRPr="00D858D5">
        <w:rPr>
          <w:rFonts w:hint="eastAsia"/>
        </w:rPr>
        <w:t>别如</w:t>
      </w:r>
      <w:proofErr w:type="gramEnd"/>
      <w:r w:rsidR="008C1925" w:rsidRPr="00D858D5">
        <w:fldChar w:fldCharType="begin"/>
      </w:r>
      <w:r w:rsidR="008C1925" w:rsidRPr="00D858D5">
        <w:instrText xml:space="preserve"> </w:instrText>
      </w:r>
      <w:r w:rsidR="008C1925" w:rsidRPr="00D858D5">
        <w:rPr>
          <w:rFonts w:hint="eastAsia"/>
        </w:rPr>
        <w:instrText>REF _Ref101272898 \h</w:instrText>
      </w:r>
      <w:r w:rsidR="008C1925" w:rsidRPr="00D858D5">
        <w:instrText xml:space="preserve"> </w:instrText>
      </w:r>
      <w:r w:rsidR="00D858D5">
        <w:instrText xml:space="preserve"> \* MERGEFORMAT </w:instrText>
      </w:r>
      <w:r w:rsidR="008C1925" w:rsidRPr="00D858D5">
        <w:fldChar w:fldCharType="separate"/>
      </w:r>
      <w:r w:rsidR="008E281A" w:rsidRPr="008E281A">
        <w:rPr>
          <w:rFonts w:eastAsiaTheme="minorEastAsia"/>
        </w:rPr>
        <w:t>表</w:t>
      </w:r>
      <w:r w:rsidR="008E281A" w:rsidRPr="008E281A">
        <w:rPr>
          <w:rFonts w:eastAsiaTheme="minorEastAsia"/>
        </w:rPr>
        <w:t>4.9</w:t>
      </w:r>
      <w:r w:rsidR="008C1925" w:rsidRPr="00D858D5">
        <w:fldChar w:fldCharType="end"/>
      </w:r>
      <w:r w:rsidR="00B967F7" w:rsidRPr="00D858D5">
        <w:rPr>
          <w:rFonts w:hint="eastAsia"/>
        </w:rPr>
        <w:t>和</w:t>
      </w:r>
      <w:r w:rsidR="00636081" w:rsidRPr="00D858D5">
        <w:fldChar w:fldCharType="begin"/>
      </w:r>
      <w:r w:rsidR="00636081" w:rsidRPr="00D858D5">
        <w:instrText xml:space="preserve"> </w:instrText>
      </w:r>
      <w:r w:rsidR="00636081" w:rsidRPr="00D858D5">
        <w:rPr>
          <w:rFonts w:hint="eastAsia"/>
        </w:rPr>
        <w:instrText>REF _Ref101272908 \h</w:instrText>
      </w:r>
      <w:r w:rsidR="00636081" w:rsidRPr="00D858D5">
        <w:instrText xml:space="preserve"> </w:instrText>
      </w:r>
      <w:r w:rsidR="00D858D5">
        <w:instrText xml:space="preserve"> \* MERGEFORMAT </w:instrText>
      </w:r>
      <w:r w:rsidR="00636081" w:rsidRPr="00D858D5">
        <w:fldChar w:fldCharType="separate"/>
      </w:r>
      <w:r w:rsidR="008E281A" w:rsidRPr="008E281A">
        <w:rPr>
          <w:rFonts w:eastAsiaTheme="minorEastAsia"/>
        </w:rPr>
        <w:t>表</w:t>
      </w:r>
      <w:r w:rsidR="008E281A" w:rsidRPr="008E281A">
        <w:rPr>
          <w:rFonts w:eastAsiaTheme="minorEastAsia"/>
        </w:rPr>
        <w:t>4.10</w:t>
      </w:r>
      <w:r w:rsidR="00636081" w:rsidRPr="00D858D5">
        <w:fldChar w:fldCharType="end"/>
      </w:r>
      <w:r w:rsidRPr="00D858D5">
        <w:rPr>
          <w:rFonts w:hint="eastAsia"/>
        </w:rPr>
        <w:t>所示</w:t>
      </w:r>
      <w:r w:rsidR="00D606DE" w:rsidRPr="00D858D5">
        <w:rPr>
          <w:rFonts w:hint="eastAsia"/>
        </w:rPr>
        <w:t>，其中</w:t>
      </w:r>
      <w:r w:rsidR="00FA5C3D" w:rsidRPr="00D858D5">
        <w:rPr>
          <w:rFonts w:hint="eastAsia"/>
        </w:rPr>
        <w:t>第一列</w:t>
      </w:r>
      <w:r w:rsidR="004610DE" w:rsidRPr="00D858D5">
        <w:rPr>
          <w:rFonts w:hint="eastAsia"/>
        </w:rPr>
        <w:t>代表</w:t>
      </w:r>
      <w:r w:rsidR="002F217B" w:rsidRPr="00D858D5">
        <w:rPr>
          <w:rFonts w:hint="eastAsia"/>
        </w:rPr>
        <w:t>基于某种框架实现的</w:t>
      </w:r>
      <w:r w:rsidR="006101EB">
        <w:rPr>
          <w:rFonts w:hint="eastAsia"/>
        </w:rPr>
        <w:t>SKDSAM</w:t>
      </w:r>
      <w:r w:rsidR="002F217B" w:rsidRPr="00D858D5">
        <w:rPr>
          <w:rFonts w:hint="eastAsia"/>
        </w:rPr>
        <w:t>模型和作为对比的各种模型</w:t>
      </w:r>
      <w:r w:rsidR="004D6104" w:rsidRPr="00D858D5">
        <w:rPr>
          <w:rFonts w:hint="eastAsia"/>
        </w:rPr>
        <w:t>，第二列代表</w:t>
      </w:r>
      <w:r w:rsidR="002B2FCE" w:rsidRPr="00D858D5">
        <w:rPr>
          <w:rFonts w:hint="eastAsia"/>
        </w:rPr>
        <w:t>各种模型在</w:t>
      </w:r>
      <w:r w:rsidR="002B2FCE" w:rsidRPr="00D858D5">
        <w:rPr>
          <w:rFonts w:hint="eastAsia"/>
        </w:rPr>
        <w:t>C</w:t>
      </w:r>
      <w:r w:rsidR="004B0513" w:rsidRPr="00D858D5">
        <w:rPr>
          <w:rFonts w:hint="eastAsia"/>
        </w:rPr>
        <w:t>UB</w:t>
      </w:r>
      <w:r w:rsidR="00693E8B" w:rsidRPr="00D858D5">
        <w:t>-</w:t>
      </w:r>
      <w:r w:rsidR="004B0513" w:rsidRPr="00D858D5">
        <w:t>200</w:t>
      </w:r>
      <w:r w:rsidR="002B2FCE" w:rsidRPr="00D858D5">
        <w:rPr>
          <w:rFonts w:hint="eastAsia"/>
        </w:rPr>
        <w:t>数据集上的分类准确率</w:t>
      </w:r>
      <w:r w:rsidR="00B2184C" w:rsidRPr="00D858D5">
        <w:rPr>
          <w:rFonts w:hint="eastAsia"/>
        </w:rPr>
        <w:t>，第三列代表</w:t>
      </w:r>
      <w:r w:rsidR="00974E04" w:rsidRPr="00D858D5">
        <w:rPr>
          <w:rFonts w:hint="eastAsia"/>
        </w:rPr>
        <w:t>各种模型在</w:t>
      </w:r>
      <w:r w:rsidR="00846609" w:rsidRPr="00D858D5">
        <w:rPr>
          <w:rFonts w:hint="eastAsia"/>
        </w:rPr>
        <w:t>MIT-</w:t>
      </w:r>
      <w:r w:rsidR="00846609" w:rsidRPr="00D858D5">
        <w:t>67</w:t>
      </w:r>
      <w:r w:rsidR="00974E04" w:rsidRPr="00D858D5">
        <w:rPr>
          <w:rFonts w:hint="eastAsia"/>
        </w:rPr>
        <w:t>数据集上的分类准确率</w:t>
      </w:r>
      <w:r w:rsidR="006612C7" w:rsidRPr="00D858D5">
        <w:rPr>
          <w:rFonts w:hint="eastAsia"/>
        </w:rPr>
        <w:t>，第四列代表各种模型在</w:t>
      </w:r>
      <w:r w:rsidR="003774C5" w:rsidRPr="00D858D5">
        <w:t>Dogs</w:t>
      </w:r>
      <w:r w:rsidR="006612C7" w:rsidRPr="00D858D5">
        <w:rPr>
          <w:rFonts w:hint="eastAsia"/>
        </w:rPr>
        <w:t>数据集上的分类准确率</w:t>
      </w:r>
      <w:r w:rsidR="007A1B96" w:rsidRPr="00D858D5">
        <w:rPr>
          <w:rFonts w:hint="eastAsia"/>
        </w:rPr>
        <w:t>，</w:t>
      </w:r>
      <w:r w:rsidR="005F3DE2" w:rsidRPr="00D858D5">
        <w:rPr>
          <w:rFonts w:hint="eastAsia"/>
        </w:rPr>
        <w:t>第</w:t>
      </w:r>
      <w:r w:rsidR="00E77150" w:rsidRPr="00D858D5">
        <w:rPr>
          <w:rFonts w:hint="eastAsia"/>
        </w:rPr>
        <w:t>五</w:t>
      </w:r>
      <w:r w:rsidR="005F3DE2" w:rsidRPr="00D858D5">
        <w:rPr>
          <w:rFonts w:hint="eastAsia"/>
        </w:rPr>
        <w:t>列（仅限于</w:t>
      </w:r>
      <w:r w:rsidR="00D858D5" w:rsidRPr="00D858D5">
        <w:fldChar w:fldCharType="begin"/>
      </w:r>
      <w:r w:rsidR="00D858D5" w:rsidRPr="00D858D5">
        <w:instrText xml:space="preserve"> </w:instrText>
      </w:r>
      <w:r w:rsidR="00D858D5" w:rsidRPr="00D858D5">
        <w:rPr>
          <w:rFonts w:hint="eastAsia"/>
        </w:rPr>
        <w:instrText>REF _Ref101272898 \h</w:instrText>
      </w:r>
      <w:r w:rsidR="00D858D5" w:rsidRPr="00D858D5">
        <w:instrText xml:space="preserve"> </w:instrText>
      </w:r>
      <w:r w:rsidR="00D858D5">
        <w:instrText xml:space="preserve"> \* MERGEFORMAT </w:instrText>
      </w:r>
      <w:r w:rsidR="00D858D5" w:rsidRPr="00D858D5">
        <w:fldChar w:fldCharType="separate"/>
      </w:r>
      <w:r w:rsidR="008E281A" w:rsidRPr="008E281A">
        <w:rPr>
          <w:rFonts w:eastAsiaTheme="minorEastAsia"/>
        </w:rPr>
        <w:t>表</w:t>
      </w:r>
      <w:r w:rsidR="008E281A" w:rsidRPr="008E281A">
        <w:rPr>
          <w:rFonts w:eastAsiaTheme="minorEastAsia"/>
        </w:rPr>
        <w:t>4.9</w:t>
      </w:r>
      <w:r w:rsidR="00D858D5" w:rsidRPr="00D858D5">
        <w:fldChar w:fldCharType="end"/>
      </w:r>
      <w:r w:rsidR="005F3DE2" w:rsidRPr="00D858D5">
        <w:rPr>
          <w:rFonts w:hint="eastAsia"/>
        </w:rPr>
        <w:t>）</w:t>
      </w:r>
      <w:r w:rsidR="00C557A4" w:rsidRPr="00D858D5">
        <w:rPr>
          <w:rFonts w:hint="eastAsia"/>
        </w:rPr>
        <w:t>代表</w:t>
      </w:r>
      <w:r w:rsidR="00186843" w:rsidRPr="00D858D5">
        <w:rPr>
          <w:rFonts w:hint="eastAsia"/>
        </w:rPr>
        <w:t>各种</w:t>
      </w:r>
      <w:r w:rsidR="00186843">
        <w:rPr>
          <w:rFonts w:hint="eastAsia"/>
        </w:rPr>
        <w:t>模型在</w:t>
      </w:r>
      <w:r w:rsidR="00256A5D">
        <w:t>Stanford-40</w:t>
      </w:r>
      <w:r w:rsidR="00186843">
        <w:rPr>
          <w:rFonts w:hint="eastAsia"/>
        </w:rPr>
        <w:t>数据集上的分类准确率</w:t>
      </w:r>
      <w:r>
        <w:rPr>
          <w:rFonts w:hint="eastAsia"/>
          <w:szCs w:val="21"/>
        </w:rPr>
        <w:t>，</w:t>
      </w:r>
      <w:r>
        <w:rPr>
          <w:szCs w:val="21"/>
        </w:rPr>
        <w:t>最</w:t>
      </w:r>
      <w:r>
        <w:rPr>
          <w:rFonts w:hint="eastAsia"/>
          <w:szCs w:val="21"/>
        </w:rPr>
        <w:t>优</w:t>
      </w:r>
      <w:r>
        <w:rPr>
          <w:szCs w:val="21"/>
        </w:rPr>
        <w:t>的结果用粗体标注。</w:t>
      </w:r>
    </w:p>
    <w:p w14:paraId="254514AA" w14:textId="6AC1A7F6" w:rsidR="00697734" w:rsidRPr="001C672D" w:rsidRDefault="00697734" w:rsidP="00697734">
      <w:pPr>
        <w:pStyle w:val="a8"/>
        <w:keepNext/>
        <w:ind w:left="210" w:hanging="210"/>
        <w:jc w:val="center"/>
        <w:rPr>
          <w:rFonts w:ascii="Times New Roman" w:eastAsiaTheme="minorEastAsia" w:hAnsi="Times New Roman"/>
          <w:sz w:val="21"/>
          <w:szCs w:val="21"/>
        </w:rPr>
      </w:pPr>
      <w:bookmarkStart w:id="226" w:name="_Ref101272898"/>
      <w:r w:rsidRPr="001C672D">
        <w:rPr>
          <w:rFonts w:ascii="Times New Roman" w:eastAsiaTheme="minorEastAsia" w:hAnsi="Times New Roman"/>
          <w:sz w:val="21"/>
          <w:szCs w:val="21"/>
        </w:rPr>
        <w:lastRenderedPageBreak/>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9</w:t>
      </w:r>
      <w:r w:rsidR="0051671D">
        <w:rPr>
          <w:rFonts w:ascii="Times New Roman" w:eastAsiaTheme="minorEastAsia" w:hAnsi="Times New Roman"/>
          <w:sz w:val="21"/>
          <w:szCs w:val="21"/>
        </w:rPr>
        <w:fldChar w:fldCharType="end"/>
      </w:r>
      <w:bookmarkEnd w:id="226"/>
      <w:r w:rsidRPr="001C672D">
        <w:rPr>
          <w:rFonts w:ascii="Times New Roman" w:eastAsiaTheme="minorEastAsia" w:hAnsi="Times New Roman"/>
          <w:sz w:val="21"/>
          <w:szCs w:val="21"/>
        </w:rPr>
        <w:t xml:space="preserve">  </w:t>
      </w:r>
      <w:r w:rsidRPr="001C672D">
        <w:rPr>
          <w:rFonts w:ascii="Times New Roman" w:eastAsiaTheme="minorEastAsia" w:hAnsi="Times New Roman"/>
          <w:sz w:val="21"/>
          <w:szCs w:val="21"/>
        </w:rPr>
        <w:t>基于</w:t>
      </w:r>
      <w:proofErr w:type="spellStart"/>
      <w:r w:rsidRPr="001C672D">
        <w:rPr>
          <w:rFonts w:ascii="Times New Roman" w:eastAsiaTheme="minorEastAsia" w:hAnsi="Times New Roman"/>
          <w:sz w:val="21"/>
          <w:szCs w:val="21"/>
        </w:rPr>
        <w:t>ResNet</w:t>
      </w:r>
      <w:proofErr w:type="spellEnd"/>
      <w:r w:rsidR="00E05F1A">
        <w:rPr>
          <w:rFonts w:ascii="Times New Roman" w:eastAsiaTheme="minorEastAsia" w:hAnsi="Times New Roman" w:hint="eastAsia"/>
          <w:sz w:val="21"/>
          <w:szCs w:val="21"/>
        </w:rPr>
        <w:t>框架</w:t>
      </w:r>
      <w:r w:rsidRPr="001C672D">
        <w:rPr>
          <w:rFonts w:ascii="Times New Roman" w:eastAsiaTheme="minorEastAsia" w:hAnsi="Times New Roman"/>
          <w:sz w:val="21"/>
          <w:szCs w:val="21"/>
        </w:rPr>
        <w:t>的各模型细粒度图像数据集上的分类准确率（</w:t>
      </w:r>
      <w:r w:rsidRPr="001C672D">
        <w:rPr>
          <w:rFonts w:ascii="Times New Roman" w:eastAsiaTheme="minorEastAsia" w:hAnsi="Times New Roman"/>
          <w:sz w:val="21"/>
          <w:szCs w:val="21"/>
        </w:rPr>
        <w:t>%</w:t>
      </w:r>
      <w:r w:rsidRPr="001C672D">
        <w:rPr>
          <w:rFonts w:ascii="Times New Roman" w:eastAsiaTheme="minorEastAsia" w:hAnsi="Times New Roman"/>
          <w:sz w:val="21"/>
          <w:szCs w:val="21"/>
        </w:rPr>
        <w:t>）</w:t>
      </w:r>
    </w:p>
    <w:tbl>
      <w:tblPr>
        <w:tblW w:w="8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843"/>
        <w:gridCol w:w="1559"/>
        <w:gridCol w:w="1701"/>
        <w:gridCol w:w="1758"/>
        <w:gridCol w:w="1557"/>
      </w:tblGrid>
      <w:tr w:rsidR="00FF1FD2" w:rsidRPr="00E76469" w14:paraId="0AF17F2D" w14:textId="77777777" w:rsidTr="00792A8F">
        <w:trPr>
          <w:trHeight w:val="397"/>
          <w:jc w:val="center"/>
        </w:trPr>
        <w:tc>
          <w:tcPr>
            <w:tcW w:w="1843" w:type="dxa"/>
            <w:tcBorders>
              <w:top w:val="single" w:sz="12" w:space="0" w:color="auto"/>
              <w:left w:val="nil"/>
              <w:bottom w:val="single" w:sz="4" w:space="0" w:color="auto"/>
              <w:right w:val="nil"/>
            </w:tcBorders>
            <w:shd w:val="clear" w:color="auto" w:fill="auto"/>
            <w:vAlign w:val="center"/>
          </w:tcPr>
          <w:p w14:paraId="2ED2C1FA" w14:textId="4A207E9D" w:rsidR="00FF1FD2" w:rsidRPr="00E76469" w:rsidRDefault="00FF1FD2" w:rsidP="00FF1FD2">
            <w:pPr>
              <w:widowControl/>
              <w:spacing w:line="20" w:lineRule="atLeast"/>
              <w:jc w:val="center"/>
              <w:rPr>
                <w:color w:val="231F20"/>
                <w:szCs w:val="21"/>
              </w:rPr>
            </w:pPr>
            <w:r>
              <w:rPr>
                <w:rFonts w:hint="eastAsia"/>
                <w:sz w:val="21"/>
                <w:szCs w:val="21"/>
              </w:rPr>
              <w:t>模型</w:t>
            </w:r>
          </w:p>
        </w:tc>
        <w:tc>
          <w:tcPr>
            <w:tcW w:w="1559" w:type="dxa"/>
            <w:tcBorders>
              <w:top w:val="single" w:sz="12" w:space="0" w:color="auto"/>
              <w:left w:val="nil"/>
              <w:bottom w:val="single" w:sz="4" w:space="0" w:color="auto"/>
              <w:right w:val="nil"/>
            </w:tcBorders>
            <w:shd w:val="clear" w:color="auto" w:fill="auto"/>
            <w:vAlign w:val="center"/>
          </w:tcPr>
          <w:p w14:paraId="66686A83" w14:textId="5BA24966" w:rsidR="00FF1FD2" w:rsidRPr="00E76469" w:rsidRDefault="00FF1FD2" w:rsidP="00FF1FD2">
            <w:pPr>
              <w:spacing w:line="20" w:lineRule="atLeast"/>
              <w:jc w:val="center"/>
              <w:rPr>
                <w:color w:val="231F20"/>
                <w:szCs w:val="21"/>
              </w:rPr>
            </w:pPr>
            <w:r>
              <w:rPr>
                <w:sz w:val="21"/>
                <w:szCs w:val="21"/>
              </w:rPr>
              <w:t>CUB</w:t>
            </w:r>
            <w:r>
              <w:rPr>
                <w:rFonts w:hint="eastAsia"/>
                <w:sz w:val="21"/>
                <w:szCs w:val="21"/>
              </w:rPr>
              <w:t>-</w:t>
            </w:r>
            <w:r>
              <w:rPr>
                <w:sz w:val="21"/>
                <w:szCs w:val="21"/>
              </w:rPr>
              <w:t>200</w:t>
            </w:r>
          </w:p>
        </w:tc>
        <w:tc>
          <w:tcPr>
            <w:tcW w:w="1701" w:type="dxa"/>
            <w:tcBorders>
              <w:top w:val="single" w:sz="12" w:space="0" w:color="auto"/>
              <w:left w:val="nil"/>
              <w:bottom w:val="single" w:sz="4" w:space="0" w:color="auto"/>
              <w:right w:val="nil"/>
            </w:tcBorders>
            <w:shd w:val="clear" w:color="auto" w:fill="auto"/>
            <w:vAlign w:val="center"/>
          </w:tcPr>
          <w:p w14:paraId="4ECB037F" w14:textId="5B6D663B" w:rsidR="00FF1FD2" w:rsidRPr="00E76469" w:rsidRDefault="00FF1FD2" w:rsidP="00FF1FD2">
            <w:pPr>
              <w:spacing w:line="20" w:lineRule="atLeast"/>
              <w:jc w:val="center"/>
              <w:rPr>
                <w:color w:val="231F20"/>
                <w:szCs w:val="21"/>
              </w:rPr>
            </w:pPr>
            <w:r>
              <w:rPr>
                <w:sz w:val="21"/>
                <w:szCs w:val="21"/>
              </w:rPr>
              <w:t>MIT-67</w:t>
            </w:r>
          </w:p>
        </w:tc>
        <w:tc>
          <w:tcPr>
            <w:tcW w:w="1758" w:type="dxa"/>
            <w:tcBorders>
              <w:top w:val="single" w:sz="12" w:space="0" w:color="auto"/>
              <w:left w:val="nil"/>
              <w:bottom w:val="single" w:sz="4" w:space="0" w:color="auto"/>
              <w:right w:val="nil"/>
            </w:tcBorders>
            <w:shd w:val="clear" w:color="auto" w:fill="auto"/>
            <w:vAlign w:val="center"/>
          </w:tcPr>
          <w:p w14:paraId="5D520C28" w14:textId="5531C6E8" w:rsidR="00FF1FD2" w:rsidRPr="00E76469" w:rsidRDefault="00FF1FD2" w:rsidP="00FF1FD2">
            <w:pPr>
              <w:spacing w:line="20" w:lineRule="atLeast"/>
              <w:jc w:val="center"/>
              <w:rPr>
                <w:color w:val="231F20"/>
                <w:szCs w:val="21"/>
              </w:rPr>
            </w:pPr>
            <w:r>
              <w:rPr>
                <w:sz w:val="21"/>
                <w:szCs w:val="21"/>
              </w:rPr>
              <w:t>Dogs</w:t>
            </w:r>
          </w:p>
        </w:tc>
        <w:tc>
          <w:tcPr>
            <w:tcW w:w="1557" w:type="dxa"/>
            <w:tcBorders>
              <w:top w:val="single" w:sz="12" w:space="0" w:color="auto"/>
              <w:left w:val="nil"/>
              <w:bottom w:val="single" w:sz="4" w:space="0" w:color="auto"/>
              <w:right w:val="nil"/>
            </w:tcBorders>
            <w:shd w:val="clear" w:color="auto" w:fill="auto"/>
            <w:vAlign w:val="center"/>
          </w:tcPr>
          <w:p w14:paraId="2FA93F63" w14:textId="6AB54BB0" w:rsidR="00FF1FD2" w:rsidRPr="00E76469" w:rsidRDefault="00FF1FD2" w:rsidP="00FF1FD2">
            <w:pPr>
              <w:spacing w:line="20" w:lineRule="atLeast"/>
              <w:jc w:val="center"/>
              <w:rPr>
                <w:color w:val="231F20"/>
                <w:szCs w:val="21"/>
              </w:rPr>
            </w:pPr>
            <w:r>
              <w:rPr>
                <w:sz w:val="21"/>
                <w:szCs w:val="21"/>
              </w:rPr>
              <w:t>Stanford-40</w:t>
            </w:r>
          </w:p>
        </w:tc>
      </w:tr>
      <w:tr w:rsidR="00FF1FD2" w:rsidRPr="00E76469" w14:paraId="6C0DCFFC" w14:textId="77777777" w:rsidTr="00792A8F">
        <w:trPr>
          <w:trHeight w:val="397"/>
          <w:jc w:val="center"/>
        </w:trPr>
        <w:tc>
          <w:tcPr>
            <w:tcW w:w="1843" w:type="dxa"/>
            <w:tcBorders>
              <w:top w:val="single" w:sz="4" w:space="0" w:color="auto"/>
              <w:left w:val="nil"/>
              <w:bottom w:val="nil"/>
              <w:right w:val="nil"/>
            </w:tcBorders>
            <w:shd w:val="clear" w:color="auto" w:fill="auto"/>
            <w:vAlign w:val="center"/>
          </w:tcPr>
          <w:p w14:paraId="6DA89C64" w14:textId="48259E3E" w:rsidR="00FF1FD2" w:rsidRPr="00E76469" w:rsidRDefault="00FF1FD2" w:rsidP="00FF1FD2">
            <w:pPr>
              <w:spacing w:line="20" w:lineRule="atLeast"/>
              <w:jc w:val="center"/>
              <w:rPr>
                <w:color w:val="231F20"/>
                <w:sz w:val="21"/>
                <w:szCs w:val="21"/>
              </w:rPr>
            </w:pPr>
            <w:r w:rsidRPr="00A16713">
              <w:rPr>
                <w:rFonts w:hint="eastAsia"/>
                <w:sz w:val="21"/>
                <w:szCs w:val="21"/>
              </w:rPr>
              <w:t>交叉熵</w:t>
            </w:r>
          </w:p>
        </w:tc>
        <w:tc>
          <w:tcPr>
            <w:tcW w:w="1559" w:type="dxa"/>
            <w:tcBorders>
              <w:top w:val="single" w:sz="4" w:space="0" w:color="auto"/>
              <w:left w:val="nil"/>
              <w:bottom w:val="nil"/>
              <w:right w:val="nil"/>
            </w:tcBorders>
            <w:shd w:val="clear" w:color="auto" w:fill="auto"/>
            <w:vAlign w:val="center"/>
          </w:tcPr>
          <w:p w14:paraId="78848742" w14:textId="66347B4D" w:rsidR="00FF1FD2" w:rsidRPr="00E76469" w:rsidRDefault="00FF1FD2" w:rsidP="00FF1FD2">
            <w:pPr>
              <w:spacing w:line="20" w:lineRule="atLeast"/>
              <w:jc w:val="center"/>
              <w:rPr>
                <w:color w:val="231F20"/>
                <w:sz w:val="21"/>
                <w:szCs w:val="21"/>
              </w:rPr>
            </w:pPr>
            <w:r>
              <w:rPr>
                <w:sz w:val="21"/>
                <w:szCs w:val="21"/>
              </w:rPr>
              <w:t>52.72</w:t>
            </w:r>
          </w:p>
        </w:tc>
        <w:tc>
          <w:tcPr>
            <w:tcW w:w="1701" w:type="dxa"/>
            <w:tcBorders>
              <w:top w:val="single" w:sz="4" w:space="0" w:color="auto"/>
              <w:left w:val="nil"/>
              <w:bottom w:val="nil"/>
              <w:right w:val="nil"/>
            </w:tcBorders>
            <w:shd w:val="clear" w:color="auto" w:fill="auto"/>
            <w:vAlign w:val="center"/>
          </w:tcPr>
          <w:p w14:paraId="0F45F494" w14:textId="066B1D75" w:rsidR="00FF1FD2" w:rsidRPr="00E76469" w:rsidRDefault="00FF1FD2" w:rsidP="00FF1FD2">
            <w:pPr>
              <w:spacing w:line="20" w:lineRule="atLeast"/>
              <w:jc w:val="center"/>
              <w:rPr>
                <w:color w:val="231F20"/>
                <w:sz w:val="21"/>
                <w:szCs w:val="21"/>
              </w:rPr>
            </w:pPr>
            <w:r>
              <w:rPr>
                <w:sz w:val="21"/>
                <w:szCs w:val="21"/>
              </w:rPr>
              <w:t>56.07</w:t>
            </w:r>
          </w:p>
        </w:tc>
        <w:tc>
          <w:tcPr>
            <w:tcW w:w="1758" w:type="dxa"/>
            <w:tcBorders>
              <w:top w:val="single" w:sz="4" w:space="0" w:color="auto"/>
              <w:left w:val="nil"/>
              <w:bottom w:val="nil"/>
              <w:right w:val="nil"/>
            </w:tcBorders>
            <w:shd w:val="clear" w:color="auto" w:fill="auto"/>
            <w:vAlign w:val="center"/>
          </w:tcPr>
          <w:p w14:paraId="09C48026" w14:textId="5655B4DE" w:rsidR="00FF1FD2" w:rsidRPr="00E76469" w:rsidRDefault="00FF1FD2" w:rsidP="00FF1FD2">
            <w:pPr>
              <w:spacing w:line="20" w:lineRule="atLeast"/>
              <w:jc w:val="center"/>
              <w:rPr>
                <w:color w:val="231F20"/>
                <w:sz w:val="21"/>
                <w:szCs w:val="21"/>
              </w:rPr>
            </w:pPr>
            <w:r>
              <w:rPr>
                <w:sz w:val="21"/>
                <w:szCs w:val="21"/>
              </w:rPr>
              <w:t>64.75</w:t>
            </w:r>
          </w:p>
        </w:tc>
        <w:tc>
          <w:tcPr>
            <w:tcW w:w="1557" w:type="dxa"/>
            <w:tcBorders>
              <w:top w:val="single" w:sz="4" w:space="0" w:color="auto"/>
              <w:left w:val="nil"/>
              <w:bottom w:val="nil"/>
              <w:right w:val="nil"/>
            </w:tcBorders>
            <w:shd w:val="clear" w:color="auto" w:fill="auto"/>
            <w:vAlign w:val="center"/>
          </w:tcPr>
          <w:p w14:paraId="5274F5FD" w14:textId="31089EA9" w:rsidR="00FF1FD2" w:rsidRPr="00E76469" w:rsidRDefault="00FF1FD2" w:rsidP="00FF1FD2">
            <w:pPr>
              <w:spacing w:line="20" w:lineRule="atLeast"/>
              <w:jc w:val="center"/>
              <w:rPr>
                <w:color w:val="231F20"/>
                <w:sz w:val="21"/>
                <w:szCs w:val="21"/>
              </w:rPr>
            </w:pPr>
            <w:r>
              <w:rPr>
                <w:sz w:val="21"/>
                <w:szCs w:val="21"/>
              </w:rPr>
              <w:t>44.30</w:t>
            </w:r>
          </w:p>
        </w:tc>
      </w:tr>
      <w:tr w:rsidR="00FF1FD2" w:rsidRPr="00E76469" w14:paraId="1B7CA9F3" w14:textId="77777777" w:rsidTr="00792A8F">
        <w:trPr>
          <w:trHeight w:val="397"/>
          <w:jc w:val="center"/>
        </w:trPr>
        <w:tc>
          <w:tcPr>
            <w:tcW w:w="1843" w:type="dxa"/>
            <w:tcBorders>
              <w:top w:val="nil"/>
              <w:left w:val="nil"/>
              <w:bottom w:val="nil"/>
              <w:right w:val="nil"/>
            </w:tcBorders>
            <w:shd w:val="clear" w:color="auto" w:fill="auto"/>
            <w:vAlign w:val="center"/>
          </w:tcPr>
          <w:p w14:paraId="68F0F805" w14:textId="32BB9675" w:rsidR="00FF1FD2" w:rsidRPr="00E76469" w:rsidRDefault="00FF1FD2" w:rsidP="00FF1FD2">
            <w:pPr>
              <w:spacing w:line="20" w:lineRule="atLeast"/>
              <w:jc w:val="center"/>
              <w:rPr>
                <w:color w:val="231F20"/>
                <w:szCs w:val="21"/>
              </w:rPr>
            </w:pPr>
            <w:r>
              <w:rPr>
                <w:sz w:val="21"/>
                <w:szCs w:val="21"/>
              </w:rPr>
              <w:t>DDGSD</w:t>
            </w:r>
          </w:p>
        </w:tc>
        <w:tc>
          <w:tcPr>
            <w:tcW w:w="1559" w:type="dxa"/>
            <w:tcBorders>
              <w:top w:val="nil"/>
              <w:left w:val="nil"/>
              <w:bottom w:val="nil"/>
              <w:right w:val="nil"/>
            </w:tcBorders>
            <w:shd w:val="clear" w:color="auto" w:fill="auto"/>
            <w:vAlign w:val="center"/>
          </w:tcPr>
          <w:p w14:paraId="7F67D338" w14:textId="6187D0E8" w:rsidR="00FF1FD2" w:rsidRPr="00E76469" w:rsidRDefault="00FF1FD2" w:rsidP="00FF1FD2">
            <w:pPr>
              <w:spacing w:line="20" w:lineRule="atLeast"/>
              <w:jc w:val="center"/>
              <w:rPr>
                <w:color w:val="231F20"/>
                <w:szCs w:val="21"/>
              </w:rPr>
            </w:pPr>
            <w:r>
              <w:rPr>
                <w:sz w:val="21"/>
                <w:szCs w:val="21"/>
              </w:rPr>
              <w:t>58.79</w:t>
            </w:r>
          </w:p>
        </w:tc>
        <w:tc>
          <w:tcPr>
            <w:tcW w:w="1701" w:type="dxa"/>
            <w:tcBorders>
              <w:top w:val="nil"/>
              <w:left w:val="nil"/>
              <w:bottom w:val="nil"/>
              <w:right w:val="nil"/>
            </w:tcBorders>
            <w:shd w:val="clear" w:color="auto" w:fill="auto"/>
            <w:vAlign w:val="center"/>
          </w:tcPr>
          <w:p w14:paraId="4D1F11C4" w14:textId="32663C48" w:rsidR="00FF1FD2" w:rsidRPr="00E76469" w:rsidRDefault="00FF1FD2" w:rsidP="00FF1FD2">
            <w:pPr>
              <w:spacing w:line="20" w:lineRule="atLeast"/>
              <w:jc w:val="center"/>
              <w:rPr>
                <w:color w:val="231F20"/>
                <w:szCs w:val="21"/>
              </w:rPr>
            </w:pPr>
            <w:r>
              <w:rPr>
                <w:sz w:val="21"/>
                <w:szCs w:val="21"/>
              </w:rPr>
              <w:t>59.68</w:t>
            </w:r>
          </w:p>
        </w:tc>
        <w:tc>
          <w:tcPr>
            <w:tcW w:w="1758" w:type="dxa"/>
            <w:tcBorders>
              <w:top w:val="nil"/>
              <w:left w:val="nil"/>
              <w:bottom w:val="nil"/>
              <w:right w:val="nil"/>
            </w:tcBorders>
            <w:shd w:val="clear" w:color="auto" w:fill="auto"/>
            <w:vAlign w:val="center"/>
          </w:tcPr>
          <w:p w14:paraId="3BF960F3" w14:textId="1723747E" w:rsidR="00FF1FD2" w:rsidRPr="00E76469" w:rsidRDefault="00FF1FD2" w:rsidP="00FF1FD2">
            <w:pPr>
              <w:spacing w:line="20" w:lineRule="atLeast"/>
              <w:jc w:val="center"/>
              <w:rPr>
                <w:color w:val="231F20"/>
                <w:szCs w:val="21"/>
              </w:rPr>
            </w:pPr>
            <w:r>
              <w:rPr>
                <w:sz w:val="21"/>
                <w:szCs w:val="21"/>
              </w:rPr>
              <w:t>69.20</w:t>
            </w:r>
          </w:p>
        </w:tc>
        <w:tc>
          <w:tcPr>
            <w:tcW w:w="1557" w:type="dxa"/>
            <w:tcBorders>
              <w:top w:val="nil"/>
              <w:left w:val="nil"/>
              <w:bottom w:val="nil"/>
              <w:right w:val="nil"/>
            </w:tcBorders>
            <w:shd w:val="clear" w:color="auto" w:fill="auto"/>
            <w:vAlign w:val="center"/>
          </w:tcPr>
          <w:p w14:paraId="69090E76" w14:textId="4638D38D" w:rsidR="00FF1FD2" w:rsidRPr="00E76469" w:rsidRDefault="00FF1FD2" w:rsidP="00FF1FD2">
            <w:pPr>
              <w:spacing w:line="20" w:lineRule="atLeast"/>
              <w:jc w:val="center"/>
              <w:rPr>
                <w:color w:val="231F20"/>
                <w:szCs w:val="21"/>
              </w:rPr>
            </w:pPr>
            <w:r>
              <w:rPr>
                <w:sz w:val="21"/>
                <w:szCs w:val="21"/>
              </w:rPr>
              <w:t>45.84</w:t>
            </w:r>
          </w:p>
        </w:tc>
      </w:tr>
      <w:tr w:rsidR="00FF1FD2" w:rsidRPr="00E76469" w14:paraId="46B2E2BE" w14:textId="77777777" w:rsidTr="00792A8F">
        <w:trPr>
          <w:trHeight w:val="397"/>
          <w:jc w:val="center"/>
        </w:trPr>
        <w:tc>
          <w:tcPr>
            <w:tcW w:w="1843" w:type="dxa"/>
            <w:tcBorders>
              <w:top w:val="nil"/>
              <w:left w:val="nil"/>
              <w:bottom w:val="nil"/>
              <w:right w:val="nil"/>
            </w:tcBorders>
            <w:shd w:val="clear" w:color="auto" w:fill="auto"/>
            <w:vAlign w:val="center"/>
          </w:tcPr>
          <w:p w14:paraId="18908408" w14:textId="0D189088" w:rsidR="00FF1FD2" w:rsidRPr="00E76469" w:rsidRDefault="00FF1FD2" w:rsidP="00FF1FD2">
            <w:pPr>
              <w:spacing w:line="20" w:lineRule="atLeast"/>
              <w:jc w:val="center"/>
              <w:rPr>
                <w:color w:val="231F20"/>
                <w:szCs w:val="21"/>
              </w:rPr>
            </w:pPr>
            <w:r>
              <w:rPr>
                <w:sz w:val="21"/>
                <w:szCs w:val="21"/>
              </w:rPr>
              <w:t>BYOT</w:t>
            </w:r>
          </w:p>
        </w:tc>
        <w:tc>
          <w:tcPr>
            <w:tcW w:w="1559" w:type="dxa"/>
            <w:tcBorders>
              <w:top w:val="nil"/>
              <w:left w:val="nil"/>
              <w:bottom w:val="nil"/>
              <w:right w:val="nil"/>
            </w:tcBorders>
            <w:shd w:val="clear" w:color="auto" w:fill="auto"/>
            <w:vAlign w:val="center"/>
          </w:tcPr>
          <w:p w14:paraId="7B25D595" w14:textId="026D6FC0" w:rsidR="00FF1FD2" w:rsidRPr="00E76469" w:rsidRDefault="00FF1FD2" w:rsidP="00FF1FD2">
            <w:pPr>
              <w:spacing w:line="20" w:lineRule="atLeast"/>
              <w:jc w:val="center"/>
              <w:rPr>
                <w:color w:val="231F20"/>
                <w:szCs w:val="21"/>
              </w:rPr>
            </w:pPr>
            <w:r>
              <w:rPr>
                <w:sz w:val="21"/>
                <w:szCs w:val="21"/>
              </w:rPr>
              <w:t>58.86</w:t>
            </w:r>
          </w:p>
        </w:tc>
        <w:tc>
          <w:tcPr>
            <w:tcW w:w="1701" w:type="dxa"/>
            <w:tcBorders>
              <w:top w:val="nil"/>
              <w:left w:val="nil"/>
              <w:bottom w:val="nil"/>
              <w:right w:val="nil"/>
            </w:tcBorders>
            <w:shd w:val="clear" w:color="auto" w:fill="auto"/>
            <w:vAlign w:val="center"/>
          </w:tcPr>
          <w:p w14:paraId="757FBB8C" w14:textId="3B64D106" w:rsidR="00FF1FD2" w:rsidRPr="00E76469" w:rsidRDefault="00FF1FD2" w:rsidP="00FF1FD2">
            <w:pPr>
              <w:spacing w:line="20" w:lineRule="atLeast"/>
              <w:jc w:val="center"/>
              <w:rPr>
                <w:color w:val="231F20"/>
                <w:szCs w:val="21"/>
              </w:rPr>
            </w:pPr>
            <w:r>
              <w:rPr>
                <w:sz w:val="21"/>
                <w:szCs w:val="21"/>
              </w:rPr>
              <w:t>58.41</w:t>
            </w:r>
          </w:p>
        </w:tc>
        <w:tc>
          <w:tcPr>
            <w:tcW w:w="1758" w:type="dxa"/>
            <w:tcBorders>
              <w:top w:val="nil"/>
              <w:left w:val="nil"/>
              <w:bottom w:val="nil"/>
              <w:right w:val="nil"/>
            </w:tcBorders>
            <w:shd w:val="clear" w:color="auto" w:fill="auto"/>
            <w:vAlign w:val="center"/>
          </w:tcPr>
          <w:p w14:paraId="404AE4F8" w14:textId="25B39678" w:rsidR="00FF1FD2" w:rsidRPr="00E76469" w:rsidRDefault="00FF1FD2" w:rsidP="00FF1FD2">
            <w:pPr>
              <w:spacing w:line="20" w:lineRule="atLeast"/>
              <w:jc w:val="center"/>
              <w:rPr>
                <w:color w:val="231F20"/>
                <w:szCs w:val="21"/>
              </w:rPr>
            </w:pPr>
            <w:r>
              <w:rPr>
                <w:sz w:val="21"/>
                <w:szCs w:val="21"/>
              </w:rPr>
              <w:t>68.92</w:t>
            </w:r>
          </w:p>
        </w:tc>
        <w:tc>
          <w:tcPr>
            <w:tcW w:w="1557" w:type="dxa"/>
            <w:tcBorders>
              <w:top w:val="nil"/>
              <w:left w:val="nil"/>
              <w:bottom w:val="nil"/>
              <w:right w:val="nil"/>
            </w:tcBorders>
            <w:shd w:val="clear" w:color="auto" w:fill="auto"/>
            <w:vAlign w:val="center"/>
          </w:tcPr>
          <w:p w14:paraId="143EC25B" w14:textId="75A0486A" w:rsidR="00FF1FD2" w:rsidRPr="00E76469" w:rsidRDefault="00FF1FD2" w:rsidP="00FF1FD2">
            <w:pPr>
              <w:spacing w:line="20" w:lineRule="atLeast"/>
              <w:jc w:val="center"/>
              <w:rPr>
                <w:color w:val="231F20"/>
                <w:szCs w:val="21"/>
              </w:rPr>
            </w:pPr>
            <w:r>
              <w:rPr>
                <w:sz w:val="21"/>
                <w:szCs w:val="21"/>
              </w:rPr>
              <w:t>48.51</w:t>
            </w:r>
          </w:p>
        </w:tc>
      </w:tr>
      <w:tr w:rsidR="00FF1FD2" w:rsidRPr="00E76469" w14:paraId="34981B29" w14:textId="77777777" w:rsidTr="00792A8F">
        <w:trPr>
          <w:trHeight w:val="397"/>
          <w:jc w:val="center"/>
        </w:trPr>
        <w:tc>
          <w:tcPr>
            <w:tcW w:w="1843" w:type="dxa"/>
            <w:tcBorders>
              <w:top w:val="nil"/>
              <w:left w:val="nil"/>
              <w:bottom w:val="nil"/>
              <w:right w:val="nil"/>
            </w:tcBorders>
            <w:shd w:val="clear" w:color="auto" w:fill="auto"/>
            <w:vAlign w:val="center"/>
          </w:tcPr>
          <w:p w14:paraId="57B16A04" w14:textId="21070E02" w:rsidR="00FF1FD2" w:rsidRPr="00E76469" w:rsidRDefault="00FF1FD2" w:rsidP="00FF1FD2">
            <w:pPr>
              <w:spacing w:line="20" w:lineRule="atLeast"/>
              <w:jc w:val="center"/>
              <w:rPr>
                <w:color w:val="231F20"/>
                <w:szCs w:val="21"/>
              </w:rPr>
            </w:pPr>
            <w:r>
              <w:rPr>
                <w:sz w:val="21"/>
                <w:szCs w:val="21"/>
              </w:rPr>
              <w:t>CS-KD</w:t>
            </w:r>
          </w:p>
        </w:tc>
        <w:tc>
          <w:tcPr>
            <w:tcW w:w="1559" w:type="dxa"/>
            <w:tcBorders>
              <w:top w:val="nil"/>
              <w:left w:val="nil"/>
              <w:bottom w:val="nil"/>
              <w:right w:val="nil"/>
            </w:tcBorders>
            <w:shd w:val="clear" w:color="auto" w:fill="auto"/>
            <w:vAlign w:val="center"/>
          </w:tcPr>
          <w:p w14:paraId="4C3CF0DF" w14:textId="26B1342D" w:rsidR="00FF1FD2" w:rsidRPr="00E76469" w:rsidRDefault="00FF1FD2" w:rsidP="00FF1FD2">
            <w:pPr>
              <w:spacing w:line="20" w:lineRule="atLeast"/>
              <w:jc w:val="center"/>
              <w:rPr>
                <w:color w:val="231F20"/>
                <w:szCs w:val="21"/>
              </w:rPr>
            </w:pPr>
            <w:r>
              <w:rPr>
                <w:sz w:val="21"/>
                <w:szCs w:val="21"/>
              </w:rPr>
              <w:t>64.86</w:t>
            </w:r>
          </w:p>
        </w:tc>
        <w:tc>
          <w:tcPr>
            <w:tcW w:w="1701" w:type="dxa"/>
            <w:tcBorders>
              <w:top w:val="nil"/>
              <w:left w:val="nil"/>
              <w:bottom w:val="nil"/>
              <w:right w:val="nil"/>
            </w:tcBorders>
            <w:shd w:val="clear" w:color="auto" w:fill="auto"/>
            <w:vAlign w:val="center"/>
          </w:tcPr>
          <w:p w14:paraId="58F1778C" w14:textId="772B66D4" w:rsidR="00FF1FD2" w:rsidRPr="00E76469" w:rsidRDefault="00FF1FD2" w:rsidP="00FF1FD2">
            <w:pPr>
              <w:spacing w:line="20" w:lineRule="atLeast"/>
              <w:jc w:val="center"/>
              <w:rPr>
                <w:color w:val="231F20"/>
                <w:szCs w:val="21"/>
              </w:rPr>
            </w:pPr>
            <w:r>
              <w:rPr>
                <w:sz w:val="21"/>
                <w:szCs w:val="21"/>
              </w:rPr>
              <w:t>57.42</w:t>
            </w:r>
          </w:p>
        </w:tc>
        <w:tc>
          <w:tcPr>
            <w:tcW w:w="1758" w:type="dxa"/>
            <w:tcBorders>
              <w:top w:val="nil"/>
              <w:left w:val="nil"/>
              <w:bottom w:val="nil"/>
              <w:right w:val="nil"/>
            </w:tcBorders>
            <w:shd w:val="clear" w:color="auto" w:fill="auto"/>
            <w:vAlign w:val="center"/>
          </w:tcPr>
          <w:p w14:paraId="42841C36" w14:textId="5714D3F7" w:rsidR="00FF1FD2" w:rsidRPr="00E76469" w:rsidRDefault="00FF1FD2" w:rsidP="00FF1FD2">
            <w:pPr>
              <w:spacing w:line="20" w:lineRule="atLeast"/>
              <w:jc w:val="center"/>
              <w:rPr>
                <w:color w:val="231F20"/>
                <w:szCs w:val="21"/>
              </w:rPr>
            </w:pPr>
            <w:r>
              <w:rPr>
                <w:sz w:val="21"/>
                <w:szCs w:val="21"/>
              </w:rPr>
              <w:t>69.02</w:t>
            </w:r>
          </w:p>
        </w:tc>
        <w:tc>
          <w:tcPr>
            <w:tcW w:w="1557" w:type="dxa"/>
            <w:tcBorders>
              <w:top w:val="nil"/>
              <w:left w:val="nil"/>
              <w:bottom w:val="nil"/>
              <w:right w:val="nil"/>
            </w:tcBorders>
            <w:shd w:val="clear" w:color="auto" w:fill="auto"/>
            <w:vAlign w:val="center"/>
          </w:tcPr>
          <w:p w14:paraId="613B221A" w14:textId="55149BCC" w:rsidR="00FF1FD2" w:rsidRPr="00E76469" w:rsidRDefault="00FF1FD2" w:rsidP="00FF1FD2">
            <w:pPr>
              <w:spacing w:line="20" w:lineRule="atLeast"/>
              <w:jc w:val="center"/>
              <w:rPr>
                <w:color w:val="231F20"/>
                <w:szCs w:val="21"/>
              </w:rPr>
            </w:pPr>
            <w:r>
              <w:rPr>
                <w:sz w:val="21"/>
                <w:szCs w:val="21"/>
              </w:rPr>
              <w:t>47.34</w:t>
            </w:r>
          </w:p>
        </w:tc>
      </w:tr>
      <w:tr w:rsidR="00FF1FD2" w:rsidRPr="00E76469" w14:paraId="2572FE21" w14:textId="77777777" w:rsidTr="00792A8F">
        <w:trPr>
          <w:trHeight w:val="397"/>
          <w:jc w:val="center"/>
        </w:trPr>
        <w:tc>
          <w:tcPr>
            <w:tcW w:w="1843" w:type="dxa"/>
            <w:tcBorders>
              <w:top w:val="nil"/>
              <w:left w:val="nil"/>
              <w:bottom w:val="nil"/>
              <w:right w:val="nil"/>
            </w:tcBorders>
            <w:shd w:val="clear" w:color="auto" w:fill="auto"/>
            <w:vAlign w:val="center"/>
          </w:tcPr>
          <w:p w14:paraId="4A56B3F5" w14:textId="12A9BE9F" w:rsidR="00FF1FD2" w:rsidRPr="00E76469" w:rsidRDefault="00FF1FD2" w:rsidP="00FF1FD2">
            <w:pPr>
              <w:widowControl/>
              <w:spacing w:line="240" w:lineRule="auto"/>
              <w:jc w:val="center"/>
              <w:rPr>
                <w:color w:val="231F20"/>
                <w:sz w:val="21"/>
                <w:szCs w:val="21"/>
              </w:rPr>
            </w:pPr>
            <w:r>
              <w:rPr>
                <w:sz w:val="21"/>
                <w:szCs w:val="21"/>
              </w:rPr>
              <w:t>SLA-SD</w:t>
            </w:r>
          </w:p>
        </w:tc>
        <w:tc>
          <w:tcPr>
            <w:tcW w:w="1559" w:type="dxa"/>
            <w:tcBorders>
              <w:top w:val="nil"/>
              <w:left w:val="nil"/>
              <w:bottom w:val="nil"/>
              <w:right w:val="nil"/>
            </w:tcBorders>
            <w:shd w:val="clear" w:color="auto" w:fill="auto"/>
            <w:vAlign w:val="center"/>
          </w:tcPr>
          <w:p w14:paraId="7B42A374" w14:textId="1502A79D" w:rsidR="00FF1FD2" w:rsidRPr="00E76469" w:rsidRDefault="00FF1FD2" w:rsidP="00FF1FD2">
            <w:pPr>
              <w:spacing w:line="20" w:lineRule="atLeast"/>
              <w:jc w:val="center"/>
              <w:rPr>
                <w:color w:val="231F20"/>
                <w:sz w:val="21"/>
                <w:szCs w:val="21"/>
              </w:rPr>
            </w:pPr>
            <w:r>
              <w:rPr>
                <w:sz w:val="21"/>
                <w:szCs w:val="21"/>
              </w:rPr>
              <w:t>56.47</w:t>
            </w:r>
          </w:p>
        </w:tc>
        <w:tc>
          <w:tcPr>
            <w:tcW w:w="1701" w:type="dxa"/>
            <w:tcBorders>
              <w:top w:val="nil"/>
              <w:left w:val="nil"/>
              <w:bottom w:val="nil"/>
              <w:right w:val="nil"/>
            </w:tcBorders>
            <w:shd w:val="clear" w:color="auto" w:fill="auto"/>
            <w:vAlign w:val="center"/>
          </w:tcPr>
          <w:p w14:paraId="46859718" w14:textId="21E50150" w:rsidR="00FF1FD2" w:rsidRPr="00E76469" w:rsidRDefault="00FF1FD2" w:rsidP="00FF1FD2">
            <w:pPr>
              <w:spacing w:line="20" w:lineRule="atLeast"/>
              <w:jc w:val="center"/>
              <w:rPr>
                <w:color w:val="231F20"/>
                <w:sz w:val="21"/>
                <w:szCs w:val="21"/>
              </w:rPr>
            </w:pPr>
            <w:r>
              <w:rPr>
                <w:sz w:val="21"/>
                <w:szCs w:val="21"/>
              </w:rPr>
              <w:t>61.59</w:t>
            </w:r>
          </w:p>
        </w:tc>
        <w:tc>
          <w:tcPr>
            <w:tcW w:w="1758" w:type="dxa"/>
            <w:tcBorders>
              <w:top w:val="nil"/>
              <w:left w:val="nil"/>
              <w:bottom w:val="nil"/>
              <w:right w:val="nil"/>
            </w:tcBorders>
            <w:shd w:val="clear" w:color="auto" w:fill="auto"/>
            <w:vAlign w:val="center"/>
          </w:tcPr>
          <w:p w14:paraId="0E025A99" w14:textId="69701448" w:rsidR="00FF1FD2" w:rsidRPr="00E76469" w:rsidRDefault="00FF1FD2" w:rsidP="00FF1FD2">
            <w:pPr>
              <w:spacing w:line="20" w:lineRule="atLeast"/>
              <w:jc w:val="center"/>
              <w:rPr>
                <w:color w:val="231F20"/>
                <w:sz w:val="21"/>
                <w:szCs w:val="21"/>
              </w:rPr>
            </w:pPr>
            <w:r>
              <w:rPr>
                <w:sz w:val="21"/>
                <w:szCs w:val="21"/>
              </w:rPr>
              <w:t>67.64</w:t>
            </w:r>
          </w:p>
        </w:tc>
        <w:tc>
          <w:tcPr>
            <w:tcW w:w="1557" w:type="dxa"/>
            <w:tcBorders>
              <w:top w:val="nil"/>
              <w:left w:val="nil"/>
              <w:bottom w:val="nil"/>
              <w:right w:val="nil"/>
            </w:tcBorders>
            <w:shd w:val="clear" w:color="auto" w:fill="auto"/>
            <w:vAlign w:val="center"/>
          </w:tcPr>
          <w:p w14:paraId="0B5A621F" w14:textId="0BC6ED2B" w:rsidR="00FF1FD2" w:rsidRPr="00E76469" w:rsidRDefault="00FF1FD2" w:rsidP="00FF1FD2">
            <w:pPr>
              <w:spacing w:line="20" w:lineRule="atLeast"/>
              <w:jc w:val="center"/>
              <w:rPr>
                <w:color w:val="231F20"/>
                <w:sz w:val="21"/>
                <w:szCs w:val="21"/>
              </w:rPr>
            </w:pPr>
            <w:r>
              <w:rPr>
                <w:sz w:val="21"/>
                <w:szCs w:val="21"/>
              </w:rPr>
              <w:t>54.67</w:t>
            </w:r>
          </w:p>
        </w:tc>
      </w:tr>
      <w:tr w:rsidR="00FF1FD2" w:rsidRPr="00E76469" w14:paraId="05C9642F" w14:textId="77777777" w:rsidTr="00792A8F">
        <w:trPr>
          <w:trHeight w:val="397"/>
          <w:jc w:val="center"/>
        </w:trPr>
        <w:tc>
          <w:tcPr>
            <w:tcW w:w="1843" w:type="dxa"/>
            <w:tcBorders>
              <w:top w:val="nil"/>
              <w:left w:val="nil"/>
              <w:bottom w:val="nil"/>
              <w:right w:val="nil"/>
            </w:tcBorders>
            <w:shd w:val="clear" w:color="auto" w:fill="auto"/>
            <w:vAlign w:val="center"/>
          </w:tcPr>
          <w:p w14:paraId="478BFAAD" w14:textId="69854A62" w:rsidR="00FF1FD2" w:rsidRPr="00E76469" w:rsidRDefault="00FF1FD2" w:rsidP="00FF1FD2">
            <w:pPr>
              <w:spacing w:line="20" w:lineRule="atLeast"/>
              <w:jc w:val="center"/>
              <w:rPr>
                <w:color w:val="231F20"/>
                <w:szCs w:val="21"/>
              </w:rPr>
            </w:pPr>
            <w:r>
              <w:rPr>
                <w:sz w:val="21"/>
                <w:szCs w:val="21"/>
              </w:rPr>
              <w:t>FRSKD</w:t>
            </w:r>
          </w:p>
        </w:tc>
        <w:tc>
          <w:tcPr>
            <w:tcW w:w="1559" w:type="dxa"/>
            <w:tcBorders>
              <w:top w:val="nil"/>
              <w:left w:val="nil"/>
              <w:bottom w:val="nil"/>
              <w:right w:val="nil"/>
            </w:tcBorders>
            <w:shd w:val="clear" w:color="auto" w:fill="auto"/>
            <w:vAlign w:val="center"/>
          </w:tcPr>
          <w:p w14:paraId="601C8BA6" w14:textId="3983818C" w:rsidR="00FF1FD2" w:rsidRPr="00E76469" w:rsidRDefault="00FF1FD2" w:rsidP="00FF1FD2">
            <w:pPr>
              <w:spacing w:line="20" w:lineRule="atLeast"/>
              <w:jc w:val="center"/>
              <w:rPr>
                <w:color w:val="231F20"/>
                <w:szCs w:val="21"/>
              </w:rPr>
            </w:pPr>
            <w:r>
              <w:rPr>
                <w:sz w:val="21"/>
                <w:szCs w:val="21"/>
              </w:rPr>
              <w:t>65.39</w:t>
            </w:r>
          </w:p>
        </w:tc>
        <w:tc>
          <w:tcPr>
            <w:tcW w:w="1701" w:type="dxa"/>
            <w:tcBorders>
              <w:top w:val="nil"/>
              <w:left w:val="nil"/>
              <w:bottom w:val="nil"/>
              <w:right w:val="nil"/>
            </w:tcBorders>
            <w:shd w:val="clear" w:color="auto" w:fill="auto"/>
            <w:vAlign w:val="center"/>
          </w:tcPr>
          <w:p w14:paraId="4226401D" w14:textId="050D9993" w:rsidR="00FF1FD2" w:rsidRPr="00E76469" w:rsidRDefault="00FF1FD2" w:rsidP="00FF1FD2">
            <w:pPr>
              <w:spacing w:line="20" w:lineRule="atLeast"/>
              <w:jc w:val="center"/>
              <w:rPr>
                <w:color w:val="231F20"/>
                <w:szCs w:val="21"/>
              </w:rPr>
            </w:pPr>
            <w:r>
              <w:rPr>
                <w:sz w:val="21"/>
                <w:szCs w:val="21"/>
              </w:rPr>
              <w:t>61.61</w:t>
            </w:r>
          </w:p>
        </w:tc>
        <w:tc>
          <w:tcPr>
            <w:tcW w:w="1758" w:type="dxa"/>
            <w:tcBorders>
              <w:top w:val="nil"/>
              <w:left w:val="nil"/>
              <w:bottom w:val="nil"/>
              <w:right w:val="nil"/>
            </w:tcBorders>
            <w:shd w:val="clear" w:color="auto" w:fill="auto"/>
            <w:vAlign w:val="center"/>
          </w:tcPr>
          <w:p w14:paraId="50766616" w14:textId="75C95B57" w:rsidR="00FF1FD2" w:rsidRPr="00E76469" w:rsidRDefault="00FF1FD2" w:rsidP="00FF1FD2">
            <w:pPr>
              <w:spacing w:line="20" w:lineRule="atLeast"/>
              <w:jc w:val="center"/>
              <w:rPr>
                <w:color w:val="231F20"/>
                <w:szCs w:val="21"/>
              </w:rPr>
            </w:pPr>
            <w:r>
              <w:rPr>
                <w:sz w:val="21"/>
                <w:szCs w:val="21"/>
              </w:rPr>
              <w:t>70.77</w:t>
            </w:r>
          </w:p>
        </w:tc>
        <w:tc>
          <w:tcPr>
            <w:tcW w:w="1557" w:type="dxa"/>
            <w:tcBorders>
              <w:top w:val="nil"/>
              <w:left w:val="nil"/>
              <w:bottom w:val="nil"/>
              <w:right w:val="nil"/>
            </w:tcBorders>
            <w:shd w:val="clear" w:color="auto" w:fill="auto"/>
            <w:vAlign w:val="center"/>
          </w:tcPr>
          <w:p w14:paraId="693733C1" w14:textId="48C208A0" w:rsidR="00FF1FD2" w:rsidRPr="00E76469" w:rsidRDefault="00FF1FD2" w:rsidP="00FF1FD2">
            <w:pPr>
              <w:spacing w:line="20" w:lineRule="atLeast"/>
              <w:jc w:val="center"/>
              <w:rPr>
                <w:color w:val="231F20"/>
                <w:szCs w:val="21"/>
              </w:rPr>
            </w:pPr>
            <w:r>
              <w:rPr>
                <w:sz w:val="21"/>
                <w:szCs w:val="21"/>
              </w:rPr>
              <w:t>56.00</w:t>
            </w:r>
          </w:p>
        </w:tc>
      </w:tr>
      <w:tr w:rsidR="00FF1FD2" w:rsidRPr="00E76469" w14:paraId="40E67BF5" w14:textId="77777777" w:rsidTr="00792A8F">
        <w:trPr>
          <w:trHeight w:val="397"/>
          <w:jc w:val="center"/>
        </w:trPr>
        <w:tc>
          <w:tcPr>
            <w:tcW w:w="1843" w:type="dxa"/>
            <w:tcBorders>
              <w:top w:val="nil"/>
              <w:left w:val="nil"/>
              <w:bottom w:val="nil"/>
              <w:right w:val="nil"/>
            </w:tcBorders>
            <w:shd w:val="clear" w:color="auto" w:fill="auto"/>
            <w:vAlign w:val="center"/>
          </w:tcPr>
          <w:p w14:paraId="1A151639" w14:textId="59E3DD78" w:rsidR="00FF1FD2" w:rsidRPr="00E76469" w:rsidRDefault="0090322C" w:rsidP="00FF1FD2">
            <w:pPr>
              <w:spacing w:line="20" w:lineRule="atLeast"/>
              <w:jc w:val="center"/>
              <w:rPr>
                <w:color w:val="231F20"/>
                <w:szCs w:val="21"/>
              </w:rPr>
            </w:pPr>
            <w:r>
              <w:rPr>
                <w:sz w:val="21"/>
                <w:szCs w:val="21"/>
              </w:rPr>
              <w:t>SKDSAM</w:t>
            </w:r>
          </w:p>
        </w:tc>
        <w:tc>
          <w:tcPr>
            <w:tcW w:w="1559" w:type="dxa"/>
            <w:tcBorders>
              <w:top w:val="nil"/>
              <w:left w:val="nil"/>
              <w:bottom w:val="nil"/>
              <w:right w:val="nil"/>
            </w:tcBorders>
            <w:shd w:val="clear" w:color="auto" w:fill="auto"/>
            <w:vAlign w:val="center"/>
          </w:tcPr>
          <w:p w14:paraId="3602568F" w14:textId="449561E3" w:rsidR="00FF1FD2" w:rsidRPr="00E76469" w:rsidRDefault="00FF1FD2" w:rsidP="00FF1FD2">
            <w:pPr>
              <w:spacing w:line="20" w:lineRule="atLeast"/>
              <w:jc w:val="center"/>
              <w:rPr>
                <w:color w:val="231F20"/>
                <w:szCs w:val="21"/>
              </w:rPr>
            </w:pPr>
            <w:r>
              <w:rPr>
                <w:sz w:val="21"/>
                <w:szCs w:val="21"/>
              </w:rPr>
              <w:t>65.20</w:t>
            </w:r>
          </w:p>
        </w:tc>
        <w:tc>
          <w:tcPr>
            <w:tcW w:w="1701" w:type="dxa"/>
            <w:tcBorders>
              <w:top w:val="nil"/>
              <w:left w:val="nil"/>
              <w:bottom w:val="nil"/>
              <w:right w:val="nil"/>
            </w:tcBorders>
            <w:shd w:val="clear" w:color="auto" w:fill="auto"/>
            <w:vAlign w:val="center"/>
          </w:tcPr>
          <w:p w14:paraId="12BF7B3A" w14:textId="31D92DBD" w:rsidR="00FF1FD2" w:rsidRPr="00E76469" w:rsidRDefault="00FF1FD2" w:rsidP="00FF1FD2">
            <w:pPr>
              <w:spacing w:line="20" w:lineRule="atLeast"/>
              <w:jc w:val="center"/>
              <w:rPr>
                <w:color w:val="231F20"/>
                <w:szCs w:val="21"/>
              </w:rPr>
            </w:pPr>
            <w:r>
              <w:rPr>
                <w:sz w:val="21"/>
                <w:szCs w:val="21"/>
              </w:rPr>
              <w:t>61.90</w:t>
            </w:r>
          </w:p>
        </w:tc>
        <w:tc>
          <w:tcPr>
            <w:tcW w:w="1758" w:type="dxa"/>
            <w:tcBorders>
              <w:top w:val="nil"/>
              <w:left w:val="nil"/>
              <w:bottom w:val="nil"/>
              <w:right w:val="nil"/>
            </w:tcBorders>
            <w:shd w:val="clear" w:color="auto" w:fill="auto"/>
            <w:vAlign w:val="center"/>
          </w:tcPr>
          <w:p w14:paraId="56E71A4A" w14:textId="73BC7131" w:rsidR="00FF1FD2" w:rsidRPr="00E76469" w:rsidRDefault="00FF1FD2" w:rsidP="00FF1FD2">
            <w:pPr>
              <w:spacing w:line="20" w:lineRule="atLeast"/>
              <w:jc w:val="center"/>
              <w:rPr>
                <w:color w:val="231F20"/>
                <w:szCs w:val="21"/>
              </w:rPr>
            </w:pPr>
            <w:r>
              <w:rPr>
                <w:sz w:val="21"/>
                <w:szCs w:val="21"/>
              </w:rPr>
              <w:t>71.21</w:t>
            </w:r>
          </w:p>
        </w:tc>
        <w:tc>
          <w:tcPr>
            <w:tcW w:w="1557" w:type="dxa"/>
            <w:tcBorders>
              <w:top w:val="nil"/>
              <w:left w:val="nil"/>
              <w:bottom w:val="nil"/>
              <w:right w:val="nil"/>
            </w:tcBorders>
            <w:shd w:val="clear" w:color="auto" w:fill="auto"/>
            <w:vAlign w:val="center"/>
          </w:tcPr>
          <w:p w14:paraId="7AE867E3" w14:textId="1F4F5439" w:rsidR="00FF1FD2" w:rsidRPr="00E76469" w:rsidRDefault="00FF1FD2" w:rsidP="00FF1FD2">
            <w:pPr>
              <w:spacing w:line="20" w:lineRule="atLeast"/>
              <w:jc w:val="center"/>
              <w:rPr>
                <w:color w:val="231F20"/>
                <w:szCs w:val="21"/>
              </w:rPr>
            </w:pPr>
            <w:r>
              <w:rPr>
                <w:sz w:val="21"/>
                <w:szCs w:val="21"/>
              </w:rPr>
              <w:t>58.02</w:t>
            </w:r>
          </w:p>
        </w:tc>
      </w:tr>
      <w:tr w:rsidR="00FF1FD2" w:rsidRPr="00E76469" w14:paraId="26973C2F" w14:textId="77777777" w:rsidTr="00792A8F">
        <w:trPr>
          <w:trHeight w:val="397"/>
          <w:jc w:val="center"/>
        </w:trPr>
        <w:tc>
          <w:tcPr>
            <w:tcW w:w="1843" w:type="dxa"/>
            <w:tcBorders>
              <w:top w:val="nil"/>
              <w:left w:val="nil"/>
              <w:bottom w:val="single" w:sz="12" w:space="0" w:color="auto"/>
              <w:right w:val="nil"/>
            </w:tcBorders>
            <w:shd w:val="clear" w:color="auto" w:fill="auto"/>
            <w:vAlign w:val="center"/>
          </w:tcPr>
          <w:p w14:paraId="652E2FA8" w14:textId="5BA5C07B" w:rsidR="00FF1FD2" w:rsidRPr="00E76469" w:rsidRDefault="0090322C" w:rsidP="00FF1FD2">
            <w:pPr>
              <w:spacing w:line="20" w:lineRule="atLeast"/>
              <w:jc w:val="center"/>
              <w:rPr>
                <w:color w:val="231F20"/>
                <w:szCs w:val="21"/>
              </w:rPr>
            </w:pPr>
            <w:proofErr w:type="spellStart"/>
            <w:r>
              <w:rPr>
                <w:rFonts w:hint="eastAsia"/>
                <w:sz w:val="21"/>
                <w:szCs w:val="21"/>
              </w:rPr>
              <w:t>SKDSAM</w:t>
            </w:r>
            <w:r w:rsidR="00FF1FD2">
              <w:rPr>
                <w:rFonts w:hint="eastAsia"/>
                <w:sz w:val="21"/>
                <w:szCs w:val="21"/>
              </w:rPr>
              <w:t>+</w:t>
            </w:r>
            <w:r w:rsidR="00191B62">
              <w:rPr>
                <w:sz w:val="21"/>
                <w:szCs w:val="21"/>
              </w:rPr>
              <w:t>Cutout</w:t>
            </w:r>
            <w:proofErr w:type="spellEnd"/>
          </w:p>
        </w:tc>
        <w:tc>
          <w:tcPr>
            <w:tcW w:w="1559" w:type="dxa"/>
            <w:tcBorders>
              <w:top w:val="nil"/>
              <w:left w:val="nil"/>
              <w:bottom w:val="single" w:sz="12" w:space="0" w:color="auto"/>
              <w:right w:val="nil"/>
            </w:tcBorders>
            <w:shd w:val="clear" w:color="auto" w:fill="auto"/>
            <w:vAlign w:val="center"/>
          </w:tcPr>
          <w:p w14:paraId="37E72F13" w14:textId="6BE1D005" w:rsidR="00FF1FD2" w:rsidRPr="00E76469" w:rsidRDefault="00FF1FD2" w:rsidP="00FF1FD2">
            <w:pPr>
              <w:spacing w:line="20" w:lineRule="atLeast"/>
              <w:jc w:val="center"/>
              <w:rPr>
                <w:color w:val="231F20"/>
                <w:szCs w:val="21"/>
              </w:rPr>
            </w:pPr>
            <w:r>
              <w:rPr>
                <w:b/>
                <w:bCs/>
                <w:sz w:val="21"/>
                <w:szCs w:val="21"/>
              </w:rPr>
              <w:t>67.03</w:t>
            </w:r>
          </w:p>
        </w:tc>
        <w:tc>
          <w:tcPr>
            <w:tcW w:w="1701" w:type="dxa"/>
            <w:tcBorders>
              <w:top w:val="nil"/>
              <w:left w:val="nil"/>
              <w:bottom w:val="single" w:sz="12" w:space="0" w:color="auto"/>
              <w:right w:val="nil"/>
            </w:tcBorders>
            <w:shd w:val="clear" w:color="auto" w:fill="auto"/>
            <w:vAlign w:val="center"/>
          </w:tcPr>
          <w:p w14:paraId="3B05CD16" w14:textId="50F63917" w:rsidR="00FF1FD2" w:rsidRPr="00E76469" w:rsidRDefault="00FF1FD2" w:rsidP="00FF1FD2">
            <w:pPr>
              <w:spacing w:line="20" w:lineRule="atLeast"/>
              <w:jc w:val="center"/>
              <w:rPr>
                <w:color w:val="231F20"/>
                <w:szCs w:val="21"/>
              </w:rPr>
            </w:pPr>
            <w:r>
              <w:rPr>
                <w:b/>
                <w:bCs/>
                <w:sz w:val="21"/>
                <w:szCs w:val="21"/>
              </w:rPr>
              <w:t>65.77</w:t>
            </w:r>
          </w:p>
        </w:tc>
        <w:tc>
          <w:tcPr>
            <w:tcW w:w="1758" w:type="dxa"/>
            <w:tcBorders>
              <w:top w:val="nil"/>
              <w:left w:val="nil"/>
              <w:bottom w:val="single" w:sz="12" w:space="0" w:color="auto"/>
              <w:right w:val="nil"/>
            </w:tcBorders>
            <w:shd w:val="clear" w:color="auto" w:fill="auto"/>
            <w:vAlign w:val="center"/>
          </w:tcPr>
          <w:p w14:paraId="68998F05" w14:textId="10F90924" w:rsidR="00FF1FD2" w:rsidRPr="00E76469" w:rsidRDefault="00FF1FD2" w:rsidP="00FF1FD2">
            <w:pPr>
              <w:spacing w:line="20" w:lineRule="atLeast"/>
              <w:jc w:val="center"/>
              <w:rPr>
                <w:color w:val="231F20"/>
                <w:szCs w:val="21"/>
              </w:rPr>
            </w:pPr>
            <w:r>
              <w:rPr>
                <w:b/>
                <w:bCs/>
                <w:sz w:val="21"/>
                <w:szCs w:val="21"/>
              </w:rPr>
              <w:t>72.84</w:t>
            </w:r>
          </w:p>
        </w:tc>
        <w:tc>
          <w:tcPr>
            <w:tcW w:w="1557" w:type="dxa"/>
            <w:tcBorders>
              <w:top w:val="nil"/>
              <w:left w:val="nil"/>
              <w:bottom w:val="single" w:sz="12" w:space="0" w:color="auto"/>
              <w:right w:val="nil"/>
            </w:tcBorders>
            <w:shd w:val="clear" w:color="auto" w:fill="auto"/>
            <w:vAlign w:val="center"/>
          </w:tcPr>
          <w:p w14:paraId="66109E56" w14:textId="3CE05F21" w:rsidR="00FF1FD2" w:rsidRPr="00E76469" w:rsidRDefault="00FF1FD2" w:rsidP="00FF1FD2">
            <w:pPr>
              <w:spacing w:line="20" w:lineRule="atLeast"/>
              <w:jc w:val="center"/>
              <w:rPr>
                <w:color w:val="231F20"/>
                <w:szCs w:val="21"/>
              </w:rPr>
            </w:pPr>
            <w:r>
              <w:rPr>
                <w:b/>
                <w:bCs/>
                <w:sz w:val="21"/>
                <w:szCs w:val="21"/>
              </w:rPr>
              <w:t>62.61</w:t>
            </w:r>
          </w:p>
        </w:tc>
      </w:tr>
    </w:tbl>
    <w:p w14:paraId="4094EBD8" w14:textId="77777777" w:rsidR="00A87F45" w:rsidRDefault="00A87F45" w:rsidP="00794E18">
      <w:pPr>
        <w:ind w:firstLineChars="200" w:firstLine="480"/>
      </w:pPr>
    </w:p>
    <w:p w14:paraId="223C59C6" w14:textId="4507354F" w:rsidR="00030CBD" w:rsidRDefault="00BF4D7E" w:rsidP="00794E18">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8E281A" w:rsidRPr="008E281A">
        <w:rPr>
          <w:rFonts w:eastAsiaTheme="minorEastAsia"/>
        </w:rPr>
        <w:t>表</w:t>
      </w:r>
      <w:r w:rsidR="008E281A" w:rsidRPr="008E281A">
        <w:rPr>
          <w:rFonts w:eastAsiaTheme="minorEastAsia"/>
        </w:rPr>
        <w:t>4.9</w:t>
      </w:r>
      <w:r w:rsidRPr="00D858D5">
        <w:fldChar w:fldCharType="end"/>
      </w:r>
      <w:r w:rsidRPr="00D858D5">
        <w:rPr>
          <w:rFonts w:hint="eastAsia"/>
        </w:rPr>
        <w:t>和</w:t>
      </w:r>
      <w:r w:rsidRPr="00D858D5">
        <w:fldChar w:fldCharType="begin"/>
      </w:r>
      <w:r w:rsidRPr="00D858D5">
        <w:instrText xml:space="preserve"> </w:instrText>
      </w:r>
      <w:r w:rsidRPr="00D858D5">
        <w:rPr>
          <w:rFonts w:hint="eastAsia"/>
        </w:rPr>
        <w:instrText>REF _Ref101272908 \h</w:instrText>
      </w:r>
      <w:r w:rsidRPr="00D858D5">
        <w:instrText xml:space="preserve"> </w:instrText>
      </w:r>
      <w:r>
        <w:instrText xml:space="preserve"> \* MERGEFORMAT </w:instrText>
      </w:r>
      <w:r w:rsidRPr="00D858D5">
        <w:fldChar w:fldCharType="separate"/>
      </w:r>
      <w:r w:rsidR="008E281A" w:rsidRPr="008E281A">
        <w:rPr>
          <w:rFonts w:eastAsiaTheme="minorEastAsia"/>
        </w:rPr>
        <w:t>表</w:t>
      </w:r>
      <w:r w:rsidR="008E281A" w:rsidRPr="008E281A">
        <w:rPr>
          <w:rFonts w:eastAsiaTheme="minorEastAsia"/>
        </w:rPr>
        <w:t>4.10</w:t>
      </w:r>
      <w:r w:rsidRPr="00D858D5">
        <w:fldChar w:fldCharType="end"/>
      </w:r>
      <w:r w:rsidR="00E6160F">
        <w:rPr>
          <w:rFonts w:hint="eastAsia"/>
          <w:szCs w:val="21"/>
        </w:rPr>
        <w:t>的实验结果表明</w:t>
      </w:r>
      <w:r w:rsidR="009E7959">
        <w:rPr>
          <w:szCs w:val="21"/>
        </w:rPr>
        <w:t>，在细粒度</w:t>
      </w:r>
      <w:r w:rsidR="009E7959">
        <w:rPr>
          <w:rFonts w:hint="eastAsia"/>
          <w:szCs w:val="21"/>
        </w:rPr>
        <w:t>图像</w:t>
      </w:r>
      <w:r w:rsidR="009E7959">
        <w:rPr>
          <w:szCs w:val="21"/>
        </w:rPr>
        <w:t>数据集上</w:t>
      </w:r>
      <w:r w:rsidR="009E7959">
        <w:rPr>
          <w:rFonts w:hint="eastAsia"/>
          <w:szCs w:val="21"/>
        </w:rPr>
        <w:t>，</w:t>
      </w:r>
      <w:r w:rsidR="006101EB">
        <w:rPr>
          <w:rFonts w:hint="eastAsia"/>
          <w:szCs w:val="21"/>
        </w:rPr>
        <w:t>SKDSAM</w:t>
      </w:r>
      <w:r w:rsidR="009E7959">
        <w:rPr>
          <w:rFonts w:hint="eastAsia"/>
          <w:szCs w:val="21"/>
        </w:rPr>
        <w:t>模型具有</w:t>
      </w:r>
      <w:r w:rsidR="009E7959">
        <w:rPr>
          <w:szCs w:val="21"/>
        </w:rPr>
        <w:t>比其他</w:t>
      </w:r>
      <w:proofErr w:type="gramStart"/>
      <w:r w:rsidR="009E7959">
        <w:rPr>
          <w:szCs w:val="21"/>
        </w:rPr>
        <w:t>自知识</w:t>
      </w:r>
      <w:proofErr w:type="gramEnd"/>
      <w:r w:rsidR="009E7959">
        <w:rPr>
          <w:szCs w:val="21"/>
        </w:rPr>
        <w:t>蒸馏</w:t>
      </w:r>
      <w:r w:rsidR="009E7959">
        <w:rPr>
          <w:rFonts w:hint="eastAsia"/>
          <w:szCs w:val="21"/>
        </w:rPr>
        <w:t>模型更优异的性能</w:t>
      </w:r>
      <w:r w:rsidR="009E7959">
        <w:rPr>
          <w:szCs w:val="21"/>
        </w:rPr>
        <w:t>。</w:t>
      </w:r>
      <w:r w:rsidR="009E7959">
        <w:rPr>
          <w:rFonts w:hint="eastAsia"/>
          <w:szCs w:val="21"/>
        </w:rPr>
        <w:t>具体来说，</w:t>
      </w:r>
      <w:r w:rsidR="00754550">
        <w:rPr>
          <w:rFonts w:hint="eastAsia"/>
          <w:szCs w:val="21"/>
        </w:rPr>
        <w:t>基于</w:t>
      </w:r>
      <w:proofErr w:type="spellStart"/>
      <w:r w:rsidR="00754550">
        <w:rPr>
          <w:rFonts w:hint="eastAsia"/>
          <w:szCs w:val="21"/>
        </w:rPr>
        <w:t>ResNet</w:t>
      </w:r>
      <w:proofErr w:type="spellEnd"/>
      <w:r w:rsidR="004A28E3">
        <w:rPr>
          <w:rFonts w:hint="eastAsia"/>
          <w:szCs w:val="21"/>
        </w:rPr>
        <w:t>框架</w:t>
      </w:r>
      <w:r w:rsidR="00754550">
        <w:rPr>
          <w:rFonts w:hint="eastAsia"/>
          <w:szCs w:val="21"/>
        </w:rPr>
        <w:t>的</w:t>
      </w:r>
      <w:r w:rsidR="006101EB">
        <w:rPr>
          <w:rFonts w:hint="eastAsia"/>
          <w:szCs w:val="21"/>
        </w:rPr>
        <w:t>SKDSAM</w:t>
      </w:r>
      <w:r w:rsidR="009E7959">
        <w:rPr>
          <w:rFonts w:hint="eastAsia"/>
          <w:szCs w:val="21"/>
        </w:rPr>
        <w:t>模型在</w:t>
      </w:r>
      <w:r w:rsidR="009E7959">
        <w:rPr>
          <w:szCs w:val="21"/>
        </w:rPr>
        <w:t>CUB</w:t>
      </w:r>
      <w:r w:rsidR="00B830FF">
        <w:rPr>
          <w:szCs w:val="21"/>
        </w:rPr>
        <w:t>-</w:t>
      </w:r>
      <w:r w:rsidR="009E7959">
        <w:rPr>
          <w:szCs w:val="21"/>
        </w:rPr>
        <w:t>200</w:t>
      </w:r>
      <w:r w:rsidR="009E7959">
        <w:rPr>
          <w:rFonts w:hint="eastAsia"/>
          <w:szCs w:val="21"/>
        </w:rPr>
        <w:t>、</w:t>
      </w:r>
      <w:r w:rsidR="009E7959">
        <w:rPr>
          <w:szCs w:val="21"/>
        </w:rPr>
        <w:t>MIT</w:t>
      </w:r>
      <w:r w:rsidR="00C93037">
        <w:rPr>
          <w:szCs w:val="21"/>
        </w:rPr>
        <w:t>-</w:t>
      </w:r>
      <w:r w:rsidR="009E7959">
        <w:rPr>
          <w:szCs w:val="21"/>
        </w:rPr>
        <w:t>67</w:t>
      </w:r>
      <w:r w:rsidR="009E7959">
        <w:rPr>
          <w:rFonts w:hint="eastAsia"/>
          <w:szCs w:val="21"/>
        </w:rPr>
        <w:t>、</w:t>
      </w:r>
      <w:r w:rsidR="009E7959">
        <w:rPr>
          <w:szCs w:val="21"/>
        </w:rPr>
        <w:t>Dogs</w:t>
      </w:r>
      <w:r w:rsidR="00C30100">
        <w:rPr>
          <w:rFonts w:hint="eastAsia"/>
          <w:szCs w:val="21"/>
        </w:rPr>
        <w:t>和</w:t>
      </w:r>
      <w:r w:rsidR="009E7959">
        <w:rPr>
          <w:szCs w:val="21"/>
        </w:rPr>
        <w:t>Stanford</w:t>
      </w:r>
      <w:r w:rsidR="004E41DD">
        <w:rPr>
          <w:szCs w:val="21"/>
        </w:rPr>
        <w:t>-</w:t>
      </w:r>
      <w:r w:rsidR="009E7959">
        <w:rPr>
          <w:szCs w:val="21"/>
        </w:rPr>
        <w:t>40</w:t>
      </w:r>
      <w:r w:rsidR="009E7959">
        <w:rPr>
          <w:rFonts w:hint="eastAsia"/>
          <w:szCs w:val="21"/>
        </w:rPr>
        <w:t>数据集上相比</w:t>
      </w:r>
      <w:r w:rsidR="007E721A">
        <w:rPr>
          <w:rFonts w:hint="eastAsia"/>
          <w:szCs w:val="21"/>
        </w:rPr>
        <w:t>基于</w:t>
      </w:r>
      <w:proofErr w:type="spellStart"/>
      <w:r w:rsidR="007E721A">
        <w:rPr>
          <w:rFonts w:hint="eastAsia"/>
          <w:szCs w:val="21"/>
        </w:rPr>
        <w:t>ResNet</w:t>
      </w:r>
      <w:proofErr w:type="spellEnd"/>
      <w:r w:rsidR="007E721A">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12.48%</w:t>
      </w:r>
      <w:r w:rsidR="00011CD2">
        <w:rPr>
          <w:rFonts w:hint="eastAsia"/>
          <w:szCs w:val="21"/>
        </w:rPr>
        <w:t>、</w:t>
      </w:r>
      <w:r w:rsidR="009E7959">
        <w:rPr>
          <w:szCs w:val="21"/>
        </w:rPr>
        <w:t>5.83%</w:t>
      </w:r>
      <w:r w:rsidR="00FF48C1">
        <w:rPr>
          <w:rFonts w:hint="eastAsia"/>
          <w:szCs w:val="21"/>
        </w:rPr>
        <w:t>、</w:t>
      </w:r>
      <w:r w:rsidR="009E7959">
        <w:rPr>
          <w:szCs w:val="21"/>
        </w:rPr>
        <w:t>6.46%</w:t>
      </w:r>
      <w:r w:rsidR="009E7959">
        <w:rPr>
          <w:rFonts w:hint="eastAsia"/>
          <w:szCs w:val="21"/>
        </w:rPr>
        <w:t>和</w:t>
      </w:r>
      <w:r w:rsidR="009E7959">
        <w:rPr>
          <w:szCs w:val="21"/>
        </w:rPr>
        <w:t>13.72%</w:t>
      </w:r>
      <w:r w:rsidR="009E7959">
        <w:rPr>
          <w:rFonts w:hint="eastAsia"/>
          <w:szCs w:val="21"/>
        </w:rPr>
        <w:t>，</w:t>
      </w:r>
      <w:r w:rsidR="0057457B">
        <w:rPr>
          <w:rFonts w:hint="eastAsia"/>
          <w:szCs w:val="21"/>
        </w:rPr>
        <w:t>基于</w:t>
      </w:r>
      <w:proofErr w:type="spellStart"/>
      <w:r w:rsidR="004A3EA0">
        <w:rPr>
          <w:szCs w:val="21"/>
        </w:rPr>
        <w:t>Denset</w:t>
      </w:r>
      <w:r w:rsidR="0057457B">
        <w:rPr>
          <w:rFonts w:hint="eastAsia"/>
          <w:szCs w:val="21"/>
        </w:rPr>
        <w:t>Net</w:t>
      </w:r>
      <w:proofErr w:type="spellEnd"/>
      <w:r w:rsidR="0057457B">
        <w:rPr>
          <w:rFonts w:hint="eastAsia"/>
          <w:szCs w:val="21"/>
        </w:rPr>
        <w:t>框架的</w:t>
      </w:r>
      <w:r w:rsidR="006101EB">
        <w:rPr>
          <w:rFonts w:hint="eastAsia"/>
          <w:szCs w:val="21"/>
        </w:rPr>
        <w:t>SKDSAM</w:t>
      </w:r>
      <w:r w:rsidR="0057457B">
        <w:rPr>
          <w:rFonts w:hint="eastAsia"/>
          <w:szCs w:val="21"/>
        </w:rPr>
        <w:t>模型</w:t>
      </w:r>
      <w:r w:rsidR="009E7959">
        <w:rPr>
          <w:rFonts w:hint="eastAsia"/>
          <w:szCs w:val="21"/>
        </w:rPr>
        <w:t>在</w:t>
      </w:r>
      <w:r w:rsidR="009E7959">
        <w:rPr>
          <w:szCs w:val="21"/>
        </w:rPr>
        <w:t>CUB</w:t>
      </w:r>
      <w:r w:rsidR="009E7959">
        <w:rPr>
          <w:rFonts w:hint="eastAsia"/>
          <w:szCs w:val="21"/>
        </w:rPr>
        <w:t>-</w:t>
      </w:r>
      <w:r w:rsidR="009E7959">
        <w:rPr>
          <w:szCs w:val="21"/>
        </w:rPr>
        <w:t>200</w:t>
      </w:r>
      <w:r w:rsidR="009E7959">
        <w:rPr>
          <w:rFonts w:hint="eastAsia"/>
          <w:szCs w:val="21"/>
        </w:rPr>
        <w:t>、</w:t>
      </w:r>
      <w:r w:rsidR="009E7959">
        <w:rPr>
          <w:szCs w:val="21"/>
        </w:rPr>
        <w:t>MIT</w:t>
      </w:r>
      <w:r w:rsidR="00137C04">
        <w:rPr>
          <w:szCs w:val="21"/>
        </w:rPr>
        <w:t>-</w:t>
      </w:r>
      <w:r w:rsidR="009E7959">
        <w:rPr>
          <w:szCs w:val="21"/>
        </w:rPr>
        <w:t>67</w:t>
      </w:r>
      <w:r w:rsidR="00DA4126">
        <w:rPr>
          <w:rFonts w:hint="eastAsia"/>
          <w:szCs w:val="21"/>
        </w:rPr>
        <w:t>和</w:t>
      </w:r>
      <w:r w:rsidR="009E7959">
        <w:rPr>
          <w:szCs w:val="21"/>
        </w:rPr>
        <w:t>Dogs</w:t>
      </w:r>
      <w:r w:rsidR="009E7959">
        <w:rPr>
          <w:rFonts w:hint="eastAsia"/>
          <w:szCs w:val="21"/>
        </w:rPr>
        <w:t>数据集上相比</w:t>
      </w:r>
      <w:r w:rsidR="006E60A4">
        <w:rPr>
          <w:rFonts w:hint="eastAsia"/>
          <w:szCs w:val="21"/>
        </w:rPr>
        <w:t>基于</w:t>
      </w:r>
      <w:proofErr w:type="spellStart"/>
      <w:r w:rsidR="006E60A4">
        <w:rPr>
          <w:szCs w:val="21"/>
        </w:rPr>
        <w:t>Denset</w:t>
      </w:r>
      <w:r w:rsidR="006E60A4">
        <w:rPr>
          <w:rFonts w:hint="eastAsia"/>
          <w:szCs w:val="21"/>
        </w:rPr>
        <w:t>Net</w:t>
      </w:r>
      <w:proofErr w:type="spellEnd"/>
      <w:r w:rsidR="006E60A4">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13.40%</w:t>
      </w:r>
      <w:r w:rsidR="00700903">
        <w:rPr>
          <w:rFonts w:hint="eastAsia"/>
          <w:szCs w:val="21"/>
        </w:rPr>
        <w:t>、</w:t>
      </w:r>
      <w:r w:rsidR="009E7959">
        <w:rPr>
          <w:szCs w:val="21"/>
        </w:rPr>
        <w:t>5.99%</w:t>
      </w:r>
      <w:r w:rsidR="009E7959">
        <w:rPr>
          <w:rFonts w:hint="eastAsia"/>
          <w:szCs w:val="21"/>
        </w:rPr>
        <w:t>和</w:t>
      </w:r>
      <w:r w:rsidR="009E7959">
        <w:rPr>
          <w:szCs w:val="21"/>
        </w:rPr>
        <w:t>7.89%</w:t>
      </w:r>
      <w:r w:rsidR="009E7959">
        <w:rPr>
          <w:rFonts w:hint="eastAsia"/>
          <w:szCs w:val="21"/>
        </w:rPr>
        <w:t>。</w:t>
      </w:r>
    </w:p>
    <w:p w14:paraId="2568C1FD" w14:textId="4367006D" w:rsidR="0051671D" w:rsidRPr="00053214" w:rsidRDefault="0051671D" w:rsidP="00053214">
      <w:pPr>
        <w:pStyle w:val="a8"/>
        <w:keepNext/>
        <w:ind w:left="210" w:hanging="210"/>
        <w:jc w:val="center"/>
        <w:rPr>
          <w:rFonts w:ascii="Times New Roman" w:eastAsiaTheme="minorEastAsia" w:hAnsi="Times New Roman"/>
          <w:sz w:val="21"/>
          <w:szCs w:val="21"/>
        </w:rPr>
      </w:pPr>
      <w:bookmarkStart w:id="227" w:name="_Ref10127290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10</w:t>
      </w:r>
      <w:r w:rsidRPr="00053214">
        <w:rPr>
          <w:rFonts w:ascii="Times New Roman" w:eastAsiaTheme="minorEastAsia" w:hAnsi="Times New Roman"/>
          <w:sz w:val="21"/>
          <w:szCs w:val="21"/>
        </w:rPr>
        <w:fldChar w:fldCharType="end"/>
      </w:r>
      <w:bookmarkEnd w:id="227"/>
      <w:r w:rsidRPr="00053214">
        <w:rPr>
          <w:rFonts w:ascii="Times New Roman" w:eastAsiaTheme="minorEastAsia" w:hAnsi="Times New Roman"/>
          <w:sz w:val="21"/>
          <w:szCs w:val="21"/>
        </w:rPr>
        <w:t xml:space="preserve">  </w:t>
      </w:r>
      <w:r w:rsidRPr="00053214">
        <w:rPr>
          <w:rFonts w:ascii="Times New Roman" w:eastAsiaTheme="minorEastAsia" w:hAnsi="Times New Roman"/>
          <w:sz w:val="21"/>
          <w:szCs w:val="21"/>
        </w:rPr>
        <w:t>基于</w:t>
      </w:r>
      <w:proofErr w:type="spellStart"/>
      <w:r w:rsidRPr="00053214">
        <w:rPr>
          <w:rFonts w:ascii="Times New Roman" w:eastAsiaTheme="minorEastAsia" w:hAnsi="Times New Roman"/>
          <w:sz w:val="21"/>
          <w:szCs w:val="21"/>
        </w:rPr>
        <w:t>DenseNet</w:t>
      </w:r>
      <w:proofErr w:type="spellEnd"/>
      <w:r w:rsidRPr="00053214">
        <w:rPr>
          <w:rFonts w:ascii="Times New Roman" w:eastAsiaTheme="minorEastAsia" w:hAnsi="Times New Roman"/>
          <w:sz w:val="21"/>
          <w:szCs w:val="21"/>
        </w:rPr>
        <w:t>框架的各模型在细粒度图像数据集上的分类准确率（</w:t>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D41BE6" w:rsidRPr="00E76469" w14:paraId="62388A8D" w14:textId="77777777" w:rsidTr="00AF2AB5">
        <w:trPr>
          <w:trHeight w:val="397"/>
          <w:jc w:val="center"/>
        </w:trPr>
        <w:tc>
          <w:tcPr>
            <w:tcW w:w="1343" w:type="pct"/>
            <w:tcBorders>
              <w:top w:val="single" w:sz="12" w:space="0" w:color="auto"/>
              <w:left w:val="nil"/>
              <w:bottom w:val="single" w:sz="4" w:space="0" w:color="auto"/>
              <w:right w:val="nil"/>
            </w:tcBorders>
            <w:shd w:val="clear" w:color="auto" w:fill="auto"/>
            <w:vAlign w:val="center"/>
          </w:tcPr>
          <w:p w14:paraId="6EDA67F6" w14:textId="3899C639" w:rsidR="00D41BE6" w:rsidRPr="00E76469" w:rsidRDefault="00D41BE6" w:rsidP="00D41BE6">
            <w:pPr>
              <w:widowControl/>
              <w:spacing w:line="20" w:lineRule="atLeast"/>
              <w:jc w:val="center"/>
              <w:rPr>
                <w:color w:val="231F20"/>
                <w:szCs w:val="21"/>
              </w:rPr>
            </w:pPr>
            <w:r>
              <w:rPr>
                <w:rFonts w:hint="eastAsia"/>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4BD33AEF" w14:textId="1EFB041B" w:rsidR="00D41BE6" w:rsidRPr="00E76469" w:rsidRDefault="00D41BE6" w:rsidP="00D41BE6">
            <w:pPr>
              <w:spacing w:line="20" w:lineRule="atLeast"/>
              <w:jc w:val="center"/>
              <w:rPr>
                <w:color w:val="231F20"/>
                <w:szCs w:val="21"/>
              </w:rPr>
            </w:pPr>
            <w:r>
              <w:rPr>
                <w:sz w:val="21"/>
                <w:szCs w:val="21"/>
              </w:rPr>
              <w:t>CUB-200</w:t>
            </w:r>
          </w:p>
        </w:tc>
        <w:tc>
          <w:tcPr>
            <w:tcW w:w="1240" w:type="pct"/>
            <w:tcBorders>
              <w:top w:val="single" w:sz="12" w:space="0" w:color="auto"/>
              <w:left w:val="nil"/>
              <w:bottom w:val="single" w:sz="4" w:space="0" w:color="auto"/>
              <w:right w:val="nil"/>
            </w:tcBorders>
            <w:shd w:val="clear" w:color="auto" w:fill="auto"/>
            <w:vAlign w:val="center"/>
          </w:tcPr>
          <w:p w14:paraId="0188B254" w14:textId="11B5F979" w:rsidR="00D41BE6" w:rsidRPr="00E76469" w:rsidRDefault="00D41BE6" w:rsidP="00D41BE6">
            <w:pPr>
              <w:spacing w:line="20" w:lineRule="atLeast"/>
              <w:jc w:val="center"/>
              <w:rPr>
                <w:color w:val="231F20"/>
                <w:szCs w:val="21"/>
              </w:rPr>
            </w:pPr>
            <w:r>
              <w:rPr>
                <w:sz w:val="21"/>
                <w:szCs w:val="21"/>
              </w:rPr>
              <w:t>MIT-67</w:t>
            </w:r>
          </w:p>
        </w:tc>
        <w:tc>
          <w:tcPr>
            <w:tcW w:w="1281" w:type="pct"/>
            <w:tcBorders>
              <w:top w:val="single" w:sz="12" w:space="0" w:color="auto"/>
              <w:left w:val="nil"/>
              <w:bottom w:val="single" w:sz="4" w:space="0" w:color="auto"/>
              <w:right w:val="nil"/>
            </w:tcBorders>
            <w:shd w:val="clear" w:color="auto" w:fill="auto"/>
            <w:vAlign w:val="center"/>
          </w:tcPr>
          <w:p w14:paraId="742DE946" w14:textId="12A6DEDA" w:rsidR="00D41BE6" w:rsidRPr="00E76469" w:rsidRDefault="00D41BE6" w:rsidP="00D41BE6">
            <w:pPr>
              <w:spacing w:line="20" w:lineRule="atLeast"/>
              <w:jc w:val="center"/>
              <w:rPr>
                <w:color w:val="231F20"/>
                <w:szCs w:val="21"/>
              </w:rPr>
            </w:pPr>
            <w:r>
              <w:rPr>
                <w:sz w:val="21"/>
                <w:szCs w:val="21"/>
              </w:rPr>
              <w:t>Dogs</w:t>
            </w:r>
          </w:p>
        </w:tc>
      </w:tr>
      <w:tr w:rsidR="00D41BE6" w:rsidRPr="00E76469" w14:paraId="43C98205" w14:textId="77777777" w:rsidTr="00AF2AB5">
        <w:trPr>
          <w:trHeight w:val="397"/>
          <w:jc w:val="center"/>
        </w:trPr>
        <w:tc>
          <w:tcPr>
            <w:tcW w:w="1343" w:type="pct"/>
            <w:tcBorders>
              <w:top w:val="single" w:sz="4" w:space="0" w:color="auto"/>
              <w:left w:val="nil"/>
              <w:bottom w:val="nil"/>
              <w:right w:val="nil"/>
            </w:tcBorders>
            <w:shd w:val="clear" w:color="auto" w:fill="auto"/>
            <w:vAlign w:val="center"/>
          </w:tcPr>
          <w:p w14:paraId="2E282E85" w14:textId="2E1E7C11" w:rsidR="00D41BE6" w:rsidRPr="00E76469" w:rsidRDefault="00D41BE6" w:rsidP="00D41BE6">
            <w:pPr>
              <w:spacing w:line="20" w:lineRule="atLeast"/>
              <w:jc w:val="center"/>
              <w:rPr>
                <w:color w:val="231F20"/>
                <w:sz w:val="21"/>
                <w:szCs w:val="21"/>
              </w:rPr>
            </w:pPr>
            <w:r w:rsidRPr="00A16713">
              <w:rPr>
                <w:rFonts w:hint="eastAsia"/>
                <w:sz w:val="21"/>
                <w:szCs w:val="21"/>
              </w:rPr>
              <w:t>交叉熵</w:t>
            </w:r>
          </w:p>
        </w:tc>
        <w:tc>
          <w:tcPr>
            <w:tcW w:w="1136" w:type="pct"/>
            <w:tcBorders>
              <w:top w:val="single" w:sz="4" w:space="0" w:color="auto"/>
              <w:left w:val="nil"/>
              <w:bottom w:val="nil"/>
              <w:right w:val="nil"/>
            </w:tcBorders>
            <w:shd w:val="clear" w:color="auto" w:fill="auto"/>
            <w:vAlign w:val="center"/>
          </w:tcPr>
          <w:p w14:paraId="568D825A" w14:textId="6FAD2A04" w:rsidR="00D41BE6" w:rsidRPr="00E76469" w:rsidRDefault="00D41BE6" w:rsidP="00D41BE6">
            <w:pPr>
              <w:spacing w:line="20" w:lineRule="atLeast"/>
              <w:jc w:val="center"/>
              <w:rPr>
                <w:color w:val="231F20"/>
                <w:sz w:val="21"/>
                <w:szCs w:val="21"/>
              </w:rPr>
            </w:pPr>
            <w:r>
              <w:rPr>
                <w:sz w:val="21"/>
                <w:szCs w:val="21"/>
              </w:rPr>
              <w:t>57.70</w:t>
            </w:r>
          </w:p>
        </w:tc>
        <w:tc>
          <w:tcPr>
            <w:tcW w:w="1240" w:type="pct"/>
            <w:tcBorders>
              <w:top w:val="single" w:sz="4" w:space="0" w:color="auto"/>
              <w:left w:val="nil"/>
              <w:bottom w:val="nil"/>
              <w:right w:val="nil"/>
            </w:tcBorders>
            <w:shd w:val="clear" w:color="auto" w:fill="auto"/>
            <w:vAlign w:val="center"/>
          </w:tcPr>
          <w:p w14:paraId="0DCE8EF7" w14:textId="505472BF" w:rsidR="00D41BE6" w:rsidRPr="00E76469" w:rsidRDefault="00D41BE6" w:rsidP="00D41BE6">
            <w:pPr>
              <w:spacing w:line="20" w:lineRule="atLeast"/>
              <w:jc w:val="center"/>
              <w:rPr>
                <w:color w:val="231F20"/>
                <w:sz w:val="21"/>
                <w:szCs w:val="21"/>
              </w:rPr>
            </w:pPr>
            <w:r>
              <w:rPr>
                <w:sz w:val="21"/>
                <w:szCs w:val="21"/>
              </w:rPr>
              <w:t>58.21</w:t>
            </w:r>
          </w:p>
        </w:tc>
        <w:tc>
          <w:tcPr>
            <w:tcW w:w="1281" w:type="pct"/>
            <w:tcBorders>
              <w:top w:val="single" w:sz="4" w:space="0" w:color="auto"/>
              <w:left w:val="nil"/>
              <w:bottom w:val="nil"/>
              <w:right w:val="nil"/>
            </w:tcBorders>
            <w:shd w:val="clear" w:color="auto" w:fill="auto"/>
            <w:vAlign w:val="center"/>
          </w:tcPr>
          <w:p w14:paraId="484F4C28" w14:textId="1A998DFA" w:rsidR="00D41BE6" w:rsidRPr="00E76469" w:rsidRDefault="00D41BE6" w:rsidP="00D41BE6">
            <w:pPr>
              <w:spacing w:line="20" w:lineRule="atLeast"/>
              <w:jc w:val="center"/>
              <w:rPr>
                <w:color w:val="231F20"/>
                <w:sz w:val="21"/>
                <w:szCs w:val="21"/>
              </w:rPr>
            </w:pPr>
            <w:r>
              <w:rPr>
                <w:sz w:val="21"/>
                <w:szCs w:val="21"/>
              </w:rPr>
              <w:t>66.61</w:t>
            </w:r>
          </w:p>
        </w:tc>
      </w:tr>
      <w:tr w:rsidR="00D41BE6" w:rsidRPr="00E76469" w14:paraId="3E677996" w14:textId="77777777" w:rsidTr="00AF2AB5">
        <w:trPr>
          <w:trHeight w:val="397"/>
          <w:jc w:val="center"/>
        </w:trPr>
        <w:tc>
          <w:tcPr>
            <w:tcW w:w="1343" w:type="pct"/>
            <w:tcBorders>
              <w:top w:val="nil"/>
              <w:left w:val="nil"/>
              <w:bottom w:val="nil"/>
              <w:right w:val="nil"/>
            </w:tcBorders>
            <w:shd w:val="clear" w:color="auto" w:fill="auto"/>
            <w:vAlign w:val="center"/>
          </w:tcPr>
          <w:p w14:paraId="248DC2CC" w14:textId="626F7E2F" w:rsidR="00D41BE6" w:rsidRPr="00E76469" w:rsidRDefault="00D41BE6" w:rsidP="00D41BE6">
            <w:pPr>
              <w:spacing w:line="20" w:lineRule="atLeast"/>
              <w:jc w:val="center"/>
              <w:rPr>
                <w:color w:val="231F20"/>
                <w:szCs w:val="21"/>
              </w:rPr>
            </w:pPr>
            <w:r>
              <w:rPr>
                <w:sz w:val="21"/>
                <w:szCs w:val="21"/>
              </w:rPr>
              <w:t>DDGSD</w:t>
            </w:r>
          </w:p>
        </w:tc>
        <w:tc>
          <w:tcPr>
            <w:tcW w:w="1136" w:type="pct"/>
            <w:tcBorders>
              <w:top w:val="nil"/>
              <w:left w:val="nil"/>
              <w:bottom w:val="nil"/>
              <w:right w:val="nil"/>
            </w:tcBorders>
            <w:shd w:val="clear" w:color="auto" w:fill="auto"/>
            <w:vAlign w:val="center"/>
          </w:tcPr>
          <w:p w14:paraId="6D76E2CD" w14:textId="026CB231" w:rsidR="00D41BE6" w:rsidRPr="00E76469" w:rsidRDefault="00D41BE6" w:rsidP="00D41BE6">
            <w:pPr>
              <w:spacing w:line="20" w:lineRule="atLeast"/>
              <w:jc w:val="center"/>
              <w:rPr>
                <w:color w:val="231F20"/>
                <w:szCs w:val="21"/>
              </w:rPr>
            </w:pPr>
            <w:r>
              <w:rPr>
                <w:sz w:val="21"/>
                <w:szCs w:val="21"/>
              </w:rPr>
              <w:t>65.35</w:t>
            </w:r>
          </w:p>
        </w:tc>
        <w:tc>
          <w:tcPr>
            <w:tcW w:w="1240" w:type="pct"/>
            <w:tcBorders>
              <w:top w:val="nil"/>
              <w:left w:val="nil"/>
              <w:bottom w:val="nil"/>
              <w:right w:val="nil"/>
            </w:tcBorders>
            <w:shd w:val="clear" w:color="auto" w:fill="auto"/>
            <w:vAlign w:val="center"/>
          </w:tcPr>
          <w:p w14:paraId="04E7B263" w14:textId="5D9E2F2B" w:rsidR="00D41BE6" w:rsidRPr="00E76469" w:rsidRDefault="00D41BE6" w:rsidP="00D41BE6">
            <w:pPr>
              <w:spacing w:line="20" w:lineRule="atLeast"/>
              <w:jc w:val="center"/>
              <w:rPr>
                <w:color w:val="231F20"/>
                <w:szCs w:val="21"/>
              </w:rPr>
            </w:pPr>
            <w:r>
              <w:rPr>
                <w:sz w:val="21"/>
                <w:szCs w:val="21"/>
              </w:rPr>
              <w:t>59.10</w:t>
            </w:r>
          </w:p>
        </w:tc>
        <w:tc>
          <w:tcPr>
            <w:tcW w:w="1281" w:type="pct"/>
            <w:tcBorders>
              <w:top w:val="nil"/>
              <w:left w:val="nil"/>
              <w:bottom w:val="nil"/>
              <w:right w:val="nil"/>
            </w:tcBorders>
            <w:shd w:val="clear" w:color="auto" w:fill="auto"/>
            <w:vAlign w:val="center"/>
          </w:tcPr>
          <w:p w14:paraId="47B32042" w14:textId="29C3DF8F" w:rsidR="00D41BE6" w:rsidRPr="00E76469" w:rsidRDefault="00D41BE6" w:rsidP="00D41BE6">
            <w:pPr>
              <w:spacing w:line="20" w:lineRule="atLeast"/>
              <w:jc w:val="center"/>
              <w:rPr>
                <w:color w:val="231F20"/>
                <w:szCs w:val="21"/>
              </w:rPr>
            </w:pPr>
            <w:r>
              <w:rPr>
                <w:sz w:val="21"/>
                <w:szCs w:val="21"/>
              </w:rPr>
              <w:t>70.48</w:t>
            </w:r>
          </w:p>
        </w:tc>
      </w:tr>
      <w:tr w:rsidR="00D41BE6" w:rsidRPr="00E76469" w14:paraId="6D88AA3E" w14:textId="77777777" w:rsidTr="00AF2AB5">
        <w:trPr>
          <w:trHeight w:val="397"/>
          <w:jc w:val="center"/>
        </w:trPr>
        <w:tc>
          <w:tcPr>
            <w:tcW w:w="1343" w:type="pct"/>
            <w:tcBorders>
              <w:top w:val="nil"/>
              <w:left w:val="nil"/>
              <w:bottom w:val="nil"/>
              <w:right w:val="nil"/>
            </w:tcBorders>
            <w:shd w:val="clear" w:color="auto" w:fill="auto"/>
            <w:vAlign w:val="center"/>
          </w:tcPr>
          <w:p w14:paraId="22B050E7" w14:textId="4FEA2EDB" w:rsidR="00D41BE6" w:rsidRPr="00E76469" w:rsidRDefault="00D41BE6" w:rsidP="00D41BE6">
            <w:pPr>
              <w:spacing w:line="20" w:lineRule="atLeast"/>
              <w:jc w:val="center"/>
              <w:rPr>
                <w:color w:val="231F20"/>
                <w:szCs w:val="21"/>
              </w:rPr>
            </w:pPr>
            <w:r>
              <w:rPr>
                <w:sz w:val="21"/>
                <w:szCs w:val="21"/>
              </w:rPr>
              <w:t>BYOT</w:t>
            </w:r>
          </w:p>
        </w:tc>
        <w:tc>
          <w:tcPr>
            <w:tcW w:w="1136" w:type="pct"/>
            <w:tcBorders>
              <w:top w:val="nil"/>
              <w:left w:val="nil"/>
              <w:bottom w:val="nil"/>
              <w:right w:val="nil"/>
            </w:tcBorders>
            <w:shd w:val="clear" w:color="auto" w:fill="auto"/>
            <w:vAlign w:val="center"/>
          </w:tcPr>
          <w:p w14:paraId="611C667D" w14:textId="350C2D32" w:rsidR="00D41BE6" w:rsidRPr="00E76469" w:rsidRDefault="00D41BE6" w:rsidP="00D41BE6">
            <w:pPr>
              <w:spacing w:line="20" w:lineRule="atLeast"/>
              <w:jc w:val="center"/>
              <w:rPr>
                <w:color w:val="231F20"/>
                <w:szCs w:val="21"/>
              </w:rPr>
            </w:pPr>
            <w:r>
              <w:rPr>
                <w:sz w:val="21"/>
                <w:szCs w:val="21"/>
              </w:rPr>
              <w:t>66.80</w:t>
            </w:r>
          </w:p>
        </w:tc>
        <w:tc>
          <w:tcPr>
            <w:tcW w:w="1240" w:type="pct"/>
            <w:tcBorders>
              <w:top w:val="nil"/>
              <w:left w:val="nil"/>
              <w:bottom w:val="nil"/>
              <w:right w:val="nil"/>
            </w:tcBorders>
            <w:shd w:val="clear" w:color="auto" w:fill="auto"/>
            <w:vAlign w:val="center"/>
          </w:tcPr>
          <w:p w14:paraId="1994A892" w14:textId="2C40D0EF" w:rsidR="00D41BE6" w:rsidRPr="00E76469" w:rsidRDefault="00D41BE6" w:rsidP="00D41BE6">
            <w:pPr>
              <w:spacing w:line="20" w:lineRule="atLeast"/>
              <w:jc w:val="center"/>
              <w:rPr>
                <w:color w:val="231F20"/>
                <w:szCs w:val="21"/>
              </w:rPr>
            </w:pPr>
            <w:r>
              <w:rPr>
                <w:sz w:val="21"/>
                <w:szCs w:val="21"/>
              </w:rPr>
              <w:t>58.80</w:t>
            </w:r>
          </w:p>
        </w:tc>
        <w:tc>
          <w:tcPr>
            <w:tcW w:w="1281" w:type="pct"/>
            <w:tcBorders>
              <w:top w:val="nil"/>
              <w:left w:val="nil"/>
              <w:bottom w:val="nil"/>
              <w:right w:val="nil"/>
            </w:tcBorders>
            <w:shd w:val="clear" w:color="auto" w:fill="auto"/>
            <w:vAlign w:val="center"/>
          </w:tcPr>
          <w:p w14:paraId="7713B6BD" w14:textId="7CC5A5F6" w:rsidR="00D41BE6" w:rsidRPr="00E76469" w:rsidRDefault="00D41BE6" w:rsidP="00D41BE6">
            <w:pPr>
              <w:spacing w:line="20" w:lineRule="atLeast"/>
              <w:jc w:val="center"/>
              <w:rPr>
                <w:color w:val="231F20"/>
                <w:szCs w:val="21"/>
              </w:rPr>
            </w:pPr>
            <w:r>
              <w:rPr>
                <w:sz w:val="21"/>
                <w:szCs w:val="21"/>
              </w:rPr>
              <w:t>71.14</w:t>
            </w:r>
          </w:p>
        </w:tc>
      </w:tr>
      <w:tr w:rsidR="00D41BE6" w:rsidRPr="00E76469" w14:paraId="7C244332" w14:textId="77777777" w:rsidTr="00AF2AB5">
        <w:trPr>
          <w:trHeight w:val="397"/>
          <w:jc w:val="center"/>
        </w:trPr>
        <w:tc>
          <w:tcPr>
            <w:tcW w:w="1343" w:type="pct"/>
            <w:tcBorders>
              <w:top w:val="nil"/>
              <w:left w:val="nil"/>
              <w:bottom w:val="nil"/>
              <w:right w:val="nil"/>
            </w:tcBorders>
            <w:shd w:val="clear" w:color="auto" w:fill="auto"/>
            <w:vAlign w:val="center"/>
          </w:tcPr>
          <w:p w14:paraId="2EF81126" w14:textId="6080839C" w:rsidR="00D41BE6" w:rsidRPr="00E76469" w:rsidRDefault="00D41BE6" w:rsidP="00D41BE6">
            <w:pPr>
              <w:spacing w:line="20" w:lineRule="atLeast"/>
              <w:jc w:val="center"/>
              <w:rPr>
                <w:color w:val="231F20"/>
                <w:szCs w:val="21"/>
              </w:rPr>
            </w:pPr>
            <w:r>
              <w:rPr>
                <w:sz w:val="21"/>
                <w:szCs w:val="21"/>
              </w:rPr>
              <w:t>CS-KD</w:t>
            </w:r>
          </w:p>
        </w:tc>
        <w:tc>
          <w:tcPr>
            <w:tcW w:w="1136" w:type="pct"/>
            <w:tcBorders>
              <w:top w:val="nil"/>
              <w:left w:val="nil"/>
              <w:bottom w:val="nil"/>
              <w:right w:val="nil"/>
            </w:tcBorders>
            <w:shd w:val="clear" w:color="auto" w:fill="auto"/>
            <w:vAlign w:val="center"/>
          </w:tcPr>
          <w:p w14:paraId="7DB6A5C2" w14:textId="3F884674" w:rsidR="00D41BE6" w:rsidRPr="00E76469" w:rsidRDefault="00D41BE6" w:rsidP="00D41BE6">
            <w:pPr>
              <w:spacing w:line="20" w:lineRule="atLeast"/>
              <w:jc w:val="center"/>
              <w:rPr>
                <w:color w:val="231F20"/>
                <w:szCs w:val="21"/>
              </w:rPr>
            </w:pPr>
            <w:r>
              <w:rPr>
                <w:sz w:val="21"/>
                <w:szCs w:val="21"/>
              </w:rPr>
              <w:t>69.17</w:t>
            </w:r>
          </w:p>
        </w:tc>
        <w:tc>
          <w:tcPr>
            <w:tcW w:w="1240" w:type="pct"/>
            <w:tcBorders>
              <w:top w:val="nil"/>
              <w:left w:val="nil"/>
              <w:bottom w:val="nil"/>
              <w:right w:val="nil"/>
            </w:tcBorders>
            <w:shd w:val="clear" w:color="auto" w:fill="auto"/>
            <w:vAlign w:val="center"/>
          </w:tcPr>
          <w:p w14:paraId="63020434" w14:textId="2971B5CC" w:rsidR="00D41BE6" w:rsidRPr="00E76469" w:rsidRDefault="00D41BE6" w:rsidP="00D41BE6">
            <w:pPr>
              <w:spacing w:line="20" w:lineRule="atLeast"/>
              <w:jc w:val="center"/>
              <w:rPr>
                <w:color w:val="231F20"/>
                <w:szCs w:val="21"/>
              </w:rPr>
            </w:pPr>
            <w:r>
              <w:rPr>
                <w:sz w:val="21"/>
                <w:szCs w:val="21"/>
              </w:rPr>
              <w:t>59.98</w:t>
            </w:r>
          </w:p>
        </w:tc>
        <w:tc>
          <w:tcPr>
            <w:tcW w:w="1281" w:type="pct"/>
            <w:tcBorders>
              <w:top w:val="nil"/>
              <w:left w:val="nil"/>
              <w:bottom w:val="nil"/>
              <w:right w:val="nil"/>
            </w:tcBorders>
            <w:shd w:val="clear" w:color="auto" w:fill="auto"/>
            <w:vAlign w:val="center"/>
          </w:tcPr>
          <w:p w14:paraId="5F681B20" w14:textId="7173F275" w:rsidR="00D41BE6" w:rsidRPr="00E76469" w:rsidRDefault="00D41BE6" w:rsidP="00D41BE6">
            <w:pPr>
              <w:spacing w:line="20" w:lineRule="atLeast"/>
              <w:jc w:val="center"/>
              <w:rPr>
                <w:color w:val="231F20"/>
                <w:szCs w:val="21"/>
              </w:rPr>
            </w:pPr>
            <w:r>
              <w:rPr>
                <w:sz w:val="21"/>
                <w:szCs w:val="21"/>
              </w:rPr>
              <w:t>72.19</w:t>
            </w:r>
          </w:p>
        </w:tc>
      </w:tr>
      <w:tr w:rsidR="00D41BE6" w:rsidRPr="00E76469" w14:paraId="0D02B36F" w14:textId="77777777" w:rsidTr="00AF2AB5">
        <w:trPr>
          <w:trHeight w:val="397"/>
          <w:jc w:val="center"/>
        </w:trPr>
        <w:tc>
          <w:tcPr>
            <w:tcW w:w="1343" w:type="pct"/>
            <w:tcBorders>
              <w:top w:val="nil"/>
              <w:left w:val="nil"/>
              <w:bottom w:val="nil"/>
              <w:right w:val="nil"/>
            </w:tcBorders>
            <w:shd w:val="clear" w:color="auto" w:fill="auto"/>
            <w:vAlign w:val="center"/>
          </w:tcPr>
          <w:p w14:paraId="1632D5BE" w14:textId="3930BAC8" w:rsidR="00D41BE6" w:rsidRPr="00E76469" w:rsidRDefault="00D41BE6" w:rsidP="00D41BE6">
            <w:pPr>
              <w:widowControl/>
              <w:spacing w:line="240" w:lineRule="auto"/>
              <w:jc w:val="center"/>
              <w:rPr>
                <w:color w:val="231F20"/>
                <w:sz w:val="21"/>
                <w:szCs w:val="21"/>
              </w:rPr>
            </w:pPr>
            <w:r>
              <w:rPr>
                <w:sz w:val="21"/>
                <w:szCs w:val="21"/>
              </w:rPr>
              <w:t>SLA-SD</w:t>
            </w:r>
          </w:p>
        </w:tc>
        <w:tc>
          <w:tcPr>
            <w:tcW w:w="1136" w:type="pct"/>
            <w:tcBorders>
              <w:top w:val="nil"/>
              <w:left w:val="nil"/>
              <w:bottom w:val="nil"/>
              <w:right w:val="nil"/>
            </w:tcBorders>
            <w:shd w:val="clear" w:color="auto" w:fill="auto"/>
            <w:vAlign w:val="center"/>
          </w:tcPr>
          <w:p w14:paraId="373EA82D" w14:textId="78467225" w:rsidR="00D41BE6" w:rsidRPr="00E76469" w:rsidRDefault="00D41BE6" w:rsidP="00D41BE6">
            <w:pPr>
              <w:spacing w:line="20" w:lineRule="atLeast"/>
              <w:jc w:val="center"/>
              <w:rPr>
                <w:color w:val="231F20"/>
                <w:sz w:val="21"/>
                <w:szCs w:val="21"/>
              </w:rPr>
            </w:pPr>
            <w:r>
              <w:rPr>
                <w:sz w:val="21"/>
                <w:szCs w:val="21"/>
              </w:rPr>
              <w:t>68.88</w:t>
            </w:r>
          </w:p>
        </w:tc>
        <w:tc>
          <w:tcPr>
            <w:tcW w:w="1240" w:type="pct"/>
            <w:tcBorders>
              <w:top w:val="nil"/>
              <w:left w:val="nil"/>
              <w:bottom w:val="nil"/>
              <w:right w:val="nil"/>
            </w:tcBorders>
            <w:shd w:val="clear" w:color="auto" w:fill="auto"/>
            <w:vAlign w:val="center"/>
          </w:tcPr>
          <w:p w14:paraId="79C68B21" w14:textId="31FD611B" w:rsidR="00D41BE6" w:rsidRPr="00E76469" w:rsidRDefault="00D41BE6" w:rsidP="00D41BE6">
            <w:pPr>
              <w:spacing w:line="20" w:lineRule="atLeast"/>
              <w:jc w:val="center"/>
              <w:rPr>
                <w:color w:val="231F20"/>
                <w:sz w:val="21"/>
                <w:szCs w:val="21"/>
              </w:rPr>
            </w:pPr>
            <w:r>
              <w:rPr>
                <w:sz w:val="21"/>
                <w:szCs w:val="21"/>
              </w:rPr>
              <w:t>61.11</w:t>
            </w:r>
          </w:p>
        </w:tc>
        <w:tc>
          <w:tcPr>
            <w:tcW w:w="1281" w:type="pct"/>
            <w:tcBorders>
              <w:top w:val="nil"/>
              <w:left w:val="nil"/>
              <w:bottom w:val="nil"/>
              <w:right w:val="nil"/>
            </w:tcBorders>
            <w:shd w:val="clear" w:color="auto" w:fill="auto"/>
            <w:vAlign w:val="center"/>
          </w:tcPr>
          <w:p w14:paraId="50D46773" w14:textId="1E8AD1DF" w:rsidR="00D41BE6" w:rsidRPr="00E76469" w:rsidRDefault="00D41BE6" w:rsidP="00D41BE6">
            <w:pPr>
              <w:spacing w:line="20" w:lineRule="atLeast"/>
              <w:jc w:val="center"/>
              <w:rPr>
                <w:color w:val="231F20"/>
                <w:sz w:val="21"/>
                <w:szCs w:val="21"/>
              </w:rPr>
            </w:pPr>
            <w:r>
              <w:rPr>
                <w:sz w:val="21"/>
                <w:szCs w:val="21"/>
              </w:rPr>
              <w:t>73.19</w:t>
            </w:r>
          </w:p>
        </w:tc>
      </w:tr>
      <w:tr w:rsidR="00D41BE6" w:rsidRPr="00E76469" w14:paraId="38134772" w14:textId="77777777" w:rsidTr="00AF2AB5">
        <w:trPr>
          <w:trHeight w:val="397"/>
          <w:jc w:val="center"/>
        </w:trPr>
        <w:tc>
          <w:tcPr>
            <w:tcW w:w="1343" w:type="pct"/>
            <w:tcBorders>
              <w:top w:val="nil"/>
              <w:left w:val="nil"/>
              <w:bottom w:val="nil"/>
              <w:right w:val="nil"/>
            </w:tcBorders>
            <w:shd w:val="clear" w:color="auto" w:fill="auto"/>
            <w:vAlign w:val="center"/>
          </w:tcPr>
          <w:p w14:paraId="3BAA6917" w14:textId="3C48CD6F" w:rsidR="00D41BE6" w:rsidRPr="00E76469" w:rsidRDefault="00D41BE6" w:rsidP="00D41BE6">
            <w:pPr>
              <w:spacing w:line="20" w:lineRule="atLeast"/>
              <w:jc w:val="center"/>
              <w:rPr>
                <w:color w:val="231F20"/>
                <w:szCs w:val="21"/>
              </w:rPr>
            </w:pPr>
            <w:r>
              <w:rPr>
                <w:sz w:val="21"/>
                <w:szCs w:val="21"/>
              </w:rPr>
              <w:t>FRSKD</w:t>
            </w:r>
          </w:p>
        </w:tc>
        <w:tc>
          <w:tcPr>
            <w:tcW w:w="1136" w:type="pct"/>
            <w:tcBorders>
              <w:top w:val="nil"/>
              <w:left w:val="nil"/>
              <w:bottom w:val="nil"/>
              <w:right w:val="nil"/>
            </w:tcBorders>
            <w:shd w:val="clear" w:color="auto" w:fill="auto"/>
            <w:vAlign w:val="center"/>
          </w:tcPr>
          <w:p w14:paraId="138E60F0" w14:textId="59FE5D19" w:rsidR="00D41BE6" w:rsidRPr="00E76469" w:rsidRDefault="00D41BE6" w:rsidP="00D41BE6">
            <w:pPr>
              <w:spacing w:line="20" w:lineRule="atLeast"/>
              <w:jc w:val="center"/>
              <w:rPr>
                <w:color w:val="231F20"/>
                <w:szCs w:val="21"/>
              </w:rPr>
            </w:pPr>
            <w:r>
              <w:rPr>
                <w:sz w:val="21"/>
                <w:szCs w:val="21"/>
              </w:rPr>
              <w:t>69.60</w:t>
            </w:r>
          </w:p>
        </w:tc>
        <w:tc>
          <w:tcPr>
            <w:tcW w:w="1240" w:type="pct"/>
            <w:tcBorders>
              <w:top w:val="nil"/>
              <w:left w:val="nil"/>
              <w:bottom w:val="nil"/>
              <w:right w:val="nil"/>
            </w:tcBorders>
            <w:shd w:val="clear" w:color="auto" w:fill="auto"/>
            <w:vAlign w:val="center"/>
          </w:tcPr>
          <w:p w14:paraId="582998E6" w14:textId="3C72548E" w:rsidR="00D41BE6" w:rsidRPr="00E76469" w:rsidRDefault="00D41BE6" w:rsidP="00D41BE6">
            <w:pPr>
              <w:spacing w:line="20" w:lineRule="atLeast"/>
              <w:jc w:val="center"/>
              <w:rPr>
                <w:color w:val="231F20"/>
                <w:szCs w:val="21"/>
              </w:rPr>
            </w:pPr>
            <w:r>
              <w:rPr>
                <w:sz w:val="21"/>
                <w:szCs w:val="21"/>
              </w:rPr>
              <w:t>63.35</w:t>
            </w:r>
          </w:p>
        </w:tc>
        <w:tc>
          <w:tcPr>
            <w:tcW w:w="1281" w:type="pct"/>
            <w:tcBorders>
              <w:top w:val="nil"/>
              <w:left w:val="nil"/>
              <w:bottom w:val="nil"/>
              <w:right w:val="nil"/>
            </w:tcBorders>
            <w:shd w:val="clear" w:color="auto" w:fill="auto"/>
            <w:vAlign w:val="center"/>
          </w:tcPr>
          <w:p w14:paraId="4EDB94DB" w14:textId="0FC9C870" w:rsidR="00D41BE6" w:rsidRPr="00E76469" w:rsidRDefault="00D41BE6" w:rsidP="00D41BE6">
            <w:pPr>
              <w:spacing w:line="20" w:lineRule="atLeast"/>
              <w:jc w:val="center"/>
              <w:rPr>
                <w:color w:val="231F20"/>
                <w:szCs w:val="21"/>
              </w:rPr>
            </w:pPr>
            <w:r>
              <w:rPr>
                <w:rFonts w:hint="eastAsia"/>
                <w:sz w:val="21"/>
                <w:szCs w:val="21"/>
              </w:rPr>
              <w:t>7</w:t>
            </w:r>
            <w:r>
              <w:rPr>
                <w:sz w:val="21"/>
                <w:szCs w:val="21"/>
              </w:rPr>
              <w:t>4.00</w:t>
            </w:r>
          </w:p>
        </w:tc>
      </w:tr>
      <w:tr w:rsidR="00D41BE6" w:rsidRPr="00E76469" w14:paraId="741022D6" w14:textId="77777777" w:rsidTr="00AF2AB5">
        <w:trPr>
          <w:trHeight w:val="397"/>
          <w:jc w:val="center"/>
        </w:trPr>
        <w:tc>
          <w:tcPr>
            <w:tcW w:w="1343" w:type="pct"/>
            <w:tcBorders>
              <w:top w:val="nil"/>
              <w:left w:val="nil"/>
              <w:bottom w:val="single" w:sz="12" w:space="0" w:color="auto"/>
              <w:right w:val="nil"/>
            </w:tcBorders>
            <w:shd w:val="clear" w:color="auto" w:fill="auto"/>
            <w:vAlign w:val="center"/>
          </w:tcPr>
          <w:p w14:paraId="675897BA" w14:textId="64253D39" w:rsidR="00D41BE6" w:rsidRPr="00E76469" w:rsidRDefault="0090322C" w:rsidP="00D41BE6">
            <w:pPr>
              <w:spacing w:line="20" w:lineRule="atLeast"/>
              <w:jc w:val="center"/>
              <w:rPr>
                <w:color w:val="231F20"/>
                <w:szCs w:val="21"/>
              </w:rPr>
            </w:pPr>
            <w:r>
              <w:rPr>
                <w:sz w:val="21"/>
                <w:szCs w:val="21"/>
              </w:rPr>
              <w:t>SKDSAM</w:t>
            </w:r>
          </w:p>
        </w:tc>
        <w:tc>
          <w:tcPr>
            <w:tcW w:w="1136" w:type="pct"/>
            <w:tcBorders>
              <w:top w:val="nil"/>
              <w:left w:val="nil"/>
              <w:bottom w:val="single" w:sz="12" w:space="0" w:color="auto"/>
              <w:right w:val="nil"/>
            </w:tcBorders>
            <w:shd w:val="clear" w:color="auto" w:fill="auto"/>
            <w:vAlign w:val="center"/>
          </w:tcPr>
          <w:p w14:paraId="4CC1B634" w14:textId="07127BC3" w:rsidR="00D41BE6" w:rsidRPr="00E76469" w:rsidRDefault="00D41BE6" w:rsidP="00D41BE6">
            <w:pPr>
              <w:spacing w:line="20" w:lineRule="atLeast"/>
              <w:jc w:val="center"/>
              <w:rPr>
                <w:color w:val="231F20"/>
                <w:szCs w:val="21"/>
              </w:rPr>
            </w:pPr>
            <w:r>
              <w:rPr>
                <w:b/>
                <w:bCs/>
                <w:sz w:val="21"/>
                <w:szCs w:val="21"/>
              </w:rPr>
              <w:t>71.10</w:t>
            </w:r>
          </w:p>
        </w:tc>
        <w:tc>
          <w:tcPr>
            <w:tcW w:w="1240" w:type="pct"/>
            <w:tcBorders>
              <w:top w:val="nil"/>
              <w:left w:val="nil"/>
              <w:bottom w:val="single" w:sz="12" w:space="0" w:color="auto"/>
              <w:right w:val="nil"/>
            </w:tcBorders>
            <w:shd w:val="clear" w:color="auto" w:fill="auto"/>
            <w:vAlign w:val="center"/>
          </w:tcPr>
          <w:p w14:paraId="3E77B77E" w14:textId="2C39C6BE" w:rsidR="00D41BE6" w:rsidRPr="00E76469" w:rsidRDefault="00D41BE6" w:rsidP="00D41BE6">
            <w:pPr>
              <w:spacing w:line="20" w:lineRule="atLeast"/>
              <w:jc w:val="center"/>
              <w:rPr>
                <w:color w:val="231F20"/>
                <w:szCs w:val="21"/>
              </w:rPr>
            </w:pPr>
            <w:r>
              <w:rPr>
                <w:b/>
                <w:bCs/>
                <w:sz w:val="21"/>
                <w:szCs w:val="21"/>
              </w:rPr>
              <w:t>64.20</w:t>
            </w:r>
          </w:p>
        </w:tc>
        <w:tc>
          <w:tcPr>
            <w:tcW w:w="1281" w:type="pct"/>
            <w:tcBorders>
              <w:top w:val="nil"/>
              <w:left w:val="nil"/>
              <w:bottom w:val="single" w:sz="12" w:space="0" w:color="auto"/>
              <w:right w:val="nil"/>
            </w:tcBorders>
            <w:shd w:val="clear" w:color="auto" w:fill="auto"/>
            <w:vAlign w:val="center"/>
          </w:tcPr>
          <w:p w14:paraId="11C72502" w14:textId="33A28A15" w:rsidR="00D41BE6" w:rsidRPr="00E76469" w:rsidRDefault="00D41BE6" w:rsidP="00D41BE6">
            <w:pPr>
              <w:spacing w:line="20" w:lineRule="atLeast"/>
              <w:jc w:val="center"/>
              <w:rPr>
                <w:color w:val="231F20"/>
                <w:szCs w:val="21"/>
              </w:rPr>
            </w:pPr>
            <w:r>
              <w:rPr>
                <w:rFonts w:hint="eastAsia"/>
                <w:b/>
                <w:bCs/>
                <w:sz w:val="21"/>
                <w:szCs w:val="21"/>
              </w:rPr>
              <w:t>7</w:t>
            </w:r>
            <w:r>
              <w:rPr>
                <w:b/>
                <w:bCs/>
                <w:sz w:val="21"/>
                <w:szCs w:val="21"/>
              </w:rPr>
              <w:t>4.50</w:t>
            </w:r>
          </w:p>
        </w:tc>
      </w:tr>
    </w:tbl>
    <w:p w14:paraId="1684E69D" w14:textId="77777777" w:rsidR="00756371" w:rsidRDefault="00756371">
      <w:pPr>
        <w:ind w:firstLineChars="200" w:firstLine="420"/>
        <w:rPr>
          <w:rFonts w:eastAsiaTheme="minorEastAsia"/>
          <w:sz w:val="21"/>
          <w:szCs w:val="21"/>
        </w:rPr>
      </w:pPr>
    </w:p>
    <w:p w14:paraId="1D26A97C" w14:textId="56B61923" w:rsidR="009F151B" w:rsidRDefault="008B4E0C">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8E281A" w:rsidRPr="008E281A">
        <w:rPr>
          <w:rFonts w:eastAsiaTheme="minorEastAsia"/>
        </w:rPr>
        <w:t>表</w:t>
      </w:r>
      <w:r w:rsidR="008E281A" w:rsidRPr="008E281A">
        <w:rPr>
          <w:rFonts w:eastAsiaTheme="minorEastAsia"/>
        </w:rPr>
        <w:t>4.9</w:t>
      </w:r>
      <w:r w:rsidRPr="00D858D5">
        <w:fldChar w:fldCharType="end"/>
      </w:r>
      <w:r w:rsidR="00A24E16">
        <w:rPr>
          <w:rFonts w:hint="eastAsia"/>
          <w:szCs w:val="21"/>
        </w:rPr>
        <w:t>还</w:t>
      </w:r>
      <w:r w:rsidR="009C780E">
        <w:rPr>
          <w:rFonts w:hint="eastAsia"/>
          <w:szCs w:val="21"/>
        </w:rPr>
        <w:t>表明</w:t>
      </w:r>
      <w:r w:rsidR="00A24E16">
        <w:rPr>
          <w:rFonts w:hint="eastAsia"/>
          <w:szCs w:val="21"/>
        </w:rPr>
        <w:t>在细粒度</w:t>
      </w:r>
      <w:r w:rsidR="009374A3">
        <w:rPr>
          <w:rFonts w:hint="eastAsia"/>
          <w:szCs w:val="21"/>
        </w:rPr>
        <w:t>图像</w:t>
      </w:r>
      <w:r w:rsidR="00A24E16">
        <w:rPr>
          <w:rFonts w:hint="eastAsia"/>
          <w:szCs w:val="21"/>
        </w:rPr>
        <w:t>数据集上，</w:t>
      </w:r>
      <w:r w:rsidR="00C07A71">
        <w:rPr>
          <w:rFonts w:hint="eastAsia"/>
          <w:szCs w:val="21"/>
        </w:rPr>
        <w:t>结合数据增强</w:t>
      </w:r>
      <w:r w:rsidR="009F53DF">
        <w:rPr>
          <w:rFonts w:hint="eastAsia"/>
          <w:szCs w:val="21"/>
        </w:rPr>
        <w:t>技术</w:t>
      </w:r>
      <w:r w:rsidR="00C07A71">
        <w:rPr>
          <w:rFonts w:hint="eastAsia"/>
          <w:szCs w:val="21"/>
        </w:rPr>
        <w:t>的</w:t>
      </w:r>
      <w:r w:rsidR="006101EB">
        <w:rPr>
          <w:rFonts w:hint="eastAsia"/>
          <w:szCs w:val="21"/>
        </w:rPr>
        <w:t>SKDSAM</w:t>
      </w:r>
      <w:r w:rsidR="00A24E16">
        <w:rPr>
          <w:rFonts w:hint="eastAsia"/>
          <w:szCs w:val="21"/>
        </w:rPr>
        <w:t>模型具有比</w:t>
      </w:r>
      <w:r w:rsidR="007C3BDF">
        <w:rPr>
          <w:rFonts w:hint="eastAsia"/>
          <w:szCs w:val="21"/>
        </w:rPr>
        <w:t>原始</w:t>
      </w:r>
      <w:r w:rsidR="006101EB">
        <w:rPr>
          <w:rFonts w:hint="eastAsia"/>
          <w:szCs w:val="21"/>
        </w:rPr>
        <w:t>SKDSAM</w:t>
      </w:r>
      <w:r w:rsidR="00A24E16">
        <w:rPr>
          <w:rFonts w:hint="eastAsia"/>
          <w:szCs w:val="21"/>
        </w:rPr>
        <w:t>模型更卓越的性能。具体来说，</w:t>
      </w:r>
      <w:r w:rsidR="00185F6E">
        <w:rPr>
          <w:rFonts w:hint="eastAsia"/>
          <w:szCs w:val="21"/>
        </w:rPr>
        <w:t>基于</w:t>
      </w:r>
      <w:proofErr w:type="spellStart"/>
      <w:r w:rsidR="00185F6E">
        <w:rPr>
          <w:rFonts w:hint="eastAsia"/>
          <w:szCs w:val="21"/>
        </w:rPr>
        <w:t>R</w:t>
      </w:r>
      <w:r w:rsidR="00185F6E">
        <w:rPr>
          <w:szCs w:val="21"/>
        </w:rPr>
        <w:t>esNet</w:t>
      </w:r>
      <w:proofErr w:type="spellEnd"/>
      <w:r w:rsidR="00185F6E">
        <w:rPr>
          <w:rFonts w:hint="eastAsia"/>
          <w:szCs w:val="21"/>
        </w:rPr>
        <w:t>框架的</w:t>
      </w:r>
      <w:r w:rsidR="006101EB">
        <w:rPr>
          <w:rFonts w:hint="eastAsia"/>
          <w:szCs w:val="21"/>
        </w:rPr>
        <w:t>SKDSAM</w:t>
      </w:r>
      <w:r w:rsidR="00185F6E">
        <w:rPr>
          <w:rFonts w:hint="eastAsia"/>
          <w:szCs w:val="21"/>
        </w:rPr>
        <w:t>模型</w:t>
      </w:r>
      <w:r w:rsidR="00A24E16">
        <w:rPr>
          <w:rFonts w:hint="eastAsia"/>
          <w:szCs w:val="21"/>
        </w:rPr>
        <w:t>在</w:t>
      </w:r>
      <w:r w:rsidR="00A24E16">
        <w:rPr>
          <w:szCs w:val="21"/>
        </w:rPr>
        <w:t>CUB</w:t>
      </w:r>
      <w:r w:rsidR="00AC63B9">
        <w:rPr>
          <w:szCs w:val="21"/>
        </w:rPr>
        <w:t>-</w:t>
      </w:r>
      <w:r w:rsidR="00A24E16">
        <w:rPr>
          <w:szCs w:val="21"/>
        </w:rPr>
        <w:t>200</w:t>
      </w:r>
      <w:r w:rsidR="00A24E16">
        <w:rPr>
          <w:rFonts w:hint="eastAsia"/>
          <w:szCs w:val="21"/>
        </w:rPr>
        <w:t>、</w:t>
      </w:r>
      <w:r w:rsidR="00A24E16">
        <w:rPr>
          <w:szCs w:val="21"/>
        </w:rPr>
        <w:t>MIT</w:t>
      </w:r>
      <w:r w:rsidR="00E62073">
        <w:rPr>
          <w:szCs w:val="21"/>
        </w:rPr>
        <w:t>-</w:t>
      </w:r>
      <w:r w:rsidR="00A24E16">
        <w:rPr>
          <w:szCs w:val="21"/>
        </w:rPr>
        <w:t>67</w:t>
      </w:r>
      <w:r w:rsidR="00A24E16">
        <w:rPr>
          <w:rFonts w:hint="eastAsia"/>
          <w:szCs w:val="21"/>
        </w:rPr>
        <w:t>、</w:t>
      </w:r>
      <w:r w:rsidR="00A24E16">
        <w:rPr>
          <w:szCs w:val="21"/>
        </w:rPr>
        <w:t>Dogs</w:t>
      </w:r>
      <w:r w:rsidR="00287A08">
        <w:rPr>
          <w:rFonts w:hint="eastAsia"/>
          <w:szCs w:val="21"/>
        </w:rPr>
        <w:t>和</w:t>
      </w:r>
      <w:r w:rsidR="00A24E16">
        <w:rPr>
          <w:szCs w:val="21"/>
        </w:rPr>
        <w:t>Stanford</w:t>
      </w:r>
      <w:r w:rsidR="00157DB1">
        <w:rPr>
          <w:szCs w:val="21"/>
        </w:rPr>
        <w:t>-</w:t>
      </w:r>
      <w:r w:rsidR="00A24E16">
        <w:rPr>
          <w:szCs w:val="21"/>
        </w:rPr>
        <w:t>40</w:t>
      </w:r>
      <w:r w:rsidR="00A24E16">
        <w:rPr>
          <w:rFonts w:hint="eastAsia"/>
          <w:szCs w:val="21"/>
        </w:rPr>
        <w:t>数据集上相比</w:t>
      </w:r>
      <w:r w:rsidR="00001B02">
        <w:rPr>
          <w:rFonts w:hint="eastAsia"/>
          <w:szCs w:val="21"/>
        </w:rPr>
        <w:t>基于</w:t>
      </w:r>
      <w:proofErr w:type="spellStart"/>
      <w:r w:rsidR="00001B02">
        <w:rPr>
          <w:rFonts w:hint="eastAsia"/>
          <w:szCs w:val="21"/>
        </w:rPr>
        <w:t>R</w:t>
      </w:r>
      <w:r w:rsidR="00001B02">
        <w:rPr>
          <w:szCs w:val="21"/>
        </w:rPr>
        <w:t>esNet</w:t>
      </w:r>
      <w:proofErr w:type="spellEnd"/>
      <w:r w:rsidR="00001B02">
        <w:rPr>
          <w:rFonts w:hint="eastAsia"/>
          <w:szCs w:val="21"/>
        </w:rPr>
        <w:t>框架的</w:t>
      </w:r>
      <w:r w:rsidR="00E02824">
        <w:rPr>
          <w:rFonts w:hint="eastAsia"/>
          <w:szCs w:val="21"/>
        </w:rPr>
        <w:t>交叉</w:t>
      </w:r>
      <w:proofErr w:type="gramStart"/>
      <w:r w:rsidR="00E02824">
        <w:rPr>
          <w:rFonts w:hint="eastAsia"/>
          <w:szCs w:val="21"/>
        </w:rPr>
        <w:t>熵</w:t>
      </w:r>
      <w:proofErr w:type="gramEnd"/>
      <w:r w:rsidR="00A24E16">
        <w:rPr>
          <w:rFonts w:hint="eastAsia"/>
          <w:szCs w:val="21"/>
        </w:rPr>
        <w:lastRenderedPageBreak/>
        <w:t>模型分别提升准确率</w:t>
      </w:r>
      <w:r w:rsidR="00A24E16">
        <w:rPr>
          <w:szCs w:val="21"/>
        </w:rPr>
        <w:t>14.31%</w:t>
      </w:r>
      <w:r w:rsidR="009E6388">
        <w:rPr>
          <w:rFonts w:hint="eastAsia"/>
          <w:szCs w:val="21"/>
        </w:rPr>
        <w:t>、</w:t>
      </w:r>
      <w:r w:rsidR="00A24E16">
        <w:rPr>
          <w:szCs w:val="21"/>
        </w:rPr>
        <w:t>9.70%</w:t>
      </w:r>
      <w:r w:rsidR="00596904">
        <w:rPr>
          <w:rFonts w:hint="eastAsia"/>
          <w:szCs w:val="21"/>
        </w:rPr>
        <w:t>、</w:t>
      </w:r>
      <w:r w:rsidR="00A24E16">
        <w:rPr>
          <w:szCs w:val="21"/>
        </w:rPr>
        <w:t>8.09%</w:t>
      </w:r>
      <w:r w:rsidR="00A24E16">
        <w:rPr>
          <w:rFonts w:hint="eastAsia"/>
          <w:szCs w:val="21"/>
        </w:rPr>
        <w:t>和</w:t>
      </w:r>
      <w:r w:rsidR="00A24E16">
        <w:rPr>
          <w:szCs w:val="21"/>
        </w:rPr>
        <w:t>18.31%</w:t>
      </w:r>
      <w:r w:rsidR="00A24E16">
        <w:rPr>
          <w:rFonts w:hint="eastAsia"/>
          <w:szCs w:val="21"/>
        </w:rPr>
        <w:t>。</w:t>
      </w:r>
    </w:p>
    <w:p w14:paraId="6F40B6D0" w14:textId="686B0DCB" w:rsidR="009F151B" w:rsidRPr="00CF77E7" w:rsidRDefault="00A24E16">
      <w:pPr>
        <w:pStyle w:val="3"/>
        <w:rPr>
          <w:szCs w:val="24"/>
        </w:rPr>
      </w:pPr>
      <w:r w:rsidRPr="00CF77E7">
        <w:rPr>
          <w:szCs w:val="24"/>
        </w:rPr>
        <w:t>不同注意力</w:t>
      </w:r>
      <w:r w:rsidR="000F29A7" w:rsidRPr="00CF77E7">
        <w:rPr>
          <w:szCs w:val="24"/>
        </w:rPr>
        <w:t>模型</w:t>
      </w:r>
      <w:r w:rsidRPr="00CF77E7">
        <w:rPr>
          <w:szCs w:val="24"/>
        </w:rPr>
        <w:t>的实验结果</w:t>
      </w:r>
    </w:p>
    <w:p w14:paraId="65314F06" w14:textId="2365816C" w:rsidR="00997F02" w:rsidRDefault="00A24E16" w:rsidP="00264778">
      <w:pPr>
        <w:ind w:firstLine="480"/>
        <w:rPr>
          <w:szCs w:val="21"/>
        </w:rPr>
      </w:pPr>
      <w:r>
        <w:rPr>
          <w:rFonts w:hint="eastAsia"/>
          <w:szCs w:val="21"/>
        </w:rPr>
        <w:t>为了比较</w:t>
      </w:r>
      <w:r w:rsidR="006101EB">
        <w:rPr>
          <w:rFonts w:hint="eastAsia"/>
          <w:szCs w:val="21"/>
        </w:rPr>
        <w:t>SKDSAM</w:t>
      </w:r>
      <w:r>
        <w:rPr>
          <w:rFonts w:hint="eastAsia"/>
          <w:szCs w:val="21"/>
        </w:rPr>
        <w:t>模型和两种注意力模型（</w:t>
      </w:r>
      <w:proofErr w:type="spellStart"/>
      <w:r>
        <w:rPr>
          <w:szCs w:val="21"/>
        </w:rPr>
        <w:t>DIANet</w:t>
      </w:r>
      <w:proofErr w:type="spellEnd"/>
      <w:r w:rsidR="008A2A0C">
        <w:rPr>
          <w:rFonts w:hint="eastAsia"/>
          <w:szCs w:val="21"/>
        </w:rPr>
        <w:t>和</w:t>
      </w:r>
      <w:r>
        <w:rPr>
          <w:szCs w:val="21"/>
        </w:rPr>
        <w:t>SAN</w:t>
      </w:r>
      <w:r>
        <w:rPr>
          <w:rFonts w:hint="eastAsia"/>
          <w:szCs w:val="21"/>
        </w:rPr>
        <w:t>）的性能，分别使用</w:t>
      </w:r>
      <w:r w:rsidR="008B2673">
        <w:rPr>
          <w:rFonts w:hint="eastAsia"/>
          <w:szCs w:val="21"/>
        </w:rPr>
        <w:t>基于</w:t>
      </w:r>
      <w:r>
        <w:rPr>
          <w:rFonts w:hint="eastAsia"/>
          <w:szCs w:val="21"/>
        </w:rPr>
        <w:t>三种残差网络框架（</w:t>
      </w:r>
      <w:r>
        <w:rPr>
          <w:rFonts w:hint="eastAsia"/>
          <w:szCs w:val="21"/>
        </w:rPr>
        <w:t>R</w:t>
      </w:r>
      <w:r>
        <w:rPr>
          <w:szCs w:val="21"/>
        </w:rPr>
        <w:t>esNet18</w:t>
      </w:r>
      <w:r w:rsidR="00B84831">
        <w:rPr>
          <w:rFonts w:hint="eastAsia"/>
          <w:szCs w:val="21"/>
        </w:rPr>
        <w:t>、</w:t>
      </w:r>
      <w:r>
        <w:rPr>
          <w:szCs w:val="21"/>
        </w:rPr>
        <w:t>ResNet34</w:t>
      </w:r>
      <w:r w:rsidR="00EC6039">
        <w:rPr>
          <w:rFonts w:hint="eastAsia"/>
          <w:szCs w:val="21"/>
        </w:rPr>
        <w:t>和</w:t>
      </w:r>
      <w:r>
        <w:rPr>
          <w:szCs w:val="21"/>
        </w:rPr>
        <w:t>ResNet50</w:t>
      </w:r>
      <w:r>
        <w:rPr>
          <w:rFonts w:hint="eastAsia"/>
          <w:szCs w:val="21"/>
        </w:rPr>
        <w:t>）</w:t>
      </w:r>
      <w:r w:rsidR="00061211">
        <w:rPr>
          <w:rFonts w:hint="eastAsia"/>
          <w:szCs w:val="21"/>
        </w:rPr>
        <w:t>的</w:t>
      </w:r>
      <w:r w:rsidR="006101EB">
        <w:rPr>
          <w:rFonts w:hint="eastAsia"/>
          <w:szCs w:val="21"/>
        </w:rPr>
        <w:t>SKDSAM</w:t>
      </w:r>
      <w:r w:rsidR="00061211">
        <w:rPr>
          <w:rFonts w:hint="eastAsia"/>
          <w:szCs w:val="21"/>
        </w:rPr>
        <w:t>模型</w:t>
      </w:r>
      <w:r>
        <w:rPr>
          <w:rFonts w:hint="eastAsia"/>
          <w:szCs w:val="21"/>
        </w:rPr>
        <w:t>在</w:t>
      </w:r>
      <w:r>
        <w:rPr>
          <w:rFonts w:hint="eastAsia"/>
          <w:szCs w:val="21"/>
        </w:rPr>
        <w:t>C</w:t>
      </w:r>
      <w:r>
        <w:rPr>
          <w:szCs w:val="21"/>
        </w:rPr>
        <w:t>IFAR-100</w:t>
      </w:r>
      <w:r>
        <w:rPr>
          <w:rFonts w:hint="eastAsia"/>
          <w:szCs w:val="21"/>
        </w:rPr>
        <w:t>数据集上进行实验，并且和其他两种注意力模型</w:t>
      </w:r>
      <w:r w:rsidR="003112C8">
        <w:rPr>
          <w:rFonts w:hint="eastAsia"/>
          <w:szCs w:val="21"/>
        </w:rPr>
        <w:t>（</w:t>
      </w:r>
      <w:proofErr w:type="spellStart"/>
      <w:r w:rsidR="003112C8">
        <w:t>DIANet</w:t>
      </w:r>
      <w:proofErr w:type="spellEnd"/>
      <w:r w:rsidR="007732E5">
        <w:rPr>
          <w:rFonts w:hint="eastAsia"/>
        </w:rPr>
        <w:t>模型</w:t>
      </w:r>
      <w:r w:rsidR="00953409">
        <w:rPr>
          <w:rFonts w:hint="eastAsia"/>
        </w:rPr>
        <w:t>和</w:t>
      </w:r>
      <w:r w:rsidR="003112C8">
        <w:t>SAN</w:t>
      </w:r>
      <w:r w:rsidR="00076E25">
        <w:rPr>
          <w:rFonts w:hint="eastAsia"/>
        </w:rPr>
        <w:t>模型</w:t>
      </w:r>
      <w:r w:rsidR="003112C8">
        <w:rPr>
          <w:rFonts w:hint="eastAsia"/>
          <w:szCs w:val="21"/>
        </w:rPr>
        <w:t>）</w:t>
      </w:r>
      <w:r>
        <w:rPr>
          <w:rFonts w:hint="eastAsia"/>
          <w:szCs w:val="21"/>
        </w:rPr>
        <w:t>进行对比。</w:t>
      </w:r>
      <w:r>
        <w:rPr>
          <w:szCs w:val="21"/>
        </w:rPr>
        <w:t>每个实验都重复</w:t>
      </w:r>
      <w:r>
        <w:rPr>
          <w:szCs w:val="21"/>
        </w:rPr>
        <w:t>3</w:t>
      </w:r>
      <w:r>
        <w:rPr>
          <w:szCs w:val="21"/>
        </w:rPr>
        <w:t>次</w:t>
      </w:r>
      <w:r>
        <w:rPr>
          <w:rFonts w:hint="eastAsia"/>
          <w:szCs w:val="21"/>
        </w:rPr>
        <w:t>，实验结果</w:t>
      </w:r>
      <w:r>
        <w:rPr>
          <w:szCs w:val="21"/>
        </w:rPr>
        <w:t>记录最后</w:t>
      </w:r>
      <w:r w:rsidR="004C30A1">
        <w:rPr>
          <w:rFonts w:hint="eastAsia"/>
          <w:szCs w:val="21"/>
        </w:rPr>
        <w:t>轮次</w:t>
      </w:r>
      <w:r>
        <w:rPr>
          <w:szCs w:val="21"/>
        </w:rPr>
        <w:t>的</w:t>
      </w:r>
      <w:r>
        <w:rPr>
          <w:rFonts w:hint="eastAsia"/>
          <w:szCs w:val="21"/>
        </w:rPr>
        <w:t>分类准确率</w:t>
      </w:r>
      <w:r>
        <w:rPr>
          <w:szCs w:val="21"/>
        </w:rPr>
        <w:t>的平均数。</w:t>
      </w:r>
    </w:p>
    <w:p w14:paraId="59BB8B75" w14:textId="2F386813" w:rsidR="00D47FDB" w:rsidRPr="00B355F0" w:rsidRDefault="00B355F0" w:rsidP="00264778">
      <w:pPr>
        <w:ind w:firstLine="480"/>
        <w:rPr>
          <w:szCs w:val="21"/>
        </w:rPr>
      </w:pPr>
      <w:r>
        <w:rPr>
          <w:rFonts w:hint="eastAsia"/>
          <w:szCs w:val="21"/>
        </w:rPr>
        <w:t>实验结果</w:t>
      </w:r>
      <w:r w:rsidRPr="000D7040">
        <w:rPr>
          <w:rFonts w:hint="eastAsia"/>
        </w:rPr>
        <w:t>如</w:t>
      </w: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8E281A" w:rsidRPr="008E281A">
        <w:rPr>
          <w:rFonts w:eastAsiaTheme="minorEastAsia"/>
        </w:rPr>
        <w:t>表</w:t>
      </w:r>
      <w:r w:rsidR="008E281A" w:rsidRPr="008E281A">
        <w:rPr>
          <w:rFonts w:eastAsiaTheme="minorEastAsia"/>
        </w:rPr>
        <w:t>4.11</w:t>
      </w:r>
      <w:r w:rsidRPr="000D7040">
        <w:fldChar w:fldCharType="end"/>
      </w:r>
      <w:r w:rsidRPr="000D7040">
        <w:rPr>
          <w:rFonts w:hint="eastAsia"/>
        </w:rPr>
        <w:t>所示，其中第一列</w:t>
      </w:r>
      <w:r>
        <w:rPr>
          <w:rFonts w:hint="eastAsia"/>
          <w:szCs w:val="21"/>
        </w:rPr>
        <w:t>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模型和作为对比的各种模型，第二列代表各种模型基于</w:t>
      </w:r>
      <w:r>
        <w:rPr>
          <w:rFonts w:hint="eastAsia"/>
        </w:rPr>
        <w:t>R</w:t>
      </w:r>
      <w:r>
        <w:t>esNet18</w:t>
      </w:r>
      <w:r>
        <w:rPr>
          <w:rFonts w:hint="eastAsia"/>
        </w:rPr>
        <w:t>框架的分类准确率，第三列代表各种模型基于</w:t>
      </w:r>
      <w:r>
        <w:rPr>
          <w:rFonts w:hint="eastAsia"/>
        </w:rPr>
        <w:t>R</w:t>
      </w:r>
      <w:r>
        <w:t>esNet34</w:t>
      </w:r>
      <w:r>
        <w:rPr>
          <w:rFonts w:hint="eastAsia"/>
        </w:rPr>
        <w:t>框架的分类准确率，第四列代表各种模型基于</w:t>
      </w:r>
      <w:r>
        <w:rPr>
          <w:rFonts w:hint="eastAsia"/>
        </w:rPr>
        <w:t>R</w:t>
      </w:r>
      <w:r>
        <w:t>esNet50</w:t>
      </w:r>
      <w:r>
        <w:rPr>
          <w:rFonts w:hint="eastAsia"/>
        </w:rPr>
        <w:t>框架的分类准确率</w:t>
      </w:r>
      <w:r>
        <w:rPr>
          <w:rFonts w:hint="eastAsia"/>
          <w:szCs w:val="21"/>
        </w:rPr>
        <w:t>，</w:t>
      </w:r>
      <w:r>
        <w:rPr>
          <w:szCs w:val="21"/>
        </w:rPr>
        <w:t>最</w:t>
      </w:r>
      <w:r>
        <w:rPr>
          <w:rFonts w:hint="eastAsia"/>
          <w:szCs w:val="21"/>
        </w:rPr>
        <w:t>优</w:t>
      </w:r>
      <w:r>
        <w:rPr>
          <w:szCs w:val="21"/>
        </w:rPr>
        <w:t>的结果用粗体标注。</w:t>
      </w:r>
    </w:p>
    <w:p w14:paraId="7E0CE9BB" w14:textId="50EB209B" w:rsidR="00D47FDB" w:rsidRPr="00053214" w:rsidRDefault="00D47FDB" w:rsidP="00D47FDB">
      <w:pPr>
        <w:pStyle w:val="a8"/>
        <w:keepNext/>
        <w:ind w:left="210" w:hanging="210"/>
        <w:jc w:val="center"/>
        <w:rPr>
          <w:rFonts w:ascii="Times New Roman" w:eastAsiaTheme="minorEastAsia" w:hAnsi="Times New Roman"/>
          <w:sz w:val="21"/>
          <w:szCs w:val="21"/>
        </w:rPr>
      </w:pPr>
      <w:bookmarkStart w:id="228" w:name="_Ref10127339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11</w:t>
      </w:r>
      <w:r w:rsidRPr="00053214">
        <w:rPr>
          <w:rFonts w:ascii="Times New Roman" w:eastAsiaTheme="minorEastAsia" w:hAnsi="Times New Roman"/>
          <w:sz w:val="21"/>
          <w:szCs w:val="21"/>
        </w:rPr>
        <w:fldChar w:fldCharType="end"/>
      </w:r>
      <w:bookmarkEnd w:id="228"/>
      <w:r w:rsidRPr="00053214">
        <w:rPr>
          <w:rFonts w:ascii="Times New Roman" w:eastAsiaTheme="minorEastAsia" w:hAnsi="Times New Roman"/>
          <w:sz w:val="21"/>
          <w:szCs w:val="21"/>
        </w:rPr>
        <w:t xml:space="preserve">  </w:t>
      </w:r>
      <w:r w:rsidR="006E1160" w:rsidRPr="00302FED">
        <w:rPr>
          <w:rFonts w:ascii="Times New Roman" w:eastAsiaTheme="minorEastAsia" w:hAnsi="Times New Roman"/>
          <w:sz w:val="21"/>
          <w:szCs w:val="21"/>
        </w:rPr>
        <w:t>基于</w:t>
      </w:r>
      <w:proofErr w:type="spellStart"/>
      <w:r w:rsidR="006E1160" w:rsidRPr="00302FED">
        <w:rPr>
          <w:rFonts w:ascii="Times New Roman" w:eastAsiaTheme="minorEastAsia" w:hAnsi="Times New Roman"/>
          <w:sz w:val="21"/>
          <w:szCs w:val="21"/>
        </w:rPr>
        <w:t>ResNet</w:t>
      </w:r>
      <w:proofErr w:type="spellEnd"/>
      <w:r w:rsidR="006E1160" w:rsidRPr="00302FED">
        <w:rPr>
          <w:rFonts w:ascii="Times New Roman" w:eastAsiaTheme="minorEastAsia" w:hAnsi="Times New Roman"/>
          <w:sz w:val="21"/>
          <w:szCs w:val="21"/>
        </w:rPr>
        <w:t>框架的</w:t>
      </w:r>
      <w:r w:rsidR="006E1160">
        <w:rPr>
          <w:rFonts w:eastAsiaTheme="minorEastAsia" w:hint="eastAsia"/>
          <w:sz w:val="21"/>
          <w:szCs w:val="21"/>
        </w:rPr>
        <w:t>各模型</w:t>
      </w:r>
      <w:r w:rsidR="006E1160">
        <w:rPr>
          <w:rFonts w:eastAsiaTheme="minorEastAsia"/>
          <w:sz w:val="21"/>
          <w:szCs w:val="21"/>
        </w:rPr>
        <w:t>在</w:t>
      </w:r>
      <w:r w:rsidR="006E1160">
        <w:rPr>
          <w:rFonts w:eastAsiaTheme="minorEastAsia" w:hint="eastAsia"/>
          <w:sz w:val="21"/>
          <w:szCs w:val="21"/>
        </w:rPr>
        <w:t>通用图像</w:t>
      </w:r>
      <w:r w:rsidR="006E1160">
        <w:rPr>
          <w:rFonts w:eastAsiaTheme="minorEastAsia"/>
          <w:sz w:val="21"/>
          <w:szCs w:val="21"/>
        </w:rPr>
        <w:t>数据集上的</w:t>
      </w:r>
      <w:r w:rsidR="006E1160">
        <w:rPr>
          <w:rFonts w:eastAsiaTheme="minorEastAsia" w:hint="eastAsia"/>
          <w:sz w:val="21"/>
          <w:szCs w:val="21"/>
        </w:rPr>
        <w:t>分类准确率（</w:t>
      </w:r>
      <w:r w:rsidR="006E1160">
        <w:rPr>
          <w:rFonts w:eastAsiaTheme="minorEastAsia" w:hint="eastAsia"/>
          <w:sz w:val="21"/>
          <w:szCs w:val="21"/>
        </w:rPr>
        <w:t>%</w:t>
      </w:r>
      <w:r w:rsidR="006E1160">
        <w:rPr>
          <w:rFonts w:eastAsiaTheme="minorEastAsia"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047242" w:rsidRPr="00E76469" w14:paraId="6F57701B" w14:textId="77777777" w:rsidTr="000C06F0">
        <w:trPr>
          <w:cantSplit/>
          <w:trHeight w:val="397"/>
          <w:tblHeader/>
          <w:jc w:val="center"/>
        </w:trPr>
        <w:tc>
          <w:tcPr>
            <w:tcW w:w="1343" w:type="pct"/>
            <w:tcBorders>
              <w:top w:val="single" w:sz="12" w:space="0" w:color="auto"/>
              <w:left w:val="nil"/>
              <w:bottom w:val="single" w:sz="4" w:space="0" w:color="auto"/>
              <w:right w:val="nil"/>
            </w:tcBorders>
            <w:shd w:val="clear" w:color="auto" w:fill="auto"/>
            <w:vAlign w:val="center"/>
          </w:tcPr>
          <w:p w14:paraId="506F9855" w14:textId="714D6ED9" w:rsidR="00047242" w:rsidRPr="00E76469" w:rsidRDefault="00047242" w:rsidP="00047242">
            <w:pPr>
              <w:widowControl/>
              <w:spacing w:line="20" w:lineRule="atLeast"/>
              <w:jc w:val="center"/>
              <w:rPr>
                <w:color w:val="231F20"/>
                <w:szCs w:val="21"/>
              </w:rPr>
            </w:pPr>
            <w:r>
              <w:rPr>
                <w:rFonts w:hint="eastAsia"/>
                <w:color w:val="000000"/>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6433C6EC" w14:textId="1E7D64AB" w:rsidR="00047242" w:rsidRPr="00E76469" w:rsidRDefault="00047242" w:rsidP="00047242">
            <w:pPr>
              <w:spacing w:line="20" w:lineRule="atLeast"/>
              <w:jc w:val="center"/>
              <w:rPr>
                <w:color w:val="231F20"/>
                <w:szCs w:val="21"/>
              </w:rPr>
            </w:pPr>
            <w:r>
              <w:rPr>
                <w:color w:val="000000"/>
                <w:sz w:val="21"/>
                <w:szCs w:val="21"/>
              </w:rPr>
              <w:t>ResNet18</w:t>
            </w:r>
          </w:p>
        </w:tc>
        <w:tc>
          <w:tcPr>
            <w:tcW w:w="1240" w:type="pct"/>
            <w:tcBorders>
              <w:top w:val="single" w:sz="12" w:space="0" w:color="auto"/>
              <w:left w:val="nil"/>
              <w:bottom w:val="single" w:sz="4" w:space="0" w:color="auto"/>
              <w:right w:val="nil"/>
            </w:tcBorders>
            <w:shd w:val="clear" w:color="auto" w:fill="auto"/>
            <w:vAlign w:val="center"/>
          </w:tcPr>
          <w:p w14:paraId="316347F7" w14:textId="4B91BD40" w:rsidR="00047242" w:rsidRPr="00E76469" w:rsidRDefault="00047242" w:rsidP="00047242">
            <w:pPr>
              <w:spacing w:line="20" w:lineRule="atLeast"/>
              <w:jc w:val="center"/>
              <w:rPr>
                <w:color w:val="231F20"/>
                <w:szCs w:val="21"/>
              </w:rPr>
            </w:pPr>
            <w:r>
              <w:rPr>
                <w:color w:val="000000"/>
                <w:sz w:val="21"/>
                <w:szCs w:val="21"/>
              </w:rPr>
              <w:t>ResNet34</w:t>
            </w:r>
          </w:p>
        </w:tc>
        <w:tc>
          <w:tcPr>
            <w:tcW w:w="1281" w:type="pct"/>
            <w:tcBorders>
              <w:top w:val="single" w:sz="12" w:space="0" w:color="auto"/>
              <w:left w:val="nil"/>
              <w:bottom w:val="single" w:sz="4" w:space="0" w:color="auto"/>
              <w:right w:val="nil"/>
            </w:tcBorders>
            <w:shd w:val="clear" w:color="auto" w:fill="auto"/>
            <w:vAlign w:val="center"/>
          </w:tcPr>
          <w:p w14:paraId="48CCAEB7" w14:textId="35AF1027" w:rsidR="00047242" w:rsidRPr="00E76469" w:rsidRDefault="00047242" w:rsidP="00047242">
            <w:pPr>
              <w:spacing w:line="20" w:lineRule="atLeast"/>
              <w:jc w:val="center"/>
              <w:rPr>
                <w:color w:val="231F20"/>
                <w:szCs w:val="21"/>
              </w:rPr>
            </w:pPr>
            <w:r>
              <w:rPr>
                <w:color w:val="000000"/>
                <w:sz w:val="21"/>
                <w:szCs w:val="21"/>
              </w:rPr>
              <w:t>ResNet50</w:t>
            </w:r>
          </w:p>
        </w:tc>
      </w:tr>
      <w:tr w:rsidR="00047242" w:rsidRPr="00E76469" w14:paraId="6C97BB1C" w14:textId="77777777" w:rsidTr="000C06F0">
        <w:trPr>
          <w:cantSplit/>
          <w:trHeight w:val="397"/>
          <w:tblHeader/>
          <w:jc w:val="center"/>
        </w:trPr>
        <w:tc>
          <w:tcPr>
            <w:tcW w:w="1343" w:type="pct"/>
            <w:tcBorders>
              <w:top w:val="single" w:sz="4" w:space="0" w:color="auto"/>
              <w:left w:val="nil"/>
              <w:bottom w:val="nil"/>
              <w:right w:val="nil"/>
            </w:tcBorders>
            <w:shd w:val="clear" w:color="auto" w:fill="auto"/>
            <w:vAlign w:val="center"/>
          </w:tcPr>
          <w:p w14:paraId="08749C8B" w14:textId="0ABB6D18" w:rsidR="00047242" w:rsidRPr="00E76469" w:rsidRDefault="00047242" w:rsidP="00047242">
            <w:pPr>
              <w:spacing w:line="20" w:lineRule="atLeast"/>
              <w:jc w:val="center"/>
              <w:rPr>
                <w:color w:val="231F20"/>
                <w:sz w:val="21"/>
                <w:szCs w:val="21"/>
              </w:rPr>
            </w:pPr>
            <w:r>
              <w:rPr>
                <w:color w:val="000000"/>
                <w:sz w:val="21"/>
                <w:szCs w:val="21"/>
              </w:rPr>
              <w:t>SAN</w:t>
            </w:r>
          </w:p>
        </w:tc>
        <w:tc>
          <w:tcPr>
            <w:tcW w:w="1136" w:type="pct"/>
            <w:tcBorders>
              <w:top w:val="single" w:sz="4" w:space="0" w:color="auto"/>
              <w:left w:val="nil"/>
              <w:bottom w:val="nil"/>
              <w:right w:val="nil"/>
            </w:tcBorders>
            <w:shd w:val="clear" w:color="auto" w:fill="auto"/>
            <w:vAlign w:val="center"/>
          </w:tcPr>
          <w:p w14:paraId="7CA64726" w14:textId="45DBBA86" w:rsidR="00047242" w:rsidRPr="00E76469" w:rsidRDefault="00047242" w:rsidP="00047242">
            <w:pPr>
              <w:spacing w:line="20" w:lineRule="atLeast"/>
              <w:jc w:val="center"/>
              <w:rPr>
                <w:color w:val="231F20"/>
                <w:sz w:val="21"/>
                <w:szCs w:val="21"/>
              </w:rPr>
            </w:pPr>
            <w:r>
              <w:rPr>
                <w:color w:val="000000"/>
                <w:sz w:val="21"/>
                <w:szCs w:val="21"/>
              </w:rPr>
              <w:t>75.90</w:t>
            </w:r>
          </w:p>
        </w:tc>
        <w:tc>
          <w:tcPr>
            <w:tcW w:w="1240" w:type="pct"/>
            <w:tcBorders>
              <w:top w:val="single" w:sz="4" w:space="0" w:color="auto"/>
              <w:left w:val="nil"/>
              <w:bottom w:val="nil"/>
              <w:right w:val="nil"/>
            </w:tcBorders>
            <w:shd w:val="clear" w:color="auto" w:fill="auto"/>
            <w:vAlign w:val="center"/>
          </w:tcPr>
          <w:p w14:paraId="12048806" w14:textId="0651BE49" w:rsidR="00047242" w:rsidRPr="00E76469" w:rsidRDefault="00047242" w:rsidP="00047242">
            <w:pPr>
              <w:spacing w:line="20" w:lineRule="atLeast"/>
              <w:jc w:val="center"/>
              <w:rPr>
                <w:color w:val="231F20"/>
                <w:sz w:val="21"/>
                <w:szCs w:val="21"/>
              </w:rPr>
            </w:pPr>
            <w:r>
              <w:rPr>
                <w:color w:val="000000"/>
                <w:sz w:val="21"/>
                <w:szCs w:val="21"/>
              </w:rPr>
              <w:t>76.40</w:t>
            </w:r>
          </w:p>
        </w:tc>
        <w:tc>
          <w:tcPr>
            <w:tcW w:w="1281" w:type="pct"/>
            <w:tcBorders>
              <w:top w:val="single" w:sz="4" w:space="0" w:color="auto"/>
              <w:left w:val="nil"/>
              <w:bottom w:val="nil"/>
              <w:right w:val="nil"/>
            </w:tcBorders>
            <w:shd w:val="clear" w:color="auto" w:fill="auto"/>
            <w:vAlign w:val="center"/>
          </w:tcPr>
          <w:p w14:paraId="52E31489" w14:textId="08FD9C23" w:rsidR="00047242" w:rsidRPr="00E76469" w:rsidRDefault="00047242" w:rsidP="00047242">
            <w:pPr>
              <w:spacing w:line="20" w:lineRule="atLeast"/>
              <w:jc w:val="center"/>
              <w:rPr>
                <w:color w:val="231F20"/>
                <w:sz w:val="21"/>
                <w:szCs w:val="21"/>
              </w:rPr>
            </w:pPr>
            <w:r>
              <w:rPr>
                <w:color w:val="000000"/>
                <w:sz w:val="21"/>
                <w:szCs w:val="21"/>
              </w:rPr>
              <w:t>77.20</w:t>
            </w:r>
          </w:p>
        </w:tc>
      </w:tr>
      <w:tr w:rsidR="00047242" w:rsidRPr="00E76469" w14:paraId="76FFC46C" w14:textId="77777777" w:rsidTr="000C06F0">
        <w:trPr>
          <w:cantSplit/>
          <w:trHeight w:val="397"/>
          <w:tblHeader/>
          <w:jc w:val="center"/>
        </w:trPr>
        <w:tc>
          <w:tcPr>
            <w:tcW w:w="1343" w:type="pct"/>
            <w:tcBorders>
              <w:top w:val="nil"/>
              <w:left w:val="nil"/>
              <w:bottom w:val="nil"/>
              <w:right w:val="nil"/>
            </w:tcBorders>
            <w:shd w:val="clear" w:color="auto" w:fill="auto"/>
            <w:vAlign w:val="center"/>
          </w:tcPr>
          <w:p w14:paraId="05BEE0F2" w14:textId="67C50AF4" w:rsidR="00047242" w:rsidRPr="00E76469" w:rsidRDefault="00047242" w:rsidP="00047242">
            <w:pPr>
              <w:spacing w:line="20" w:lineRule="atLeast"/>
              <w:jc w:val="center"/>
              <w:rPr>
                <w:color w:val="231F20"/>
                <w:szCs w:val="21"/>
              </w:rPr>
            </w:pPr>
            <w:proofErr w:type="spellStart"/>
            <w:r>
              <w:rPr>
                <w:color w:val="000000"/>
                <w:sz w:val="21"/>
                <w:szCs w:val="21"/>
              </w:rPr>
              <w:t>DIANet</w:t>
            </w:r>
            <w:proofErr w:type="spellEnd"/>
          </w:p>
        </w:tc>
        <w:tc>
          <w:tcPr>
            <w:tcW w:w="1136" w:type="pct"/>
            <w:tcBorders>
              <w:top w:val="nil"/>
              <w:left w:val="nil"/>
              <w:bottom w:val="nil"/>
              <w:right w:val="nil"/>
            </w:tcBorders>
            <w:shd w:val="clear" w:color="auto" w:fill="auto"/>
            <w:vAlign w:val="center"/>
          </w:tcPr>
          <w:p w14:paraId="06C85EBD" w14:textId="198F8085" w:rsidR="00047242" w:rsidRPr="00E76469" w:rsidRDefault="00047242" w:rsidP="00047242">
            <w:pPr>
              <w:spacing w:line="20" w:lineRule="atLeast"/>
              <w:jc w:val="center"/>
              <w:rPr>
                <w:color w:val="231F20"/>
                <w:szCs w:val="21"/>
              </w:rPr>
            </w:pPr>
            <w:r>
              <w:rPr>
                <w:color w:val="000000"/>
                <w:sz w:val="21"/>
                <w:szCs w:val="21"/>
              </w:rPr>
              <w:t>76.62</w:t>
            </w:r>
          </w:p>
        </w:tc>
        <w:tc>
          <w:tcPr>
            <w:tcW w:w="1240" w:type="pct"/>
            <w:tcBorders>
              <w:top w:val="nil"/>
              <w:left w:val="nil"/>
              <w:bottom w:val="nil"/>
              <w:right w:val="nil"/>
            </w:tcBorders>
            <w:shd w:val="clear" w:color="auto" w:fill="auto"/>
            <w:vAlign w:val="center"/>
          </w:tcPr>
          <w:p w14:paraId="4FE71C53" w14:textId="1C01A633" w:rsidR="00047242" w:rsidRPr="00E76469" w:rsidRDefault="00047242" w:rsidP="00047242">
            <w:pPr>
              <w:spacing w:line="20" w:lineRule="atLeast"/>
              <w:jc w:val="center"/>
              <w:rPr>
                <w:color w:val="231F20"/>
                <w:szCs w:val="21"/>
              </w:rPr>
            </w:pPr>
            <w:r>
              <w:rPr>
                <w:color w:val="000000"/>
                <w:sz w:val="21"/>
                <w:szCs w:val="21"/>
              </w:rPr>
              <w:t>77.10</w:t>
            </w:r>
          </w:p>
        </w:tc>
        <w:tc>
          <w:tcPr>
            <w:tcW w:w="1281" w:type="pct"/>
            <w:tcBorders>
              <w:top w:val="nil"/>
              <w:left w:val="nil"/>
              <w:bottom w:val="nil"/>
              <w:right w:val="nil"/>
            </w:tcBorders>
            <w:shd w:val="clear" w:color="auto" w:fill="auto"/>
            <w:vAlign w:val="center"/>
          </w:tcPr>
          <w:p w14:paraId="703687AC" w14:textId="045BA53D" w:rsidR="00047242" w:rsidRPr="00E76469" w:rsidRDefault="00047242" w:rsidP="00047242">
            <w:pPr>
              <w:spacing w:line="20" w:lineRule="atLeast"/>
              <w:jc w:val="center"/>
              <w:rPr>
                <w:color w:val="231F20"/>
                <w:szCs w:val="21"/>
              </w:rPr>
            </w:pPr>
            <w:r>
              <w:rPr>
                <w:color w:val="000000"/>
                <w:sz w:val="21"/>
                <w:szCs w:val="21"/>
              </w:rPr>
              <w:t>78.60</w:t>
            </w:r>
          </w:p>
        </w:tc>
      </w:tr>
      <w:tr w:rsidR="00047242" w:rsidRPr="00E76469" w14:paraId="1DA81172" w14:textId="77777777" w:rsidTr="000C06F0">
        <w:trPr>
          <w:cantSplit/>
          <w:trHeight w:val="397"/>
          <w:tblHeader/>
          <w:jc w:val="center"/>
        </w:trPr>
        <w:tc>
          <w:tcPr>
            <w:tcW w:w="1343" w:type="pct"/>
            <w:tcBorders>
              <w:top w:val="nil"/>
              <w:left w:val="nil"/>
              <w:bottom w:val="single" w:sz="12" w:space="0" w:color="auto"/>
              <w:right w:val="nil"/>
            </w:tcBorders>
            <w:shd w:val="clear" w:color="auto" w:fill="auto"/>
            <w:vAlign w:val="center"/>
          </w:tcPr>
          <w:p w14:paraId="4D1F55A6" w14:textId="43D0C554" w:rsidR="00047242" w:rsidRPr="00E76469" w:rsidRDefault="0090322C" w:rsidP="00047242">
            <w:pPr>
              <w:spacing w:line="20" w:lineRule="atLeast"/>
              <w:jc w:val="center"/>
              <w:rPr>
                <w:color w:val="231F20"/>
                <w:szCs w:val="21"/>
              </w:rPr>
            </w:pPr>
            <w:r>
              <w:rPr>
                <w:color w:val="000000"/>
                <w:sz w:val="21"/>
                <w:szCs w:val="21"/>
              </w:rPr>
              <w:t>SKDSAM</w:t>
            </w:r>
          </w:p>
        </w:tc>
        <w:tc>
          <w:tcPr>
            <w:tcW w:w="1136" w:type="pct"/>
            <w:tcBorders>
              <w:top w:val="nil"/>
              <w:left w:val="nil"/>
              <w:bottom w:val="single" w:sz="12" w:space="0" w:color="auto"/>
              <w:right w:val="nil"/>
            </w:tcBorders>
            <w:shd w:val="clear" w:color="auto" w:fill="auto"/>
            <w:vAlign w:val="center"/>
          </w:tcPr>
          <w:p w14:paraId="4625A93B" w14:textId="31423FFD" w:rsidR="00047242" w:rsidRPr="00E76469" w:rsidRDefault="00047242" w:rsidP="00047242">
            <w:pPr>
              <w:spacing w:line="20" w:lineRule="atLeast"/>
              <w:jc w:val="center"/>
              <w:rPr>
                <w:color w:val="231F20"/>
                <w:szCs w:val="21"/>
              </w:rPr>
            </w:pPr>
            <w:r>
              <w:rPr>
                <w:b/>
                <w:bCs/>
                <w:color w:val="000000"/>
                <w:sz w:val="21"/>
                <w:szCs w:val="21"/>
              </w:rPr>
              <w:t>80.51</w:t>
            </w:r>
          </w:p>
        </w:tc>
        <w:tc>
          <w:tcPr>
            <w:tcW w:w="1240" w:type="pct"/>
            <w:tcBorders>
              <w:top w:val="nil"/>
              <w:left w:val="nil"/>
              <w:bottom w:val="single" w:sz="12" w:space="0" w:color="auto"/>
              <w:right w:val="nil"/>
            </w:tcBorders>
            <w:shd w:val="clear" w:color="auto" w:fill="auto"/>
            <w:vAlign w:val="center"/>
          </w:tcPr>
          <w:p w14:paraId="2DDA13CD" w14:textId="559DA64C" w:rsidR="00047242" w:rsidRPr="00E76469" w:rsidRDefault="00047242" w:rsidP="00047242">
            <w:pPr>
              <w:spacing w:line="20" w:lineRule="atLeast"/>
              <w:jc w:val="center"/>
              <w:rPr>
                <w:color w:val="231F20"/>
                <w:szCs w:val="21"/>
              </w:rPr>
            </w:pPr>
            <w:r>
              <w:rPr>
                <w:b/>
                <w:bCs/>
                <w:color w:val="000000"/>
                <w:sz w:val="21"/>
                <w:szCs w:val="21"/>
              </w:rPr>
              <w:t>80.81</w:t>
            </w:r>
          </w:p>
        </w:tc>
        <w:tc>
          <w:tcPr>
            <w:tcW w:w="1281" w:type="pct"/>
            <w:tcBorders>
              <w:top w:val="nil"/>
              <w:left w:val="nil"/>
              <w:bottom w:val="single" w:sz="12" w:space="0" w:color="auto"/>
              <w:right w:val="nil"/>
            </w:tcBorders>
            <w:shd w:val="clear" w:color="auto" w:fill="auto"/>
            <w:vAlign w:val="center"/>
          </w:tcPr>
          <w:p w14:paraId="2236715F" w14:textId="4ADEC351" w:rsidR="00047242" w:rsidRPr="00E76469" w:rsidRDefault="00047242" w:rsidP="00047242">
            <w:pPr>
              <w:spacing w:line="20" w:lineRule="atLeast"/>
              <w:jc w:val="center"/>
              <w:rPr>
                <w:color w:val="231F20"/>
                <w:szCs w:val="21"/>
              </w:rPr>
            </w:pPr>
            <w:r>
              <w:rPr>
                <w:b/>
                <w:bCs/>
                <w:color w:val="000000"/>
                <w:sz w:val="21"/>
                <w:szCs w:val="21"/>
              </w:rPr>
              <w:t>81.13</w:t>
            </w:r>
          </w:p>
        </w:tc>
      </w:tr>
    </w:tbl>
    <w:p w14:paraId="18B6A5D0" w14:textId="77777777" w:rsidR="00D47FDB" w:rsidRDefault="00D47FDB" w:rsidP="00264778">
      <w:pPr>
        <w:ind w:firstLine="480"/>
        <w:rPr>
          <w:szCs w:val="21"/>
        </w:rPr>
      </w:pPr>
    </w:p>
    <w:p w14:paraId="641030E1" w14:textId="10CA9D91" w:rsidR="00933F52" w:rsidRPr="00933F52" w:rsidRDefault="000D7040" w:rsidP="00933F52">
      <w:pPr>
        <w:ind w:firstLine="480"/>
      </w:pP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8E281A" w:rsidRPr="008E281A">
        <w:rPr>
          <w:rFonts w:eastAsiaTheme="minorEastAsia"/>
        </w:rPr>
        <w:t>表</w:t>
      </w:r>
      <w:r w:rsidR="008E281A" w:rsidRPr="008E281A">
        <w:rPr>
          <w:rFonts w:eastAsiaTheme="minorEastAsia"/>
        </w:rPr>
        <w:t>4.11</w:t>
      </w:r>
      <w:r w:rsidRPr="000D7040">
        <w:fldChar w:fldCharType="end"/>
      </w:r>
      <w:r w:rsidR="004C47F2">
        <w:rPr>
          <w:rFonts w:hint="eastAsia"/>
          <w:szCs w:val="21"/>
        </w:rPr>
        <w:t>的实验结果表明</w:t>
      </w:r>
      <w:r w:rsidR="00933F52">
        <w:rPr>
          <w:rFonts w:hint="eastAsia"/>
          <w:szCs w:val="21"/>
        </w:rPr>
        <w:t>，在</w:t>
      </w:r>
      <w:r w:rsidR="00933F52">
        <w:rPr>
          <w:rFonts w:hint="eastAsia"/>
          <w:szCs w:val="21"/>
        </w:rPr>
        <w:t>CIFAR-</w:t>
      </w:r>
      <w:r w:rsidR="00933F52">
        <w:rPr>
          <w:szCs w:val="21"/>
        </w:rPr>
        <w:t>100</w:t>
      </w:r>
      <w:r w:rsidR="00933F52">
        <w:rPr>
          <w:rFonts w:hint="eastAsia"/>
          <w:szCs w:val="21"/>
        </w:rPr>
        <w:t>数据集上</w:t>
      </w:r>
      <w:r w:rsidR="00933F52">
        <w:rPr>
          <w:szCs w:val="21"/>
        </w:rPr>
        <w:t>，</w:t>
      </w:r>
      <w:r w:rsidR="006101EB">
        <w:rPr>
          <w:rFonts w:hint="eastAsia"/>
          <w:szCs w:val="21"/>
        </w:rPr>
        <w:t>SKDSAM</w:t>
      </w:r>
      <w:r w:rsidR="00933F52">
        <w:rPr>
          <w:rFonts w:hint="eastAsia"/>
          <w:szCs w:val="21"/>
        </w:rPr>
        <w:t>模型具有比</w:t>
      </w:r>
      <w:r w:rsidR="00933F52">
        <w:rPr>
          <w:szCs w:val="21"/>
        </w:rPr>
        <w:t>其他两种注意力</w:t>
      </w:r>
      <w:r w:rsidR="00933F52">
        <w:rPr>
          <w:rFonts w:hint="eastAsia"/>
          <w:szCs w:val="21"/>
        </w:rPr>
        <w:t>模型更优异的性能。具体来说，基于</w:t>
      </w:r>
      <w:r w:rsidR="00933F52">
        <w:rPr>
          <w:szCs w:val="21"/>
        </w:rPr>
        <w:t>ResNet18</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ResNet18</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4.61%</w:t>
      </w:r>
      <w:r w:rsidR="00933F52">
        <w:rPr>
          <w:rFonts w:hint="eastAsia"/>
          <w:szCs w:val="21"/>
        </w:rPr>
        <w:t>和</w:t>
      </w:r>
      <w:r w:rsidR="00933F52">
        <w:rPr>
          <w:szCs w:val="21"/>
        </w:rPr>
        <w:t>3.89%</w:t>
      </w:r>
      <w:r w:rsidR="00933F52">
        <w:rPr>
          <w:rFonts w:hint="eastAsia"/>
          <w:szCs w:val="21"/>
        </w:rPr>
        <w:t>，基于</w:t>
      </w:r>
      <w:r w:rsidR="00933F52">
        <w:rPr>
          <w:szCs w:val="21"/>
        </w:rPr>
        <w:t>ResNet34</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ResNet34</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4.41%</w:t>
      </w:r>
      <w:r w:rsidR="00933F52">
        <w:rPr>
          <w:rFonts w:hint="eastAsia"/>
          <w:szCs w:val="21"/>
        </w:rPr>
        <w:t>和</w:t>
      </w:r>
      <w:r w:rsidR="00933F52">
        <w:rPr>
          <w:szCs w:val="21"/>
        </w:rPr>
        <w:t>3.71%</w:t>
      </w:r>
      <w:r w:rsidR="00933F52">
        <w:rPr>
          <w:rFonts w:hint="eastAsia"/>
          <w:szCs w:val="21"/>
        </w:rPr>
        <w:t>，基于</w:t>
      </w:r>
      <w:r w:rsidR="00933F52">
        <w:rPr>
          <w:rFonts w:hint="eastAsia"/>
          <w:szCs w:val="21"/>
        </w:rPr>
        <w:t>R</w:t>
      </w:r>
      <w:r w:rsidR="00933F52">
        <w:rPr>
          <w:szCs w:val="21"/>
        </w:rPr>
        <w:t>esNet50</w:t>
      </w:r>
      <w:r w:rsidR="00933F52">
        <w:rPr>
          <w:rFonts w:hint="eastAsia"/>
          <w:szCs w:val="21"/>
        </w:rPr>
        <w:t>框架的</w:t>
      </w:r>
      <w:r w:rsidR="006101EB">
        <w:rPr>
          <w:rFonts w:hint="eastAsia"/>
          <w:szCs w:val="21"/>
        </w:rPr>
        <w:t>SKDSAM</w:t>
      </w:r>
      <w:r w:rsidR="00933F52">
        <w:rPr>
          <w:rFonts w:hint="eastAsia"/>
          <w:szCs w:val="21"/>
        </w:rPr>
        <w:t>模型相比基于</w:t>
      </w:r>
      <w:r w:rsidR="00933F52">
        <w:rPr>
          <w:rFonts w:hint="eastAsia"/>
          <w:szCs w:val="21"/>
        </w:rPr>
        <w:t>R</w:t>
      </w:r>
      <w:r w:rsidR="00933F52">
        <w:rPr>
          <w:szCs w:val="21"/>
        </w:rPr>
        <w:t>esNet50</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3.93%</w:t>
      </w:r>
      <w:r w:rsidR="00933F52">
        <w:rPr>
          <w:rFonts w:hint="eastAsia"/>
          <w:szCs w:val="21"/>
        </w:rPr>
        <w:t>和</w:t>
      </w:r>
      <w:r w:rsidR="00933F52">
        <w:rPr>
          <w:szCs w:val="21"/>
        </w:rPr>
        <w:t>2.53%</w:t>
      </w:r>
      <w:r w:rsidR="00933F52">
        <w:rPr>
          <w:rFonts w:hint="eastAsia"/>
          <w:szCs w:val="21"/>
        </w:rPr>
        <w:t>。</w:t>
      </w:r>
    </w:p>
    <w:p w14:paraId="019A3E74" w14:textId="6453089E" w:rsidR="009F151B" w:rsidRDefault="00185FFA">
      <w:pPr>
        <w:pStyle w:val="2"/>
      </w:pPr>
      <w:bookmarkStart w:id="229" w:name="_Toc97905712"/>
      <w:bookmarkStart w:id="230" w:name="_Toc99472893"/>
      <w:bookmarkStart w:id="231" w:name="_Ref100337875"/>
      <w:bookmarkStart w:id="232" w:name="_Ref100337982"/>
      <w:bookmarkStart w:id="233" w:name="_Ref101371841"/>
      <w:bookmarkStart w:id="234" w:name="_Toc101455333"/>
      <w:r>
        <w:rPr>
          <w:rFonts w:hint="eastAsia"/>
        </w:rPr>
        <w:t>SKDSAM</w:t>
      </w:r>
      <w:r>
        <w:rPr>
          <w:rFonts w:hint="eastAsia"/>
        </w:rPr>
        <w:t>模型</w:t>
      </w:r>
      <w:r w:rsidR="00A24E16">
        <w:t>消融</w:t>
      </w:r>
      <w:bookmarkEnd w:id="229"/>
      <w:bookmarkEnd w:id="230"/>
      <w:bookmarkEnd w:id="231"/>
      <w:bookmarkEnd w:id="232"/>
      <w:r w:rsidR="00F32FD1">
        <w:rPr>
          <w:rFonts w:hint="eastAsia"/>
        </w:rPr>
        <w:t>实验与分析</w:t>
      </w:r>
      <w:bookmarkEnd w:id="233"/>
      <w:bookmarkEnd w:id="234"/>
    </w:p>
    <w:p w14:paraId="155A97CC" w14:textId="0CB524A8" w:rsidR="009F151B" w:rsidRDefault="00A24E16">
      <w:pPr>
        <w:pStyle w:val="3"/>
        <w:rPr>
          <w:szCs w:val="21"/>
        </w:rPr>
      </w:pPr>
      <w:bookmarkStart w:id="235" w:name="_Ref99821084"/>
      <w:r>
        <w:rPr>
          <w:szCs w:val="21"/>
        </w:rPr>
        <w:t>自注意力</w:t>
      </w:r>
      <w:r w:rsidR="0086649D">
        <w:rPr>
          <w:rFonts w:hint="eastAsia"/>
          <w:szCs w:val="21"/>
        </w:rPr>
        <w:t>机制</w:t>
      </w:r>
      <w:r>
        <w:rPr>
          <w:szCs w:val="21"/>
        </w:rPr>
        <w:t>的重要性</w:t>
      </w:r>
      <w:bookmarkEnd w:id="235"/>
    </w:p>
    <w:p w14:paraId="79A685B0" w14:textId="33D0EDA9" w:rsidR="003A4D03" w:rsidRDefault="001336BD" w:rsidP="00CA1397">
      <w:pPr>
        <w:ind w:firstLineChars="200" w:firstLine="480"/>
        <w:rPr>
          <w:szCs w:val="21"/>
        </w:rPr>
      </w:pPr>
      <w:r>
        <w:rPr>
          <w:rFonts w:hint="eastAsia"/>
          <w:szCs w:val="21"/>
        </w:rPr>
        <w:t>为了</w:t>
      </w:r>
      <w:proofErr w:type="gramStart"/>
      <w:r>
        <w:rPr>
          <w:rFonts w:hint="eastAsia"/>
          <w:szCs w:val="21"/>
        </w:rPr>
        <w:t>证明自</w:t>
      </w:r>
      <w:proofErr w:type="gramEnd"/>
      <w:r>
        <w:rPr>
          <w:rFonts w:hint="eastAsia"/>
          <w:szCs w:val="21"/>
        </w:rPr>
        <w:t>注意力</w:t>
      </w:r>
      <w:r w:rsidR="007677E5">
        <w:rPr>
          <w:rFonts w:hint="eastAsia"/>
          <w:szCs w:val="21"/>
        </w:rPr>
        <w:t>机制</w:t>
      </w:r>
      <w:r>
        <w:rPr>
          <w:rFonts w:hint="eastAsia"/>
          <w:szCs w:val="21"/>
        </w:rPr>
        <w:t>对于</w:t>
      </w:r>
      <w:r w:rsidR="006101EB">
        <w:rPr>
          <w:rFonts w:hint="eastAsia"/>
          <w:szCs w:val="21"/>
        </w:rPr>
        <w:t>SKDSAM</w:t>
      </w:r>
      <w:r>
        <w:rPr>
          <w:rFonts w:hint="eastAsia"/>
          <w:szCs w:val="21"/>
        </w:rPr>
        <w:t>模型的重要性，分别使用基于</w:t>
      </w:r>
      <w:proofErr w:type="spellStart"/>
      <w:r w:rsidR="00A76306">
        <w:rPr>
          <w:rFonts w:hint="eastAsia"/>
          <w:szCs w:val="21"/>
        </w:rPr>
        <w:t>R</w:t>
      </w:r>
      <w:r w:rsidR="00A76306">
        <w:rPr>
          <w:szCs w:val="21"/>
        </w:rPr>
        <w:t>esNet</w:t>
      </w:r>
      <w:proofErr w:type="spellEnd"/>
      <w:r w:rsidR="0082290E">
        <w:rPr>
          <w:rFonts w:hint="eastAsia"/>
          <w:szCs w:val="21"/>
        </w:rPr>
        <w:t>和</w:t>
      </w:r>
      <w:r w:rsidR="00503DA4">
        <w:rPr>
          <w:rFonts w:hint="eastAsia"/>
          <w:szCs w:val="21"/>
        </w:rPr>
        <w:lastRenderedPageBreak/>
        <w:t>WRN</w:t>
      </w:r>
      <w:r w:rsidR="002E147D">
        <w:rPr>
          <w:rFonts w:hint="eastAsia"/>
          <w:szCs w:val="21"/>
        </w:rPr>
        <w:t>框架</w:t>
      </w:r>
      <w:r>
        <w:rPr>
          <w:rFonts w:hint="eastAsia"/>
          <w:szCs w:val="21"/>
        </w:rPr>
        <w:t>的</w:t>
      </w:r>
      <w:r w:rsidR="001D7A94">
        <w:rPr>
          <w:rFonts w:hint="eastAsia"/>
          <w:szCs w:val="21"/>
        </w:rPr>
        <w:t>移除</w:t>
      </w:r>
      <w:r w:rsidR="00D450E1">
        <w:rPr>
          <w:rFonts w:hint="eastAsia"/>
          <w:szCs w:val="21"/>
        </w:rPr>
        <w:t>自</w:t>
      </w:r>
      <w:r>
        <w:rPr>
          <w:rFonts w:hint="eastAsia"/>
          <w:szCs w:val="21"/>
        </w:rPr>
        <w:t>注意力</w:t>
      </w:r>
      <w:r w:rsidR="00803418">
        <w:rPr>
          <w:rFonts w:hint="eastAsia"/>
          <w:szCs w:val="21"/>
        </w:rPr>
        <w:t>机制</w:t>
      </w:r>
      <w:r>
        <w:rPr>
          <w:rFonts w:hint="eastAsia"/>
          <w:szCs w:val="21"/>
        </w:rPr>
        <w:t>的</w:t>
      </w:r>
      <w:r w:rsidR="006101EB">
        <w:rPr>
          <w:rFonts w:hint="eastAsia"/>
          <w:szCs w:val="21"/>
        </w:rPr>
        <w:t>SKDSAM</w:t>
      </w:r>
      <w:r>
        <w:rPr>
          <w:rFonts w:hint="eastAsia"/>
          <w:szCs w:val="21"/>
        </w:rPr>
        <w:t>模型</w:t>
      </w:r>
      <w:r w:rsidR="005B11C2">
        <w:rPr>
          <w:rFonts w:hint="eastAsia"/>
          <w:szCs w:val="21"/>
        </w:rPr>
        <w:t>和</w:t>
      </w:r>
      <w:r w:rsidR="006101EB">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61A406BE" w14:textId="5A452A92" w:rsidR="00213F1D" w:rsidRPr="00053214" w:rsidRDefault="00213F1D" w:rsidP="00213F1D">
      <w:pPr>
        <w:pStyle w:val="a8"/>
        <w:keepNext/>
        <w:ind w:left="210" w:hanging="210"/>
        <w:jc w:val="center"/>
        <w:rPr>
          <w:rFonts w:ascii="Times New Roman" w:eastAsiaTheme="minorEastAsia" w:hAnsi="Times New Roman"/>
          <w:sz w:val="21"/>
          <w:szCs w:val="21"/>
        </w:rPr>
      </w:pPr>
      <w:bookmarkStart w:id="236" w:name="_Ref1012736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12</w:t>
      </w:r>
      <w:r w:rsidRPr="00053214">
        <w:rPr>
          <w:rFonts w:ascii="Times New Roman" w:eastAsiaTheme="minorEastAsia" w:hAnsi="Times New Roman"/>
          <w:sz w:val="21"/>
          <w:szCs w:val="21"/>
        </w:rPr>
        <w:fldChar w:fldCharType="end"/>
      </w:r>
      <w:bookmarkEnd w:id="236"/>
      <w:r w:rsidRPr="00053214">
        <w:rPr>
          <w:rFonts w:ascii="Times New Roman" w:eastAsiaTheme="minorEastAsia" w:hAnsi="Times New Roman"/>
          <w:sz w:val="21"/>
          <w:szCs w:val="21"/>
        </w:rPr>
        <w:t xml:space="preserve">  </w:t>
      </w:r>
      <w:r w:rsidR="00A16DD5">
        <w:rPr>
          <w:rFonts w:ascii="Times New Roman" w:eastAsiaTheme="minorEastAsia" w:hAnsi="Times New Roman" w:hint="eastAsia"/>
          <w:sz w:val="21"/>
          <w:szCs w:val="21"/>
        </w:rPr>
        <w:t>基于</w:t>
      </w:r>
      <w:proofErr w:type="spellStart"/>
      <w:r w:rsidR="00A16DD5">
        <w:rPr>
          <w:rFonts w:ascii="Times New Roman" w:eastAsiaTheme="minorEastAsia" w:hAnsi="Times New Roman" w:hint="eastAsia"/>
          <w:sz w:val="21"/>
          <w:szCs w:val="21"/>
        </w:rPr>
        <w:t>R</w:t>
      </w:r>
      <w:r w:rsidR="00A16DD5">
        <w:rPr>
          <w:rFonts w:ascii="Times New Roman" w:eastAsiaTheme="minorEastAsia" w:hAnsi="Times New Roman"/>
          <w:sz w:val="21"/>
          <w:szCs w:val="21"/>
        </w:rPr>
        <w:t>esNet</w:t>
      </w:r>
      <w:proofErr w:type="spellEnd"/>
      <w:r w:rsidR="00A16DD5">
        <w:rPr>
          <w:rFonts w:ascii="Times New Roman" w:eastAsiaTheme="minorEastAsia" w:hAnsi="Times New Roman" w:hint="eastAsia"/>
          <w:sz w:val="21"/>
          <w:szCs w:val="21"/>
        </w:rPr>
        <w:t>框架的</w:t>
      </w:r>
      <w:r w:rsidR="006101EB">
        <w:rPr>
          <w:rFonts w:ascii="Times New Roman" w:eastAsiaTheme="minorEastAsia" w:hAnsi="Times New Roman"/>
          <w:sz w:val="21"/>
          <w:szCs w:val="21"/>
        </w:rPr>
        <w:t>SKDSAM</w:t>
      </w:r>
      <w:r w:rsidR="00A16DD5" w:rsidRPr="00722894">
        <w:rPr>
          <w:rFonts w:ascii="Times New Roman" w:eastAsiaTheme="minorEastAsia" w:hAnsi="Times New Roman"/>
          <w:sz w:val="21"/>
          <w:szCs w:val="21"/>
        </w:rPr>
        <w:t>模型和</w:t>
      </w:r>
      <w:r w:rsidR="00D01791">
        <w:rPr>
          <w:rFonts w:ascii="Times New Roman" w:eastAsiaTheme="minorEastAsia" w:hAnsi="Times New Roman" w:hint="eastAsia"/>
          <w:sz w:val="21"/>
          <w:szCs w:val="21"/>
        </w:rPr>
        <w:t>其</w:t>
      </w:r>
      <w:r w:rsidR="00A16DD5">
        <w:rPr>
          <w:rFonts w:ascii="Times New Roman" w:eastAsiaTheme="minorEastAsia" w:hAnsi="Times New Roman" w:hint="eastAsia"/>
          <w:sz w:val="21"/>
          <w:szCs w:val="21"/>
        </w:rPr>
        <w:t>移除</w:t>
      </w:r>
      <w:r w:rsidR="00A16DD5" w:rsidRPr="00722894">
        <w:rPr>
          <w:rFonts w:ascii="Times New Roman" w:eastAsiaTheme="minorEastAsia" w:hAnsi="Times New Roman"/>
          <w:sz w:val="21"/>
          <w:szCs w:val="21"/>
        </w:rPr>
        <w:t>自注意力</w:t>
      </w:r>
      <w:r w:rsidR="002C0C40">
        <w:rPr>
          <w:rFonts w:ascii="Times New Roman" w:eastAsiaTheme="minorEastAsia" w:hAnsi="Times New Roman" w:hint="eastAsia"/>
          <w:sz w:val="21"/>
          <w:szCs w:val="21"/>
        </w:rPr>
        <w:t>机制</w:t>
      </w:r>
      <w:r w:rsidR="00A16DD5">
        <w:rPr>
          <w:rFonts w:ascii="Times New Roman" w:eastAsiaTheme="minorEastAsia" w:hAnsi="Times New Roman" w:hint="eastAsia"/>
          <w:sz w:val="21"/>
          <w:szCs w:val="21"/>
        </w:rPr>
        <w:t>后</w:t>
      </w:r>
      <w:r w:rsidR="00A16DD5">
        <w:rPr>
          <w:rFonts w:ascii="Times New Roman" w:eastAsiaTheme="minorEastAsia" w:hAnsi="Times New Roman"/>
          <w:sz w:val="21"/>
          <w:szCs w:val="21"/>
        </w:rPr>
        <w:t>的</w:t>
      </w:r>
      <w:r w:rsidR="00A16DD5">
        <w:rPr>
          <w:rFonts w:ascii="Times New Roman" w:eastAsiaTheme="minorEastAsia" w:hAnsi="Times New Roman" w:hint="eastAsia"/>
          <w:sz w:val="21"/>
          <w:szCs w:val="21"/>
        </w:rPr>
        <w:t>分类准确率（</w:t>
      </w:r>
      <w:r w:rsidR="00A16DD5">
        <w:rPr>
          <w:rFonts w:ascii="Times New Roman" w:eastAsiaTheme="minorEastAsia" w:hAnsi="Times New Roman" w:hint="eastAsia"/>
          <w:sz w:val="21"/>
          <w:szCs w:val="21"/>
        </w:rPr>
        <w:t>%</w:t>
      </w:r>
      <w:r w:rsidR="00A16DD5">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251003" w:rsidRPr="00E76469" w14:paraId="0F6845B2" w14:textId="77777777" w:rsidTr="00572C83">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6CA38030" w14:textId="59A27A60" w:rsidR="00251003" w:rsidRPr="00E76469" w:rsidRDefault="00251003" w:rsidP="00251003">
            <w:pPr>
              <w:widowControl/>
              <w:spacing w:line="20" w:lineRule="atLeast"/>
              <w:jc w:val="center"/>
              <w:rPr>
                <w:color w:val="231F20"/>
                <w:szCs w:val="21"/>
              </w:rPr>
            </w:pPr>
            <w:r>
              <w:rPr>
                <w:rFonts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79911F" w14:textId="13665207" w:rsidR="00251003" w:rsidRPr="00E76469" w:rsidRDefault="00251003" w:rsidP="00251003">
            <w:pPr>
              <w:spacing w:line="20" w:lineRule="atLeast"/>
              <w:jc w:val="center"/>
              <w:rPr>
                <w:color w:val="231F20"/>
                <w:szCs w:val="21"/>
              </w:rPr>
            </w:pPr>
            <w:r w:rsidRPr="005D4FCF">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DC12A73" w14:textId="6F77DBF3" w:rsidR="00251003" w:rsidRPr="00E76469" w:rsidRDefault="00251003" w:rsidP="00251003">
            <w:pPr>
              <w:spacing w:line="20" w:lineRule="atLeast"/>
              <w:jc w:val="center"/>
              <w:rPr>
                <w:color w:val="231F20"/>
                <w:szCs w:val="21"/>
              </w:rPr>
            </w:pPr>
            <w:r w:rsidRPr="005D4FCF">
              <w:rPr>
                <w:rFonts w:eastAsia="等线"/>
                <w:color w:val="000000"/>
                <w:kern w:val="0"/>
                <w:sz w:val="22"/>
                <w:szCs w:val="22"/>
              </w:rPr>
              <w:t>Tiny</w:t>
            </w:r>
            <w:r>
              <w:rPr>
                <w:rFonts w:eastAsia="等线"/>
                <w:color w:val="000000"/>
                <w:kern w:val="0"/>
                <w:sz w:val="22"/>
                <w:szCs w:val="22"/>
              </w:rPr>
              <w:t xml:space="preserve"> </w:t>
            </w:r>
            <w:r w:rsidRPr="005D4FCF">
              <w:rPr>
                <w:rFonts w:eastAsia="等线"/>
                <w:color w:val="000000"/>
                <w:kern w:val="0"/>
                <w:sz w:val="22"/>
                <w:szCs w:val="22"/>
              </w:rPr>
              <w:t>ImageNet</w:t>
            </w:r>
          </w:p>
        </w:tc>
      </w:tr>
      <w:tr w:rsidR="00251003" w:rsidRPr="00E76469" w14:paraId="3B0BF53B" w14:textId="77777777" w:rsidTr="00572C83">
        <w:trPr>
          <w:cantSplit/>
          <w:trHeight w:val="397"/>
          <w:tblHeader/>
          <w:jc w:val="center"/>
        </w:trPr>
        <w:tc>
          <w:tcPr>
            <w:tcW w:w="1806" w:type="pct"/>
            <w:tcBorders>
              <w:top w:val="single" w:sz="4" w:space="0" w:color="auto"/>
              <w:left w:val="nil"/>
              <w:bottom w:val="nil"/>
              <w:right w:val="nil"/>
            </w:tcBorders>
            <w:shd w:val="clear" w:color="auto" w:fill="auto"/>
            <w:vAlign w:val="center"/>
          </w:tcPr>
          <w:p w14:paraId="2E4683A6" w14:textId="355CDAAD"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623543CE" w14:textId="5318627F"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77.8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30772122" w14:textId="0E21D231"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57.2</w:t>
            </w:r>
            <w:r>
              <w:rPr>
                <w:rFonts w:eastAsia="等线"/>
                <w:color w:val="000000"/>
                <w:kern w:val="0"/>
                <w:sz w:val="21"/>
                <w:szCs w:val="21"/>
              </w:rPr>
              <w:t>0</w:t>
            </w:r>
          </w:p>
        </w:tc>
      </w:tr>
      <w:tr w:rsidR="00251003" w:rsidRPr="00E76469" w14:paraId="73312C16" w14:textId="77777777" w:rsidTr="00572C83">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70D7BF1E" w14:textId="16B561D4" w:rsidR="00251003" w:rsidRPr="00E76469" w:rsidRDefault="0090322C" w:rsidP="00251003">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1FCBCEEC" w14:textId="65220A9D"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80.51</w:t>
            </w:r>
          </w:p>
        </w:tc>
        <w:tc>
          <w:tcPr>
            <w:tcW w:w="1666" w:type="pct"/>
            <w:tcBorders>
              <w:top w:val="nil"/>
              <w:left w:val="nil"/>
              <w:bottom w:val="single" w:sz="12" w:space="0" w:color="auto"/>
              <w:right w:val="nil"/>
            </w:tcBorders>
            <w:shd w:val="clear" w:color="auto" w:fill="auto"/>
            <w:vAlign w:val="center"/>
          </w:tcPr>
          <w:p w14:paraId="68CDF24C" w14:textId="5DD230C2"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60.02</w:t>
            </w:r>
          </w:p>
        </w:tc>
      </w:tr>
    </w:tbl>
    <w:p w14:paraId="28DA816D" w14:textId="360D1C77" w:rsidR="00213F1D" w:rsidRDefault="00213F1D" w:rsidP="00CA1397">
      <w:pPr>
        <w:ind w:firstLineChars="200" w:firstLine="480"/>
        <w:rPr>
          <w:szCs w:val="21"/>
        </w:rPr>
      </w:pPr>
    </w:p>
    <w:p w14:paraId="3009D5C0" w14:textId="5D8732B4" w:rsidR="00940DFA" w:rsidRPr="00940DFA" w:rsidRDefault="00940DFA" w:rsidP="00CA1397">
      <w:pPr>
        <w:ind w:firstLineChars="200" w:firstLine="480"/>
        <w:rPr>
          <w:szCs w:val="21"/>
        </w:rPr>
      </w:pPr>
      <w:r>
        <w:rPr>
          <w:rFonts w:hint="eastAsia"/>
          <w:szCs w:val="21"/>
        </w:rPr>
        <w:t>实验结</w:t>
      </w:r>
      <w:r w:rsidRPr="001F14C6">
        <w:rPr>
          <w:rFonts w:hint="eastAsia"/>
        </w:rPr>
        <w:t>果</w:t>
      </w:r>
      <w:r w:rsidRPr="00771B11">
        <w:rPr>
          <w:rFonts w:hint="eastAsia"/>
        </w:rPr>
        <w:t>如</w:t>
      </w: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4.12</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4.13</w:t>
      </w:r>
      <w:r w:rsidRPr="00771B11">
        <w:fldChar w:fldCharType="end"/>
      </w:r>
      <w:r w:rsidRPr="00771B11">
        <w:rPr>
          <w:rFonts w:hint="eastAsia"/>
        </w:rPr>
        <w:t>所示，</w:t>
      </w:r>
      <w:r w:rsidRPr="001F14C6">
        <w:rPr>
          <w:rFonts w:hint="eastAsia"/>
        </w:rPr>
        <w:t>其中</w:t>
      </w:r>
      <w:r>
        <w:rPr>
          <w:rFonts w:hint="eastAsia"/>
          <w:szCs w:val="21"/>
        </w:rPr>
        <w:t>第一列代表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模型和移除自注意力</w:t>
      </w:r>
      <w:r w:rsidR="00CE5049">
        <w:rPr>
          <w:rFonts w:hint="eastAsia"/>
        </w:rPr>
        <w:t>机制</w:t>
      </w:r>
      <w:r>
        <w:rPr>
          <w:rFonts w:hint="eastAsia"/>
        </w:rPr>
        <w:t>的</w:t>
      </w:r>
      <w:r w:rsidR="006101EB">
        <w:rPr>
          <w:rFonts w:hint="eastAsia"/>
        </w:rPr>
        <w:t>SKDSAM</w:t>
      </w:r>
      <w:r>
        <w:rPr>
          <w:rFonts w:hint="eastAsia"/>
        </w:rPr>
        <w:t>模型，第二列代表两种模型在</w:t>
      </w:r>
      <w:r>
        <w:rPr>
          <w:rFonts w:hint="eastAsia"/>
        </w:rPr>
        <w:t>CIFAR-</w:t>
      </w:r>
      <w:r>
        <w:t>100</w:t>
      </w:r>
      <w:r>
        <w:rPr>
          <w:rFonts w:hint="eastAsia"/>
        </w:rPr>
        <w:t>数据集上的分类准确率，第三列代表两种模型在</w:t>
      </w:r>
      <w:r>
        <w:rPr>
          <w:rFonts w:hint="eastAsia"/>
        </w:rPr>
        <w:t>T</w:t>
      </w:r>
      <w:r>
        <w:t>iny ImageNet</w:t>
      </w:r>
      <w:r>
        <w:rPr>
          <w:rFonts w:hint="eastAsia"/>
        </w:rPr>
        <w:t>数据集上的分类准确率</w:t>
      </w:r>
      <w:r>
        <w:rPr>
          <w:rFonts w:hint="eastAsia"/>
          <w:szCs w:val="21"/>
        </w:rPr>
        <w:t>，</w:t>
      </w:r>
      <w:r>
        <w:rPr>
          <w:szCs w:val="21"/>
        </w:rPr>
        <w:t>最</w:t>
      </w:r>
      <w:r>
        <w:rPr>
          <w:rFonts w:hint="eastAsia"/>
          <w:szCs w:val="21"/>
        </w:rPr>
        <w:t>优</w:t>
      </w:r>
      <w:r>
        <w:rPr>
          <w:szCs w:val="21"/>
        </w:rPr>
        <w:t>的实验结果用粗体字标注。</w:t>
      </w:r>
    </w:p>
    <w:p w14:paraId="580FE905" w14:textId="7A7B94D3" w:rsidR="00225E6E" w:rsidRPr="00053214" w:rsidRDefault="00225E6E" w:rsidP="00225E6E">
      <w:pPr>
        <w:pStyle w:val="a8"/>
        <w:keepNext/>
        <w:ind w:left="210" w:hanging="210"/>
        <w:jc w:val="center"/>
        <w:rPr>
          <w:rFonts w:ascii="Times New Roman" w:eastAsiaTheme="minorEastAsia" w:hAnsi="Times New Roman"/>
          <w:sz w:val="21"/>
          <w:szCs w:val="21"/>
        </w:rPr>
      </w:pPr>
      <w:bookmarkStart w:id="237" w:name="_Ref10127366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13</w:t>
      </w:r>
      <w:r w:rsidRPr="00053214">
        <w:rPr>
          <w:rFonts w:ascii="Times New Roman" w:eastAsiaTheme="minorEastAsia" w:hAnsi="Times New Roman"/>
          <w:sz w:val="21"/>
          <w:szCs w:val="21"/>
        </w:rPr>
        <w:fldChar w:fldCharType="end"/>
      </w:r>
      <w:bookmarkEnd w:id="237"/>
      <w:r w:rsidRPr="00053214">
        <w:rPr>
          <w:rFonts w:ascii="Times New Roman" w:eastAsiaTheme="minorEastAsia" w:hAnsi="Times New Roman"/>
          <w:sz w:val="21"/>
          <w:szCs w:val="21"/>
        </w:rPr>
        <w:t xml:space="preserve">  </w:t>
      </w:r>
      <w:r w:rsidR="00870A71" w:rsidRPr="00FA4749">
        <w:rPr>
          <w:rFonts w:ascii="Times New Roman" w:eastAsiaTheme="minorEastAsia" w:hAnsi="Times New Roman"/>
          <w:sz w:val="21"/>
          <w:szCs w:val="21"/>
        </w:rPr>
        <w:t>基于</w:t>
      </w:r>
      <w:r w:rsidR="00870A71" w:rsidRPr="00FA4749">
        <w:rPr>
          <w:rFonts w:ascii="Times New Roman" w:eastAsiaTheme="minorEastAsia" w:hAnsi="Times New Roman"/>
          <w:sz w:val="21"/>
          <w:szCs w:val="21"/>
        </w:rPr>
        <w:t>WRN</w:t>
      </w:r>
      <w:r w:rsidR="00870A71" w:rsidRPr="00FA4749">
        <w:rPr>
          <w:rFonts w:ascii="Times New Roman" w:eastAsiaTheme="minorEastAsia" w:hAnsi="Times New Roman"/>
          <w:sz w:val="21"/>
          <w:szCs w:val="21"/>
        </w:rPr>
        <w:t>框架的</w:t>
      </w:r>
      <w:r w:rsidR="006101EB">
        <w:rPr>
          <w:rFonts w:ascii="Times New Roman" w:eastAsiaTheme="minorEastAsia" w:hAnsi="Times New Roman"/>
          <w:sz w:val="21"/>
          <w:szCs w:val="21"/>
        </w:rPr>
        <w:t>SKDSAM</w:t>
      </w:r>
      <w:r w:rsidR="00870A71" w:rsidRPr="00FA4749">
        <w:rPr>
          <w:rFonts w:ascii="Times New Roman" w:eastAsiaTheme="minorEastAsia" w:hAnsi="Times New Roman"/>
          <w:sz w:val="21"/>
          <w:szCs w:val="21"/>
        </w:rPr>
        <w:t>模型和</w:t>
      </w:r>
      <w:r w:rsidR="00335839">
        <w:rPr>
          <w:rFonts w:ascii="Times New Roman" w:eastAsiaTheme="minorEastAsia" w:hAnsi="Times New Roman" w:hint="eastAsia"/>
          <w:sz w:val="21"/>
          <w:szCs w:val="21"/>
        </w:rPr>
        <w:t>其</w:t>
      </w:r>
      <w:r w:rsidR="00870A71">
        <w:rPr>
          <w:rFonts w:ascii="Times New Roman" w:eastAsiaTheme="minorEastAsia" w:hAnsi="Times New Roman" w:hint="eastAsia"/>
          <w:sz w:val="21"/>
          <w:szCs w:val="21"/>
        </w:rPr>
        <w:t>移除</w:t>
      </w:r>
      <w:r w:rsidR="00870A71" w:rsidRPr="00FA4749">
        <w:rPr>
          <w:rFonts w:ascii="Times New Roman" w:eastAsiaTheme="minorEastAsia" w:hAnsi="Times New Roman"/>
          <w:sz w:val="21"/>
          <w:szCs w:val="21"/>
        </w:rPr>
        <w:t>自注意力</w:t>
      </w:r>
      <w:r w:rsidR="007618E0">
        <w:rPr>
          <w:rFonts w:ascii="Times New Roman" w:eastAsiaTheme="minorEastAsia" w:hAnsi="Times New Roman" w:hint="eastAsia"/>
          <w:sz w:val="21"/>
          <w:szCs w:val="21"/>
        </w:rPr>
        <w:t>机制</w:t>
      </w:r>
      <w:r w:rsidR="00870A71">
        <w:rPr>
          <w:rFonts w:ascii="Times New Roman" w:eastAsiaTheme="minorEastAsia" w:hAnsi="Times New Roman" w:hint="eastAsia"/>
          <w:sz w:val="21"/>
          <w:szCs w:val="21"/>
        </w:rPr>
        <w:t>后</w:t>
      </w:r>
      <w:r w:rsidR="00870A71" w:rsidRPr="00FA4749">
        <w:rPr>
          <w:rFonts w:ascii="Times New Roman" w:eastAsiaTheme="minorEastAsia" w:hAnsi="Times New Roman"/>
          <w:sz w:val="21"/>
          <w:szCs w:val="21"/>
        </w:rPr>
        <w:t>的分类准确率（</w:t>
      </w:r>
      <w:r w:rsidR="00870A71" w:rsidRPr="00FA4749">
        <w:rPr>
          <w:rFonts w:ascii="Times New Roman" w:eastAsiaTheme="minorEastAsia" w:hAnsi="Times New Roman"/>
          <w:sz w:val="21"/>
          <w:szCs w:val="21"/>
        </w:rPr>
        <w:t>%</w:t>
      </w:r>
      <w:r w:rsidR="00870A71" w:rsidRPr="00FA4749">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8C15F8" w:rsidRPr="00E76469" w14:paraId="367708A5"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56B4BEA" w14:textId="1D2A6001" w:rsidR="008C15F8" w:rsidRPr="005C570D" w:rsidRDefault="008C15F8" w:rsidP="008C15F8">
            <w:pPr>
              <w:widowControl/>
              <w:spacing w:line="20" w:lineRule="atLeast"/>
              <w:jc w:val="center"/>
              <w:rPr>
                <w:rFonts w:asciiTheme="majorEastAsia" w:eastAsiaTheme="majorEastAsia" w:hAnsiTheme="majorEastAsia"/>
                <w:color w:val="231F20"/>
                <w:szCs w:val="21"/>
              </w:rPr>
            </w:pPr>
            <w:r w:rsidRPr="005C570D">
              <w:rPr>
                <w:rFonts w:asciiTheme="majorEastAsia" w:eastAsiaTheme="majorEastAsia" w:hAnsiTheme="maj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304C4DD0" w14:textId="3D6CF905" w:rsidR="008C15F8" w:rsidRPr="00E76469" w:rsidRDefault="008C15F8" w:rsidP="008C15F8">
            <w:pPr>
              <w:spacing w:line="20" w:lineRule="atLeast"/>
              <w:jc w:val="center"/>
              <w:rPr>
                <w:color w:val="231F20"/>
                <w:szCs w:val="21"/>
              </w:rPr>
            </w:pPr>
            <w:r w:rsidRPr="00E61281">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A51FD80" w14:textId="697331BA" w:rsidR="008C15F8" w:rsidRPr="00E76469" w:rsidRDefault="008C15F8" w:rsidP="008C15F8">
            <w:pPr>
              <w:spacing w:line="20" w:lineRule="atLeast"/>
              <w:jc w:val="center"/>
              <w:rPr>
                <w:color w:val="231F20"/>
                <w:szCs w:val="21"/>
              </w:rPr>
            </w:pPr>
            <w:r w:rsidRPr="00E61281">
              <w:rPr>
                <w:rFonts w:eastAsia="等线"/>
                <w:color w:val="000000"/>
                <w:kern w:val="0"/>
                <w:sz w:val="21"/>
                <w:szCs w:val="21"/>
              </w:rPr>
              <w:t>Tiny ImageNet</w:t>
            </w:r>
          </w:p>
        </w:tc>
      </w:tr>
      <w:tr w:rsidR="008C15F8" w:rsidRPr="00E76469" w14:paraId="04E79BE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0F936036" w14:textId="6CF5F98B"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23DEA8EC" w14:textId="661F0076"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71.71</w:t>
            </w:r>
          </w:p>
        </w:tc>
        <w:tc>
          <w:tcPr>
            <w:tcW w:w="1666" w:type="pct"/>
            <w:tcBorders>
              <w:top w:val="single" w:sz="4" w:space="0" w:color="auto"/>
              <w:left w:val="nil"/>
              <w:bottom w:val="nil"/>
              <w:right w:val="nil"/>
            </w:tcBorders>
            <w:shd w:val="clear" w:color="auto" w:fill="auto"/>
            <w:vAlign w:val="center"/>
          </w:tcPr>
          <w:p w14:paraId="30032D24" w14:textId="103928BF"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51.92</w:t>
            </w:r>
          </w:p>
        </w:tc>
      </w:tr>
      <w:tr w:rsidR="008C15F8" w:rsidRPr="00E76469" w14:paraId="29B37930"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44543D30" w14:textId="2ED2E352" w:rsidR="008C15F8" w:rsidRPr="00E76469" w:rsidRDefault="0090322C" w:rsidP="008C15F8">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6EBC3F97" w14:textId="699D075F"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74.8</w:t>
            </w:r>
            <w:r>
              <w:rPr>
                <w:rFonts w:eastAsia="等线"/>
                <w:b/>
                <w:bCs/>
                <w:color w:val="000000"/>
                <w:kern w:val="0"/>
                <w:sz w:val="21"/>
                <w:szCs w:val="21"/>
              </w:rPr>
              <w:t>0</w:t>
            </w:r>
          </w:p>
        </w:tc>
        <w:tc>
          <w:tcPr>
            <w:tcW w:w="1666" w:type="pct"/>
            <w:tcBorders>
              <w:top w:val="nil"/>
              <w:left w:val="nil"/>
              <w:bottom w:val="single" w:sz="12" w:space="0" w:color="auto"/>
              <w:right w:val="nil"/>
            </w:tcBorders>
            <w:shd w:val="clear" w:color="auto" w:fill="auto"/>
            <w:vAlign w:val="center"/>
          </w:tcPr>
          <w:p w14:paraId="46E065F0" w14:textId="0ED2B28A"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53.21</w:t>
            </w:r>
          </w:p>
        </w:tc>
      </w:tr>
    </w:tbl>
    <w:p w14:paraId="17FAAD7C" w14:textId="77777777" w:rsidR="00225E6E" w:rsidRDefault="00225E6E" w:rsidP="00CA1397">
      <w:pPr>
        <w:ind w:firstLineChars="200" w:firstLine="480"/>
        <w:rPr>
          <w:szCs w:val="21"/>
        </w:rPr>
      </w:pPr>
    </w:p>
    <w:p w14:paraId="3D661B22" w14:textId="59795366" w:rsidR="009F151B" w:rsidRDefault="00771B11">
      <w:pPr>
        <w:ind w:firstLineChars="200" w:firstLine="480"/>
        <w:rPr>
          <w:szCs w:val="21"/>
        </w:rPr>
      </w:pP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4.12</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4.13</w:t>
      </w:r>
      <w:r w:rsidRPr="00771B11">
        <w:fldChar w:fldCharType="end"/>
      </w:r>
      <w:r w:rsidR="005950D4">
        <w:rPr>
          <w:rFonts w:hint="eastAsia"/>
        </w:rPr>
        <w:t>的实验结果表明</w:t>
      </w:r>
      <w:r w:rsidR="00A24E16">
        <w:rPr>
          <w:rFonts w:hint="eastAsia"/>
          <w:szCs w:val="21"/>
        </w:rPr>
        <w:t>，在通用</w:t>
      </w:r>
      <w:r w:rsidR="004A3E04">
        <w:rPr>
          <w:rFonts w:hint="eastAsia"/>
          <w:szCs w:val="21"/>
        </w:rPr>
        <w:t>图像</w:t>
      </w:r>
      <w:r w:rsidR="00A24E16">
        <w:rPr>
          <w:rFonts w:hint="eastAsia"/>
          <w:szCs w:val="21"/>
        </w:rPr>
        <w:t>数据集上，</w:t>
      </w:r>
      <w:r w:rsidR="006101EB">
        <w:rPr>
          <w:rFonts w:hint="eastAsia"/>
          <w:szCs w:val="21"/>
        </w:rPr>
        <w:t>SKDSAM</w:t>
      </w:r>
      <w:r w:rsidR="002C4DFB">
        <w:rPr>
          <w:rFonts w:hint="eastAsia"/>
          <w:szCs w:val="21"/>
        </w:rPr>
        <w:t>模型</w:t>
      </w:r>
      <w:r w:rsidR="004F1F66">
        <w:rPr>
          <w:rFonts w:hint="eastAsia"/>
          <w:szCs w:val="21"/>
        </w:rPr>
        <w:t>具有</w:t>
      </w:r>
      <w:r w:rsidR="00A24E16">
        <w:rPr>
          <w:rFonts w:hint="eastAsia"/>
          <w:szCs w:val="21"/>
        </w:rPr>
        <w:t>比</w:t>
      </w:r>
      <w:r w:rsidR="00BA26A8">
        <w:rPr>
          <w:rFonts w:hint="eastAsia"/>
          <w:szCs w:val="21"/>
        </w:rPr>
        <w:t>移除</w:t>
      </w:r>
      <w:r w:rsidR="006E3A76">
        <w:rPr>
          <w:rFonts w:hint="eastAsia"/>
          <w:szCs w:val="21"/>
        </w:rPr>
        <w:t>自注意力</w:t>
      </w:r>
      <w:r w:rsidR="009718F2">
        <w:rPr>
          <w:rFonts w:hint="eastAsia"/>
          <w:szCs w:val="21"/>
        </w:rPr>
        <w:t>机制</w:t>
      </w:r>
      <w:r w:rsidR="006E3A76">
        <w:rPr>
          <w:rFonts w:hint="eastAsia"/>
          <w:szCs w:val="21"/>
        </w:rPr>
        <w:t>的</w:t>
      </w:r>
      <w:r w:rsidR="006101EB">
        <w:rPr>
          <w:rFonts w:hint="eastAsia"/>
          <w:szCs w:val="21"/>
        </w:rPr>
        <w:t>SKDSAM</w:t>
      </w:r>
      <w:r w:rsidR="00A24E16">
        <w:rPr>
          <w:rFonts w:hint="eastAsia"/>
          <w:szCs w:val="21"/>
        </w:rPr>
        <w:t>模型更优异的性能</w:t>
      </w:r>
      <w:r w:rsidR="00A24E16">
        <w:rPr>
          <w:szCs w:val="21"/>
        </w:rPr>
        <w:t>。</w:t>
      </w:r>
      <w:r w:rsidR="00A24E16">
        <w:rPr>
          <w:rFonts w:hint="eastAsia"/>
          <w:szCs w:val="21"/>
        </w:rPr>
        <w:t>具体来说</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模型在</w:t>
      </w:r>
      <w:r w:rsidR="006C4A38">
        <w:rPr>
          <w:rFonts w:hint="eastAsia"/>
          <w:szCs w:val="21"/>
        </w:rPr>
        <w:t>CIFAR-</w:t>
      </w:r>
      <w:r w:rsidR="006C4A38">
        <w:rPr>
          <w:szCs w:val="21"/>
        </w:rPr>
        <w:t>100</w:t>
      </w:r>
      <w:r w:rsidR="006C4A38">
        <w:rPr>
          <w:rFonts w:hint="eastAsia"/>
          <w:szCs w:val="21"/>
        </w:rPr>
        <w:t>和</w:t>
      </w:r>
      <w:r w:rsidR="006C4A38">
        <w:rPr>
          <w:rFonts w:hint="eastAsia"/>
          <w:szCs w:val="21"/>
        </w:rPr>
        <w:t>T</w:t>
      </w:r>
      <w:r w:rsidR="006C4A38">
        <w:rPr>
          <w:szCs w:val="21"/>
        </w:rPr>
        <w:t>iny ImageNet</w:t>
      </w:r>
      <w:r w:rsidR="006C4A38">
        <w:rPr>
          <w:rFonts w:hint="eastAsia"/>
          <w:szCs w:val="21"/>
        </w:rPr>
        <w:t>数据集上相比</w:t>
      </w:r>
      <w:r w:rsidR="00A275DB">
        <w:rPr>
          <w:rFonts w:hint="eastAsia"/>
          <w:szCs w:val="21"/>
        </w:rPr>
        <w:t>移除</w:t>
      </w:r>
      <w:r w:rsidR="000C34C5">
        <w:rPr>
          <w:rFonts w:hint="eastAsia"/>
          <w:szCs w:val="21"/>
        </w:rPr>
        <w:t>注意力</w:t>
      </w:r>
      <w:r w:rsidR="00382BAF">
        <w:rPr>
          <w:rFonts w:hint="eastAsia"/>
          <w:szCs w:val="21"/>
        </w:rPr>
        <w:t>机制</w:t>
      </w:r>
      <w:r w:rsidR="00862027">
        <w:rPr>
          <w:rFonts w:hint="eastAsia"/>
          <w:szCs w:val="21"/>
        </w:rPr>
        <w:t>的</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模型分别提升</w:t>
      </w:r>
      <w:r w:rsidR="006C4A38">
        <w:rPr>
          <w:szCs w:val="21"/>
        </w:rPr>
        <w:t>准确率</w:t>
      </w:r>
      <w:r w:rsidR="00827BFB" w:rsidRPr="00827BFB">
        <w:rPr>
          <w:szCs w:val="21"/>
        </w:rPr>
        <w:t>2.71</w:t>
      </w:r>
      <w:r w:rsidR="00827BFB">
        <w:rPr>
          <w:rFonts w:hint="eastAsia"/>
          <w:szCs w:val="21"/>
        </w:rPr>
        <w:t>%</w:t>
      </w:r>
      <w:r w:rsidR="00827BFB">
        <w:rPr>
          <w:rFonts w:hint="eastAsia"/>
          <w:szCs w:val="21"/>
        </w:rPr>
        <w:t>和</w:t>
      </w:r>
      <w:r w:rsidR="00827BFB" w:rsidRPr="00827BFB">
        <w:rPr>
          <w:szCs w:val="21"/>
        </w:rPr>
        <w:t>2.82</w:t>
      </w:r>
      <w:r w:rsidR="00A9729D">
        <w:rPr>
          <w:rFonts w:hint="eastAsia"/>
          <w:szCs w:val="21"/>
        </w:rPr>
        <w:t>%</w:t>
      </w:r>
      <w:r w:rsidR="00A9729D">
        <w:rPr>
          <w:rFonts w:hint="eastAsia"/>
          <w:szCs w:val="21"/>
        </w:rPr>
        <w:t>，</w:t>
      </w:r>
      <w:r w:rsidR="00FE4E0C">
        <w:rPr>
          <w:rFonts w:hint="eastAsia"/>
          <w:szCs w:val="21"/>
        </w:rPr>
        <w:t>基于</w:t>
      </w:r>
      <w:r w:rsidR="001E1499">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模型在</w:t>
      </w:r>
      <w:r w:rsidR="00FE4E0C">
        <w:rPr>
          <w:rFonts w:hint="eastAsia"/>
          <w:szCs w:val="21"/>
        </w:rPr>
        <w:t>CIFAR-</w:t>
      </w:r>
      <w:r w:rsidR="00FE4E0C">
        <w:rPr>
          <w:szCs w:val="21"/>
        </w:rPr>
        <w:t>100</w:t>
      </w:r>
      <w:r w:rsidR="00FE4E0C">
        <w:rPr>
          <w:rFonts w:hint="eastAsia"/>
          <w:szCs w:val="21"/>
        </w:rPr>
        <w:t>和</w:t>
      </w:r>
      <w:r w:rsidR="00FE4E0C">
        <w:rPr>
          <w:rFonts w:hint="eastAsia"/>
          <w:szCs w:val="21"/>
        </w:rPr>
        <w:t>T</w:t>
      </w:r>
      <w:r w:rsidR="00FE4E0C">
        <w:rPr>
          <w:szCs w:val="21"/>
        </w:rPr>
        <w:t>iny ImageNet</w:t>
      </w:r>
      <w:r w:rsidR="00FE4E0C">
        <w:rPr>
          <w:rFonts w:hint="eastAsia"/>
          <w:szCs w:val="21"/>
        </w:rPr>
        <w:t>数据集上相比</w:t>
      </w:r>
      <w:r w:rsidR="007160F5">
        <w:rPr>
          <w:rFonts w:hint="eastAsia"/>
          <w:szCs w:val="21"/>
        </w:rPr>
        <w:t>移除</w:t>
      </w:r>
      <w:r w:rsidR="00FE4E0C">
        <w:rPr>
          <w:rFonts w:hint="eastAsia"/>
          <w:szCs w:val="21"/>
        </w:rPr>
        <w:t>注意力</w:t>
      </w:r>
      <w:r w:rsidR="00F73A07">
        <w:rPr>
          <w:rFonts w:hint="eastAsia"/>
          <w:szCs w:val="21"/>
        </w:rPr>
        <w:t>机制</w:t>
      </w:r>
      <w:r w:rsidR="00FE4E0C">
        <w:rPr>
          <w:rFonts w:hint="eastAsia"/>
          <w:szCs w:val="21"/>
        </w:rPr>
        <w:t>的基于</w:t>
      </w:r>
      <w:r w:rsidR="00046480">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模型分别提升</w:t>
      </w:r>
      <w:r w:rsidR="00FE4E0C">
        <w:rPr>
          <w:szCs w:val="21"/>
        </w:rPr>
        <w:t>准确率</w:t>
      </w:r>
      <w:r w:rsidR="001E41CF" w:rsidRPr="001E41CF">
        <w:rPr>
          <w:szCs w:val="21"/>
        </w:rPr>
        <w:t>3.09</w:t>
      </w:r>
      <w:r w:rsidR="001E41CF">
        <w:rPr>
          <w:rFonts w:hint="eastAsia"/>
          <w:szCs w:val="21"/>
        </w:rPr>
        <w:t>%</w:t>
      </w:r>
      <w:r w:rsidR="001E41CF">
        <w:rPr>
          <w:rFonts w:hint="eastAsia"/>
          <w:szCs w:val="21"/>
        </w:rPr>
        <w:t>和</w:t>
      </w:r>
      <w:r w:rsidR="001E41CF" w:rsidRPr="001E41CF">
        <w:rPr>
          <w:szCs w:val="21"/>
        </w:rPr>
        <w:t>1.29</w:t>
      </w:r>
      <w:r w:rsidR="00190496">
        <w:rPr>
          <w:rFonts w:hint="eastAsia"/>
          <w:szCs w:val="21"/>
        </w:rPr>
        <w:t>%</w:t>
      </w:r>
      <w:r w:rsidR="00190496">
        <w:rPr>
          <w:rFonts w:hint="eastAsia"/>
          <w:szCs w:val="21"/>
        </w:rPr>
        <w:t>。</w:t>
      </w:r>
    </w:p>
    <w:p w14:paraId="112BB3EE" w14:textId="226C7C0D" w:rsidR="009F151B" w:rsidRDefault="00A24E16">
      <w:pPr>
        <w:ind w:firstLineChars="200" w:firstLine="480"/>
        <w:rPr>
          <w:szCs w:val="21"/>
        </w:rPr>
      </w:pPr>
      <w:r>
        <w:rPr>
          <w:rFonts w:hint="eastAsia"/>
          <w:szCs w:val="21"/>
        </w:rPr>
        <w:t>以上结果说明，自注意力</w:t>
      </w:r>
      <w:r w:rsidR="00143CB8">
        <w:rPr>
          <w:rFonts w:hint="eastAsia"/>
          <w:szCs w:val="21"/>
        </w:rPr>
        <w:t>机制</w:t>
      </w:r>
      <w:r>
        <w:rPr>
          <w:rFonts w:hint="eastAsia"/>
          <w:szCs w:val="21"/>
        </w:rPr>
        <w:t>在</w:t>
      </w:r>
      <w:r w:rsidR="006101EB">
        <w:rPr>
          <w:rFonts w:hint="eastAsia"/>
          <w:szCs w:val="21"/>
        </w:rPr>
        <w:t>SKDSAM</w:t>
      </w:r>
      <w:r>
        <w:rPr>
          <w:rFonts w:hint="eastAsia"/>
          <w:szCs w:val="21"/>
        </w:rPr>
        <w:t>模型中起到了重要作用，对模型性能的</w:t>
      </w:r>
      <w:r w:rsidR="00CD571D">
        <w:rPr>
          <w:rFonts w:hint="eastAsia"/>
          <w:szCs w:val="21"/>
        </w:rPr>
        <w:t>发挥</w:t>
      </w:r>
      <w:r>
        <w:rPr>
          <w:rFonts w:hint="eastAsia"/>
          <w:szCs w:val="21"/>
        </w:rPr>
        <w:t>不可或缺。</w:t>
      </w:r>
    </w:p>
    <w:p w14:paraId="51C75E58" w14:textId="3BC43817" w:rsidR="00405ECC" w:rsidRDefault="00405ECC" w:rsidP="00405ECC">
      <w:pPr>
        <w:pStyle w:val="3"/>
      </w:pPr>
      <w:bookmarkStart w:id="238" w:name="_Ref99804011"/>
      <w:r>
        <w:rPr>
          <w:rFonts w:hint="eastAsia"/>
          <w:szCs w:val="21"/>
        </w:rPr>
        <w:t>自注意力</w:t>
      </w:r>
      <w:r w:rsidR="00773446">
        <w:rPr>
          <w:rFonts w:hint="eastAsia"/>
          <w:szCs w:val="21"/>
        </w:rPr>
        <w:t>机制</w:t>
      </w:r>
      <w:r>
        <w:rPr>
          <w:rFonts w:hint="eastAsia"/>
          <w:szCs w:val="21"/>
        </w:rPr>
        <w:t>中的知识蒸馏模块的重要性</w:t>
      </w:r>
      <w:bookmarkEnd w:id="238"/>
    </w:p>
    <w:p w14:paraId="555EDAFB" w14:textId="60DD7FD7" w:rsidR="00962900" w:rsidRDefault="00405ECC" w:rsidP="00405ECC">
      <w:pPr>
        <w:ind w:firstLineChars="200" w:firstLine="480"/>
        <w:rPr>
          <w:szCs w:val="21"/>
        </w:rPr>
      </w:pPr>
      <w:r>
        <w:rPr>
          <w:szCs w:val="21"/>
        </w:rPr>
        <w:t>为了</w:t>
      </w:r>
      <w:proofErr w:type="gramStart"/>
      <w:r>
        <w:rPr>
          <w:rFonts w:hint="eastAsia"/>
          <w:szCs w:val="21"/>
        </w:rPr>
        <w:t>证明自</w:t>
      </w:r>
      <w:proofErr w:type="gramEnd"/>
      <w:r>
        <w:rPr>
          <w:rFonts w:hint="eastAsia"/>
          <w:szCs w:val="21"/>
        </w:rPr>
        <w:t>注意力</w:t>
      </w:r>
      <w:r w:rsidR="00CE3AA4">
        <w:rPr>
          <w:rFonts w:hint="eastAsia"/>
          <w:szCs w:val="21"/>
        </w:rPr>
        <w:t>机制</w:t>
      </w:r>
      <w:r>
        <w:rPr>
          <w:rFonts w:hint="eastAsia"/>
          <w:szCs w:val="21"/>
        </w:rPr>
        <w:t>中的知识蒸馏模块对</w:t>
      </w:r>
      <w:r w:rsidR="006101EB">
        <w:rPr>
          <w:rFonts w:hint="eastAsia"/>
          <w:szCs w:val="21"/>
        </w:rPr>
        <w:t>SKDSAM</w:t>
      </w:r>
      <w:r>
        <w:rPr>
          <w:rFonts w:hint="eastAsia"/>
          <w:szCs w:val="21"/>
        </w:rPr>
        <w:t>模型</w:t>
      </w:r>
      <w:r>
        <w:rPr>
          <w:szCs w:val="21"/>
        </w:rPr>
        <w:t>的</w:t>
      </w:r>
      <w:r>
        <w:rPr>
          <w:rFonts w:hint="eastAsia"/>
          <w:szCs w:val="21"/>
        </w:rPr>
        <w:t>重要性</w:t>
      </w:r>
      <w:r w:rsidR="00A42B43">
        <w:rPr>
          <w:rFonts w:hint="eastAsia"/>
          <w:szCs w:val="21"/>
        </w:rPr>
        <w:t>，同时测试</w:t>
      </w:r>
      <w:r w:rsidR="009570BD">
        <w:rPr>
          <w:rFonts w:hint="eastAsia"/>
          <w:szCs w:val="21"/>
        </w:rPr>
        <w:t>不同</w:t>
      </w:r>
      <w:r w:rsidR="004973B6">
        <w:rPr>
          <w:rFonts w:hint="eastAsia"/>
          <w:szCs w:val="21"/>
        </w:rPr>
        <w:t>蒸馏</w:t>
      </w:r>
      <w:r w:rsidR="009570BD">
        <w:rPr>
          <w:rFonts w:hint="eastAsia"/>
          <w:szCs w:val="21"/>
        </w:rPr>
        <w:t>温度对</w:t>
      </w:r>
      <w:r w:rsidR="009570BD">
        <w:rPr>
          <w:rFonts w:hint="eastAsia"/>
          <w:szCs w:val="21"/>
        </w:rPr>
        <w:t>SKDSAM</w:t>
      </w:r>
      <w:r w:rsidR="009570BD">
        <w:rPr>
          <w:rFonts w:hint="eastAsia"/>
          <w:szCs w:val="21"/>
        </w:rPr>
        <w:t>模型性能的影响</w:t>
      </w:r>
      <w:r>
        <w:rPr>
          <w:rFonts w:hint="eastAsia"/>
          <w:szCs w:val="21"/>
        </w:rPr>
        <w:t>，使用基于</w:t>
      </w:r>
      <w:proofErr w:type="spellStart"/>
      <w:r w:rsidR="005A493B">
        <w:rPr>
          <w:rFonts w:hint="eastAsia"/>
          <w:szCs w:val="21"/>
        </w:rPr>
        <w:t>R</w:t>
      </w:r>
      <w:r w:rsidR="005A493B">
        <w:rPr>
          <w:szCs w:val="21"/>
        </w:rPr>
        <w:t>esNet</w:t>
      </w:r>
      <w:proofErr w:type="spellEnd"/>
      <w:r>
        <w:rPr>
          <w:rFonts w:hint="eastAsia"/>
          <w:szCs w:val="21"/>
        </w:rPr>
        <w:t>框架的</w:t>
      </w:r>
      <w:r w:rsidR="006101EB">
        <w:rPr>
          <w:rFonts w:hint="eastAsia"/>
          <w:szCs w:val="21"/>
        </w:rPr>
        <w:t>SKDSAM</w:t>
      </w:r>
      <w:r>
        <w:rPr>
          <w:rFonts w:hint="eastAsia"/>
          <w:szCs w:val="21"/>
        </w:rPr>
        <w:t>模型</w:t>
      </w:r>
      <w:r w:rsidR="00D1726B">
        <w:rPr>
          <w:rFonts w:hint="eastAsia"/>
          <w:szCs w:val="21"/>
        </w:rPr>
        <w:lastRenderedPageBreak/>
        <w:t>于</w:t>
      </w:r>
      <w:r w:rsidR="00F25625">
        <w:rPr>
          <w:rFonts w:hint="eastAsia"/>
          <w:szCs w:val="21"/>
        </w:rPr>
        <w:t>不同的</w:t>
      </w:r>
      <w:r w:rsidR="00713786">
        <w:rPr>
          <w:rFonts w:hint="eastAsia"/>
          <w:szCs w:val="21"/>
        </w:rPr>
        <w:t>知识</w:t>
      </w:r>
      <w:r w:rsidR="00F25625">
        <w:rPr>
          <w:rFonts w:hint="eastAsia"/>
          <w:szCs w:val="21"/>
        </w:rPr>
        <w:t>蒸馏温度下</w:t>
      </w:r>
      <w:r w:rsidR="00084304">
        <w:rPr>
          <w:rFonts w:hint="eastAsia"/>
          <w:szCs w:val="21"/>
        </w:rPr>
        <w:t>在</w:t>
      </w:r>
      <w:r>
        <w:rPr>
          <w:rFonts w:hint="eastAsia"/>
          <w:szCs w:val="21"/>
        </w:rPr>
        <w:t>C</w:t>
      </w:r>
      <w:r>
        <w:rPr>
          <w:szCs w:val="21"/>
        </w:rPr>
        <w:t>IFAR-100</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05E6A830" w14:textId="726668F1" w:rsidR="009E6878" w:rsidRPr="00053214" w:rsidRDefault="009E6878" w:rsidP="009E6878">
      <w:pPr>
        <w:pStyle w:val="a8"/>
        <w:keepNext/>
        <w:ind w:left="210" w:hanging="210"/>
        <w:jc w:val="center"/>
        <w:rPr>
          <w:rFonts w:ascii="Times New Roman" w:eastAsiaTheme="minorEastAsia" w:hAnsi="Times New Roman"/>
          <w:sz w:val="21"/>
          <w:szCs w:val="21"/>
        </w:rPr>
      </w:pPr>
      <w:bookmarkStart w:id="239" w:name="_Ref101274061"/>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14</w:t>
      </w:r>
      <w:r w:rsidRPr="00053214">
        <w:rPr>
          <w:rFonts w:ascii="Times New Roman" w:eastAsiaTheme="minorEastAsia" w:hAnsi="Times New Roman"/>
          <w:sz w:val="21"/>
          <w:szCs w:val="21"/>
        </w:rPr>
        <w:fldChar w:fldCharType="end"/>
      </w:r>
      <w:bookmarkEnd w:id="239"/>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872D57" w:rsidRPr="00532B22">
        <w:rPr>
          <w:rFonts w:ascii="Times New Roman" w:eastAsiaTheme="minorEastAsia" w:hAnsi="Times New Roman"/>
          <w:sz w:val="21"/>
          <w:szCs w:val="21"/>
        </w:rPr>
        <w:t>模型在不同知识蒸馏温度下的分类准确率（</w:t>
      </w:r>
      <w:r w:rsidR="00872D57" w:rsidRPr="00532B22">
        <w:rPr>
          <w:rFonts w:ascii="Times New Roman" w:eastAsiaTheme="minorEastAsia" w:hAnsi="Times New Roman"/>
          <w:sz w:val="21"/>
          <w:szCs w:val="21"/>
        </w:rPr>
        <w:t>%</w:t>
      </w:r>
      <w:r w:rsidR="00872D57" w:rsidRPr="00532B22">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B5DF0" w:rsidRPr="00E76469" w14:paraId="19A7515D" w14:textId="77777777" w:rsidTr="00FA0FB6">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CCEE558" w14:textId="4C2562C5" w:rsidR="004B5DF0" w:rsidRPr="00E76469" w:rsidRDefault="004B5DF0" w:rsidP="004B5DF0">
            <w:pPr>
              <w:widowControl/>
              <w:spacing w:line="20" w:lineRule="atLeast"/>
              <w:jc w:val="center"/>
              <w:rPr>
                <w:color w:val="231F20"/>
                <w:szCs w:val="21"/>
              </w:rPr>
            </w:pPr>
            <w:r w:rsidRPr="00635F0C">
              <w:rPr>
                <w:rFonts w:eastAsiaTheme="minorEastAsia"/>
                <w:kern w:val="0"/>
                <w:sz w:val="21"/>
                <w:szCs w:val="21"/>
              </w:rPr>
              <w:t>自注意力</w:t>
            </w:r>
            <w:r w:rsidR="002C019A">
              <w:rPr>
                <w:rFonts w:eastAsiaTheme="minorEastAsia" w:hint="eastAsia"/>
                <w:kern w:val="0"/>
                <w:sz w:val="21"/>
                <w:szCs w:val="21"/>
              </w:rPr>
              <w:t>机制</w:t>
            </w:r>
            <w:r w:rsidRPr="00635F0C">
              <w:rPr>
                <w:rFonts w:eastAsiaTheme="minorEastAsia"/>
                <w:kern w:val="0"/>
                <w:sz w:val="21"/>
                <w:szCs w:val="21"/>
              </w:rPr>
              <w:t>的蒸馏温度</w:t>
            </w:r>
          </w:p>
        </w:tc>
        <w:tc>
          <w:tcPr>
            <w:tcW w:w="1528" w:type="pct"/>
            <w:tcBorders>
              <w:top w:val="single" w:sz="12" w:space="0" w:color="auto"/>
              <w:left w:val="nil"/>
              <w:bottom w:val="single" w:sz="4" w:space="0" w:color="auto"/>
              <w:right w:val="nil"/>
            </w:tcBorders>
            <w:shd w:val="clear" w:color="auto" w:fill="auto"/>
            <w:vAlign w:val="center"/>
          </w:tcPr>
          <w:p w14:paraId="28414BBE" w14:textId="05C8D843"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1</w:t>
            </w:r>
          </w:p>
        </w:tc>
        <w:tc>
          <w:tcPr>
            <w:tcW w:w="1666" w:type="pct"/>
            <w:tcBorders>
              <w:top w:val="single" w:sz="12" w:space="0" w:color="auto"/>
              <w:left w:val="nil"/>
              <w:bottom w:val="single" w:sz="4" w:space="0" w:color="auto"/>
              <w:right w:val="nil"/>
            </w:tcBorders>
            <w:shd w:val="clear" w:color="auto" w:fill="auto"/>
            <w:vAlign w:val="center"/>
          </w:tcPr>
          <w:p w14:paraId="6C038BB7" w14:textId="49EBE406"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4</w:t>
            </w:r>
          </w:p>
        </w:tc>
      </w:tr>
      <w:tr w:rsidR="004B5DF0" w:rsidRPr="00E76469" w14:paraId="18B8FF58" w14:textId="77777777" w:rsidTr="00FA0FB6">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E90C4A" w14:textId="479D6F69"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1</w:t>
            </w:r>
          </w:p>
        </w:tc>
        <w:tc>
          <w:tcPr>
            <w:tcW w:w="1528" w:type="pct"/>
            <w:tcBorders>
              <w:top w:val="single" w:sz="4" w:space="0" w:color="auto"/>
              <w:left w:val="nil"/>
              <w:bottom w:val="nil"/>
              <w:right w:val="nil"/>
            </w:tcBorders>
            <w:shd w:val="clear" w:color="auto" w:fill="auto"/>
            <w:vAlign w:val="center"/>
          </w:tcPr>
          <w:p w14:paraId="018952DF" w14:textId="78EBA118"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c>
          <w:tcPr>
            <w:tcW w:w="1666" w:type="pct"/>
            <w:tcBorders>
              <w:top w:val="single" w:sz="4" w:space="0" w:color="auto"/>
              <w:left w:val="nil"/>
              <w:bottom w:val="nil"/>
              <w:right w:val="nil"/>
            </w:tcBorders>
            <w:shd w:val="clear" w:color="auto" w:fill="auto"/>
            <w:vAlign w:val="center"/>
          </w:tcPr>
          <w:p w14:paraId="0C3CDC47" w14:textId="6DDC4283"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r>
      <w:tr w:rsidR="004B5DF0" w:rsidRPr="00E76469" w14:paraId="0883D64C"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0C289925" w14:textId="681A601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2</w:t>
            </w:r>
          </w:p>
        </w:tc>
        <w:tc>
          <w:tcPr>
            <w:tcW w:w="1528" w:type="pct"/>
            <w:tcBorders>
              <w:top w:val="nil"/>
              <w:left w:val="nil"/>
              <w:bottom w:val="nil"/>
              <w:right w:val="nil"/>
            </w:tcBorders>
            <w:shd w:val="clear" w:color="auto" w:fill="auto"/>
            <w:vAlign w:val="center"/>
          </w:tcPr>
          <w:p w14:paraId="0C87C4D3" w14:textId="1DBE0815"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79.98</w:t>
            </w:r>
          </w:p>
        </w:tc>
        <w:tc>
          <w:tcPr>
            <w:tcW w:w="1666" w:type="pct"/>
            <w:tcBorders>
              <w:top w:val="nil"/>
              <w:left w:val="nil"/>
              <w:bottom w:val="nil"/>
              <w:right w:val="nil"/>
            </w:tcBorders>
            <w:shd w:val="clear" w:color="auto" w:fill="auto"/>
            <w:vAlign w:val="center"/>
          </w:tcPr>
          <w:p w14:paraId="4F967A1A" w14:textId="67BA9F4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79.86</w:t>
            </w:r>
          </w:p>
        </w:tc>
      </w:tr>
      <w:tr w:rsidR="004B5DF0" w:rsidRPr="00E76469" w14:paraId="3AA65181"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44C0E9C4" w14:textId="37AF81A0"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3</w:t>
            </w:r>
          </w:p>
        </w:tc>
        <w:tc>
          <w:tcPr>
            <w:tcW w:w="1528" w:type="pct"/>
            <w:tcBorders>
              <w:top w:val="nil"/>
              <w:left w:val="nil"/>
              <w:bottom w:val="nil"/>
              <w:right w:val="nil"/>
            </w:tcBorders>
            <w:shd w:val="clear" w:color="auto" w:fill="auto"/>
            <w:vAlign w:val="center"/>
          </w:tcPr>
          <w:p w14:paraId="37D4DAF9" w14:textId="791BC354"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79.65</w:t>
            </w:r>
          </w:p>
        </w:tc>
        <w:tc>
          <w:tcPr>
            <w:tcW w:w="1666" w:type="pct"/>
            <w:tcBorders>
              <w:top w:val="nil"/>
              <w:left w:val="nil"/>
              <w:bottom w:val="nil"/>
              <w:right w:val="nil"/>
            </w:tcBorders>
            <w:shd w:val="clear" w:color="auto" w:fill="auto"/>
            <w:vAlign w:val="center"/>
          </w:tcPr>
          <w:p w14:paraId="7BE142F8" w14:textId="5407ABBE"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79.89</w:t>
            </w:r>
          </w:p>
        </w:tc>
      </w:tr>
      <w:tr w:rsidR="004B5DF0" w:rsidRPr="00E76469" w14:paraId="3E72411B" w14:textId="77777777" w:rsidTr="00FA0FB6">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3DE9BAB" w14:textId="559DC611"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4</w:t>
            </w:r>
          </w:p>
        </w:tc>
        <w:tc>
          <w:tcPr>
            <w:tcW w:w="1528" w:type="pct"/>
            <w:tcBorders>
              <w:top w:val="nil"/>
              <w:left w:val="nil"/>
              <w:bottom w:val="single" w:sz="12" w:space="0" w:color="auto"/>
              <w:right w:val="nil"/>
            </w:tcBorders>
            <w:shd w:val="clear" w:color="auto" w:fill="auto"/>
            <w:vAlign w:val="center"/>
          </w:tcPr>
          <w:p w14:paraId="7E06AEA8" w14:textId="26B290CF"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80.31</w:t>
            </w:r>
          </w:p>
        </w:tc>
        <w:tc>
          <w:tcPr>
            <w:tcW w:w="1666" w:type="pct"/>
            <w:tcBorders>
              <w:top w:val="nil"/>
              <w:left w:val="nil"/>
              <w:bottom w:val="single" w:sz="12" w:space="0" w:color="auto"/>
              <w:right w:val="nil"/>
            </w:tcBorders>
            <w:shd w:val="clear" w:color="auto" w:fill="auto"/>
            <w:vAlign w:val="center"/>
          </w:tcPr>
          <w:p w14:paraId="6167646E" w14:textId="2011ED0B"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80.51</w:t>
            </w:r>
          </w:p>
        </w:tc>
      </w:tr>
    </w:tbl>
    <w:p w14:paraId="403878E8" w14:textId="14A2F1C9" w:rsidR="009E6878" w:rsidRDefault="009E6878" w:rsidP="009E6878">
      <w:pPr>
        <w:ind w:firstLineChars="200" w:firstLine="420"/>
        <w:rPr>
          <w:rFonts w:eastAsiaTheme="minorEastAsia"/>
          <w:sz w:val="21"/>
          <w:szCs w:val="21"/>
        </w:rPr>
      </w:pPr>
    </w:p>
    <w:p w14:paraId="4A226950" w14:textId="16BEA73B" w:rsidR="005B5926" w:rsidRDefault="005B5926" w:rsidP="009E6878">
      <w:pPr>
        <w:ind w:firstLineChars="200" w:firstLine="480"/>
        <w:rPr>
          <w:rFonts w:eastAsiaTheme="minorEastAsia"/>
          <w:sz w:val="21"/>
          <w:szCs w:val="21"/>
        </w:rPr>
      </w:pPr>
      <w:r>
        <w:rPr>
          <w:rFonts w:hint="eastAsia"/>
          <w:szCs w:val="21"/>
        </w:rPr>
        <w:t>实验结</w:t>
      </w:r>
      <w:r w:rsidRPr="004B4AD2">
        <w:rPr>
          <w:rFonts w:hint="eastAsia"/>
        </w:rPr>
        <w:t>果</w:t>
      </w:r>
      <w:r w:rsidRPr="004B4AD2">
        <w:t>如</w:t>
      </w:r>
      <w:r w:rsidR="00032823" w:rsidRPr="006E1BE2">
        <w:fldChar w:fldCharType="begin"/>
      </w:r>
      <w:r w:rsidR="00032823" w:rsidRPr="006E1BE2">
        <w:instrText xml:space="preserve"> </w:instrText>
      </w:r>
      <w:r w:rsidR="00032823" w:rsidRPr="006E1BE2">
        <w:rPr>
          <w:rFonts w:hint="eastAsia"/>
        </w:rPr>
        <w:instrText>REF _Ref101274061 \h</w:instrText>
      </w:r>
      <w:r w:rsidR="00032823" w:rsidRPr="006E1BE2">
        <w:instrText xml:space="preserve"> </w:instrText>
      </w:r>
      <w:r w:rsidR="00032823">
        <w:instrText xml:space="preserve"> \* MERGEFORMAT </w:instrText>
      </w:r>
      <w:r w:rsidR="00032823" w:rsidRPr="006E1BE2">
        <w:fldChar w:fldCharType="separate"/>
      </w:r>
      <w:r w:rsidR="008E281A" w:rsidRPr="008E281A">
        <w:rPr>
          <w:rFonts w:eastAsiaTheme="minorEastAsia"/>
        </w:rPr>
        <w:t>表</w:t>
      </w:r>
      <w:r w:rsidR="008E281A" w:rsidRPr="008E281A">
        <w:rPr>
          <w:rFonts w:eastAsiaTheme="minorEastAsia"/>
        </w:rPr>
        <w:t>4.14</w:t>
      </w:r>
      <w:r w:rsidR="00032823" w:rsidRPr="006E1BE2">
        <w:fldChar w:fldCharType="end"/>
      </w:r>
      <w:r w:rsidRPr="004B4AD2">
        <w:t>所</w:t>
      </w:r>
      <w:r w:rsidRPr="002870BB">
        <w:t>示</w:t>
      </w:r>
      <w:r>
        <w:rPr>
          <w:szCs w:val="21"/>
        </w:rPr>
        <w:t>，</w:t>
      </w:r>
      <w:r>
        <w:rPr>
          <w:rFonts w:hint="eastAsia"/>
          <w:szCs w:val="21"/>
        </w:rPr>
        <w:t>其中第一列代表自注意力</w:t>
      </w:r>
      <w:r w:rsidR="003E51F4">
        <w:rPr>
          <w:rFonts w:hint="eastAsia"/>
          <w:szCs w:val="21"/>
        </w:rPr>
        <w:t>机制</w:t>
      </w:r>
      <w:r w:rsidR="00D73304">
        <w:rPr>
          <w:rFonts w:hint="eastAsia"/>
          <w:szCs w:val="21"/>
        </w:rPr>
        <w:t>中</w:t>
      </w:r>
      <w:r>
        <w:rPr>
          <w:rFonts w:hint="eastAsia"/>
          <w:szCs w:val="21"/>
        </w:rPr>
        <w:t>的</w:t>
      </w:r>
      <w:r>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Pr>
          <w:rFonts w:hint="eastAsia"/>
          <w:szCs w:val="21"/>
        </w:rPr>
        <w:t>，第二列代表分类器蒸馏温度</w:t>
      </w:r>
      <m:oMath>
        <m:r>
          <w:rPr>
            <w:rFonts w:ascii="Cambria Math"/>
            <w:szCs w:val="21"/>
          </w:rPr>
          <m:t>T=1</m:t>
        </m:r>
      </m:oMath>
      <w:r w:rsidR="00BD0EDF">
        <w:rPr>
          <w:rFonts w:hint="eastAsia"/>
          <w:szCs w:val="21"/>
        </w:rPr>
        <w:t>时的</w:t>
      </w:r>
      <w:r w:rsidR="0080169C">
        <w:rPr>
          <w:rFonts w:hint="eastAsia"/>
          <w:szCs w:val="21"/>
        </w:rPr>
        <w:t>分类准确率</w:t>
      </w:r>
      <w:r>
        <w:rPr>
          <w:rFonts w:hint="eastAsia"/>
          <w:szCs w:val="21"/>
        </w:rPr>
        <w:t>，第三列代表分类器蒸馏温度</w:t>
      </w:r>
      <m:oMath>
        <m:r>
          <w:rPr>
            <w:rFonts w:ascii="Cambria Math"/>
            <w:szCs w:val="21"/>
          </w:rPr>
          <m:t>T=4</m:t>
        </m:r>
      </m:oMath>
      <w:r w:rsidR="008B7A2B">
        <w:rPr>
          <w:rFonts w:hint="eastAsia"/>
          <w:szCs w:val="21"/>
        </w:rPr>
        <w:t>时的</w:t>
      </w:r>
      <w:r w:rsidR="00824697">
        <w:rPr>
          <w:rFonts w:hint="eastAsia"/>
          <w:szCs w:val="21"/>
        </w:rPr>
        <w:t>分类准确率</w:t>
      </w:r>
      <w:r>
        <w:rPr>
          <w:rFonts w:hint="eastAsia"/>
          <w:szCs w:val="21"/>
        </w:rPr>
        <w:t>。其中温度设为</w:t>
      </w:r>
      <w:r>
        <w:rPr>
          <w:rFonts w:hint="eastAsia"/>
          <w:szCs w:val="21"/>
        </w:rPr>
        <w:t>1</w:t>
      </w:r>
      <w:r>
        <w:rPr>
          <w:rFonts w:hint="eastAsia"/>
          <w:szCs w:val="21"/>
        </w:rPr>
        <w:t>等价于不使用知识蒸馏模型。</w:t>
      </w:r>
    </w:p>
    <w:p w14:paraId="1C07CF1E" w14:textId="4B6CFC8A" w:rsidR="00852EA1" w:rsidRDefault="006E1BE2" w:rsidP="008C1CFA">
      <w:pPr>
        <w:ind w:firstLineChars="200" w:firstLine="480"/>
        <w:rPr>
          <w:szCs w:val="21"/>
        </w:rPr>
      </w:pPr>
      <w:r w:rsidRPr="006E1BE2">
        <w:fldChar w:fldCharType="begin"/>
      </w:r>
      <w:r w:rsidRPr="006E1BE2">
        <w:instrText xml:space="preserve"> </w:instrText>
      </w:r>
      <w:r w:rsidRPr="006E1BE2">
        <w:rPr>
          <w:rFonts w:hint="eastAsia"/>
        </w:rPr>
        <w:instrText>REF _Ref101274061 \h</w:instrText>
      </w:r>
      <w:r w:rsidRPr="006E1BE2">
        <w:instrText xml:space="preserve"> </w:instrText>
      </w:r>
      <w:r>
        <w:instrText xml:space="preserve"> \* MERGEFORMAT </w:instrText>
      </w:r>
      <w:r w:rsidRPr="006E1BE2">
        <w:fldChar w:fldCharType="separate"/>
      </w:r>
      <w:r w:rsidR="008E281A" w:rsidRPr="008E281A">
        <w:rPr>
          <w:rFonts w:eastAsiaTheme="minorEastAsia"/>
        </w:rPr>
        <w:t>表</w:t>
      </w:r>
      <w:r w:rsidR="008E281A" w:rsidRPr="008E281A">
        <w:rPr>
          <w:rFonts w:eastAsiaTheme="minorEastAsia"/>
        </w:rPr>
        <w:t>4.14</w:t>
      </w:r>
      <w:r w:rsidRPr="006E1BE2">
        <w:fldChar w:fldCharType="end"/>
      </w:r>
      <w:r w:rsidR="00F93E39">
        <w:rPr>
          <w:rFonts w:hint="eastAsia"/>
          <w:szCs w:val="21"/>
        </w:rPr>
        <w:t>的实验结果表明</w:t>
      </w:r>
      <w:r w:rsidR="00852EA1">
        <w:rPr>
          <w:rFonts w:hint="eastAsia"/>
          <w:szCs w:val="21"/>
        </w:rPr>
        <w:t>，自注意力</w:t>
      </w:r>
      <w:r w:rsidR="009E38F3">
        <w:rPr>
          <w:rFonts w:hint="eastAsia"/>
          <w:szCs w:val="21"/>
        </w:rPr>
        <w:t>机制</w:t>
      </w:r>
      <w:r w:rsidR="00852EA1">
        <w:rPr>
          <w:rFonts w:hint="eastAsia"/>
          <w:szCs w:val="21"/>
        </w:rPr>
        <w:t>在添加知识蒸馏模块后具有比原模型更优异的性能。具体来说，在不使用分类器蒸馏时</w:t>
      </w:r>
      <w:r w:rsidR="006378D4">
        <w:rPr>
          <w:rFonts w:hint="eastAsia"/>
          <w:szCs w:val="21"/>
        </w:rPr>
        <w:t>（</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8E281A" w:rsidRPr="008E281A">
        <w:rPr>
          <w:rFonts w:eastAsiaTheme="minorEastAsia"/>
        </w:rPr>
        <w:t>表</w:t>
      </w:r>
      <w:r w:rsidR="008E281A" w:rsidRPr="008E281A">
        <w:rPr>
          <w:rFonts w:eastAsiaTheme="minorEastAsia"/>
        </w:rPr>
        <w:t>4.14</w:t>
      </w:r>
      <w:r w:rsidR="007030A2" w:rsidRPr="006E1BE2">
        <w:fldChar w:fldCharType="end"/>
      </w:r>
      <w:r w:rsidR="007030A2">
        <w:rPr>
          <w:rFonts w:hint="eastAsia"/>
          <w:szCs w:val="21"/>
        </w:rPr>
        <w:t>的</w:t>
      </w:r>
      <w:r w:rsidR="00446A09">
        <w:rPr>
          <w:rFonts w:hint="eastAsia"/>
        </w:rPr>
        <w:t>第二列</w:t>
      </w:r>
      <w:r w:rsidR="006378D4">
        <w:rPr>
          <w:rFonts w:hint="eastAsia"/>
          <w:szCs w:val="21"/>
        </w:rPr>
        <w:t>）</w:t>
      </w:r>
      <w:r w:rsidR="00852EA1">
        <w:rPr>
          <w:rFonts w:hint="eastAsia"/>
          <w:szCs w:val="21"/>
        </w:rPr>
        <w:t>，</w:t>
      </w:r>
      <w:r w:rsidR="006101EB">
        <w:rPr>
          <w:rFonts w:hint="eastAsia"/>
          <w:szCs w:val="21"/>
        </w:rPr>
        <w:t>SKDSAM</w:t>
      </w:r>
      <w:r w:rsidR="00852EA1">
        <w:rPr>
          <w:rFonts w:hint="eastAsia"/>
          <w:szCs w:val="21"/>
        </w:rPr>
        <w:t>模型在自注意力</w:t>
      </w:r>
      <w:r w:rsidR="0091628C">
        <w:rPr>
          <w:rFonts w:hint="eastAsia"/>
          <w:szCs w:val="21"/>
        </w:rPr>
        <w:t>机制</w:t>
      </w:r>
      <w:r w:rsidR="00005711">
        <w:rPr>
          <w:rFonts w:hint="eastAsia"/>
          <w:szCs w:val="21"/>
        </w:rPr>
        <w:t>中的</w:t>
      </w:r>
      <w:r w:rsidR="00852EA1">
        <w:rPr>
          <w:szCs w:val="21"/>
        </w:rPr>
        <w:t>蒸馏温度</w:t>
      </w:r>
      <m:oMath>
        <m:r>
          <w:rPr>
            <w:rFonts w:ascii="Cambria Math"/>
            <w:szCs w:val="21"/>
          </w:rPr>
          <m:t>T</m:t>
        </m:r>
        <m:r>
          <w:rPr>
            <w:rFonts w:ascii="Cambria Math"/>
            <w:szCs w:val="21"/>
          </w:rPr>
          <m:t>'</m:t>
        </m:r>
      </m:oMath>
      <w:r w:rsidR="00852EA1">
        <w:rPr>
          <w:rFonts w:hint="eastAsia"/>
          <w:szCs w:val="21"/>
        </w:rPr>
        <w:t>为</w:t>
      </w:r>
      <w:r w:rsidR="00852EA1">
        <w:rPr>
          <w:szCs w:val="21"/>
        </w:rPr>
        <w:t>2</w:t>
      </w:r>
      <w:r w:rsidR="00CE3B5B">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DA646B">
        <w:rPr>
          <w:rFonts w:hint="eastAsia"/>
          <w:szCs w:val="21"/>
        </w:rPr>
        <w:t>机制</w:t>
      </w:r>
      <w:r w:rsidR="00CE460B">
        <w:rPr>
          <w:rFonts w:hint="eastAsia"/>
          <w:szCs w:val="21"/>
        </w:rPr>
        <w:t>中的</w:t>
      </w:r>
      <w:r w:rsidR="00EB614A">
        <w:rPr>
          <w:rFonts w:hint="eastAsia"/>
          <w:szCs w:val="21"/>
        </w:rPr>
        <w:t>知识</w:t>
      </w:r>
      <w:r w:rsidR="00852EA1">
        <w:rPr>
          <w:szCs w:val="21"/>
        </w:rPr>
        <w:t>蒸馏</w:t>
      </w:r>
      <w:r w:rsidR="00852EA1">
        <w:rPr>
          <w:rFonts w:hint="eastAsia"/>
          <w:szCs w:val="21"/>
        </w:rPr>
        <w:t>分别提升准确率</w:t>
      </w:r>
      <w:r w:rsidR="00852EA1" w:rsidRPr="00375E73">
        <w:rPr>
          <w:szCs w:val="21"/>
        </w:rPr>
        <w:t>1.85</w:t>
      </w:r>
      <w:r w:rsidR="00852EA1">
        <w:rPr>
          <w:rFonts w:hint="eastAsia"/>
          <w:szCs w:val="21"/>
        </w:rPr>
        <w:t>%</w:t>
      </w:r>
      <w:r w:rsidR="00FB1298">
        <w:rPr>
          <w:rFonts w:hint="eastAsia"/>
          <w:szCs w:val="21"/>
        </w:rPr>
        <w:t>、</w:t>
      </w:r>
      <w:r w:rsidR="00852EA1" w:rsidRPr="00375E73">
        <w:rPr>
          <w:szCs w:val="21"/>
        </w:rPr>
        <w:t>1.52</w:t>
      </w:r>
      <w:r w:rsidR="00852EA1">
        <w:rPr>
          <w:rFonts w:hint="eastAsia"/>
          <w:szCs w:val="21"/>
        </w:rPr>
        <w:t>%</w:t>
      </w:r>
      <w:r w:rsidR="00852EA1">
        <w:rPr>
          <w:rFonts w:hint="eastAsia"/>
          <w:szCs w:val="21"/>
        </w:rPr>
        <w:t>和</w:t>
      </w:r>
      <w:r w:rsidR="00852EA1" w:rsidRPr="00375E73">
        <w:rPr>
          <w:szCs w:val="21"/>
        </w:rPr>
        <w:t>2.18</w:t>
      </w:r>
      <w:r w:rsidR="00852EA1">
        <w:rPr>
          <w:rFonts w:hint="eastAsia"/>
          <w:szCs w:val="21"/>
        </w:rPr>
        <w:t>%</w:t>
      </w:r>
      <w:r w:rsidR="00852EA1">
        <w:rPr>
          <w:rFonts w:hint="eastAsia"/>
          <w:szCs w:val="21"/>
        </w:rPr>
        <w:t>；在使用分类器蒸馏时（</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8E281A" w:rsidRPr="008E281A">
        <w:rPr>
          <w:rFonts w:eastAsiaTheme="minorEastAsia"/>
        </w:rPr>
        <w:t>表</w:t>
      </w:r>
      <w:r w:rsidR="008E281A" w:rsidRPr="008E281A">
        <w:rPr>
          <w:rFonts w:eastAsiaTheme="minorEastAsia"/>
        </w:rPr>
        <w:t>4.14</w:t>
      </w:r>
      <w:r w:rsidR="007030A2" w:rsidRPr="006E1BE2">
        <w:fldChar w:fldCharType="end"/>
      </w:r>
      <w:r w:rsidR="007030A2">
        <w:rPr>
          <w:rFonts w:hint="eastAsia"/>
          <w:szCs w:val="21"/>
        </w:rPr>
        <w:t>的</w:t>
      </w:r>
      <w:r w:rsidR="000B1D21">
        <w:rPr>
          <w:rFonts w:hint="eastAsia"/>
        </w:rPr>
        <w:t>第</w:t>
      </w:r>
      <w:r w:rsidR="00EC4419">
        <w:rPr>
          <w:rFonts w:hint="eastAsia"/>
        </w:rPr>
        <w:t>三</w:t>
      </w:r>
      <w:r w:rsidR="000B1D21">
        <w:rPr>
          <w:rFonts w:hint="eastAsia"/>
        </w:rPr>
        <w:t>列</w:t>
      </w:r>
      <w:r w:rsidR="00852EA1">
        <w:rPr>
          <w:rFonts w:hint="eastAsia"/>
          <w:szCs w:val="21"/>
        </w:rPr>
        <w:t>），</w:t>
      </w:r>
      <w:r w:rsidR="006101EB">
        <w:rPr>
          <w:rFonts w:hint="eastAsia"/>
          <w:szCs w:val="21"/>
        </w:rPr>
        <w:t>SKDSAM</w:t>
      </w:r>
      <w:r w:rsidR="00852EA1">
        <w:rPr>
          <w:rFonts w:hint="eastAsia"/>
          <w:szCs w:val="21"/>
        </w:rPr>
        <w:t>模型在自注意力</w:t>
      </w:r>
      <w:r w:rsidR="002467D3">
        <w:rPr>
          <w:rFonts w:hint="eastAsia"/>
          <w:szCs w:val="21"/>
        </w:rPr>
        <w:t>机制</w:t>
      </w:r>
      <w:r w:rsidR="00852EA1">
        <w:rPr>
          <w:rFonts w:hint="eastAsia"/>
          <w:szCs w:val="21"/>
        </w:rPr>
        <w:t>的</w:t>
      </w:r>
      <w:r w:rsidR="00852EA1">
        <w:rPr>
          <w:szCs w:val="21"/>
        </w:rPr>
        <w:t>蒸馏温度</w:t>
      </w:r>
      <m:oMath>
        <m:r>
          <w:rPr>
            <w:rFonts w:ascii="Cambria Math"/>
            <w:szCs w:val="21"/>
          </w:rPr>
          <m:t>T</m:t>
        </m:r>
        <m:r>
          <w:rPr>
            <w:rFonts w:ascii="Cambria Math"/>
            <w:szCs w:val="21"/>
          </w:rPr>
          <m:t>'</m:t>
        </m:r>
      </m:oMath>
      <w:r w:rsidR="00852EA1">
        <w:rPr>
          <w:rFonts w:hint="eastAsia"/>
          <w:szCs w:val="21"/>
        </w:rPr>
        <w:t>为</w:t>
      </w:r>
      <w:r w:rsidR="00852EA1">
        <w:rPr>
          <w:szCs w:val="21"/>
        </w:rPr>
        <w:t>2</w:t>
      </w:r>
      <w:r w:rsidR="002F32EE">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E029BB">
        <w:rPr>
          <w:rFonts w:hint="eastAsia"/>
          <w:szCs w:val="21"/>
        </w:rPr>
        <w:t>机制中的</w:t>
      </w:r>
      <w:r w:rsidR="00A530DA">
        <w:rPr>
          <w:rFonts w:hint="eastAsia"/>
          <w:szCs w:val="21"/>
        </w:rPr>
        <w:t>知识</w:t>
      </w:r>
      <w:r w:rsidR="00852EA1">
        <w:rPr>
          <w:szCs w:val="21"/>
        </w:rPr>
        <w:t>蒸馏</w:t>
      </w:r>
      <w:r w:rsidR="00852EA1">
        <w:rPr>
          <w:rFonts w:hint="eastAsia"/>
          <w:szCs w:val="21"/>
        </w:rPr>
        <w:t>分别提升准确率</w:t>
      </w:r>
      <w:r w:rsidR="00852EA1" w:rsidRPr="00685BB5">
        <w:rPr>
          <w:szCs w:val="21"/>
        </w:rPr>
        <w:t>1.73</w:t>
      </w:r>
      <w:r w:rsidR="00852EA1">
        <w:rPr>
          <w:rFonts w:hint="eastAsia"/>
          <w:szCs w:val="21"/>
        </w:rPr>
        <w:t>%</w:t>
      </w:r>
      <w:r w:rsidR="00664269">
        <w:rPr>
          <w:rFonts w:hint="eastAsia"/>
          <w:szCs w:val="21"/>
        </w:rPr>
        <w:t>、</w:t>
      </w:r>
      <w:r w:rsidR="00852EA1" w:rsidRPr="00685BB5">
        <w:rPr>
          <w:szCs w:val="21"/>
        </w:rPr>
        <w:t>1.76</w:t>
      </w:r>
      <w:r w:rsidR="00852EA1">
        <w:rPr>
          <w:szCs w:val="21"/>
        </w:rPr>
        <w:t>%</w:t>
      </w:r>
      <w:r w:rsidR="00852EA1">
        <w:rPr>
          <w:rFonts w:hint="eastAsia"/>
          <w:szCs w:val="21"/>
        </w:rPr>
        <w:t>和</w:t>
      </w:r>
      <w:r w:rsidR="00852EA1" w:rsidRPr="00685BB5">
        <w:rPr>
          <w:szCs w:val="21"/>
        </w:rPr>
        <w:t>2.38</w:t>
      </w:r>
      <w:r w:rsidR="00852EA1">
        <w:rPr>
          <w:szCs w:val="21"/>
        </w:rPr>
        <w:t>%</w:t>
      </w:r>
      <w:r w:rsidR="00852EA1">
        <w:rPr>
          <w:rFonts w:hint="eastAsia"/>
          <w:szCs w:val="21"/>
        </w:rPr>
        <w:t>。</w:t>
      </w:r>
    </w:p>
    <w:p w14:paraId="2D7D30B4" w14:textId="06F57000" w:rsidR="00852EA1" w:rsidRDefault="00641F99" w:rsidP="0081611A">
      <w:pPr>
        <w:ind w:firstLine="480"/>
        <w:rPr>
          <w:szCs w:val="21"/>
        </w:rPr>
      </w:pPr>
      <w:r>
        <w:rPr>
          <w:rFonts w:hint="eastAsia"/>
          <w:szCs w:val="21"/>
        </w:rPr>
        <w:t>以上结果说明，自注意力</w:t>
      </w:r>
      <w:r w:rsidR="002D2A1E">
        <w:rPr>
          <w:rFonts w:hint="eastAsia"/>
          <w:szCs w:val="21"/>
        </w:rPr>
        <w:t>机制</w:t>
      </w:r>
      <w:r>
        <w:rPr>
          <w:rFonts w:hint="eastAsia"/>
          <w:szCs w:val="21"/>
        </w:rPr>
        <w:t>中的蒸馏模块在</w:t>
      </w:r>
      <w:r w:rsidR="006101EB">
        <w:rPr>
          <w:rFonts w:hint="eastAsia"/>
          <w:szCs w:val="21"/>
        </w:rPr>
        <w:t>SKDSAM</w:t>
      </w:r>
      <w:r>
        <w:rPr>
          <w:rFonts w:hint="eastAsia"/>
          <w:szCs w:val="21"/>
        </w:rPr>
        <w:t>模型中起到了重要作用，对模型性能的</w:t>
      </w:r>
      <w:r w:rsidR="00037D50">
        <w:rPr>
          <w:rFonts w:hint="eastAsia"/>
          <w:szCs w:val="21"/>
        </w:rPr>
        <w:t>发挥</w:t>
      </w:r>
      <w:r>
        <w:rPr>
          <w:rFonts w:hint="eastAsia"/>
          <w:szCs w:val="21"/>
        </w:rPr>
        <w:t>不可或缺。</w:t>
      </w:r>
      <w:r w:rsidR="00B441EB">
        <w:rPr>
          <w:rFonts w:hint="eastAsia"/>
          <w:szCs w:val="21"/>
        </w:rPr>
        <w:t>随着</w:t>
      </w:r>
      <w:r w:rsidR="0078741B">
        <w:rPr>
          <w:rFonts w:hint="eastAsia"/>
          <w:szCs w:val="21"/>
        </w:rPr>
        <w:t>自注意力</w:t>
      </w:r>
      <w:r w:rsidR="002348C0">
        <w:rPr>
          <w:rFonts w:hint="eastAsia"/>
          <w:szCs w:val="21"/>
        </w:rPr>
        <w:t>机制</w:t>
      </w:r>
      <w:r w:rsidR="0078741B">
        <w:rPr>
          <w:rFonts w:hint="eastAsia"/>
          <w:szCs w:val="21"/>
        </w:rPr>
        <w:t>中的蒸馏</w:t>
      </w:r>
      <w:r w:rsidR="0045016C">
        <w:rPr>
          <w:rFonts w:hint="eastAsia"/>
          <w:szCs w:val="21"/>
        </w:rPr>
        <w:t>温度逐步升高</w:t>
      </w:r>
      <w:r w:rsidR="00AF5DB2">
        <w:rPr>
          <w:rFonts w:hint="eastAsia"/>
          <w:szCs w:val="21"/>
        </w:rPr>
        <w:t>，</w:t>
      </w:r>
      <w:r w:rsidR="004D3F48">
        <w:rPr>
          <w:rFonts w:hint="eastAsia"/>
          <w:szCs w:val="21"/>
        </w:rPr>
        <w:t>模型</w:t>
      </w:r>
      <w:r w:rsidR="004D38C7">
        <w:rPr>
          <w:rFonts w:hint="eastAsia"/>
          <w:szCs w:val="21"/>
        </w:rPr>
        <w:t>分类</w:t>
      </w:r>
      <w:r w:rsidR="004D3F48">
        <w:rPr>
          <w:rFonts w:hint="eastAsia"/>
          <w:szCs w:val="21"/>
        </w:rPr>
        <w:t>性能</w:t>
      </w:r>
      <w:r w:rsidR="00430872">
        <w:rPr>
          <w:rFonts w:hint="eastAsia"/>
          <w:szCs w:val="21"/>
        </w:rPr>
        <w:t>也在逐步提升。</w:t>
      </w:r>
    </w:p>
    <w:p w14:paraId="54A27D5D" w14:textId="0D87A6E8" w:rsidR="009F151B" w:rsidRDefault="006101EB">
      <w:pPr>
        <w:pStyle w:val="3"/>
        <w:rPr>
          <w:szCs w:val="21"/>
        </w:rPr>
      </w:pPr>
      <w:bookmarkStart w:id="240" w:name="_Ref101033839"/>
      <w:r>
        <w:rPr>
          <w:rFonts w:hint="eastAsia"/>
          <w:szCs w:val="21"/>
        </w:rPr>
        <w:t>SKDSAM</w:t>
      </w:r>
      <w:r w:rsidR="00E770D1">
        <w:rPr>
          <w:rFonts w:hint="eastAsia"/>
          <w:szCs w:val="21"/>
        </w:rPr>
        <w:t>模型</w:t>
      </w:r>
      <w:r w:rsidR="00A24E16">
        <w:rPr>
          <w:szCs w:val="21"/>
        </w:rPr>
        <w:t>与数据增强</w:t>
      </w:r>
      <w:r w:rsidR="00826565">
        <w:rPr>
          <w:rFonts w:hint="eastAsia"/>
          <w:szCs w:val="21"/>
        </w:rPr>
        <w:t>技术</w:t>
      </w:r>
      <w:r w:rsidR="00A24E16">
        <w:rPr>
          <w:szCs w:val="21"/>
        </w:rPr>
        <w:t>的相容性</w:t>
      </w:r>
      <w:bookmarkEnd w:id="240"/>
    </w:p>
    <w:p w14:paraId="28DF01F4" w14:textId="072752B0" w:rsidR="003448F8" w:rsidRDefault="009B7B27" w:rsidP="00FC46A7">
      <w:pPr>
        <w:ind w:firstLine="480"/>
        <w:rPr>
          <w:szCs w:val="21"/>
        </w:rPr>
      </w:pPr>
      <w:r>
        <w:rPr>
          <w:rFonts w:hint="eastAsia"/>
          <w:szCs w:val="21"/>
        </w:rPr>
        <w:t>第</w:t>
      </w:r>
      <w:r w:rsidR="006F2285">
        <w:rPr>
          <w:szCs w:val="21"/>
        </w:rPr>
        <w:fldChar w:fldCharType="begin"/>
      </w:r>
      <w:r w:rsidR="006F2285">
        <w:rPr>
          <w:szCs w:val="21"/>
        </w:rPr>
        <w:instrText xml:space="preserve"> </w:instrText>
      </w:r>
      <w:r w:rsidR="006F2285">
        <w:rPr>
          <w:rFonts w:hint="eastAsia"/>
          <w:szCs w:val="21"/>
        </w:rPr>
        <w:instrText>REF _Ref100735849 \r \h</w:instrText>
      </w:r>
      <w:r w:rsidR="006F2285">
        <w:rPr>
          <w:szCs w:val="21"/>
        </w:rPr>
        <w:instrText xml:space="preserve"> </w:instrText>
      </w:r>
      <w:r w:rsidR="006F2285">
        <w:rPr>
          <w:szCs w:val="21"/>
        </w:rPr>
      </w:r>
      <w:r w:rsidR="006F2285">
        <w:rPr>
          <w:szCs w:val="21"/>
        </w:rPr>
        <w:fldChar w:fldCharType="separate"/>
      </w:r>
      <w:r w:rsidR="008E281A">
        <w:rPr>
          <w:szCs w:val="21"/>
        </w:rPr>
        <w:t>4.3.1</w:t>
      </w:r>
      <w:r w:rsidR="006F2285">
        <w:rPr>
          <w:szCs w:val="21"/>
        </w:rPr>
        <w:fldChar w:fldCharType="end"/>
      </w:r>
      <w:r w:rsidR="0018371F">
        <w:rPr>
          <w:rFonts w:hint="eastAsia"/>
          <w:szCs w:val="21"/>
        </w:rPr>
        <w:t>小节</w:t>
      </w:r>
      <w:r w:rsidR="006F2285">
        <w:rPr>
          <w:rFonts w:hint="eastAsia"/>
          <w:szCs w:val="21"/>
        </w:rPr>
        <w:t>和</w:t>
      </w:r>
      <w:r w:rsidR="0071567F">
        <w:rPr>
          <w:rFonts w:hint="eastAsia"/>
          <w:szCs w:val="21"/>
        </w:rPr>
        <w:t>第</w:t>
      </w:r>
      <w:r w:rsidR="006F2285">
        <w:rPr>
          <w:szCs w:val="21"/>
        </w:rPr>
        <w:fldChar w:fldCharType="begin"/>
      </w:r>
      <w:r w:rsidR="006F2285">
        <w:rPr>
          <w:szCs w:val="21"/>
        </w:rPr>
        <w:instrText xml:space="preserve"> REF _Ref100735855 \r \h </w:instrText>
      </w:r>
      <w:r w:rsidR="006F2285">
        <w:rPr>
          <w:szCs w:val="21"/>
        </w:rPr>
      </w:r>
      <w:r w:rsidR="006F2285">
        <w:rPr>
          <w:szCs w:val="21"/>
        </w:rPr>
        <w:fldChar w:fldCharType="separate"/>
      </w:r>
      <w:r w:rsidR="008E281A">
        <w:rPr>
          <w:szCs w:val="21"/>
        </w:rPr>
        <w:t>4.3.2</w:t>
      </w:r>
      <w:r w:rsidR="006F2285">
        <w:rPr>
          <w:szCs w:val="21"/>
        </w:rPr>
        <w:fldChar w:fldCharType="end"/>
      </w:r>
      <w:r w:rsidR="00055AF5">
        <w:rPr>
          <w:rFonts w:hint="eastAsia"/>
          <w:szCs w:val="21"/>
        </w:rPr>
        <w:t>小节</w:t>
      </w:r>
      <w:r w:rsidR="00466652">
        <w:rPr>
          <w:rFonts w:hint="eastAsia"/>
          <w:szCs w:val="21"/>
        </w:rPr>
        <w:t>的实验</w:t>
      </w:r>
      <w:r w:rsidR="000470DA">
        <w:rPr>
          <w:rFonts w:hint="eastAsia"/>
          <w:szCs w:val="21"/>
        </w:rPr>
        <w:t>证实了</w:t>
      </w:r>
      <w:r w:rsidR="006E63C0">
        <w:rPr>
          <w:rFonts w:hint="eastAsia"/>
          <w:szCs w:val="21"/>
        </w:rPr>
        <w:t>结合</w:t>
      </w:r>
      <w:r w:rsidR="006145E1">
        <w:rPr>
          <w:szCs w:val="21"/>
        </w:rPr>
        <w:t>C</w:t>
      </w:r>
      <w:r w:rsidR="000C739D">
        <w:rPr>
          <w:szCs w:val="21"/>
        </w:rPr>
        <w:t>utou</w:t>
      </w:r>
      <w:r w:rsidR="000C739D">
        <w:rPr>
          <w:rFonts w:hint="eastAsia"/>
          <w:szCs w:val="21"/>
        </w:rPr>
        <w:t>t</w:t>
      </w:r>
      <w:r w:rsidR="000C739D">
        <w:rPr>
          <w:rFonts w:hint="eastAsia"/>
          <w:szCs w:val="21"/>
        </w:rPr>
        <w:t>数据增强</w:t>
      </w:r>
      <w:r w:rsidR="00EA6F0B">
        <w:rPr>
          <w:rFonts w:hint="eastAsia"/>
          <w:szCs w:val="21"/>
        </w:rPr>
        <w:t>技术</w:t>
      </w:r>
      <w:r w:rsidR="00E64C6E">
        <w:rPr>
          <w:rFonts w:hint="eastAsia"/>
          <w:szCs w:val="21"/>
        </w:rPr>
        <w:t>能够</w:t>
      </w:r>
      <w:r w:rsidR="003513E7">
        <w:rPr>
          <w:rFonts w:hint="eastAsia"/>
          <w:szCs w:val="21"/>
        </w:rPr>
        <w:t>提升</w:t>
      </w:r>
      <w:r w:rsidR="006F1915">
        <w:rPr>
          <w:rFonts w:hint="eastAsia"/>
          <w:szCs w:val="21"/>
        </w:rPr>
        <w:t>进一步</w:t>
      </w:r>
      <w:r w:rsidR="00C9329D">
        <w:rPr>
          <w:rFonts w:hint="eastAsia"/>
          <w:szCs w:val="21"/>
        </w:rPr>
        <w:t>提升</w:t>
      </w:r>
      <w:r w:rsidR="006101EB">
        <w:rPr>
          <w:rFonts w:hint="eastAsia"/>
          <w:szCs w:val="21"/>
        </w:rPr>
        <w:t>SKDSAM</w:t>
      </w:r>
      <w:r w:rsidR="003513E7">
        <w:rPr>
          <w:rFonts w:hint="eastAsia"/>
          <w:szCs w:val="21"/>
        </w:rPr>
        <w:t>模型的</w:t>
      </w:r>
      <w:r w:rsidR="00723CDE">
        <w:rPr>
          <w:rFonts w:hint="eastAsia"/>
          <w:szCs w:val="21"/>
        </w:rPr>
        <w:t>性能。</w:t>
      </w:r>
      <w:r w:rsidR="000218C9">
        <w:rPr>
          <w:rFonts w:hint="eastAsia"/>
          <w:szCs w:val="21"/>
        </w:rPr>
        <w:t>本小节将</w:t>
      </w:r>
      <w:r w:rsidR="006101EB">
        <w:rPr>
          <w:rFonts w:hint="eastAsia"/>
          <w:szCs w:val="21"/>
        </w:rPr>
        <w:t>SKDSAM</w:t>
      </w:r>
      <w:r w:rsidR="00104601">
        <w:rPr>
          <w:rFonts w:hint="eastAsia"/>
          <w:szCs w:val="21"/>
        </w:rPr>
        <w:t>模型</w:t>
      </w:r>
      <w:r w:rsidR="008421A9">
        <w:rPr>
          <w:rFonts w:hint="eastAsia"/>
          <w:szCs w:val="21"/>
        </w:rPr>
        <w:t>分别</w:t>
      </w:r>
      <w:r w:rsidR="00104601">
        <w:rPr>
          <w:rFonts w:hint="eastAsia"/>
          <w:szCs w:val="21"/>
        </w:rPr>
        <w:t>和</w:t>
      </w:r>
      <w:r w:rsidR="00750E3D">
        <w:rPr>
          <w:rFonts w:hint="eastAsia"/>
          <w:szCs w:val="21"/>
        </w:rPr>
        <w:t>另外两种数据增强</w:t>
      </w:r>
      <w:r w:rsidR="00187974">
        <w:rPr>
          <w:rFonts w:hint="eastAsia"/>
          <w:szCs w:val="21"/>
        </w:rPr>
        <w:t>技术</w:t>
      </w:r>
      <w:r w:rsidR="00EE6965">
        <w:rPr>
          <w:rFonts w:hint="eastAsia"/>
          <w:szCs w:val="21"/>
        </w:rPr>
        <w:t>（</w:t>
      </w:r>
      <w:proofErr w:type="spellStart"/>
      <w:r w:rsidR="0089521E">
        <w:rPr>
          <w:szCs w:val="21"/>
        </w:rPr>
        <w:t>M</w:t>
      </w:r>
      <w:r w:rsidR="00EE6965">
        <w:rPr>
          <w:szCs w:val="21"/>
        </w:rPr>
        <w:t>ixup</w:t>
      </w:r>
      <w:proofErr w:type="spellEnd"/>
      <w:r w:rsidR="00EE6965">
        <w:rPr>
          <w:rFonts w:hint="eastAsia"/>
          <w:szCs w:val="21"/>
        </w:rPr>
        <w:t>和</w:t>
      </w:r>
      <w:proofErr w:type="gramStart"/>
      <w:r w:rsidR="008C77E5">
        <w:rPr>
          <w:rFonts w:hint="eastAsia"/>
        </w:rPr>
        <w:t>自监督</w:t>
      </w:r>
      <w:proofErr w:type="gramEnd"/>
      <w:r w:rsidR="008C77E5">
        <w:rPr>
          <w:rFonts w:hint="eastAsia"/>
        </w:rPr>
        <w:t>标签增强（</w:t>
      </w:r>
      <w:r w:rsidR="008C77E5" w:rsidRPr="00277EED">
        <w:t xml:space="preserve">Self-supervised </w:t>
      </w:r>
      <w:r w:rsidR="006F2EFE">
        <w:t>L</w:t>
      </w:r>
      <w:r w:rsidR="008C77E5" w:rsidRPr="00277EED">
        <w:t xml:space="preserve">abel </w:t>
      </w:r>
      <w:r w:rsidR="00934E3D">
        <w:t>A</w:t>
      </w:r>
      <w:r w:rsidR="008C77E5" w:rsidRPr="00277EED">
        <w:t>ugmentation</w:t>
      </w:r>
      <w:r w:rsidR="008C77E5">
        <w:rPr>
          <w:rFonts w:hint="eastAsia"/>
        </w:rPr>
        <w:t>,</w:t>
      </w:r>
      <w:r w:rsidR="008C77E5">
        <w:t xml:space="preserve"> </w:t>
      </w:r>
      <w:r w:rsidR="008C77E5">
        <w:rPr>
          <w:rFonts w:hint="eastAsia"/>
        </w:rPr>
        <w:t>SLA</w:t>
      </w:r>
      <w:r w:rsidR="008C77E5">
        <w:rPr>
          <w:rFonts w:hint="eastAsia"/>
        </w:rPr>
        <w:t>）</w:t>
      </w:r>
      <w:r w:rsidR="00EE6965">
        <w:rPr>
          <w:rFonts w:hint="eastAsia"/>
          <w:szCs w:val="21"/>
        </w:rPr>
        <w:t>）结合并测试了其性能。</w:t>
      </w:r>
    </w:p>
    <w:p w14:paraId="3C2A61EA" w14:textId="551671A4" w:rsidR="00604C1F" w:rsidRPr="00604C1F" w:rsidRDefault="00604C1F" w:rsidP="00FC46A7">
      <w:pPr>
        <w:ind w:firstLine="480"/>
        <w:rPr>
          <w:szCs w:val="21"/>
        </w:rPr>
      </w:pPr>
      <w:r>
        <w:rPr>
          <w:rFonts w:hint="eastAsia"/>
          <w:szCs w:val="21"/>
        </w:rPr>
        <w:t>为了证明</w:t>
      </w:r>
      <w:r>
        <w:rPr>
          <w:rFonts w:hint="eastAsia"/>
          <w:szCs w:val="21"/>
        </w:rPr>
        <w:t>SKDSAM</w:t>
      </w:r>
      <w:r>
        <w:rPr>
          <w:rFonts w:hint="eastAsia"/>
          <w:szCs w:val="21"/>
        </w:rPr>
        <w:t>模型和数据增强</w:t>
      </w:r>
      <w:r w:rsidR="004F49F4">
        <w:rPr>
          <w:rFonts w:hint="eastAsia"/>
          <w:szCs w:val="21"/>
        </w:rPr>
        <w:t>技术</w:t>
      </w:r>
      <w:r>
        <w:rPr>
          <w:rFonts w:hint="eastAsia"/>
          <w:szCs w:val="21"/>
        </w:rPr>
        <w:t>的相容性，分别使用基于</w:t>
      </w:r>
      <w:proofErr w:type="spellStart"/>
      <w:r>
        <w:rPr>
          <w:rFonts w:hint="eastAsia"/>
          <w:szCs w:val="21"/>
        </w:rPr>
        <w:t>R</w:t>
      </w:r>
      <w:r>
        <w:rPr>
          <w:szCs w:val="21"/>
        </w:rPr>
        <w:t>esNet</w:t>
      </w:r>
      <w:proofErr w:type="spellEnd"/>
      <w:r>
        <w:rPr>
          <w:rFonts w:hint="eastAsia"/>
          <w:szCs w:val="21"/>
        </w:rPr>
        <w:t>框架的</w:t>
      </w:r>
      <w:r w:rsidR="00EE1966">
        <w:rPr>
          <w:rFonts w:hint="eastAsia"/>
          <w:szCs w:val="21"/>
        </w:rPr>
        <w:t>结合</w:t>
      </w:r>
      <w:proofErr w:type="spellStart"/>
      <w:r w:rsidR="00EE1966">
        <w:rPr>
          <w:szCs w:val="21"/>
        </w:rPr>
        <w:t>Mixup</w:t>
      </w:r>
      <w:proofErr w:type="spellEnd"/>
      <w:r w:rsidR="00EE1966">
        <w:rPr>
          <w:rFonts w:hint="eastAsia"/>
          <w:szCs w:val="21"/>
        </w:rPr>
        <w:t>技术的</w:t>
      </w:r>
      <w:r>
        <w:rPr>
          <w:rFonts w:hint="eastAsia"/>
          <w:szCs w:val="21"/>
        </w:rPr>
        <w:t>SKDSAM</w:t>
      </w:r>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模型、基于</w:t>
      </w:r>
      <w:proofErr w:type="spellStart"/>
      <w:r>
        <w:rPr>
          <w:rFonts w:hint="eastAsia"/>
          <w:szCs w:val="21"/>
        </w:rPr>
        <w:lastRenderedPageBreak/>
        <w:t>R</w:t>
      </w:r>
      <w:r>
        <w:rPr>
          <w:szCs w:val="21"/>
        </w:rPr>
        <w:t>esNet</w:t>
      </w:r>
      <w:proofErr w:type="spellEnd"/>
      <w:r>
        <w:rPr>
          <w:rFonts w:hint="eastAsia"/>
          <w:szCs w:val="21"/>
        </w:rPr>
        <w:t>框架的</w:t>
      </w:r>
      <w:r w:rsidR="000E536C">
        <w:rPr>
          <w:rFonts w:hint="eastAsia"/>
          <w:szCs w:val="21"/>
        </w:rPr>
        <w:t>结合</w:t>
      </w:r>
      <w:proofErr w:type="spellStart"/>
      <w:r w:rsidR="000E536C">
        <w:rPr>
          <w:szCs w:val="21"/>
        </w:rPr>
        <w:t>Mixup</w:t>
      </w:r>
      <w:proofErr w:type="spellEnd"/>
      <w:r w:rsidR="000E536C">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模型、基于</w:t>
      </w:r>
      <w:r>
        <w:rPr>
          <w:rFonts w:hint="eastAsia"/>
          <w:szCs w:val="21"/>
        </w:rPr>
        <w:t>WRN</w:t>
      </w:r>
      <w:r>
        <w:rPr>
          <w:rFonts w:hint="eastAsia"/>
          <w:szCs w:val="21"/>
        </w:rPr>
        <w:t>框架的</w:t>
      </w:r>
      <w:r w:rsidR="008A7F0F">
        <w:rPr>
          <w:rFonts w:hint="eastAsia"/>
          <w:szCs w:val="21"/>
        </w:rPr>
        <w:t>结合</w:t>
      </w:r>
      <w:proofErr w:type="spellStart"/>
      <w:r w:rsidR="008A7F0F">
        <w:rPr>
          <w:szCs w:val="21"/>
        </w:rPr>
        <w:t>Mixup</w:t>
      </w:r>
      <w:proofErr w:type="spellEnd"/>
      <w:r w:rsidR="008A7F0F">
        <w:rPr>
          <w:rFonts w:hint="eastAsia"/>
          <w:szCs w:val="21"/>
        </w:rPr>
        <w:t>技术的</w:t>
      </w:r>
      <w:r>
        <w:rPr>
          <w:rFonts w:hint="eastAsia"/>
          <w:szCs w:val="21"/>
        </w:rPr>
        <w:t>SKDSAM</w:t>
      </w:r>
      <w:r>
        <w:rPr>
          <w:rFonts w:hint="eastAsia"/>
          <w:szCs w:val="21"/>
        </w:rPr>
        <w:t>模型、基于</w:t>
      </w:r>
      <w:r>
        <w:rPr>
          <w:rFonts w:hint="eastAsia"/>
          <w:szCs w:val="21"/>
        </w:rPr>
        <w:t>WRN</w:t>
      </w:r>
      <w:r>
        <w:rPr>
          <w:rFonts w:hint="eastAsia"/>
          <w:szCs w:val="21"/>
        </w:rPr>
        <w:t>框架的</w:t>
      </w:r>
      <w:r>
        <w:rPr>
          <w:rFonts w:hint="eastAsia"/>
          <w:szCs w:val="21"/>
        </w:rPr>
        <w:t>SKDSAM</w:t>
      </w:r>
      <w:r>
        <w:rPr>
          <w:rFonts w:hint="eastAsia"/>
          <w:szCs w:val="21"/>
        </w:rPr>
        <w:t>模型、基于</w:t>
      </w:r>
      <w:r>
        <w:rPr>
          <w:rFonts w:hint="eastAsia"/>
          <w:szCs w:val="21"/>
        </w:rPr>
        <w:t>WRN</w:t>
      </w:r>
      <w:r>
        <w:rPr>
          <w:rFonts w:hint="eastAsia"/>
          <w:szCs w:val="21"/>
        </w:rPr>
        <w:t>框架的</w:t>
      </w:r>
      <w:r w:rsidR="008825CE">
        <w:rPr>
          <w:rFonts w:hint="eastAsia"/>
          <w:szCs w:val="21"/>
        </w:rPr>
        <w:t>结合</w:t>
      </w:r>
      <w:proofErr w:type="spellStart"/>
      <w:r w:rsidR="008825CE">
        <w:rPr>
          <w:szCs w:val="21"/>
        </w:rPr>
        <w:t>Mixup</w:t>
      </w:r>
      <w:proofErr w:type="spellEnd"/>
      <w:r w:rsidR="008825CE">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sidR="009675E1">
        <w:rPr>
          <w:rFonts w:hint="eastAsia"/>
          <w:szCs w:val="21"/>
        </w:rPr>
        <w:t>结合</w:t>
      </w:r>
      <w:r w:rsidR="009675E1">
        <w:rPr>
          <w:rFonts w:hint="eastAsia"/>
          <w:szCs w:val="21"/>
        </w:rPr>
        <w:t>SLA</w:t>
      </w:r>
      <w:r w:rsidR="009675E1">
        <w:rPr>
          <w:rFonts w:hint="eastAsia"/>
          <w:szCs w:val="21"/>
        </w:rPr>
        <w:t>技术的</w:t>
      </w:r>
      <w:r>
        <w:rPr>
          <w:rFonts w:hint="eastAsia"/>
          <w:szCs w:val="21"/>
        </w:rPr>
        <w:t>SKDSAM</w:t>
      </w:r>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sidR="00F110BE">
        <w:rPr>
          <w:rFonts w:hint="eastAsia"/>
          <w:szCs w:val="21"/>
        </w:rPr>
        <w:t>结合</w:t>
      </w:r>
      <w:r w:rsidR="00F110BE">
        <w:rPr>
          <w:rFonts w:hint="eastAsia"/>
          <w:szCs w:val="21"/>
        </w:rPr>
        <w:t>SLA</w:t>
      </w:r>
      <w:r w:rsidR="00F110BE">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模型、基于</w:t>
      </w:r>
      <w:r>
        <w:rPr>
          <w:rFonts w:hint="eastAsia"/>
          <w:szCs w:val="21"/>
        </w:rPr>
        <w:t>WRN</w:t>
      </w:r>
      <w:r>
        <w:rPr>
          <w:rFonts w:hint="eastAsia"/>
          <w:szCs w:val="21"/>
        </w:rPr>
        <w:t>框架的</w:t>
      </w:r>
      <w:r w:rsidR="0068449E">
        <w:rPr>
          <w:rFonts w:hint="eastAsia"/>
          <w:szCs w:val="21"/>
        </w:rPr>
        <w:t>结合</w:t>
      </w:r>
      <w:r w:rsidR="0068449E">
        <w:rPr>
          <w:rFonts w:hint="eastAsia"/>
          <w:szCs w:val="21"/>
        </w:rPr>
        <w:t>SLA</w:t>
      </w:r>
      <w:r w:rsidR="0068449E">
        <w:rPr>
          <w:rFonts w:hint="eastAsia"/>
          <w:szCs w:val="21"/>
        </w:rPr>
        <w:t>技术的</w:t>
      </w:r>
      <w:r>
        <w:rPr>
          <w:rFonts w:hint="eastAsia"/>
          <w:szCs w:val="21"/>
        </w:rPr>
        <w:t>SKDSAM</w:t>
      </w:r>
      <w:r>
        <w:rPr>
          <w:rFonts w:hint="eastAsia"/>
          <w:szCs w:val="21"/>
        </w:rPr>
        <w:t>模型</w:t>
      </w:r>
      <w:r w:rsidR="00960E7F">
        <w:rPr>
          <w:rFonts w:hint="eastAsia"/>
          <w:szCs w:val="21"/>
        </w:rPr>
        <w:t>及</w:t>
      </w:r>
      <w:r>
        <w:rPr>
          <w:rFonts w:hint="eastAsia"/>
          <w:szCs w:val="21"/>
        </w:rPr>
        <w:t>基于</w:t>
      </w:r>
      <w:r>
        <w:rPr>
          <w:rFonts w:hint="eastAsia"/>
          <w:szCs w:val="21"/>
        </w:rPr>
        <w:t>WRN</w:t>
      </w:r>
      <w:r>
        <w:rPr>
          <w:rFonts w:hint="eastAsia"/>
          <w:szCs w:val="21"/>
        </w:rPr>
        <w:t>框架的</w:t>
      </w:r>
      <w:r w:rsidR="007F009C">
        <w:rPr>
          <w:rFonts w:hint="eastAsia"/>
          <w:szCs w:val="21"/>
        </w:rPr>
        <w:t>结合</w:t>
      </w:r>
      <w:r w:rsidR="007F009C">
        <w:rPr>
          <w:rFonts w:hint="eastAsia"/>
          <w:szCs w:val="21"/>
        </w:rPr>
        <w:t>SLA</w:t>
      </w:r>
      <w:r w:rsidR="007F009C">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29D30798" w14:textId="0960C53A" w:rsidR="003448F8" w:rsidRPr="00053214" w:rsidRDefault="003448F8" w:rsidP="003448F8">
      <w:pPr>
        <w:pStyle w:val="a8"/>
        <w:keepNext/>
        <w:ind w:left="210" w:hanging="210"/>
        <w:jc w:val="center"/>
        <w:rPr>
          <w:rFonts w:ascii="Times New Roman" w:eastAsiaTheme="minorEastAsia" w:hAnsi="Times New Roman"/>
          <w:sz w:val="21"/>
          <w:szCs w:val="21"/>
        </w:rPr>
      </w:pPr>
      <w:bookmarkStart w:id="241" w:name="_Ref10127495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15</w:t>
      </w:r>
      <w:r w:rsidRPr="00053214">
        <w:rPr>
          <w:rFonts w:ascii="Times New Roman" w:eastAsiaTheme="minorEastAsia" w:hAnsi="Times New Roman"/>
          <w:sz w:val="21"/>
          <w:szCs w:val="21"/>
        </w:rPr>
        <w:fldChar w:fldCharType="end"/>
      </w:r>
      <w:bookmarkEnd w:id="241"/>
      <w:r w:rsidRPr="00053214">
        <w:rPr>
          <w:rFonts w:ascii="Times New Roman" w:eastAsiaTheme="minorEastAsia" w:hAnsi="Times New Roman"/>
          <w:sz w:val="21"/>
          <w:szCs w:val="21"/>
        </w:rPr>
        <w:t xml:space="preserve">  </w:t>
      </w:r>
      <w:r w:rsidR="00745A54" w:rsidRPr="00A040A9">
        <w:rPr>
          <w:rFonts w:ascii="Times New Roman" w:eastAsiaTheme="minorEastAsia" w:hAnsi="Times New Roman"/>
          <w:sz w:val="21"/>
          <w:szCs w:val="21"/>
        </w:rPr>
        <w:t>结合</w:t>
      </w:r>
      <w:r w:rsidR="002C7E23">
        <w:rPr>
          <w:rFonts w:ascii="Times New Roman" w:eastAsiaTheme="minorEastAsia" w:hAnsi="Times New Roman" w:hint="eastAsia"/>
          <w:sz w:val="21"/>
          <w:szCs w:val="21"/>
        </w:rPr>
        <w:t>与不结合</w:t>
      </w:r>
      <w:proofErr w:type="spellStart"/>
      <w:r w:rsidR="00745A54">
        <w:rPr>
          <w:rFonts w:ascii="Times New Roman" w:eastAsiaTheme="minorEastAsia" w:hAnsi="Times New Roman"/>
          <w:sz w:val="21"/>
          <w:szCs w:val="21"/>
        </w:rPr>
        <w:t>M</w:t>
      </w:r>
      <w:r w:rsidR="00745A54" w:rsidRPr="00A040A9">
        <w:rPr>
          <w:rFonts w:ascii="Times New Roman" w:eastAsiaTheme="minorEastAsia" w:hAnsi="Times New Roman"/>
          <w:sz w:val="21"/>
          <w:szCs w:val="21"/>
        </w:rPr>
        <w:t>ixup</w:t>
      </w:r>
      <w:proofErr w:type="spellEnd"/>
      <w:r w:rsidR="00C4060A">
        <w:rPr>
          <w:rFonts w:ascii="Times New Roman" w:eastAsiaTheme="minorEastAsia" w:hAnsi="Times New Roman" w:hint="eastAsia"/>
          <w:sz w:val="21"/>
          <w:szCs w:val="21"/>
        </w:rPr>
        <w:t>技术</w:t>
      </w:r>
      <w:r w:rsidR="00FC55E9">
        <w:rPr>
          <w:rFonts w:ascii="Times New Roman" w:eastAsiaTheme="minorEastAsia" w:hAnsi="Times New Roman" w:hint="eastAsia"/>
          <w:sz w:val="21"/>
          <w:szCs w:val="21"/>
        </w:rPr>
        <w:t>的</w:t>
      </w:r>
      <w:r w:rsidR="009967CC">
        <w:rPr>
          <w:rFonts w:ascii="Times New Roman" w:eastAsiaTheme="minorEastAsia" w:hAnsi="Times New Roman" w:hint="eastAsia"/>
          <w:sz w:val="21"/>
          <w:szCs w:val="21"/>
        </w:rPr>
        <w:t>各模型</w:t>
      </w:r>
      <w:r w:rsidR="00415562">
        <w:rPr>
          <w:rFonts w:ascii="Times New Roman" w:eastAsiaTheme="minorEastAsia" w:hAnsi="Times New Roman" w:hint="eastAsia"/>
          <w:sz w:val="21"/>
          <w:szCs w:val="21"/>
        </w:rPr>
        <w:t>（基于</w:t>
      </w:r>
      <w:proofErr w:type="spellStart"/>
      <w:r w:rsidR="00415562">
        <w:rPr>
          <w:rFonts w:ascii="Times New Roman" w:eastAsiaTheme="minorEastAsia" w:hAnsi="Times New Roman" w:hint="eastAsia"/>
          <w:sz w:val="21"/>
          <w:szCs w:val="21"/>
        </w:rPr>
        <w:t>R</w:t>
      </w:r>
      <w:r w:rsidR="00415562">
        <w:rPr>
          <w:rFonts w:ascii="Times New Roman" w:eastAsiaTheme="minorEastAsia" w:hAnsi="Times New Roman"/>
          <w:sz w:val="21"/>
          <w:szCs w:val="21"/>
        </w:rPr>
        <w:t>esNet</w:t>
      </w:r>
      <w:proofErr w:type="spellEnd"/>
      <w:r w:rsidR="00415562">
        <w:rPr>
          <w:rFonts w:ascii="Times New Roman" w:eastAsiaTheme="minorEastAsia" w:hAnsi="Times New Roman" w:hint="eastAsia"/>
          <w:sz w:val="21"/>
          <w:szCs w:val="21"/>
        </w:rPr>
        <w:t>框架）</w:t>
      </w:r>
      <w:r w:rsidR="008A0E43">
        <w:rPr>
          <w:rFonts w:ascii="Times New Roman" w:eastAsiaTheme="minorEastAsia" w:hAnsi="Times New Roman" w:hint="eastAsia"/>
          <w:sz w:val="21"/>
          <w:szCs w:val="21"/>
        </w:rPr>
        <w:t>分类</w:t>
      </w:r>
      <w:r w:rsidR="00745A54">
        <w:rPr>
          <w:rFonts w:ascii="Times New Roman" w:eastAsiaTheme="minorEastAsia" w:hAnsi="Times New Roman" w:hint="eastAsia"/>
          <w:sz w:val="21"/>
          <w:szCs w:val="21"/>
        </w:rPr>
        <w:t>准确率（</w:t>
      </w:r>
      <w:r w:rsidR="00745A54">
        <w:rPr>
          <w:rFonts w:ascii="Times New Roman" w:eastAsiaTheme="minorEastAsia" w:hAnsi="Times New Roman" w:hint="eastAsia"/>
          <w:sz w:val="21"/>
          <w:szCs w:val="21"/>
        </w:rPr>
        <w:t>%</w:t>
      </w:r>
      <w:r w:rsidR="00745A54">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C3289A" w:rsidRPr="00E76469" w14:paraId="635154C2"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1FD72DDC" w14:textId="7096F196" w:rsidR="00C3289A" w:rsidRPr="00E76469" w:rsidRDefault="00C3289A" w:rsidP="00C3289A">
            <w:pPr>
              <w:widowControl/>
              <w:spacing w:line="20" w:lineRule="atLeast"/>
              <w:jc w:val="center"/>
              <w:rPr>
                <w:color w:val="231F20"/>
                <w:szCs w:val="21"/>
              </w:rPr>
            </w:pPr>
            <w:r w:rsidRPr="00E32385">
              <w:rPr>
                <w:rFonts w:asciiTheme="minorEastAsia" w:eastAsiaTheme="minorEastAsia" w:hAnsiTheme="min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D070A05" w14:textId="7F37A0A3"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32182507" w14:textId="57E4284F"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Tiny ImageNet</w:t>
            </w:r>
          </w:p>
        </w:tc>
      </w:tr>
      <w:tr w:rsidR="00C3289A" w:rsidRPr="00E76469" w14:paraId="5527A1CA"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2D80CD" w14:textId="7CDB2FBD" w:rsidR="00C3289A" w:rsidRPr="00E76469" w:rsidRDefault="0090322C" w:rsidP="00C3289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6B308A5" w14:textId="0A3C7B68"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7D5F896A" w14:textId="1B8A8FA3"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60.42</w:t>
            </w:r>
          </w:p>
        </w:tc>
      </w:tr>
      <w:tr w:rsidR="00C3289A" w:rsidRPr="00E76469" w14:paraId="7051BDDF"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6C76AD01" w14:textId="198A1EE7"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proofErr w:type="spellEnd"/>
            <w:r w:rsidRPr="000825DD">
              <w:rPr>
                <w:rFonts w:eastAsia="等线"/>
                <w:color w:val="000000"/>
                <w:kern w:val="0"/>
                <w:sz w:val="21"/>
                <w:szCs w:val="21"/>
              </w:rPr>
              <w:t>+</w:t>
            </w:r>
            <w:r w:rsidRPr="000825DD">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1FD7EB6A" w14:textId="6AE99857"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78.33</w:t>
            </w:r>
          </w:p>
        </w:tc>
        <w:tc>
          <w:tcPr>
            <w:tcW w:w="1666" w:type="pct"/>
            <w:tcBorders>
              <w:top w:val="nil"/>
              <w:left w:val="nil"/>
              <w:bottom w:val="nil"/>
              <w:right w:val="nil"/>
            </w:tcBorders>
            <w:shd w:val="clear" w:color="auto" w:fill="auto"/>
            <w:vAlign w:val="center"/>
          </w:tcPr>
          <w:p w14:paraId="396EF249" w14:textId="1ED3FCBE"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58.43</w:t>
            </w:r>
          </w:p>
        </w:tc>
      </w:tr>
      <w:tr w:rsidR="00C3289A" w:rsidRPr="00E76469" w14:paraId="6E0DE2F6"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A02FF93" w14:textId="0741545D"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20137017" w14:textId="4D23F75F"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81.41</w:t>
            </w:r>
          </w:p>
        </w:tc>
        <w:tc>
          <w:tcPr>
            <w:tcW w:w="1666" w:type="pct"/>
            <w:tcBorders>
              <w:top w:val="nil"/>
              <w:left w:val="nil"/>
              <w:bottom w:val="single" w:sz="12" w:space="0" w:color="auto"/>
              <w:right w:val="nil"/>
            </w:tcBorders>
            <w:shd w:val="clear" w:color="auto" w:fill="auto"/>
            <w:vAlign w:val="center"/>
          </w:tcPr>
          <w:p w14:paraId="24BFD2FC" w14:textId="62AD45C5"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61.44</w:t>
            </w:r>
          </w:p>
        </w:tc>
      </w:tr>
    </w:tbl>
    <w:p w14:paraId="25C8FA45" w14:textId="77777777" w:rsidR="003448F8" w:rsidRDefault="003448F8" w:rsidP="003448F8">
      <w:pPr>
        <w:ind w:firstLineChars="200" w:firstLine="420"/>
        <w:rPr>
          <w:rFonts w:eastAsiaTheme="minorEastAsia"/>
          <w:sz w:val="21"/>
          <w:szCs w:val="21"/>
        </w:rPr>
      </w:pPr>
    </w:p>
    <w:p w14:paraId="08AEAD8D" w14:textId="783DBF60" w:rsidR="006D5577" w:rsidRPr="00053214" w:rsidRDefault="006D5577" w:rsidP="006D5577">
      <w:pPr>
        <w:pStyle w:val="a8"/>
        <w:keepNext/>
        <w:ind w:left="210" w:hanging="210"/>
        <w:jc w:val="center"/>
        <w:rPr>
          <w:rFonts w:ascii="Times New Roman" w:eastAsiaTheme="minorEastAsia" w:hAnsi="Times New Roman"/>
          <w:sz w:val="21"/>
          <w:szCs w:val="21"/>
        </w:rPr>
      </w:pPr>
      <w:bookmarkStart w:id="242" w:name="_Ref1012749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16</w:t>
      </w:r>
      <w:r w:rsidRPr="00053214">
        <w:rPr>
          <w:rFonts w:ascii="Times New Roman" w:eastAsiaTheme="minorEastAsia" w:hAnsi="Times New Roman"/>
          <w:sz w:val="21"/>
          <w:szCs w:val="21"/>
        </w:rPr>
        <w:fldChar w:fldCharType="end"/>
      </w:r>
      <w:bookmarkEnd w:id="242"/>
      <w:r w:rsidRPr="00053214">
        <w:rPr>
          <w:rFonts w:ascii="Times New Roman" w:eastAsiaTheme="minorEastAsia" w:hAnsi="Times New Roman"/>
          <w:sz w:val="21"/>
          <w:szCs w:val="21"/>
        </w:rPr>
        <w:t xml:space="preserve">  </w:t>
      </w:r>
      <w:r w:rsidR="00E80F76" w:rsidRPr="00A040A9">
        <w:rPr>
          <w:rFonts w:ascii="Times New Roman" w:eastAsiaTheme="minorEastAsia" w:hAnsi="Times New Roman"/>
          <w:sz w:val="21"/>
          <w:szCs w:val="21"/>
        </w:rPr>
        <w:t>结合</w:t>
      </w:r>
      <w:r w:rsidR="00E80F76">
        <w:rPr>
          <w:rFonts w:ascii="Times New Roman" w:eastAsiaTheme="minorEastAsia" w:hAnsi="Times New Roman" w:hint="eastAsia"/>
          <w:sz w:val="21"/>
          <w:szCs w:val="21"/>
        </w:rPr>
        <w:t>与不结合</w:t>
      </w:r>
      <w:proofErr w:type="spellStart"/>
      <w:r w:rsidR="00E80F76">
        <w:rPr>
          <w:rFonts w:ascii="Times New Roman" w:eastAsiaTheme="minorEastAsia" w:hAnsi="Times New Roman"/>
          <w:sz w:val="21"/>
          <w:szCs w:val="21"/>
        </w:rPr>
        <w:t>M</w:t>
      </w:r>
      <w:r w:rsidR="00E80F76" w:rsidRPr="00A040A9">
        <w:rPr>
          <w:rFonts w:ascii="Times New Roman" w:eastAsiaTheme="minorEastAsia" w:hAnsi="Times New Roman"/>
          <w:sz w:val="21"/>
          <w:szCs w:val="21"/>
        </w:rPr>
        <w:t>ixup</w:t>
      </w:r>
      <w:proofErr w:type="spellEnd"/>
      <w:r w:rsidR="00831C58">
        <w:rPr>
          <w:rFonts w:ascii="Times New Roman" w:eastAsiaTheme="minorEastAsia" w:hAnsi="Times New Roman" w:hint="eastAsia"/>
          <w:sz w:val="21"/>
          <w:szCs w:val="21"/>
        </w:rPr>
        <w:t>技术</w:t>
      </w:r>
      <w:r w:rsidR="00E80F76">
        <w:rPr>
          <w:rFonts w:ascii="Times New Roman" w:eastAsiaTheme="minorEastAsia" w:hAnsi="Times New Roman" w:hint="eastAsia"/>
          <w:sz w:val="21"/>
          <w:szCs w:val="21"/>
        </w:rPr>
        <w:t>的各模型（基于</w:t>
      </w:r>
      <w:r w:rsidR="00F614BE">
        <w:rPr>
          <w:rFonts w:ascii="Times New Roman" w:eastAsiaTheme="minorEastAsia" w:hAnsi="Times New Roman" w:hint="eastAsia"/>
          <w:sz w:val="21"/>
          <w:szCs w:val="21"/>
        </w:rPr>
        <w:t>WRN</w:t>
      </w:r>
      <w:r w:rsidR="00E80F76">
        <w:rPr>
          <w:rFonts w:ascii="Times New Roman" w:eastAsiaTheme="minorEastAsia" w:hAnsi="Times New Roman" w:hint="eastAsia"/>
          <w:sz w:val="21"/>
          <w:szCs w:val="21"/>
        </w:rPr>
        <w:t>框架）分类准确率（</w:t>
      </w:r>
      <w:r w:rsidR="00E80F76">
        <w:rPr>
          <w:rFonts w:ascii="Times New Roman" w:eastAsiaTheme="minorEastAsia" w:hAnsi="Times New Roman" w:hint="eastAsia"/>
          <w:sz w:val="21"/>
          <w:szCs w:val="21"/>
        </w:rPr>
        <w:t>%</w:t>
      </w:r>
      <w:r w:rsidR="00E80F76">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F6E21" w:rsidRPr="00E76469" w14:paraId="5F4735B3"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044B8A4" w14:textId="53CDB21B" w:rsidR="003F6E21" w:rsidRPr="00BF2E60" w:rsidRDefault="003F6E21" w:rsidP="003F6E21">
            <w:pPr>
              <w:widowControl/>
              <w:spacing w:line="20" w:lineRule="atLeast"/>
              <w:jc w:val="center"/>
              <w:rPr>
                <w:rFonts w:asciiTheme="minorEastAsia" w:eastAsiaTheme="minorEastAsia" w:hAnsiTheme="minorEastAsia"/>
                <w:color w:val="231F20"/>
                <w:szCs w:val="21"/>
              </w:rPr>
            </w:pPr>
            <w:r w:rsidRPr="00BF2E60">
              <w:rPr>
                <w:rFonts w:asciiTheme="minorEastAsia" w:eastAsiaTheme="minorEastAsia" w:hAnsiTheme="min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6C2AD1" w14:textId="04C2966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BB37974" w14:textId="665FBCF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Tiny ImageNet</w:t>
            </w:r>
          </w:p>
        </w:tc>
      </w:tr>
      <w:tr w:rsidR="003F6E21" w:rsidRPr="00E76469" w14:paraId="5B35E94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9E3F6DC" w14:textId="7F39DE8C" w:rsidR="003F6E21" w:rsidRPr="00E76469" w:rsidRDefault="0090322C" w:rsidP="003F6E21">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49821FCD" w14:textId="02787456"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74.8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200AD90F" w14:textId="29176038"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53.21</w:t>
            </w:r>
          </w:p>
        </w:tc>
      </w:tr>
      <w:tr w:rsidR="003F6E21" w:rsidRPr="00E76469" w14:paraId="6C634163"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3E42C738" w14:textId="3C2E9A49"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proofErr w:type="spellEnd"/>
            <w:r w:rsidRPr="0033659B">
              <w:rPr>
                <w:rFonts w:eastAsia="等线"/>
                <w:color w:val="000000"/>
                <w:kern w:val="0"/>
                <w:sz w:val="21"/>
                <w:szCs w:val="21"/>
              </w:rPr>
              <w:t>+</w:t>
            </w:r>
            <w:r w:rsidRPr="0033659B">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2E1904E" w14:textId="065D911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72.21</w:t>
            </w:r>
          </w:p>
        </w:tc>
        <w:tc>
          <w:tcPr>
            <w:tcW w:w="1666" w:type="pct"/>
            <w:tcBorders>
              <w:top w:val="nil"/>
              <w:left w:val="nil"/>
              <w:bottom w:val="nil"/>
              <w:right w:val="nil"/>
            </w:tcBorders>
            <w:shd w:val="clear" w:color="auto" w:fill="auto"/>
            <w:vAlign w:val="center"/>
          </w:tcPr>
          <w:p w14:paraId="4269B576" w14:textId="0D4D22D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52.82</w:t>
            </w:r>
          </w:p>
        </w:tc>
      </w:tr>
      <w:tr w:rsidR="003F6E21" w:rsidRPr="00E76469" w14:paraId="27B4568D"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6D064C8" w14:textId="3E585315"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73B72332" w14:textId="668872BB"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76.73</w:t>
            </w:r>
          </w:p>
        </w:tc>
        <w:tc>
          <w:tcPr>
            <w:tcW w:w="1666" w:type="pct"/>
            <w:tcBorders>
              <w:top w:val="nil"/>
              <w:left w:val="nil"/>
              <w:bottom w:val="single" w:sz="12" w:space="0" w:color="auto"/>
              <w:right w:val="nil"/>
            </w:tcBorders>
            <w:shd w:val="clear" w:color="auto" w:fill="auto"/>
            <w:vAlign w:val="center"/>
          </w:tcPr>
          <w:p w14:paraId="53CE2D7F" w14:textId="5806C478"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53.68</w:t>
            </w:r>
          </w:p>
        </w:tc>
      </w:tr>
    </w:tbl>
    <w:p w14:paraId="4C692AE6" w14:textId="05CF4822" w:rsidR="006D5577" w:rsidRDefault="006D5577" w:rsidP="006D5577">
      <w:pPr>
        <w:ind w:firstLineChars="200" w:firstLine="420"/>
        <w:rPr>
          <w:rFonts w:eastAsiaTheme="minorEastAsia"/>
          <w:sz w:val="21"/>
          <w:szCs w:val="21"/>
        </w:rPr>
      </w:pPr>
    </w:p>
    <w:p w14:paraId="254A6277" w14:textId="3D1D678B" w:rsidR="00AF4B2E" w:rsidRPr="00053214" w:rsidRDefault="00AF4B2E" w:rsidP="00AF4B2E">
      <w:pPr>
        <w:pStyle w:val="a8"/>
        <w:keepNext/>
        <w:ind w:left="210" w:hanging="210"/>
        <w:jc w:val="center"/>
        <w:rPr>
          <w:rFonts w:ascii="Times New Roman" w:eastAsiaTheme="minorEastAsia" w:hAnsi="Times New Roman"/>
          <w:sz w:val="21"/>
          <w:szCs w:val="21"/>
        </w:rPr>
      </w:pPr>
      <w:bookmarkStart w:id="243" w:name="_Ref10127495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17</w:t>
      </w:r>
      <w:r w:rsidRPr="00053214">
        <w:rPr>
          <w:rFonts w:ascii="Times New Roman" w:eastAsiaTheme="minorEastAsia" w:hAnsi="Times New Roman"/>
          <w:sz w:val="21"/>
          <w:szCs w:val="21"/>
        </w:rPr>
        <w:fldChar w:fldCharType="end"/>
      </w:r>
      <w:bookmarkEnd w:id="243"/>
      <w:r w:rsidRPr="00053214">
        <w:rPr>
          <w:rFonts w:ascii="Times New Roman" w:eastAsiaTheme="minorEastAsia" w:hAnsi="Times New Roman"/>
          <w:sz w:val="21"/>
          <w:szCs w:val="21"/>
        </w:rPr>
        <w:t xml:space="preserve">  </w:t>
      </w:r>
      <w:r w:rsidR="00E0672B" w:rsidRPr="00A040A9">
        <w:rPr>
          <w:rFonts w:ascii="Times New Roman" w:eastAsiaTheme="minorEastAsia" w:hAnsi="Times New Roman"/>
          <w:sz w:val="21"/>
          <w:szCs w:val="21"/>
        </w:rPr>
        <w:t>结合</w:t>
      </w:r>
      <w:r w:rsidR="00E0672B">
        <w:rPr>
          <w:rFonts w:ascii="Times New Roman" w:eastAsiaTheme="minorEastAsia" w:hAnsi="Times New Roman" w:hint="eastAsia"/>
          <w:sz w:val="21"/>
          <w:szCs w:val="21"/>
        </w:rPr>
        <w:t>与不结合</w:t>
      </w:r>
      <w:r w:rsidR="008912B5">
        <w:rPr>
          <w:rFonts w:ascii="Times New Roman" w:eastAsiaTheme="minorEastAsia" w:hAnsi="Times New Roman"/>
          <w:sz w:val="21"/>
          <w:szCs w:val="21"/>
        </w:rPr>
        <w:t>SLA</w:t>
      </w:r>
      <w:r w:rsidR="00476AE2">
        <w:rPr>
          <w:rFonts w:ascii="Times New Roman" w:eastAsiaTheme="minorEastAsia" w:hAnsi="Times New Roman" w:hint="eastAsia"/>
          <w:sz w:val="21"/>
          <w:szCs w:val="21"/>
        </w:rPr>
        <w:t>技术</w:t>
      </w:r>
      <w:r w:rsidR="00E0672B">
        <w:rPr>
          <w:rFonts w:ascii="Times New Roman" w:eastAsiaTheme="minorEastAsia" w:hAnsi="Times New Roman" w:hint="eastAsia"/>
          <w:sz w:val="21"/>
          <w:szCs w:val="21"/>
        </w:rPr>
        <w:t>的各模型（基于</w:t>
      </w:r>
      <w:proofErr w:type="spellStart"/>
      <w:r w:rsidR="00E0672B">
        <w:rPr>
          <w:rFonts w:ascii="Times New Roman" w:eastAsiaTheme="minorEastAsia" w:hAnsi="Times New Roman" w:hint="eastAsia"/>
          <w:sz w:val="21"/>
          <w:szCs w:val="21"/>
        </w:rPr>
        <w:t>R</w:t>
      </w:r>
      <w:r w:rsidR="00E0672B">
        <w:rPr>
          <w:rFonts w:ascii="Times New Roman" w:eastAsiaTheme="minorEastAsia" w:hAnsi="Times New Roman"/>
          <w:sz w:val="21"/>
          <w:szCs w:val="21"/>
        </w:rPr>
        <w:t>esNet</w:t>
      </w:r>
      <w:proofErr w:type="spellEnd"/>
      <w:r w:rsidR="00E0672B">
        <w:rPr>
          <w:rFonts w:ascii="Times New Roman" w:eastAsiaTheme="minorEastAsia" w:hAnsi="Times New Roman" w:hint="eastAsia"/>
          <w:sz w:val="21"/>
          <w:szCs w:val="21"/>
        </w:rPr>
        <w:t>框架）分类准确率（</w:t>
      </w:r>
      <w:r w:rsidR="00E0672B">
        <w:rPr>
          <w:rFonts w:ascii="Times New Roman" w:eastAsiaTheme="minorEastAsia" w:hAnsi="Times New Roman" w:hint="eastAsia"/>
          <w:sz w:val="21"/>
          <w:szCs w:val="21"/>
        </w:rPr>
        <w:t>%</w:t>
      </w:r>
      <w:r w:rsidR="00E0672B">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923AA" w:rsidRPr="00E76469" w14:paraId="0F05907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1B045EC" w14:textId="7689BDB5" w:rsidR="004923AA" w:rsidRPr="00E76469" w:rsidRDefault="004923AA" w:rsidP="004923AA">
            <w:pPr>
              <w:widowControl/>
              <w:spacing w:line="20" w:lineRule="atLeast"/>
              <w:jc w:val="center"/>
              <w:rPr>
                <w:color w:val="231F20"/>
                <w:szCs w:val="21"/>
              </w:rPr>
            </w:pPr>
            <w:r w:rsidRPr="00384876">
              <w:rPr>
                <w:rFonts w:eastAsiaTheme="maj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2774EA4" w14:textId="219AC8D9"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4610D699" w14:textId="13CDE84D"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Tiny ImageNet</w:t>
            </w:r>
          </w:p>
        </w:tc>
      </w:tr>
      <w:tr w:rsidR="004923AA" w:rsidRPr="00E76469" w14:paraId="6E605B1C"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6382DEE5" w14:textId="62A85AF3" w:rsidR="004923AA" w:rsidRPr="00E76469" w:rsidRDefault="0090322C" w:rsidP="004923A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2EADD899" w14:textId="25F372F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5E5B4484" w14:textId="51CD79D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60.42</w:t>
            </w:r>
          </w:p>
        </w:tc>
      </w:tr>
      <w:tr w:rsidR="004923AA" w:rsidRPr="00E76469" w14:paraId="6B413704"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0194353D" w14:textId="3B88D927"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Pr="00A11108">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DCB2693" w14:textId="6421F273"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77.52</w:t>
            </w:r>
          </w:p>
        </w:tc>
        <w:tc>
          <w:tcPr>
            <w:tcW w:w="1666" w:type="pct"/>
            <w:tcBorders>
              <w:top w:val="nil"/>
              <w:left w:val="nil"/>
              <w:bottom w:val="nil"/>
              <w:right w:val="nil"/>
            </w:tcBorders>
            <w:shd w:val="clear" w:color="auto" w:fill="auto"/>
            <w:vAlign w:val="center"/>
          </w:tcPr>
          <w:p w14:paraId="65939ED5" w14:textId="2B6C8072"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58.48</w:t>
            </w:r>
          </w:p>
        </w:tc>
      </w:tr>
      <w:tr w:rsidR="004923AA" w:rsidRPr="00E76469" w14:paraId="5E139BEA"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FE890AF" w14:textId="3472FA44"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0090322C">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580369B5" w14:textId="7D4695F3"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82.81</w:t>
            </w:r>
          </w:p>
        </w:tc>
        <w:tc>
          <w:tcPr>
            <w:tcW w:w="1666" w:type="pct"/>
            <w:tcBorders>
              <w:top w:val="nil"/>
              <w:left w:val="nil"/>
              <w:bottom w:val="single" w:sz="12" w:space="0" w:color="auto"/>
              <w:right w:val="nil"/>
            </w:tcBorders>
            <w:shd w:val="clear" w:color="auto" w:fill="auto"/>
            <w:vAlign w:val="center"/>
          </w:tcPr>
          <w:p w14:paraId="15FB2052" w14:textId="74888772"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63.02</w:t>
            </w:r>
          </w:p>
        </w:tc>
      </w:tr>
    </w:tbl>
    <w:p w14:paraId="479492DD" w14:textId="3B09877F" w:rsidR="003448F8" w:rsidRDefault="003448F8" w:rsidP="00FC46A7">
      <w:pPr>
        <w:ind w:firstLine="480"/>
        <w:rPr>
          <w:szCs w:val="21"/>
        </w:rPr>
      </w:pPr>
    </w:p>
    <w:p w14:paraId="4D3EE566" w14:textId="4FFFBDEC" w:rsidR="00F009B2" w:rsidRPr="00053214" w:rsidRDefault="00F009B2" w:rsidP="00F009B2">
      <w:pPr>
        <w:pStyle w:val="a8"/>
        <w:keepNext/>
        <w:ind w:left="210" w:hanging="210"/>
        <w:jc w:val="center"/>
        <w:rPr>
          <w:rFonts w:ascii="Times New Roman" w:eastAsiaTheme="minorEastAsia" w:hAnsi="Times New Roman"/>
          <w:sz w:val="21"/>
          <w:szCs w:val="21"/>
        </w:rPr>
      </w:pPr>
      <w:bookmarkStart w:id="244" w:name="_Ref10127496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18</w:t>
      </w:r>
      <w:r w:rsidRPr="00053214">
        <w:rPr>
          <w:rFonts w:ascii="Times New Roman" w:eastAsiaTheme="minorEastAsia" w:hAnsi="Times New Roman"/>
          <w:sz w:val="21"/>
          <w:szCs w:val="21"/>
        </w:rPr>
        <w:fldChar w:fldCharType="end"/>
      </w:r>
      <w:bookmarkEnd w:id="244"/>
      <w:r w:rsidRPr="00053214">
        <w:rPr>
          <w:rFonts w:ascii="Times New Roman" w:eastAsiaTheme="minorEastAsia" w:hAnsi="Times New Roman"/>
          <w:sz w:val="21"/>
          <w:szCs w:val="21"/>
        </w:rPr>
        <w:t xml:space="preserve">  </w:t>
      </w:r>
      <w:r w:rsidR="000858EA" w:rsidRPr="00A040A9">
        <w:rPr>
          <w:rFonts w:ascii="Times New Roman" w:eastAsiaTheme="minorEastAsia" w:hAnsi="Times New Roman"/>
          <w:sz w:val="21"/>
          <w:szCs w:val="21"/>
        </w:rPr>
        <w:t>结合</w:t>
      </w:r>
      <w:r w:rsidR="000858EA">
        <w:rPr>
          <w:rFonts w:ascii="Times New Roman" w:eastAsiaTheme="minorEastAsia" w:hAnsi="Times New Roman" w:hint="eastAsia"/>
          <w:sz w:val="21"/>
          <w:szCs w:val="21"/>
        </w:rPr>
        <w:t>与不结合</w:t>
      </w:r>
      <w:r w:rsidR="000858EA">
        <w:rPr>
          <w:rFonts w:ascii="Times New Roman" w:eastAsiaTheme="minorEastAsia" w:hAnsi="Times New Roman"/>
          <w:sz w:val="21"/>
          <w:szCs w:val="21"/>
        </w:rPr>
        <w:t>SLA</w:t>
      </w:r>
      <w:r w:rsidR="00401680">
        <w:rPr>
          <w:rFonts w:ascii="Times New Roman" w:eastAsiaTheme="minorEastAsia" w:hAnsi="Times New Roman" w:hint="eastAsia"/>
          <w:sz w:val="21"/>
          <w:szCs w:val="21"/>
        </w:rPr>
        <w:t>技术</w:t>
      </w:r>
      <w:r w:rsidR="000858EA">
        <w:rPr>
          <w:rFonts w:ascii="Times New Roman" w:eastAsiaTheme="minorEastAsia" w:hAnsi="Times New Roman" w:hint="eastAsia"/>
          <w:sz w:val="21"/>
          <w:szCs w:val="21"/>
        </w:rPr>
        <w:t>的各模型（基于</w:t>
      </w:r>
      <w:r w:rsidR="00B849BB">
        <w:rPr>
          <w:rFonts w:ascii="Times New Roman" w:eastAsiaTheme="minorEastAsia" w:hAnsi="Times New Roman" w:hint="eastAsia"/>
          <w:sz w:val="21"/>
          <w:szCs w:val="21"/>
        </w:rPr>
        <w:t>W</w:t>
      </w:r>
      <w:r w:rsidR="00B849BB">
        <w:rPr>
          <w:rFonts w:ascii="Times New Roman" w:eastAsiaTheme="minorEastAsia" w:hAnsi="Times New Roman"/>
          <w:sz w:val="21"/>
          <w:szCs w:val="21"/>
        </w:rPr>
        <w:t>RN</w:t>
      </w:r>
      <w:r w:rsidR="000858EA">
        <w:rPr>
          <w:rFonts w:ascii="Times New Roman" w:eastAsiaTheme="minorEastAsia" w:hAnsi="Times New Roman" w:hint="eastAsia"/>
          <w:sz w:val="21"/>
          <w:szCs w:val="21"/>
        </w:rPr>
        <w:t>框架）分类准确率（</w:t>
      </w:r>
      <w:r w:rsidR="000858EA">
        <w:rPr>
          <w:rFonts w:ascii="Times New Roman" w:eastAsiaTheme="minorEastAsia" w:hAnsi="Times New Roman" w:hint="eastAsia"/>
          <w:sz w:val="21"/>
          <w:szCs w:val="21"/>
        </w:rPr>
        <w:t>%</w:t>
      </w:r>
      <w:r w:rsidR="000858EA">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1725C" w:rsidRPr="00E76469" w14:paraId="22DE77D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00F34A02" w14:textId="671D4027" w:rsidR="0031725C" w:rsidRPr="00D91ADD" w:rsidRDefault="0031725C" w:rsidP="0031725C">
            <w:pPr>
              <w:widowControl/>
              <w:spacing w:line="20" w:lineRule="atLeast"/>
              <w:jc w:val="center"/>
              <w:rPr>
                <w:rFonts w:asciiTheme="minorEastAsia" w:eastAsiaTheme="minorEastAsia" w:hAnsiTheme="minorEastAsia"/>
                <w:color w:val="231F20"/>
                <w:szCs w:val="21"/>
              </w:rPr>
            </w:pPr>
            <w:r w:rsidRPr="00D91ADD">
              <w:rPr>
                <w:rFonts w:asciiTheme="minorEastAsia" w:eastAsiaTheme="minorEastAsia" w:hAnsiTheme="min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06ADAF0" w14:textId="0322FCE2"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E5DE31B" w14:textId="308DE5AB"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Tiny ImageNet</w:t>
            </w:r>
          </w:p>
        </w:tc>
      </w:tr>
      <w:tr w:rsidR="0031725C" w:rsidRPr="00E76469" w14:paraId="2B4BDB96"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BA71F22" w14:textId="758C89E3" w:rsidR="0031725C" w:rsidRPr="00E76469" w:rsidRDefault="0090322C" w:rsidP="0031725C">
            <w:pPr>
              <w:spacing w:line="20" w:lineRule="atLeast"/>
              <w:jc w:val="center"/>
              <w:rPr>
                <w:color w:val="231F20"/>
                <w:sz w:val="21"/>
                <w:szCs w:val="21"/>
              </w:rPr>
            </w:pPr>
            <w:r>
              <w:rPr>
                <w:rFonts w:eastAsiaTheme="minorEastAsia"/>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5623A82" w14:textId="75AD749D"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74.8</w:t>
            </w:r>
            <w:r>
              <w:rPr>
                <w:rFonts w:eastAsiaTheme="minorEastAsia"/>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046B814B" w14:textId="62811D2F"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53.21</w:t>
            </w:r>
          </w:p>
        </w:tc>
      </w:tr>
      <w:tr w:rsidR="0031725C" w:rsidRPr="00E76469" w14:paraId="2ED85500"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1833CBF5" w14:textId="324C98B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Pr="00E8673E">
              <w:rPr>
                <w:rFonts w:eastAsiaTheme="minorEastAsia"/>
                <w:color w:val="000000"/>
                <w:kern w:val="0"/>
                <w:sz w:val="21"/>
                <w:szCs w:val="21"/>
              </w:rPr>
              <w:t>交叉熵</w:t>
            </w:r>
          </w:p>
        </w:tc>
        <w:tc>
          <w:tcPr>
            <w:tcW w:w="1528" w:type="pct"/>
            <w:tcBorders>
              <w:top w:val="nil"/>
              <w:left w:val="nil"/>
              <w:bottom w:val="nil"/>
              <w:right w:val="nil"/>
            </w:tcBorders>
            <w:shd w:val="clear" w:color="auto" w:fill="auto"/>
            <w:vAlign w:val="center"/>
          </w:tcPr>
          <w:p w14:paraId="16242DE7" w14:textId="573465D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73</w:t>
            </w:r>
            <w:r>
              <w:rPr>
                <w:rFonts w:eastAsiaTheme="minorEastAsia" w:hint="eastAsia"/>
                <w:color w:val="000000"/>
                <w:kern w:val="0"/>
                <w:sz w:val="21"/>
                <w:szCs w:val="21"/>
              </w:rPr>
              <w:t>.</w:t>
            </w:r>
            <w:r>
              <w:rPr>
                <w:rFonts w:eastAsiaTheme="minorEastAsia"/>
                <w:color w:val="000000"/>
                <w:kern w:val="0"/>
                <w:sz w:val="21"/>
                <w:szCs w:val="21"/>
              </w:rPr>
              <w:t>00</w:t>
            </w:r>
          </w:p>
        </w:tc>
        <w:tc>
          <w:tcPr>
            <w:tcW w:w="1666" w:type="pct"/>
            <w:tcBorders>
              <w:top w:val="nil"/>
              <w:left w:val="nil"/>
              <w:bottom w:val="nil"/>
              <w:right w:val="nil"/>
            </w:tcBorders>
            <w:shd w:val="clear" w:color="auto" w:fill="auto"/>
            <w:vAlign w:val="center"/>
          </w:tcPr>
          <w:p w14:paraId="0501BDBB" w14:textId="244A917D"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50.77</w:t>
            </w:r>
          </w:p>
        </w:tc>
      </w:tr>
      <w:tr w:rsidR="0031725C" w:rsidRPr="00E76469" w14:paraId="25BE4E5F"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C419EF7" w14:textId="39F62F5E"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0090322C">
              <w:rPr>
                <w:rFonts w:eastAsiaTheme="minorEastAsia"/>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3C7C4BE3" w14:textId="3C894EDE"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76.83</w:t>
            </w:r>
          </w:p>
        </w:tc>
        <w:tc>
          <w:tcPr>
            <w:tcW w:w="1666" w:type="pct"/>
            <w:tcBorders>
              <w:top w:val="nil"/>
              <w:left w:val="nil"/>
              <w:bottom w:val="single" w:sz="12" w:space="0" w:color="auto"/>
              <w:right w:val="nil"/>
            </w:tcBorders>
            <w:shd w:val="clear" w:color="auto" w:fill="auto"/>
            <w:vAlign w:val="center"/>
          </w:tcPr>
          <w:p w14:paraId="07781B5C" w14:textId="6CFD8277"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53.89</w:t>
            </w:r>
          </w:p>
        </w:tc>
      </w:tr>
    </w:tbl>
    <w:p w14:paraId="0BE31CC0" w14:textId="39F29376" w:rsidR="00A04289" w:rsidRPr="00935728" w:rsidRDefault="00A04289" w:rsidP="00A04289">
      <w:pPr>
        <w:ind w:firstLine="480"/>
      </w:pPr>
      <w:r>
        <w:rPr>
          <w:rFonts w:hint="eastAsia"/>
          <w:szCs w:val="21"/>
        </w:rPr>
        <w:lastRenderedPageBreak/>
        <w:t>实验</w:t>
      </w:r>
      <w:r w:rsidRPr="006668C8">
        <w:rPr>
          <w:rFonts w:hint="eastAsia"/>
        </w:rPr>
        <w:t>结果如</w:t>
      </w:r>
      <w:r w:rsidR="0082173E" w:rsidRPr="006668C8">
        <w:fldChar w:fldCharType="begin"/>
      </w:r>
      <w:r w:rsidR="0082173E" w:rsidRPr="006668C8">
        <w:instrText xml:space="preserve"> </w:instrText>
      </w:r>
      <w:r w:rsidR="0082173E" w:rsidRPr="006668C8">
        <w:rPr>
          <w:rFonts w:hint="eastAsia"/>
        </w:rPr>
        <w:instrText>REF _Ref101274950 \h</w:instrText>
      </w:r>
      <w:r w:rsidR="0082173E" w:rsidRPr="006668C8">
        <w:instrText xml:space="preserve">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4.15</w:t>
      </w:r>
      <w:r w:rsidR="0082173E" w:rsidRPr="006668C8">
        <w:fldChar w:fldCharType="end"/>
      </w:r>
      <w:r w:rsidR="00D86D77">
        <w:rPr>
          <w:rFonts w:hint="eastAsia"/>
        </w:rPr>
        <w:t>、</w:t>
      </w:r>
      <w:r w:rsidR="0082173E" w:rsidRPr="006668C8">
        <w:fldChar w:fldCharType="begin"/>
      </w:r>
      <w:r w:rsidR="0082173E" w:rsidRPr="006668C8">
        <w:instrText xml:space="preserve"> REF _Ref101274957 \h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4.16</w:t>
      </w:r>
      <w:r w:rsidR="0082173E" w:rsidRPr="006668C8">
        <w:fldChar w:fldCharType="end"/>
      </w:r>
      <w:r w:rsidR="00EE53A8">
        <w:rPr>
          <w:rFonts w:hint="eastAsia"/>
        </w:rPr>
        <w:t>、</w:t>
      </w:r>
      <w:r w:rsidR="0082173E" w:rsidRPr="006668C8">
        <w:fldChar w:fldCharType="begin"/>
      </w:r>
      <w:r w:rsidR="0082173E" w:rsidRPr="006668C8">
        <w:instrText xml:space="preserve"> REF _Ref101274958 \h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4.17</w:t>
      </w:r>
      <w:r w:rsidR="0082173E" w:rsidRPr="006668C8">
        <w:fldChar w:fldCharType="end"/>
      </w:r>
      <w:r w:rsidR="005F401E">
        <w:rPr>
          <w:rFonts w:hint="eastAsia"/>
        </w:rPr>
        <w:t>和</w:t>
      </w:r>
      <w:r w:rsidR="0082173E" w:rsidRPr="006668C8">
        <w:fldChar w:fldCharType="begin"/>
      </w:r>
      <w:r w:rsidR="0082173E" w:rsidRPr="006668C8">
        <w:instrText xml:space="preserve"> REF _Ref101274960 \h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4.18</w:t>
      </w:r>
      <w:r w:rsidR="0082173E" w:rsidRPr="006668C8">
        <w:fldChar w:fldCharType="end"/>
      </w:r>
      <w:r w:rsidRPr="006668C8">
        <w:rPr>
          <w:rFonts w:hint="eastAsia"/>
        </w:rPr>
        <w:t>所示，其中</w:t>
      </w:r>
      <w:r>
        <w:rPr>
          <w:rFonts w:hint="eastAsia"/>
          <w:szCs w:val="21"/>
        </w:rPr>
        <w:t>第一列代表</w:t>
      </w:r>
      <w:r>
        <w:rPr>
          <w:rFonts w:hint="eastAsia"/>
        </w:rPr>
        <w:t>基于某种框架实现的</w:t>
      </w:r>
      <w:r w:rsidR="006101EB">
        <w:rPr>
          <w:rFonts w:hint="eastAsia"/>
        </w:rPr>
        <w:t>SKDSAM</w:t>
      </w:r>
      <w:r>
        <w:rPr>
          <w:rFonts w:hint="eastAsia"/>
        </w:rPr>
        <w:t>模型、结合数据增强</w:t>
      </w:r>
      <w:r w:rsidR="00347A05">
        <w:rPr>
          <w:rFonts w:hint="eastAsia"/>
        </w:rPr>
        <w:t>技术</w:t>
      </w:r>
      <w:r>
        <w:rPr>
          <w:rFonts w:hint="eastAsia"/>
        </w:rPr>
        <w:t>的交叉</w:t>
      </w:r>
      <w:proofErr w:type="gramStart"/>
      <w:r>
        <w:rPr>
          <w:rFonts w:hint="eastAsia"/>
        </w:rPr>
        <w:t>熵</w:t>
      </w:r>
      <w:proofErr w:type="gramEnd"/>
      <w:r>
        <w:rPr>
          <w:rFonts w:hint="eastAsia"/>
        </w:rPr>
        <w:t>模型</w:t>
      </w:r>
      <w:r w:rsidR="00FF6221">
        <w:rPr>
          <w:rFonts w:hint="eastAsia"/>
        </w:rPr>
        <w:t>及</w:t>
      </w:r>
      <w:r>
        <w:rPr>
          <w:rFonts w:hint="eastAsia"/>
        </w:rPr>
        <w:t>结合数据增强</w:t>
      </w:r>
      <w:r w:rsidR="00415403">
        <w:rPr>
          <w:rFonts w:hint="eastAsia"/>
        </w:rPr>
        <w:t>技术</w:t>
      </w:r>
      <w:r>
        <w:rPr>
          <w:rFonts w:hint="eastAsia"/>
        </w:rPr>
        <w:t>的</w:t>
      </w:r>
      <w:r w:rsidR="006101EB">
        <w:rPr>
          <w:rFonts w:hint="eastAsia"/>
        </w:rPr>
        <w:t>SKDSAM</w:t>
      </w:r>
      <w:r>
        <w:rPr>
          <w:rFonts w:hint="eastAsia"/>
        </w:rPr>
        <w:t>模型，第二列代表三种模型在</w:t>
      </w:r>
      <w:r>
        <w:rPr>
          <w:rFonts w:hint="eastAsia"/>
        </w:rPr>
        <w:t>CIFAR-</w:t>
      </w:r>
      <w:r>
        <w:t>100</w:t>
      </w:r>
      <w:r>
        <w:rPr>
          <w:rFonts w:hint="eastAsia"/>
        </w:rPr>
        <w:t>数据集上的分类准确率，第三列代表三种模型在</w:t>
      </w:r>
      <w:r>
        <w:rPr>
          <w:rFonts w:hint="eastAsia"/>
        </w:rPr>
        <w:t>T</w:t>
      </w:r>
      <w:r>
        <w:t>iny ImageNet</w:t>
      </w:r>
      <w:r>
        <w:rPr>
          <w:rFonts w:hint="eastAsia"/>
        </w:rPr>
        <w:t>数据集上的分类准确率，</w:t>
      </w:r>
      <w:r>
        <w:rPr>
          <w:szCs w:val="21"/>
        </w:rPr>
        <w:t>最</w:t>
      </w:r>
      <w:r>
        <w:rPr>
          <w:rFonts w:hint="eastAsia"/>
          <w:szCs w:val="21"/>
        </w:rPr>
        <w:t>优</w:t>
      </w:r>
      <w:r>
        <w:rPr>
          <w:szCs w:val="21"/>
        </w:rPr>
        <w:t>的实验结果用粗体字标注</w:t>
      </w:r>
      <w:r w:rsidRPr="00935728">
        <w:t>。</w:t>
      </w:r>
    </w:p>
    <w:p w14:paraId="3AA5D3F9" w14:textId="1AED72B9" w:rsidR="00FC46A7" w:rsidRDefault="0026344F" w:rsidP="00FC46A7">
      <w:pPr>
        <w:ind w:firstLineChars="200" w:firstLine="480"/>
        <w:rPr>
          <w:szCs w:val="21"/>
        </w:rPr>
      </w:pPr>
      <w:r w:rsidRPr="006668C8">
        <w:fldChar w:fldCharType="begin"/>
      </w:r>
      <w:r w:rsidRPr="006668C8">
        <w:instrText xml:space="preserve"> </w:instrText>
      </w:r>
      <w:r w:rsidRPr="006668C8">
        <w:rPr>
          <w:rFonts w:hint="eastAsia"/>
        </w:rPr>
        <w:instrText>REF _Ref101274950 \h</w:instrText>
      </w:r>
      <w:r w:rsidRPr="006668C8">
        <w:instrText xml:space="preserve">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4.15</w:t>
      </w:r>
      <w:r w:rsidRPr="006668C8">
        <w:fldChar w:fldCharType="end"/>
      </w:r>
      <w:r>
        <w:rPr>
          <w:rFonts w:hint="eastAsia"/>
        </w:rPr>
        <w:t>、</w:t>
      </w:r>
      <w:r w:rsidRPr="006668C8">
        <w:fldChar w:fldCharType="begin"/>
      </w:r>
      <w:r w:rsidRPr="006668C8">
        <w:instrText xml:space="preserve"> REF _Ref101274957 \h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4.16</w:t>
      </w:r>
      <w:r w:rsidRPr="006668C8">
        <w:fldChar w:fldCharType="end"/>
      </w:r>
      <w:r>
        <w:rPr>
          <w:rFonts w:hint="eastAsia"/>
        </w:rPr>
        <w:t>、</w:t>
      </w:r>
      <w:r w:rsidRPr="006668C8">
        <w:fldChar w:fldCharType="begin"/>
      </w:r>
      <w:r w:rsidRPr="006668C8">
        <w:instrText xml:space="preserve"> REF _Ref101274958 \h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4.17</w:t>
      </w:r>
      <w:r w:rsidRPr="006668C8">
        <w:fldChar w:fldCharType="end"/>
      </w:r>
      <w:r w:rsidR="00375D59">
        <w:rPr>
          <w:rFonts w:hint="eastAsia"/>
        </w:rPr>
        <w:t>和</w:t>
      </w:r>
      <w:r w:rsidRPr="006668C8">
        <w:fldChar w:fldCharType="begin"/>
      </w:r>
      <w:r w:rsidRPr="006668C8">
        <w:instrText xml:space="preserve"> REF _Ref101274960 \h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4.18</w:t>
      </w:r>
      <w:r w:rsidRPr="006668C8">
        <w:fldChar w:fldCharType="end"/>
      </w:r>
      <w:r w:rsidR="00DF18DD">
        <w:rPr>
          <w:rFonts w:hint="eastAsia"/>
        </w:rPr>
        <w:t>的实验结果表明</w:t>
      </w:r>
      <w:r w:rsidR="00FC46A7">
        <w:rPr>
          <w:rFonts w:hint="eastAsia"/>
          <w:szCs w:val="21"/>
        </w:rPr>
        <w:t>，</w:t>
      </w:r>
      <w:r w:rsidR="00D84E3D">
        <w:rPr>
          <w:rFonts w:hint="eastAsia"/>
          <w:szCs w:val="21"/>
        </w:rPr>
        <w:t>结合</w:t>
      </w:r>
      <w:r w:rsidR="00FC46A7">
        <w:rPr>
          <w:rFonts w:hint="eastAsia"/>
          <w:szCs w:val="21"/>
        </w:rPr>
        <w:t>数据增强</w:t>
      </w:r>
      <w:r w:rsidR="00C71F30">
        <w:rPr>
          <w:rFonts w:hint="eastAsia"/>
          <w:szCs w:val="21"/>
        </w:rPr>
        <w:t>技术</w:t>
      </w:r>
      <w:r w:rsidR="00C745D5">
        <w:rPr>
          <w:rFonts w:hint="eastAsia"/>
          <w:szCs w:val="21"/>
        </w:rPr>
        <w:t>的</w:t>
      </w:r>
      <w:r w:rsidR="006101EB">
        <w:rPr>
          <w:rFonts w:hint="eastAsia"/>
          <w:szCs w:val="21"/>
        </w:rPr>
        <w:t>SKDSAM</w:t>
      </w:r>
      <w:r w:rsidR="00FC46A7">
        <w:rPr>
          <w:rFonts w:hint="eastAsia"/>
          <w:szCs w:val="21"/>
        </w:rPr>
        <w:t>模型具有比</w:t>
      </w:r>
      <w:r w:rsidR="00702BF1">
        <w:rPr>
          <w:rFonts w:hint="eastAsia"/>
          <w:szCs w:val="21"/>
        </w:rPr>
        <w:t>原始</w:t>
      </w:r>
      <w:r w:rsidR="006101EB">
        <w:rPr>
          <w:rFonts w:hint="eastAsia"/>
          <w:szCs w:val="21"/>
        </w:rPr>
        <w:t>SKDSAM</w:t>
      </w:r>
      <w:r w:rsidR="00702BF1">
        <w:rPr>
          <w:rFonts w:hint="eastAsia"/>
          <w:szCs w:val="21"/>
        </w:rPr>
        <w:t>模型</w:t>
      </w:r>
      <w:r w:rsidR="00F40B8B">
        <w:rPr>
          <w:rFonts w:hint="eastAsia"/>
          <w:szCs w:val="21"/>
        </w:rPr>
        <w:t>更优异的性能</w:t>
      </w:r>
      <w:r w:rsidR="00F86F2E">
        <w:rPr>
          <w:rFonts w:hint="eastAsia"/>
          <w:szCs w:val="21"/>
        </w:rPr>
        <w:t>，</w:t>
      </w:r>
      <w:r w:rsidR="00CD0005">
        <w:rPr>
          <w:rFonts w:hint="eastAsia"/>
          <w:szCs w:val="21"/>
        </w:rPr>
        <w:t>也具有</w:t>
      </w:r>
      <w:proofErr w:type="gramStart"/>
      <w:r w:rsidR="00CD0005">
        <w:rPr>
          <w:rFonts w:hint="eastAsia"/>
          <w:szCs w:val="21"/>
        </w:rPr>
        <w:t>比</w:t>
      </w:r>
      <w:r w:rsidR="00FC46A7">
        <w:rPr>
          <w:rFonts w:hint="eastAsia"/>
          <w:szCs w:val="21"/>
        </w:rPr>
        <w:t>结合</w:t>
      </w:r>
      <w:proofErr w:type="gramEnd"/>
      <w:r w:rsidR="000F5EB2">
        <w:rPr>
          <w:rFonts w:hint="eastAsia"/>
          <w:szCs w:val="21"/>
        </w:rPr>
        <w:t>数据增强</w:t>
      </w:r>
      <w:r w:rsidR="00754936">
        <w:rPr>
          <w:rFonts w:hint="eastAsia"/>
          <w:szCs w:val="21"/>
        </w:rPr>
        <w:t>技术</w:t>
      </w:r>
      <w:r w:rsidR="000F5EB2">
        <w:rPr>
          <w:rFonts w:hint="eastAsia"/>
          <w:szCs w:val="21"/>
        </w:rPr>
        <w:t>的</w:t>
      </w:r>
      <w:r w:rsidR="00FC46A7">
        <w:rPr>
          <w:rFonts w:hint="eastAsia"/>
          <w:szCs w:val="21"/>
        </w:rPr>
        <w:t>交叉</w:t>
      </w:r>
      <w:proofErr w:type="gramStart"/>
      <w:r w:rsidR="00FC46A7">
        <w:rPr>
          <w:rFonts w:hint="eastAsia"/>
          <w:szCs w:val="21"/>
        </w:rPr>
        <w:t>熵</w:t>
      </w:r>
      <w:proofErr w:type="gramEnd"/>
      <w:r w:rsidR="00FC46A7">
        <w:rPr>
          <w:rFonts w:hint="eastAsia"/>
          <w:szCs w:val="21"/>
        </w:rPr>
        <w:t>模型更优异的性能</w:t>
      </w:r>
      <w:r w:rsidR="00FC46A7">
        <w:rPr>
          <w:szCs w:val="21"/>
        </w:rPr>
        <w:t>。</w:t>
      </w:r>
      <w:r w:rsidR="00FC46A7">
        <w:rPr>
          <w:rFonts w:hint="eastAsia"/>
          <w:szCs w:val="21"/>
        </w:rPr>
        <w:t>具体来说</w:t>
      </w:r>
      <w:r w:rsidR="00AA19AD">
        <w:rPr>
          <w:rFonts w:hint="eastAsia"/>
          <w:szCs w:val="21"/>
        </w:rPr>
        <w:t>，基于</w:t>
      </w:r>
      <w:proofErr w:type="spellStart"/>
      <w:r w:rsidR="00AA19AD">
        <w:rPr>
          <w:rFonts w:hint="eastAsia"/>
          <w:szCs w:val="21"/>
        </w:rPr>
        <w:t>R</w:t>
      </w:r>
      <w:r w:rsidR="00AA19AD">
        <w:rPr>
          <w:szCs w:val="21"/>
        </w:rPr>
        <w:t>esNet</w:t>
      </w:r>
      <w:proofErr w:type="spellEnd"/>
      <w:r w:rsidR="00AA19AD">
        <w:rPr>
          <w:rFonts w:hint="eastAsia"/>
          <w:szCs w:val="21"/>
        </w:rPr>
        <w:t>框架的</w:t>
      </w:r>
      <w:r w:rsidR="006D751F">
        <w:rPr>
          <w:rFonts w:hint="eastAsia"/>
          <w:szCs w:val="21"/>
        </w:rPr>
        <w:t>结合</w:t>
      </w:r>
      <w:proofErr w:type="spellStart"/>
      <w:r w:rsidR="006D751F">
        <w:rPr>
          <w:szCs w:val="21"/>
        </w:rPr>
        <w:t>Mixup</w:t>
      </w:r>
      <w:proofErr w:type="spellEnd"/>
      <w:r w:rsidR="005C3E5A">
        <w:rPr>
          <w:rFonts w:hint="eastAsia"/>
          <w:szCs w:val="21"/>
        </w:rPr>
        <w:t>技术</w:t>
      </w:r>
      <w:r w:rsidR="00C72887">
        <w:rPr>
          <w:rFonts w:hint="eastAsia"/>
          <w:szCs w:val="21"/>
        </w:rPr>
        <w:t>的</w:t>
      </w:r>
      <w:r w:rsidR="006101EB">
        <w:rPr>
          <w:rFonts w:hint="eastAsia"/>
          <w:szCs w:val="21"/>
        </w:rPr>
        <w:t>SKDSAM</w:t>
      </w:r>
      <w:r w:rsidR="00AA19AD">
        <w:rPr>
          <w:rFonts w:hint="eastAsia"/>
          <w:szCs w:val="21"/>
        </w:rPr>
        <w:t>模型在</w:t>
      </w:r>
      <w:r w:rsidR="00AA19AD">
        <w:rPr>
          <w:rFonts w:hint="eastAsia"/>
          <w:szCs w:val="21"/>
        </w:rPr>
        <w:t>CIFAR-</w:t>
      </w:r>
      <w:r w:rsidR="00AA19AD">
        <w:rPr>
          <w:szCs w:val="21"/>
        </w:rPr>
        <w:t>100</w:t>
      </w:r>
      <w:r w:rsidR="00AA19AD">
        <w:rPr>
          <w:rFonts w:hint="eastAsia"/>
          <w:szCs w:val="21"/>
        </w:rPr>
        <w:t>和</w:t>
      </w:r>
      <w:r w:rsidR="00AA19AD">
        <w:rPr>
          <w:rFonts w:hint="eastAsia"/>
          <w:szCs w:val="21"/>
        </w:rPr>
        <w:t>T</w:t>
      </w:r>
      <w:r w:rsidR="00AA19AD">
        <w:rPr>
          <w:szCs w:val="21"/>
        </w:rPr>
        <w:t>iny ImageNet</w:t>
      </w:r>
      <w:r w:rsidR="00AA19AD">
        <w:rPr>
          <w:rFonts w:hint="eastAsia"/>
          <w:szCs w:val="21"/>
        </w:rPr>
        <w:t>数据集上</w:t>
      </w:r>
      <w:r w:rsidR="0068311B">
        <w:rPr>
          <w:rFonts w:hint="eastAsia"/>
          <w:szCs w:val="21"/>
        </w:rPr>
        <w:t>相比基于</w:t>
      </w:r>
      <w:proofErr w:type="spellStart"/>
      <w:r w:rsidR="0068311B">
        <w:rPr>
          <w:rFonts w:hint="eastAsia"/>
          <w:szCs w:val="21"/>
        </w:rPr>
        <w:t>R</w:t>
      </w:r>
      <w:r w:rsidR="0068311B">
        <w:rPr>
          <w:szCs w:val="21"/>
        </w:rPr>
        <w:t>esNet</w:t>
      </w:r>
      <w:proofErr w:type="spellEnd"/>
      <w:r w:rsidR="0068311B">
        <w:rPr>
          <w:rFonts w:hint="eastAsia"/>
          <w:szCs w:val="21"/>
        </w:rPr>
        <w:t>框架的</w:t>
      </w:r>
      <w:r w:rsidR="006101EB">
        <w:rPr>
          <w:rFonts w:hint="eastAsia"/>
          <w:szCs w:val="21"/>
        </w:rPr>
        <w:t>SKDSAM</w:t>
      </w:r>
      <w:r w:rsidR="0068311B">
        <w:rPr>
          <w:rFonts w:hint="eastAsia"/>
          <w:szCs w:val="21"/>
        </w:rPr>
        <w:t>模型分别提升</w:t>
      </w:r>
      <w:r w:rsidR="0068311B">
        <w:rPr>
          <w:szCs w:val="21"/>
        </w:rPr>
        <w:t>准确率</w:t>
      </w:r>
      <w:r w:rsidR="0068311B" w:rsidRPr="00130481">
        <w:rPr>
          <w:szCs w:val="21"/>
        </w:rPr>
        <w:t>0.9</w:t>
      </w:r>
      <w:r w:rsidR="0068311B">
        <w:rPr>
          <w:szCs w:val="21"/>
        </w:rPr>
        <w:t>0%</w:t>
      </w:r>
      <w:r w:rsidR="0068311B">
        <w:rPr>
          <w:rFonts w:hint="eastAsia"/>
          <w:szCs w:val="21"/>
        </w:rPr>
        <w:t>和</w:t>
      </w:r>
      <w:r w:rsidR="0068311B" w:rsidRPr="00130481">
        <w:rPr>
          <w:szCs w:val="21"/>
        </w:rPr>
        <w:t>1.02</w:t>
      </w:r>
      <w:r w:rsidR="0068311B">
        <w:rPr>
          <w:rFonts w:hint="eastAsia"/>
          <w:szCs w:val="21"/>
        </w:rPr>
        <w:t>%</w:t>
      </w:r>
      <w:r w:rsidR="00CE32CD">
        <w:rPr>
          <w:rFonts w:hint="eastAsia"/>
          <w:szCs w:val="21"/>
        </w:rPr>
        <w:t>，</w:t>
      </w:r>
      <w:r w:rsidR="00AA19AD">
        <w:rPr>
          <w:rFonts w:hint="eastAsia"/>
          <w:szCs w:val="21"/>
        </w:rPr>
        <w:t>相比基于</w:t>
      </w:r>
      <w:proofErr w:type="spellStart"/>
      <w:r w:rsidR="00AA19AD">
        <w:rPr>
          <w:rFonts w:hint="eastAsia"/>
          <w:szCs w:val="21"/>
        </w:rPr>
        <w:t>R</w:t>
      </w:r>
      <w:r w:rsidR="00AA19AD">
        <w:rPr>
          <w:szCs w:val="21"/>
        </w:rPr>
        <w:t>esNet</w:t>
      </w:r>
      <w:proofErr w:type="spellEnd"/>
      <w:r w:rsidR="00AA19AD">
        <w:rPr>
          <w:rFonts w:hint="eastAsia"/>
          <w:szCs w:val="21"/>
        </w:rPr>
        <w:t>框架的</w:t>
      </w:r>
      <w:r w:rsidR="002C14CE">
        <w:rPr>
          <w:rFonts w:hint="eastAsia"/>
          <w:szCs w:val="21"/>
        </w:rPr>
        <w:t>结合</w:t>
      </w:r>
      <w:proofErr w:type="spellStart"/>
      <w:r w:rsidR="002C14CE">
        <w:rPr>
          <w:szCs w:val="21"/>
        </w:rPr>
        <w:t>Mixup</w:t>
      </w:r>
      <w:proofErr w:type="spellEnd"/>
      <w:r w:rsidR="006E6534">
        <w:rPr>
          <w:rFonts w:hint="eastAsia"/>
          <w:szCs w:val="21"/>
        </w:rPr>
        <w:t>技术</w:t>
      </w:r>
      <w:r w:rsidR="00D054CE">
        <w:rPr>
          <w:rFonts w:hint="eastAsia"/>
          <w:szCs w:val="21"/>
        </w:rPr>
        <w:t>的</w:t>
      </w:r>
      <w:r w:rsidR="00BF6318">
        <w:rPr>
          <w:rFonts w:hint="eastAsia"/>
          <w:szCs w:val="21"/>
        </w:rPr>
        <w:t>交叉</w:t>
      </w:r>
      <w:proofErr w:type="gramStart"/>
      <w:r w:rsidR="00BF6318">
        <w:rPr>
          <w:rFonts w:hint="eastAsia"/>
          <w:szCs w:val="21"/>
        </w:rPr>
        <w:t>熵</w:t>
      </w:r>
      <w:proofErr w:type="gramEnd"/>
      <w:r w:rsidR="00AA19AD">
        <w:rPr>
          <w:rFonts w:hint="eastAsia"/>
          <w:szCs w:val="21"/>
        </w:rPr>
        <w:t>模型分别提升</w:t>
      </w:r>
      <w:r w:rsidR="00AA19AD">
        <w:rPr>
          <w:szCs w:val="21"/>
        </w:rPr>
        <w:t>准确率</w:t>
      </w:r>
      <w:r w:rsidR="005E0CBB" w:rsidRPr="005E0CBB">
        <w:rPr>
          <w:szCs w:val="21"/>
        </w:rPr>
        <w:t>3.08</w:t>
      </w:r>
      <w:r w:rsidR="00EE34D9">
        <w:rPr>
          <w:rFonts w:hint="eastAsia"/>
          <w:szCs w:val="21"/>
        </w:rPr>
        <w:t>%</w:t>
      </w:r>
      <w:r w:rsidR="00EE34D9">
        <w:rPr>
          <w:rFonts w:hint="eastAsia"/>
          <w:szCs w:val="21"/>
        </w:rPr>
        <w:t>和</w:t>
      </w:r>
      <w:r w:rsidR="005E0CBB" w:rsidRPr="005E0CBB">
        <w:rPr>
          <w:szCs w:val="21"/>
        </w:rPr>
        <w:t>3.01</w:t>
      </w:r>
      <w:r w:rsidR="00EE34D9">
        <w:rPr>
          <w:rFonts w:hint="eastAsia"/>
          <w:szCs w:val="21"/>
        </w:rPr>
        <w:t>%</w:t>
      </w:r>
      <w:r w:rsidR="003515BF">
        <w:rPr>
          <w:rFonts w:hint="eastAsia"/>
          <w:szCs w:val="21"/>
        </w:rPr>
        <w:t>（</w:t>
      </w:r>
      <w:r w:rsidR="00EF53B7" w:rsidRPr="006668C8">
        <w:fldChar w:fldCharType="begin"/>
      </w:r>
      <w:r w:rsidR="00EF53B7" w:rsidRPr="006668C8">
        <w:instrText xml:space="preserve"> </w:instrText>
      </w:r>
      <w:r w:rsidR="00EF53B7" w:rsidRPr="006668C8">
        <w:rPr>
          <w:rFonts w:hint="eastAsia"/>
        </w:rPr>
        <w:instrText>REF _Ref101274950 \h</w:instrText>
      </w:r>
      <w:r w:rsidR="00EF53B7" w:rsidRPr="006668C8">
        <w:instrText xml:space="preserve"> </w:instrText>
      </w:r>
      <w:r w:rsidR="00EF53B7">
        <w:instrText xml:space="preserve"> \* MERGEFORMAT </w:instrText>
      </w:r>
      <w:r w:rsidR="00EF53B7" w:rsidRPr="006668C8">
        <w:fldChar w:fldCharType="separate"/>
      </w:r>
      <w:r w:rsidR="008E281A" w:rsidRPr="008E281A">
        <w:rPr>
          <w:rFonts w:eastAsiaTheme="minorEastAsia"/>
        </w:rPr>
        <w:t>表</w:t>
      </w:r>
      <w:r w:rsidR="008E281A" w:rsidRPr="008E281A">
        <w:rPr>
          <w:rFonts w:eastAsiaTheme="minorEastAsia"/>
        </w:rPr>
        <w:t>4.15</w:t>
      </w:r>
      <w:r w:rsidR="00EF53B7" w:rsidRPr="006668C8">
        <w:fldChar w:fldCharType="end"/>
      </w:r>
      <w:r w:rsidR="003515BF">
        <w:rPr>
          <w:rFonts w:hint="eastAsia"/>
          <w:szCs w:val="21"/>
        </w:rPr>
        <w:t>）</w:t>
      </w:r>
      <w:r w:rsidR="000901D6">
        <w:rPr>
          <w:rFonts w:hint="eastAsia"/>
          <w:szCs w:val="21"/>
        </w:rPr>
        <w:t>；</w:t>
      </w:r>
      <w:r w:rsidR="00AC0F50">
        <w:rPr>
          <w:rFonts w:hint="eastAsia"/>
          <w:szCs w:val="21"/>
        </w:rPr>
        <w:t>基于</w:t>
      </w:r>
      <w:r w:rsidR="00CB3331">
        <w:rPr>
          <w:rFonts w:hint="eastAsia"/>
          <w:szCs w:val="21"/>
        </w:rPr>
        <w:t>WRN</w:t>
      </w:r>
      <w:r w:rsidR="00AC0F50">
        <w:rPr>
          <w:rFonts w:hint="eastAsia"/>
          <w:szCs w:val="21"/>
        </w:rPr>
        <w:t>框架的</w:t>
      </w:r>
      <w:r w:rsidR="002910B5">
        <w:rPr>
          <w:rFonts w:hint="eastAsia"/>
          <w:szCs w:val="21"/>
        </w:rPr>
        <w:t>结合</w:t>
      </w:r>
      <w:proofErr w:type="spellStart"/>
      <w:r w:rsidR="002910B5">
        <w:rPr>
          <w:szCs w:val="21"/>
        </w:rPr>
        <w:t>Mixup</w:t>
      </w:r>
      <w:proofErr w:type="spellEnd"/>
      <w:r w:rsidR="00D61154">
        <w:rPr>
          <w:rFonts w:hint="eastAsia"/>
          <w:szCs w:val="21"/>
        </w:rPr>
        <w:t>技术</w:t>
      </w:r>
      <w:r w:rsidR="00AD1A84">
        <w:rPr>
          <w:rFonts w:hint="eastAsia"/>
          <w:szCs w:val="21"/>
        </w:rPr>
        <w:t>的</w:t>
      </w:r>
      <w:r w:rsidR="006101EB">
        <w:rPr>
          <w:rFonts w:hint="eastAsia"/>
          <w:szCs w:val="21"/>
        </w:rPr>
        <w:t>SKDSAM</w:t>
      </w:r>
      <w:r w:rsidR="00AC0F50">
        <w:rPr>
          <w:rFonts w:hint="eastAsia"/>
          <w:szCs w:val="21"/>
        </w:rPr>
        <w:t>模型在</w:t>
      </w:r>
      <w:r w:rsidR="00AC0F50">
        <w:rPr>
          <w:rFonts w:hint="eastAsia"/>
          <w:szCs w:val="21"/>
        </w:rPr>
        <w:t>CIFAR-</w:t>
      </w:r>
      <w:r w:rsidR="00AC0F50">
        <w:rPr>
          <w:szCs w:val="21"/>
        </w:rPr>
        <w:t>100</w:t>
      </w:r>
      <w:r w:rsidR="00AC0F50">
        <w:rPr>
          <w:rFonts w:hint="eastAsia"/>
          <w:szCs w:val="21"/>
        </w:rPr>
        <w:t>和</w:t>
      </w:r>
      <w:r w:rsidR="00AC0F50">
        <w:rPr>
          <w:rFonts w:hint="eastAsia"/>
          <w:szCs w:val="21"/>
        </w:rPr>
        <w:t>T</w:t>
      </w:r>
      <w:r w:rsidR="00AC0F50">
        <w:rPr>
          <w:szCs w:val="21"/>
        </w:rPr>
        <w:t>iny ImageNet</w:t>
      </w:r>
      <w:r w:rsidR="00AC0F50">
        <w:rPr>
          <w:rFonts w:hint="eastAsia"/>
          <w:szCs w:val="21"/>
        </w:rPr>
        <w:t>数据集上相比基于</w:t>
      </w:r>
      <w:r w:rsidR="005A6169">
        <w:rPr>
          <w:rFonts w:hint="eastAsia"/>
          <w:szCs w:val="21"/>
        </w:rPr>
        <w:t>WRN</w:t>
      </w:r>
      <w:r w:rsidR="00AC0F50">
        <w:rPr>
          <w:rFonts w:hint="eastAsia"/>
          <w:szCs w:val="21"/>
        </w:rPr>
        <w:t>框架的</w:t>
      </w:r>
      <w:r w:rsidR="006101EB">
        <w:rPr>
          <w:rFonts w:hint="eastAsia"/>
          <w:szCs w:val="21"/>
        </w:rPr>
        <w:t>SKDSAM</w:t>
      </w:r>
      <w:r w:rsidR="00AC0F50">
        <w:rPr>
          <w:rFonts w:hint="eastAsia"/>
          <w:szCs w:val="21"/>
        </w:rPr>
        <w:t>模型分别提升</w:t>
      </w:r>
      <w:r w:rsidR="00AC0F50">
        <w:rPr>
          <w:szCs w:val="21"/>
        </w:rPr>
        <w:t>准确率</w:t>
      </w:r>
      <w:r w:rsidR="002872BA" w:rsidRPr="002872BA">
        <w:rPr>
          <w:szCs w:val="21"/>
        </w:rPr>
        <w:t>1.93</w:t>
      </w:r>
      <w:r w:rsidR="00734F2C">
        <w:rPr>
          <w:rFonts w:hint="eastAsia"/>
          <w:szCs w:val="21"/>
        </w:rPr>
        <w:t>%</w:t>
      </w:r>
      <w:r w:rsidR="00734F2C">
        <w:rPr>
          <w:rFonts w:hint="eastAsia"/>
          <w:szCs w:val="21"/>
        </w:rPr>
        <w:t>和</w:t>
      </w:r>
      <w:r w:rsidR="002872BA" w:rsidRPr="002872BA">
        <w:rPr>
          <w:szCs w:val="21"/>
        </w:rPr>
        <w:t>0.47</w:t>
      </w:r>
      <w:r w:rsidR="00891B88">
        <w:rPr>
          <w:rFonts w:hint="eastAsia"/>
          <w:szCs w:val="21"/>
        </w:rPr>
        <w:t>%</w:t>
      </w:r>
      <w:r w:rsidR="00AC0F50">
        <w:rPr>
          <w:rFonts w:hint="eastAsia"/>
          <w:szCs w:val="21"/>
        </w:rPr>
        <w:t>，相比基于</w:t>
      </w:r>
      <w:r w:rsidR="00214719">
        <w:rPr>
          <w:rFonts w:hint="eastAsia"/>
          <w:szCs w:val="21"/>
        </w:rPr>
        <w:t>WRN</w:t>
      </w:r>
      <w:r w:rsidR="00AC0F50">
        <w:rPr>
          <w:rFonts w:hint="eastAsia"/>
          <w:szCs w:val="21"/>
        </w:rPr>
        <w:t>框架的</w:t>
      </w:r>
      <w:r w:rsidR="008A6DF8">
        <w:rPr>
          <w:rFonts w:hint="eastAsia"/>
          <w:szCs w:val="21"/>
        </w:rPr>
        <w:t>结合</w:t>
      </w:r>
      <w:proofErr w:type="spellStart"/>
      <w:r w:rsidR="008A6DF8">
        <w:rPr>
          <w:szCs w:val="21"/>
        </w:rPr>
        <w:t>Mixup</w:t>
      </w:r>
      <w:proofErr w:type="spellEnd"/>
      <w:r w:rsidR="006D3F48">
        <w:rPr>
          <w:rFonts w:hint="eastAsia"/>
          <w:szCs w:val="21"/>
        </w:rPr>
        <w:t>技术</w:t>
      </w:r>
      <w:r w:rsidR="008A6DF8">
        <w:rPr>
          <w:rFonts w:hint="eastAsia"/>
          <w:szCs w:val="21"/>
        </w:rPr>
        <w:t>的</w:t>
      </w:r>
      <w:r w:rsidR="00AC0F50">
        <w:rPr>
          <w:rFonts w:hint="eastAsia"/>
          <w:szCs w:val="21"/>
        </w:rPr>
        <w:t>交叉</w:t>
      </w:r>
      <w:proofErr w:type="gramStart"/>
      <w:r w:rsidR="00AC0F50">
        <w:rPr>
          <w:rFonts w:hint="eastAsia"/>
          <w:szCs w:val="21"/>
        </w:rPr>
        <w:t>熵</w:t>
      </w:r>
      <w:proofErr w:type="gramEnd"/>
      <w:r w:rsidR="00AC0F50">
        <w:rPr>
          <w:rFonts w:hint="eastAsia"/>
          <w:szCs w:val="21"/>
        </w:rPr>
        <w:t>模型分别提升</w:t>
      </w:r>
      <w:r w:rsidR="00AC0F50">
        <w:rPr>
          <w:szCs w:val="21"/>
        </w:rPr>
        <w:t>准确率</w:t>
      </w:r>
      <w:r w:rsidR="00E9585E" w:rsidRPr="00E9585E">
        <w:rPr>
          <w:szCs w:val="21"/>
        </w:rPr>
        <w:t>4.52</w:t>
      </w:r>
      <w:r w:rsidR="00732838">
        <w:rPr>
          <w:rFonts w:hint="eastAsia"/>
          <w:szCs w:val="21"/>
        </w:rPr>
        <w:t>%</w:t>
      </w:r>
      <w:r w:rsidR="00732838">
        <w:rPr>
          <w:rFonts w:hint="eastAsia"/>
          <w:szCs w:val="21"/>
        </w:rPr>
        <w:t>和</w:t>
      </w:r>
      <w:r w:rsidR="00E9585E" w:rsidRPr="00E9585E">
        <w:rPr>
          <w:szCs w:val="21"/>
        </w:rPr>
        <w:t>0.86</w:t>
      </w:r>
      <w:r w:rsidR="00B93B9E">
        <w:rPr>
          <w:rFonts w:hint="eastAsia"/>
          <w:szCs w:val="21"/>
        </w:rPr>
        <w:t>%</w:t>
      </w:r>
      <w:r w:rsidR="006E68A9">
        <w:rPr>
          <w:rFonts w:hint="eastAsia"/>
          <w:szCs w:val="21"/>
        </w:rPr>
        <w:t>（</w:t>
      </w:r>
      <w:r w:rsidR="001472DB" w:rsidRPr="006668C8">
        <w:fldChar w:fldCharType="begin"/>
      </w:r>
      <w:r w:rsidR="001472DB" w:rsidRPr="006668C8">
        <w:instrText xml:space="preserve"> REF _Ref101274957 \h </w:instrText>
      </w:r>
      <w:r w:rsidR="001472DB">
        <w:instrText xml:space="preserve"> \* MERGEFORMAT </w:instrText>
      </w:r>
      <w:r w:rsidR="001472DB" w:rsidRPr="006668C8">
        <w:fldChar w:fldCharType="separate"/>
      </w:r>
      <w:r w:rsidR="008E281A" w:rsidRPr="008E281A">
        <w:rPr>
          <w:rFonts w:eastAsiaTheme="minorEastAsia"/>
        </w:rPr>
        <w:t>表</w:t>
      </w:r>
      <w:r w:rsidR="008E281A" w:rsidRPr="008E281A">
        <w:rPr>
          <w:rFonts w:eastAsiaTheme="minorEastAsia"/>
        </w:rPr>
        <w:t>4.16</w:t>
      </w:r>
      <w:r w:rsidR="001472DB" w:rsidRPr="006668C8">
        <w:fldChar w:fldCharType="end"/>
      </w:r>
      <w:r w:rsidR="006E68A9">
        <w:rPr>
          <w:rFonts w:hint="eastAsia"/>
          <w:szCs w:val="21"/>
        </w:rPr>
        <w:t>）</w:t>
      </w:r>
      <w:r w:rsidR="00AC0F50">
        <w:rPr>
          <w:rFonts w:hint="eastAsia"/>
          <w:szCs w:val="21"/>
        </w:rPr>
        <w:t>；</w:t>
      </w:r>
      <w:r w:rsidR="00DC680E">
        <w:rPr>
          <w:rFonts w:hint="eastAsia"/>
          <w:szCs w:val="21"/>
        </w:rPr>
        <w:t>基于</w:t>
      </w:r>
      <w:proofErr w:type="spellStart"/>
      <w:r w:rsidR="00DC680E">
        <w:rPr>
          <w:rFonts w:hint="eastAsia"/>
          <w:szCs w:val="21"/>
        </w:rPr>
        <w:t>R</w:t>
      </w:r>
      <w:r w:rsidR="00DC680E">
        <w:rPr>
          <w:szCs w:val="21"/>
        </w:rPr>
        <w:t>esNet</w:t>
      </w:r>
      <w:proofErr w:type="spellEnd"/>
      <w:r w:rsidR="00DC680E">
        <w:rPr>
          <w:rFonts w:hint="eastAsia"/>
          <w:szCs w:val="21"/>
        </w:rPr>
        <w:t>框架的</w:t>
      </w:r>
      <w:r w:rsidR="00732408">
        <w:rPr>
          <w:rFonts w:hint="eastAsia"/>
          <w:szCs w:val="21"/>
        </w:rPr>
        <w:t>结合</w:t>
      </w:r>
      <w:r w:rsidR="00732408">
        <w:rPr>
          <w:rFonts w:hint="eastAsia"/>
          <w:szCs w:val="21"/>
        </w:rPr>
        <w:t>SLA</w:t>
      </w:r>
      <w:r w:rsidR="00646171">
        <w:rPr>
          <w:rFonts w:hint="eastAsia"/>
          <w:szCs w:val="21"/>
        </w:rPr>
        <w:t>技术</w:t>
      </w:r>
      <w:r w:rsidR="00732408">
        <w:rPr>
          <w:rFonts w:hint="eastAsia"/>
          <w:szCs w:val="21"/>
        </w:rPr>
        <w:t>的</w:t>
      </w:r>
      <w:r w:rsidR="006101EB">
        <w:rPr>
          <w:rFonts w:hint="eastAsia"/>
          <w:szCs w:val="21"/>
        </w:rPr>
        <w:t>SKDSAM</w:t>
      </w:r>
      <w:r w:rsidR="00DC680E">
        <w:rPr>
          <w:rFonts w:hint="eastAsia"/>
          <w:szCs w:val="21"/>
        </w:rPr>
        <w:t>模型在</w:t>
      </w:r>
      <w:r w:rsidR="00DC680E">
        <w:rPr>
          <w:rFonts w:hint="eastAsia"/>
          <w:szCs w:val="21"/>
        </w:rPr>
        <w:t>CIFAR-</w:t>
      </w:r>
      <w:r w:rsidR="00DC680E">
        <w:rPr>
          <w:szCs w:val="21"/>
        </w:rPr>
        <w:t>100</w:t>
      </w:r>
      <w:r w:rsidR="00DC680E">
        <w:rPr>
          <w:rFonts w:hint="eastAsia"/>
          <w:szCs w:val="21"/>
        </w:rPr>
        <w:t>和</w:t>
      </w:r>
      <w:r w:rsidR="00DC680E">
        <w:rPr>
          <w:rFonts w:hint="eastAsia"/>
          <w:szCs w:val="21"/>
        </w:rPr>
        <w:t>T</w:t>
      </w:r>
      <w:r w:rsidR="00DC680E">
        <w:rPr>
          <w:szCs w:val="21"/>
        </w:rPr>
        <w:t>iny ImageNet</w:t>
      </w:r>
      <w:r w:rsidR="00DC680E">
        <w:rPr>
          <w:rFonts w:hint="eastAsia"/>
          <w:szCs w:val="21"/>
        </w:rPr>
        <w:t>数据集上相比基于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6101EB">
        <w:rPr>
          <w:rFonts w:hint="eastAsia"/>
          <w:szCs w:val="21"/>
        </w:rPr>
        <w:t>SKDSAM</w:t>
      </w:r>
      <w:r w:rsidR="00DC680E">
        <w:rPr>
          <w:rFonts w:hint="eastAsia"/>
          <w:szCs w:val="21"/>
        </w:rPr>
        <w:t>模型分别提升</w:t>
      </w:r>
      <w:r w:rsidR="00DC680E">
        <w:rPr>
          <w:szCs w:val="21"/>
        </w:rPr>
        <w:t>准确率</w:t>
      </w:r>
      <w:r w:rsidR="00E05C5C" w:rsidRPr="00E05C5C">
        <w:rPr>
          <w:szCs w:val="21"/>
        </w:rPr>
        <w:t>2.3</w:t>
      </w:r>
      <w:r w:rsidR="00D135B9">
        <w:rPr>
          <w:rFonts w:hint="eastAsia"/>
          <w:szCs w:val="21"/>
        </w:rPr>
        <w:t>%</w:t>
      </w:r>
      <w:r w:rsidR="00D135B9">
        <w:rPr>
          <w:rFonts w:hint="eastAsia"/>
          <w:szCs w:val="21"/>
        </w:rPr>
        <w:t>和</w:t>
      </w:r>
      <w:r w:rsidR="00E05C5C" w:rsidRPr="00E05C5C">
        <w:rPr>
          <w:szCs w:val="21"/>
        </w:rPr>
        <w:t>2.6</w:t>
      </w:r>
      <w:r w:rsidR="00D135B9">
        <w:rPr>
          <w:rFonts w:hint="eastAsia"/>
          <w:szCs w:val="21"/>
        </w:rPr>
        <w:t>%</w:t>
      </w:r>
      <w:r w:rsidR="00DC680E">
        <w:rPr>
          <w:rFonts w:hint="eastAsia"/>
          <w:szCs w:val="21"/>
        </w:rPr>
        <w:t>，相比基于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531130">
        <w:rPr>
          <w:rFonts w:hint="eastAsia"/>
          <w:szCs w:val="21"/>
        </w:rPr>
        <w:t>结合</w:t>
      </w:r>
      <w:r w:rsidR="00531130">
        <w:rPr>
          <w:rFonts w:hint="eastAsia"/>
          <w:szCs w:val="21"/>
        </w:rPr>
        <w:t>SLA</w:t>
      </w:r>
      <w:r w:rsidR="00A67FB1">
        <w:rPr>
          <w:rFonts w:hint="eastAsia"/>
          <w:szCs w:val="21"/>
        </w:rPr>
        <w:t>技术</w:t>
      </w:r>
      <w:r w:rsidR="00531130">
        <w:rPr>
          <w:rFonts w:hint="eastAsia"/>
          <w:szCs w:val="21"/>
        </w:rPr>
        <w:t>的</w:t>
      </w:r>
      <w:r w:rsidR="00DC680E">
        <w:rPr>
          <w:rFonts w:hint="eastAsia"/>
          <w:szCs w:val="21"/>
        </w:rPr>
        <w:t>交叉</w:t>
      </w:r>
      <w:proofErr w:type="gramStart"/>
      <w:r w:rsidR="00DC680E">
        <w:rPr>
          <w:rFonts w:hint="eastAsia"/>
          <w:szCs w:val="21"/>
        </w:rPr>
        <w:t>熵</w:t>
      </w:r>
      <w:proofErr w:type="gramEnd"/>
      <w:r w:rsidR="00DC680E">
        <w:rPr>
          <w:rFonts w:hint="eastAsia"/>
          <w:szCs w:val="21"/>
        </w:rPr>
        <w:t>模型分别提升</w:t>
      </w:r>
      <w:r w:rsidR="00DC680E">
        <w:rPr>
          <w:szCs w:val="21"/>
        </w:rPr>
        <w:t>准确率</w:t>
      </w:r>
      <w:r w:rsidR="0090766A" w:rsidRPr="0090766A">
        <w:rPr>
          <w:szCs w:val="21"/>
        </w:rPr>
        <w:t>5.29</w:t>
      </w:r>
      <w:r w:rsidR="00127DA3">
        <w:rPr>
          <w:rFonts w:hint="eastAsia"/>
          <w:szCs w:val="21"/>
        </w:rPr>
        <w:t>%</w:t>
      </w:r>
      <w:r w:rsidR="00127DA3">
        <w:rPr>
          <w:rFonts w:hint="eastAsia"/>
          <w:szCs w:val="21"/>
        </w:rPr>
        <w:t>和</w:t>
      </w:r>
      <w:r w:rsidR="0090766A" w:rsidRPr="0090766A">
        <w:rPr>
          <w:szCs w:val="21"/>
        </w:rPr>
        <w:t>4.54</w:t>
      </w:r>
      <w:r w:rsidR="00127DA3">
        <w:rPr>
          <w:rFonts w:hint="eastAsia"/>
          <w:szCs w:val="21"/>
        </w:rPr>
        <w:t>%</w:t>
      </w:r>
      <w:r w:rsidR="004E1699">
        <w:rPr>
          <w:rFonts w:hint="eastAsia"/>
          <w:szCs w:val="21"/>
        </w:rPr>
        <w:t>（</w:t>
      </w:r>
      <w:r w:rsidR="00230DB3" w:rsidRPr="006668C8">
        <w:fldChar w:fldCharType="begin"/>
      </w:r>
      <w:r w:rsidR="00230DB3" w:rsidRPr="006668C8">
        <w:instrText xml:space="preserve"> REF _Ref101274958 \h </w:instrText>
      </w:r>
      <w:r w:rsidR="00230DB3">
        <w:instrText xml:space="preserve"> \* MERGEFORMAT </w:instrText>
      </w:r>
      <w:r w:rsidR="00230DB3" w:rsidRPr="006668C8">
        <w:fldChar w:fldCharType="separate"/>
      </w:r>
      <w:r w:rsidR="008E281A" w:rsidRPr="008E281A">
        <w:rPr>
          <w:rFonts w:eastAsiaTheme="minorEastAsia"/>
        </w:rPr>
        <w:t>表</w:t>
      </w:r>
      <w:r w:rsidR="008E281A" w:rsidRPr="008E281A">
        <w:rPr>
          <w:rFonts w:eastAsiaTheme="minorEastAsia"/>
        </w:rPr>
        <w:t>4.17</w:t>
      </w:r>
      <w:r w:rsidR="00230DB3" w:rsidRPr="006668C8">
        <w:fldChar w:fldCharType="end"/>
      </w:r>
      <w:r w:rsidR="004E1699">
        <w:rPr>
          <w:rFonts w:hint="eastAsia"/>
          <w:szCs w:val="21"/>
        </w:rPr>
        <w:t>）</w:t>
      </w:r>
      <w:r w:rsidR="00DC680E">
        <w:rPr>
          <w:rFonts w:hint="eastAsia"/>
          <w:szCs w:val="21"/>
        </w:rPr>
        <w:t>；</w:t>
      </w:r>
      <w:r w:rsidR="0002453A">
        <w:rPr>
          <w:rFonts w:hint="eastAsia"/>
          <w:szCs w:val="21"/>
        </w:rPr>
        <w:t>基于</w:t>
      </w:r>
      <w:r w:rsidR="00F56F7D">
        <w:rPr>
          <w:rFonts w:hint="eastAsia"/>
          <w:szCs w:val="21"/>
        </w:rPr>
        <w:t>WRN</w:t>
      </w:r>
      <w:r w:rsidR="0002453A">
        <w:rPr>
          <w:rFonts w:hint="eastAsia"/>
          <w:szCs w:val="21"/>
        </w:rPr>
        <w:t>框架的</w:t>
      </w:r>
      <w:r w:rsidR="00EF52EF">
        <w:rPr>
          <w:rFonts w:hint="eastAsia"/>
          <w:szCs w:val="21"/>
        </w:rPr>
        <w:t>结合</w:t>
      </w:r>
      <w:r w:rsidR="00EF52EF">
        <w:rPr>
          <w:rFonts w:hint="eastAsia"/>
          <w:szCs w:val="21"/>
        </w:rPr>
        <w:t>SLA</w:t>
      </w:r>
      <w:r w:rsidR="00C551F6">
        <w:rPr>
          <w:rFonts w:hint="eastAsia"/>
          <w:szCs w:val="21"/>
        </w:rPr>
        <w:t>技术</w:t>
      </w:r>
      <w:r w:rsidR="00EF52EF">
        <w:rPr>
          <w:rFonts w:hint="eastAsia"/>
          <w:szCs w:val="21"/>
        </w:rPr>
        <w:t>的</w:t>
      </w:r>
      <w:r w:rsidR="006101EB">
        <w:rPr>
          <w:rFonts w:hint="eastAsia"/>
          <w:szCs w:val="21"/>
        </w:rPr>
        <w:t>SKDSAM</w:t>
      </w:r>
      <w:r w:rsidR="0002453A">
        <w:rPr>
          <w:rFonts w:hint="eastAsia"/>
          <w:szCs w:val="21"/>
        </w:rPr>
        <w:t>模型在</w:t>
      </w:r>
      <w:r w:rsidR="0002453A">
        <w:rPr>
          <w:rFonts w:hint="eastAsia"/>
          <w:szCs w:val="21"/>
        </w:rPr>
        <w:t>CIFAR-</w:t>
      </w:r>
      <w:r w:rsidR="0002453A">
        <w:rPr>
          <w:szCs w:val="21"/>
        </w:rPr>
        <w:t>100</w:t>
      </w:r>
      <w:r w:rsidR="0002453A">
        <w:rPr>
          <w:rFonts w:hint="eastAsia"/>
          <w:szCs w:val="21"/>
        </w:rPr>
        <w:t>和</w:t>
      </w:r>
      <w:r w:rsidR="0002453A">
        <w:rPr>
          <w:rFonts w:hint="eastAsia"/>
          <w:szCs w:val="21"/>
        </w:rPr>
        <w:t>T</w:t>
      </w:r>
      <w:r w:rsidR="0002453A">
        <w:rPr>
          <w:szCs w:val="21"/>
        </w:rPr>
        <w:t>iny ImageNet</w:t>
      </w:r>
      <w:r w:rsidR="0002453A">
        <w:rPr>
          <w:rFonts w:hint="eastAsia"/>
          <w:szCs w:val="21"/>
        </w:rPr>
        <w:t>数据集上相比基于</w:t>
      </w:r>
      <w:r w:rsidR="005E292C">
        <w:rPr>
          <w:rFonts w:hint="eastAsia"/>
          <w:szCs w:val="21"/>
        </w:rPr>
        <w:t>WRN</w:t>
      </w:r>
      <w:r w:rsidR="0002453A">
        <w:rPr>
          <w:rFonts w:hint="eastAsia"/>
          <w:szCs w:val="21"/>
        </w:rPr>
        <w:t>框架的</w:t>
      </w:r>
      <w:r w:rsidR="006101EB">
        <w:rPr>
          <w:rFonts w:hint="eastAsia"/>
          <w:szCs w:val="21"/>
        </w:rPr>
        <w:t>SKDSAM</w:t>
      </w:r>
      <w:r w:rsidR="0002453A">
        <w:rPr>
          <w:rFonts w:hint="eastAsia"/>
          <w:szCs w:val="21"/>
        </w:rPr>
        <w:t>模型分别提升</w:t>
      </w:r>
      <w:r w:rsidR="0002453A">
        <w:rPr>
          <w:szCs w:val="21"/>
        </w:rPr>
        <w:t>准确率</w:t>
      </w:r>
      <w:r w:rsidR="00ED4E5D" w:rsidRPr="00ED4E5D">
        <w:rPr>
          <w:szCs w:val="21"/>
        </w:rPr>
        <w:t>2.03</w:t>
      </w:r>
      <w:r w:rsidR="00670221">
        <w:rPr>
          <w:rFonts w:hint="eastAsia"/>
          <w:szCs w:val="21"/>
        </w:rPr>
        <w:t>%</w:t>
      </w:r>
      <w:r w:rsidR="00670221">
        <w:rPr>
          <w:rFonts w:hint="eastAsia"/>
          <w:szCs w:val="21"/>
        </w:rPr>
        <w:t>和</w:t>
      </w:r>
      <w:r w:rsidR="00ED4E5D" w:rsidRPr="00ED4E5D">
        <w:rPr>
          <w:szCs w:val="21"/>
        </w:rPr>
        <w:t>0.68</w:t>
      </w:r>
      <w:r w:rsidR="00383FE1">
        <w:rPr>
          <w:rFonts w:hint="eastAsia"/>
          <w:szCs w:val="21"/>
        </w:rPr>
        <w:t>%</w:t>
      </w:r>
      <w:r w:rsidR="0002453A">
        <w:rPr>
          <w:rFonts w:hint="eastAsia"/>
          <w:szCs w:val="21"/>
        </w:rPr>
        <w:t>，相比基于</w:t>
      </w:r>
      <w:r w:rsidR="002C6A9C">
        <w:rPr>
          <w:rFonts w:hint="eastAsia"/>
          <w:szCs w:val="21"/>
        </w:rPr>
        <w:t>WRN</w:t>
      </w:r>
      <w:r w:rsidR="0002453A">
        <w:rPr>
          <w:rFonts w:hint="eastAsia"/>
          <w:szCs w:val="21"/>
        </w:rPr>
        <w:t>框架的</w:t>
      </w:r>
      <w:r w:rsidR="00002EC9">
        <w:rPr>
          <w:rFonts w:hint="eastAsia"/>
          <w:szCs w:val="21"/>
        </w:rPr>
        <w:t>结合</w:t>
      </w:r>
      <w:r w:rsidR="00002EC9">
        <w:rPr>
          <w:rFonts w:hint="eastAsia"/>
          <w:szCs w:val="21"/>
        </w:rPr>
        <w:t>SLA</w:t>
      </w:r>
      <w:r w:rsidR="00C10818">
        <w:rPr>
          <w:rFonts w:hint="eastAsia"/>
          <w:szCs w:val="21"/>
        </w:rPr>
        <w:t>技术</w:t>
      </w:r>
      <w:r w:rsidR="00002EC9">
        <w:rPr>
          <w:rFonts w:hint="eastAsia"/>
          <w:szCs w:val="21"/>
        </w:rPr>
        <w:t>的</w:t>
      </w:r>
      <w:r w:rsidR="0002453A">
        <w:rPr>
          <w:rFonts w:hint="eastAsia"/>
          <w:szCs w:val="21"/>
        </w:rPr>
        <w:t>交叉</w:t>
      </w:r>
      <w:proofErr w:type="gramStart"/>
      <w:r w:rsidR="0002453A">
        <w:rPr>
          <w:rFonts w:hint="eastAsia"/>
          <w:szCs w:val="21"/>
        </w:rPr>
        <w:t>熵</w:t>
      </w:r>
      <w:proofErr w:type="gramEnd"/>
      <w:r w:rsidR="0002453A">
        <w:rPr>
          <w:rFonts w:hint="eastAsia"/>
          <w:szCs w:val="21"/>
        </w:rPr>
        <w:t>模型分别提升</w:t>
      </w:r>
      <w:r w:rsidR="0002453A">
        <w:rPr>
          <w:szCs w:val="21"/>
        </w:rPr>
        <w:t>准确率</w:t>
      </w:r>
      <w:r w:rsidR="00D21744" w:rsidRPr="00D21744">
        <w:rPr>
          <w:szCs w:val="21"/>
        </w:rPr>
        <w:t>3.83</w:t>
      </w:r>
      <w:r w:rsidR="009342F6">
        <w:rPr>
          <w:rFonts w:hint="eastAsia"/>
          <w:szCs w:val="21"/>
        </w:rPr>
        <w:t>%</w:t>
      </w:r>
      <w:r w:rsidR="009342F6">
        <w:rPr>
          <w:rFonts w:hint="eastAsia"/>
          <w:szCs w:val="21"/>
        </w:rPr>
        <w:t>和</w:t>
      </w:r>
      <w:r w:rsidR="00D21744" w:rsidRPr="00D21744">
        <w:rPr>
          <w:szCs w:val="21"/>
        </w:rPr>
        <w:t>3.12</w:t>
      </w:r>
      <w:r w:rsidR="00A5552D">
        <w:rPr>
          <w:rFonts w:hint="eastAsia"/>
          <w:szCs w:val="21"/>
        </w:rPr>
        <w:t>%</w:t>
      </w:r>
      <w:r w:rsidR="007354A0">
        <w:rPr>
          <w:rFonts w:hint="eastAsia"/>
          <w:szCs w:val="21"/>
        </w:rPr>
        <w:t>（</w:t>
      </w:r>
      <w:r w:rsidR="00F02183" w:rsidRPr="006668C8">
        <w:fldChar w:fldCharType="begin"/>
      </w:r>
      <w:r w:rsidR="00F02183" w:rsidRPr="006668C8">
        <w:instrText xml:space="preserve"> REF _Ref101274960 \h </w:instrText>
      </w:r>
      <w:r w:rsidR="00F02183">
        <w:instrText xml:space="preserve"> \* MERGEFORMAT </w:instrText>
      </w:r>
      <w:r w:rsidR="00F02183" w:rsidRPr="006668C8">
        <w:fldChar w:fldCharType="separate"/>
      </w:r>
      <w:r w:rsidR="008E281A" w:rsidRPr="008E281A">
        <w:rPr>
          <w:rFonts w:eastAsiaTheme="minorEastAsia"/>
        </w:rPr>
        <w:t>表</w:t>
      </w:r>
      <w:r w:rsidR="008E281A" w:rsidRPr="008E281A">
        <w:rPr>
          <w:rFonts w:eastAsiaTheme="minorEastAsia"/>
        </w:rPr>
        <w:t>4.18</w:t>
      </w:r>
      <w:r w:rsidR="00F02183" w:rsidRPr="006668C8">
        <w:fldChar w:fldCharType="end"/>
      </w:r>
      <w:r w:rsidR="007354A0">
        <w:rPr>
          <w:rFonts w:hint="eastAsia"/>
          <w:szCs w:val="21"/>
        </w:rPr>
        <w:t>）</w:t>
      </w:r>
      <w:r w:rsidR="00D21744">
        <w:rPr>
          <w:rFonts w:hint="eastAsia"/>
          <w:szCs w:val="21"/>
        </w:rPr>
        <w:t>。</w:t>
      </w:r>
    </w:p>
    <w:p w14:paraId="128AE5EC" w14:textId="1EAB3623" w:rsidR="009F151B" w:rsidRDefault="00A24E16">
      <w:pPr>
        <w:ind w:firstLineChars="200" w:firstLine="480"/>
        <w:rPr>
          <w:szCs w:val="21"/>
        </w:rPr>
      </w:pPr>
      <w:r>
        <w:rPr>
          <w:rFonts w:hint="eastAsia"/>
          <w:szCs w:val="21"/>
        </w:rPr>
        <w:t>以上结果说明，</w:t>
      </w:r>
      <w:r w:rsidR="006101EB">
        <w:rPr>
          <w:rFonts w:hint="eastAsia"/>
          <w:szCs w:val="21"/>
        </w:rPr>
        <w:t>SKDSAM</w:t>
      </w:r>
      <w:r w:rsidR="00F76045">
        <w:rPr>
          <w:rFonts w:hint="eastAsia"/>
          <w:szCs w:val="21"/>
        </w:rPr>
        <w:t>模型</w:t>
      </w:r>
      <w:r w:rsidR="007D33F1">
        <w:rPr>
          <w:rFonts w:hint="eastAsia"/>
          <w:szCs w:val="21"/>
        </w:rPr>
        <w:t>能够</w:t>
      </w:r>
      <w:r w:rsidR="005D1C33">
        <w:rPr>
          <w:rFonts w:hint="eastAsia"/>
          <w:szCs w:val="21"/>
        </w:rPr>
        <w:t>进一步</w:t>
      </w:r>
      <w:r>
        <w:rPr>
          <w:rFonts w:hint="eastAsia"/>
          <w:szCs w:val="21"/>
        </w:rPr>
        <w:t>提升基于数据增强</w:t>
      </w:r>
      <w:r w:rsidR="002F4330">
        <w:rPr>
          <w:rFonts w:hint="eastAsia"/>
          <w:szCs w:val="21"/>
        </w:rPr>
        <w:t>技术</w:t>
      </w:r>
      <w:r>
        <w:rPr>
          <w:rFonts w:hint="eastAsia"/>
          <w:szCs w:val="21"/>
        </w:rPr>
        <w:t>的性能</w:t>
      </w:r>
      <w:r w:rsidR="00D4386B">
        <w:rPr>
          <w:rFonts w:hint="eastAsia"/>
          <w:szCs w:val="21"/>
        </w:rPr>
        <w:t>，</w:t>
      </w:r>
      <w:r w:rsidR="002D06F2">
        <w:rPr>
          <w:rFonts w:hint="eastAsia"/>
          <w:szCs w:val="21"/>
        </w:rPr>
        <w:t>数据增强</w:t>
      </w:r>
      <w:r w:rsidR="00157228">
        <w:rPr>
          <w:rFonts w:hint="eastAsia"/>
          <w:szCs w:val="21"/>
        </w:rPr>
        <w:t>技术</w:t>
      </w:r>
      <w:r w:rsidR="002D06F2">
        <w:rPr>
          <w:rFonts w:hint="eastAsia"/>
          <w:szCs w:val="21"/>
        </w:rPr>
        <w:t>也</w:t>
      </w:r>
      <w:r w:rsidR="005F57CB">
        <w:rPr>
          <w:rFonts w:hint="eastAsia"/>
          <w:szCs w:val="21"/>
        </w:rPr>
        <w:t>能够</w:t>
      </w:r>
      <w:r w:rsidR="00F5005F">
        <w:rPr>
          <w:rFonts w:hint="eastAsia"/>
          <w:szCs w:val="21"/>
        </w:rPr>
        <w:t>进一步</w:t>
      </w:r>
      <w:r w:rsidR="002663D9">
        <w:rPr>
          <w:rFonts w:hint="eastAsia"/>
          <w:szCs w:val="21"/>
        </w:rPr>
        <w:t>提升</w:t>
      </w:r>
      <w:r w:rsidR="006101EB">
        <w:rPr>
          <w:rFonts w:hint="eastAsia"/>
          <w:szCs w:val="21"/>
        </w:rPr>
        <w:t>SKDSAM</w:t>
      </w:r>
      <w:r w:rsidR="00594128">
        <w:rPr>
          <w:rFonts w:hint="eastAsia"/>
          <w:szCs w:val="21"/>
        </w:rPr>
        <w:t>模型的性能</w:t>
      </w:r>
      <w:r>
        <w:rPr>
          <w:rFonts w:hint="eastAsia"/>
          <w:szCs w:val="21"/>
        </w:rPr>
        <w:t>。这证实了</w:t>
      </w:r>
      <w:r w:rsidR="006101EB">
        <w:rPr>
          <w:rFonts w:hint="eastAsia"/>
          <w:szCs w:val="21"/>
        </w:rPr>
        <w:t>SKDSAM</w:t>
      </w:r>
      <w:r>
        <w:rPr>
          <w:rFonts w:hint="eastAsia"/>
          <w:szCs w:val="21"/>
        </w:rPr>
        <w:t>模型和数据增强</w:t>
      </w:r>
      <w:r w:rsidR="00724C85">
        <w:rPr>
          <w:rFonts w:hint="eastAsia"/>
          <w:szCs w:val="21"/>
        </w:rPr>
        <w:t>技术</w:t>
      </w:r>
      <w:r>
        <w:rPr>
          <w:rFonts w:hint="eastAsia"/>
          <w:szCs w:val="21"/>
        </w:rPr>
        <w:t>的相容性。</w:t>
      </w:r>
    </w:p>
    <w:p w14:paraId="0CEC708F" w14:textId="78FEFF52" w:rsidR="009F151B" w:rsidRDefault="00A24E16">
      <w:pPr>
        <w:pStyle w:val="3"/>
        <w:rPr>
          <w:szCs w:val="21"/>
        </w:rPr>
      </w:pPr>
      <w:bookmarkStart w:id="245" w:name="_Ref99806328"/>
      <w:r>
        <w:rPr>
          <w:szCs w:val="21"/>
        </w:rPr>
        <w:t>敏感性分析</w:t>
      </w:r>
      <w:bookmarkEnd w:id="245"/>
    </w:p>
    <w:p w14:paraId="6995D922" w14:textId="50618499" w:rsidR="002B4A78" w:rsidRDefault="006101EB" w:rsidP="00E6032A">
      <w:pPr>
        <w:ind w:firstLineChars="200" w:firstLine="480"/>
        <w:rPr>
          <w:szCs w:val="21"/>
        </w:rPr>
      </w:pPr>
      <w:r>
        <w:rPr>
          <w:rFonts w:hint="eastAsia"/>
          <w:szCs w:val="21"/>
        </w:rPr>
        <w:t>SKDSAM</w:t>
      </w:r>
      <w:r w:rsidR="002B4A78">
        <w:rPr>
          <w:rFonts w:hint="eastAsia"/>
          <w:szCs w:val="21"/>
        </w:rPr>
        <w:t>模型的总损失函数（式</w:t>
      </w:r>
      <w:r w:rsidR="002B4A78">
        <w:rPr>
          <w:szCs w:val="21"/>
        </w:rPr>
        <w:fldChar w:fldCharType="begin"/>
      </w:r>
      <w:r w:rsidR="002B4A78">
        <w:rPr>
          <w:szCs w:val="21"/>
        </w:rPr>
        <w:instrText xml:space="preserve"> REF _Ref100593147 \h </w:instrText>
      </w:r>
      <w:r w:rsidR="002B4A78">
        <w:rPr>
          <w:szCs w:val="21"/>
        </w:rPr>
      </w:r>
      <w:r w:rsidR="002B4A78">
        <w:rPr>
          <w:szCs w:val="21"/>
        </w:rPr>
        <w:fldChar w:fldCharType="separate"/>
      </w:r>
      <w:r w:rsidR="008E281A">
        <w:rPr>
          <w:rFonts w:hint="eastAsia"/>
        </w:rPr>
        <w:t>（</w:t>
      </w:r>
      <w:r w:rsidR="008E281A">
        <w:rPr>
          <w:noProof/>
        </w:rPr>
        <w:t>3</w:t>
      </w:r>
      <w:r w:rsidR="008E281A">
        <w:t>.</w:t>
      </w:r>
      <w:r w:rsidR="008E281A">
        <w:rPr>
          <w:noProof/>
        </w:rPr>
        <w:t>13</w:t>
      </w:r>
      <w:r w:rsidR="008E281A">
        <w:rPr>
          <w:rFonts w:hint="eastAsia"/>
        </w:rPr>
        <w:t>）</w:t>
      </w:r>
      <w:r w:rsidR="002B4A78">
        <w:rPr>
          <w:szCs w:val="21"/>
        </w:rPr>
        <w:fldChar w:fldCharType="end"/>
      </w:r>
      <w:r w:rsidR="002B4A78">
        <w:rPr>
          <w:rFonts w:hint="eastAsia"/>
          <w:szCs w:val="21"/>
        </w:rPr>
        <w:t>）包含两个重要的超参数</w:t>
      </w:r>
      <m:oMath>
        <m:r>
          <w:rPr>
            <w:rFonts w:ascii="Cambria Math"/>
            <w:szCs w:val="21"/>
          </w:rPr>
          <m:t>λ</m:t>
        </m:r>
      </m:oMath>
      <w:r w:rsidR="002B4A78">
        <w:rPr>
          <w:rFonts w:hint="eastAsia"/>
          <w:szCs w:val="21"/>
        </w:rPr>
        <w:t>和</w:t>
      </w:r>
      <m:oMath>
        <m:r>
          <w:rPr>
            <w:rFonts w:ascii="Cambria Math"/>
            <w:szCs w:val="21"/>
          </w:rPr>
          <m:t>β</m:t>
        </m:r>
      </m:oMath>
      <w:r w:rsidR="002B4A78">
        <w:rPr>
          <w:rFonts w:hint="eastAsia"/>
          <w:szCs w:val="21"/>
        </w:rPr>
        <w:t>，在前面的实验中</w:t>
      </w:r>
      <m:oMath>
        <m:r>
          <w:rPr>
            <w:rFonts w:ascii="Cambria Math"/>
            <w:szCs w:val="21"/>
          </w:rPr>
          <m:t>λ</m:t>
        </m:r>
      </m:oMath>
      <w:r w:rsidR="002B4A78">
        <w:rPr>
          <w:rFonts w:hint="eastAsia"/>
          <w:szCs w:val="21"/>
        </w:rPr>
        <w:t>取值</w:t>
      </w:r>
      <w:r w:rsidR="002B4A78">
        <w:rPr>
          <w:rFonts w:hint="eastAsia"/>
          <w:szCs w:val="21"/>
        </w:rPr>
        <w:t>1.</w:t>
      </w:r>
      <w:r w:rsidR="002B4A78">
        <w:rPr>
          <w:szCs w:val="21"/>
        </w:rPr>
        <w:t>5</w:t>
      </w:r>
      <w:r w:rsidR="002B4A78">
        <w:rPr>
          <w:rFonts w:hint="eastAsia"/>
          <w:szCs w:val="21"/>
        </w:rPr>
        <w:t>，</w:t>
      </w:r>
      <m:oMath>
        <m:r>
          <w:rPr>
            <w:rFonts w:ascii="Cambria Math"/>
            <w:szCs w:val="21"/>
          </w:rPr>
          <m:t>β</m:t>
        </m:r>
      </m:oMath>
      <w:r w:rsidR="002B4A78">
        <w:rPr>
          <w:rFonts w:hint="eastAsia"/>
          <w:szCs w:val="21"/>
        </w:rPr>
        <w:t>取值</w:t>
      </w:r>
      <w:r w:rsidR="002B4A78">
        <w:rPr>
          <w:rFonts w:hint="eastAsia"/>
          <w:szCs w:val="21"/>
        </w:rPr>
        <w:t>1</w:t>
      </w:r>
      <w:r w:rsidR="002B4A78">
        <w:rPr>
          <w:szCs w:val="21"/>
        </w:rPr>
        <w:t>00</w:t>
      </w:r>
      <w:r w:rsidR="002B4A78">
        <w:rPr>
          <w:rFonts w:hint="eastAsia"/>
          <w:szCs w:val="21"/>
        </w:rPr>
        <w:t>，本小节测试</w:t>
      </w:r>
      <m:oMath>
        <m:r>
          <w:rPr>
            <w:rFonts w:ascii="Cambria Math"/>
            <w:szCs w:val="21"/>
          </w:rPr>
          <m:t>λ</m:t>
        </m:r>
      </m:oMath>
      <w:r w:rsidR="00A107F0">
        <w:rPr>
          <w:rFonts w:hint="eastAsia"/>
          <w:szCs w:val="21"/>
        </w:rPr>
        <w:t>和</w:t>
      </w:r>
      <m:oMath>
        <m:r>
          <w:rPr>
            <w:rFonts w:ascii="Cambria Math"/>
            <w:szCs w:val="21"/>
          </w:rPr>
          <m:t>β</m:t>
        </m:r>
      </m:oMath>
      <w:r w:rsidR="002B4A78">
        <w:rPr>
          <w:rFonts w:hint="eastAsia"/>
          <w:szCs w:val="21"/>
        </w:rPr>
        <w:t>取</w:t>
      </w:r>
      <w:r w:rsidR="00EF3012">
        <w:rPr>
          <w:rFonts w:hint="eastAsia"/>
          <w:szCs w:val="21"/>
        </w:rPr>
        <w:t>其他数</w:t>
      </w:r>
      <w:r w:rsidR="002B4A78">
        <w:rPr>
          <w:rFonts w:hint="eastAsia"/>
          <w:szCs w:val="21"/>
        </w:rPr>
        <w:t>值对模型</w:t>
      </w:r>
      <w:r w:rsidR="00DA58CC">
        <w:rPr>
          <w:rFonts w:hint="eastAsia"/>
          <w:szCs w:val="21"/>
        </w:rPr>
        <w:t>分类准确率</w:t>
      </w:r>
      <w:r w:rsidR="002B4A78">
        <w:rPr>
          <w:rFonts w:hint="eastAsia"/>
          <w:szCs w:val="21"/>
        </w:rPr>
        <w:t>的影响。</w:t>
      </w:r>
    </w:p>
    <w:p w14:paraId="49D5D270" w14:textId="512F34EA" w:rsidR="00201FC6" w:rsidRPr="00201FC6" w:rsidRDefault="00201FC6" w:rsidP="00E6032A">
      <w:pPr>
        <w:ind w:firstLineChars="200" w:firstLine="480"/>
        <w:rPr>
          <w:szCs w:val="21"/>
        </w:rPr>
      </w:pPr>
      <w:r>
        <w:rPr>
          <w:rFonts w:hint="eastAsia"/>
          <w:szCs w:val="21"/>
        </w:rPr>
        <w:lastRenderedPageBreak/>
        <w:t>为了</w:t>
      </w:r>
      <w:r>
        <w:rPr>
          <w:szCs w:val="21"/>
        </w:rPr>
        <w:t>测试了超参数</w:t>
      </w:r>
      <m:oMath>
        <m:r>
          <w:rPr>
            <w:rFonts w:ascii="Cambria Math"/>
            <w:szCs w:val="21"/>
          </w:rPr>
          <m:t>λ</m:t>
        </m:r>
      </m:oMath>
      <w:r>
        <w:rPr>
          <w:szCs w:val="21"/>
        </w:rPr>
        <w:t>在不同取值下</w:t>
      </w:r>
      <w:r>
        <w:rPr>
          <w:rFonts w:hint="eastAsia"/>
          <w:szCs w:val="21"/>
        </w:rPr>
        <w:t>对</w:t>
      </w:r>
      <w:r>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szCs w:val="21"/>
        </w:rPr>
        <w:t>CIFAR-100</w:t>
      </w:r>
      <w:r>
        <w:rPr>
          <w:rFonts w:hint="eastAsia"/>
          <w:szCs w:val="21"/>
        </w:rPr>
        <w:t>数据集上进行实验。</w:t>
      </w:r>
      <w:r w:rsidR="00567396">
        <w:rPr>
          <w:rFonts w:hint="eastAsia"/>
          <w:szCs w:val="21"/>
        </w:rPr>
        <w:t>进行</w:t>
      </w:r>
      <w:r>
        <w:rPr>
          <w:szCs w:val="21"/>
        </w:rPr>
        <w:t>测试</w:t>
      </w:r>
      <w:r>
        <w:rPr>
          <w:rFonts w:hint="eastAsia"/>
          <w:szCs w:val="21"/>
        </w:rPr>
        <w:t>的</w:t>
      </w:r>
      <m:oMath>
        <m:r>
          <w:rPr>
            <w:rFonts w:ascii="Cambria Math"/>
            <w:szCs w:val="21"/>
          </w:rPr>
          <m:t>λ</m:t>
        </m:r>
      </m:oMath>
      <w:r>
        <w:rPr>
          <w:szCs w:val="21"/>
        </w:rPr>
        <w:t>取值</w:t>
      </w:r>
      <w:r>
        <w:rPr>
          <w:rFonts w:hint="eastAsia"/>
          <w:szCs w:val="21"/>
        </w:rPr>
        <w:t>范围是</w:t>
      </w:r>
      <w:r>
        <w:rPr>
          <w:szCs w:val="21"/>
        </w:rPr>
        <w:t>{0.5</w:t>
      </w:r>
      <w:r>
        <w:rPr>
          <w:rFonts w:hint="eastAsia"/>
          <w:szCs w:val="21"/>
        </w:rPr>
        <w:t>,</w:t>
      </w:r>
      <w:r>
        <w:rPr>
          <w:szCs w:val="21"/>
        </w:rPr>
        <w:t xml:space="preserve"> 1</w:t>
      </w:r>
      <w:r>
        <w:rPr>
          <w:rFonts w:hint="eastAsia"/>
          <w:szCs w:val="21"/>
        </w:rPr>
        <w:t>,</w:t>
      </w:r>
      <w:r>
        <w:rPr>
          <w:szCs w:val="21"/>
        </w:rPr>
        <w:t xml:space="preserve"> 1.5</w:t>
      </w:r>
      <w:r>
        <w:rPr>
          <w:rFonts w:hint="eastAsia"/>
          <w:szCs w:val="21"/>
        </w:rPr>
        <w:t>,</w:t>
      </w:r>
      <w:r>
        <w:rPr>
          <w:szCs w:val="21"/>
        </w:rPr>
        <w:t xml:space="preserve"> 2</w:t>
      </w:r>
      <w:r>
        <w:rPr>
          <w:rFonts w:hint="eastAsia"/>
          <w:szCs w:val="21"/>
        </w:rPr>
        <w:t>,</w:t>
      </w:r>
      <w:r>
        <w:rPr>
          <w:szCs w:val="21"/>
        </w:rPr>
        <w:t xml:space="preserve"> 3}</w:t>
      </w:r>
      <w:r>
        <w:rPr>
          <w:szCs w:val="21"/>
        </w:rPr>
        <w:t>，</w:t>
      </w:r>
      <w:r>
        <w:rPr>
          <w:rFonts w:hint="eastAsia"/>
          <w:szCs w:val="21"/>
        </w:rPr>
        <w:t>其他超参数保持不变</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1104D241" w14:textId="63D47F86" w:rsidR="003574A1" w:rsidRPr="00053214" w:rsidRDefault="003574A1" w:rsidP="003574A1">
      <w:pPr>
        <w:pStyle w:val="a8"/>
        <w:keepNext/>
        <w:ind w:left="210" w:hanging="210"/>
        <w:jc w:val="center"/>
        <w:rPr>
          <w:rFonts w:ascii="Times New Roman" w:eastAsiaTheme="minorEastAsia" w:hAnsi="Times New Roman"/>
          <w:sz w:val="21"/>
          <w:szCs w:val="21"/>
        </w:rPr>
      </w:pPr>
      <w:bookmarkStart w:id="246" w:name="_Ref101275683"/>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19</w:t>
      </w:r>
      <w:r w:rsidRPr="00053214">
        <w:rPr>
          <w:rFonts w:ascii="Times New Roman" w:eastAsiaTheme="minorEastAsia" w:hAnsi="Times New Roman"/>
          <w:sz w:val="21"/>
          <w:szCs w:val="21"/>
        </w:rPr>
        <w:fldChar w:fldCharType="end"/>
      </w:r>
      <w:bookmarkEnd w:id="246"/>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4227B8" w:rsidRPr="00B00182">
        <w:rPr>
          <w:rFonts w:ascii="Times New Roman" w:eastAsiaTheme="minorEastAsia" w:hAnsi="Times New Roman"/>
          <w:sz w:val="21"/>
          <w:szCs w:val="21"/>
        </w:rPr>
        <w:t>模型</w:t>
      </w:r>
      <w:r w:rsidR="002F206B">
        <w:rPr>
          <w:rFonts w:ascii="Times New Roman" w:eastAsiaTheme="minorEastAsia" w:hAnsi="Times New Roman" w:hint="eastAsia"/>
          <w:sz w:val="21"/>
          <w:szCs w:val="21"/>
        </w:rPr>
        <w:t>取</w:t>
      </w:r>
      <w:r w:rsidR="004227B8" w:rsidRPr="00B00182">
        <w:rPr>
          <w:rFonts w:ascii="Times New Roman" w:eastAsiaTheme="minorEastAsia" w:hAnsi="Times New Roman"/>
          <w:sz w:val="21"/>
          <w:szCs w:val="21"/>
        </w:rPr>
        <w:t>不同</w:t>
      </w:r>
      <m:oMath>
        <m:r>
          <w:rPr>
            <w:rFonts w:ascii="Cambria Math" w:eastAsiaTheme="minorEastAsia" w:hAnsi="Cambria Math"/>
            <w:sz w:val="21"/>
            <w:szCs w:val="21"/>
          </w:rPr>
          <m:t>λ</m:t>
        </m:r>
      </m:oMath>
      <w:r w:rsidR="004227B8" w:rsidRPr="00B00182">
        <w:rPr>
          <w:rFonts w:ascii="Times New Roman" w:eastAsiaTheme="minorEastAsia" w:hAnsi="Times New Roman"/>
          <w:sz w:val="21"/>
          <w:szCs w:val="21"/>
        </w:rPr>
        <w:t>值</w:t>
      </w:r>
      <w:r w:rsidR="006A2564">
        <w:rPr>
          <w:rFonts w:ascii="Times New Roman" w:eastAsiaTheme="minorEastAsia" w:hAnsi="Times New Roman" w:hint="eastAsia"/>
          <w:sz w:val="21"/>
          <w:szCs w:val="21"/>
        </w:rPr>
        <w:t>时</w:t>
      </w:r>
      <w:r w:rsidR="004227B8" w:rsidRPr="00B00182">
        <w:rPr>
          <w:rFonts w:ascii="Times New Roman" w:eastAsiaTheme="minorEastAsia" w:hAnsi="Times New Roman"/>
          <w:sz w:val="21"/>
          <w:szCs w:val="21"/>
        </w:rPr>
        <w:t>的分类准确率</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CF4D47" w:rsidRPr="00E76469" w14:paraId="030B4310" w14:textId="77777777" w:rsidTr="00594FDD">
        <w:trPr>
          <w:trHeight w:val="397"/>
          <w:jc w:val="center"/>
        </w:trPr>
        <w:tc>
          <w:tcPr>
            <w:tcW w:w="2708" w:type="pct"/>
            <w:tcBorders>
              <w:top w:val="single" w:sz="12" w:space="0" w:color="auto"/>
              <w:left w:val="nil"/>
              <w:bottom w:val="single" w:sz="4" w:space="0" w:color="auto"/>
              <w:right w:val="nil"/>
            </w:tcBorders>
            <w:shd w:val="clear" w:color="auto" w:fill="auto"/>
            <w:vAlign w:val="center"/>
          </w:tcPr>
          <w:p w14:paraId="0102C92E" w14:textId="700A8B82" w:rsidR="00CF4D47" w:rsidRPr="00E76469" w:rsidRDefault="00CF4D47" w:rsidP="00CF4D47">
            <w:pPr>
              <w:widowControl/>
              <w:spacing w:line="20" w:lineRule="atLeast"/>
              <w:jc w:val="center"/>
              <w:rPr>
                <w:color w:val="231F20"/>
                <w:szCs w:val="21"/>
              </w:rPr>
            </w:pPr>
            <m:oMathPara>
              <m:oMath>
                <m:r>
                  <w:rPr>
                    <w:rFonts w:ascii="Cambria Math"/>
                    <w:szCs w:val="21"/>
                  </w:rPr>
                  <m:t>λ</m:t>
                </m:r>
              </m:oMath>
            </m:oMathPara>
          </w:p>
        </w:tc>
        <w:tc>
          <w:tcPr>
            <w:tcW w:w="2292" w:type="pct"/>
            <w:tcBorders>
              <w:top w:val="single" w:sz="12" w:space="0" w:color="auto"/>
              <w:left w:val="nil"/>
              <w:bottom w:val="single" w:sz="4" w:space="0" w:color="auto"/>
              <w:right w:val="nil"/>
            </w:tcBorders>
            <w:shd w:val="clear" w:color="auto" w:fill="auto"/>
            <w:vAlign w:val="center"/>
          </w:tcPr>
          <w:p w14:paraId="62EC9AB6" w14:textId="3A99E7BF" w:rsidR="00CF4D47" w:rsidRPr="00E76469" w:rsidRDefault="00CF4D47" w:rsidP="00CF4D47">
            <w:pPr>
              <w:spacing w:line="20" w:lineRule="atLeast"/>
              <w:jc w:val="center"/>
              <w:rPr>
                <w:color w:val="231F20"/>
                <w:szCs w:val="21"/>
              </w:rPr>
            </w:pPr>
            <w:r w:rsidRPr="00365C8A">
              <w:rPr>
                <w:rFonts w:asciiTheme="majorEastAsia" w:eastAsiaTheme="majorEastAsia" w:hAnsiTheme="majorEastAsia"/>
                <w:color w:val="000000"/>
                <w:kern w:val="0"/>
                <w:sz w:val="22"/>
                <w:szCs w:val="22"/>
              </w:rPr>
              <w:t>分类准确率</w:t>
            </w:r>
          </w:p>
        </w:tc>
      </w:tr>
      <w:tr w:rsidR="00CF4D47" w:rsidRPr="00E76469" w14:paraId="69085459" w14:textId="77777777" w:rsidTr="0054792D">
        <w:trPr>
          <w:trHeight w:val="397"/>
          <w:jc w:val="center"/>
        </w:trPr>
        <w:tc>
          <w:tcPr>
            <w:tcW w:w="2708" w:type="pct"/>
            <w:tcBorders>
              <w:top w:val="single" w:sz="4" w:space="0" w:color="auto"/>
              <w:left w:val="nil"/>
              <w:bottom w:val="nil"/>
              <w:right w:val="nil"/>
            </w:tcBorders>
            <w:shd w:val="clear" w:color="auto" w:fill="auto"/>
            <w:vAlign w:val="center"/>
          </w:tcPr>
          <w:p w14:paraId="621878FA" w14:textId="19E014E1"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0.5</w:t>
            </w:r>
          </w:p>
        </w:tc>
        <w:tc>
          <w:tcPr>
            <w:tcW w:w="2292" w:type="pct"/>
            <w:tcBorders>
              <w:top w:val="single" w:sz="4" w:space="0" w:color="auto"/>
              <w:left w:val="nil"/>
              <w:bottom w:val="nil"/>
              <w:right w:val="nil"/>
            </w:tcBorders>
            <w:shd w:val="clear" w:color="auto" w:fill="auto"/>
            <w:vAlign w:val="center"/>
          </w:tcPr>
          <w:p w14:paraId="5FE6098E" w14:textId="0AA1817E"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79.86</w:t>
            </w:r>
          </w:p>
        </w:tc>
      </w:tr>
      <w:tr w:rsidR="00CF4D47" w:rsidRPr="00E76469" w14:paraId="5ECC1F59" w14:textId="77777777" w:rsidTr="0054792D">
        <w:trPr>
          <w:trHeight w:val="397"/>
          <w:jc w:val="center"/>
        </w:trPr>
        <w:tc>
          <w:tcPr>
            <w:tcW w:w="2708" w:type="pct"/>
            <w:tcBorders>
              <w:top w:val="nil"/>
              <w:left w:val="nil"/>
              <w:bottom w:val="nil"/>
              <w:right w:val="nil"/>
            </w:tcBorders>
            <w:shd w:val="clear" w:color="auto" w:fill="auto"/>
            <w:vAlign w:val="center"/>
          </w:tcPr>
          <w:p w14:paraId="7F98C0E8" w14:textId="79D8717F"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1</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222D77AC" w14:textId="7B30C90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80.05</w:t>
            </w:r>
          </w:p>
        </w:tc>
      </w:tr>
      <w:tr w:rsidR="00CF4D47" w:rsidRPr="00E76469" w14:paraId="75117431" w14:textId="77777777" w:rsidTr="0054792D">
        <w:trPr>
          <w:trHeight w:val="397"/>
          <w:jc w:val="center"/>
        </w:trPr>
        <w:tc>
          <w:tcPr>
            <w:tcW w:w="2708" w:type="pct"/>
            <w:tcBorders>
              <w:top w:val="nil"/>
              <w:left w:val="nil"/>
              <w:bottom w:val="nil"/>
              <w:right w:val="nil"/>
            </w:tcBorders>
            <w:shd w:val="clear" w:color="auto" w:fill="auto"/>
            <w:vAlign w:val="center"/>
          </w:tcPr>
          <w:p w14:paraId="6615ADF2" w14:textId="32443444" w:rsidR="00CF4D47" w:rsidRPr="00E76469" w:rsidRDefault="00CF4D47" w:rsidP="00CF4D47">
            <w:pPr>
              <w:widowControl/>
              <w:spacing w:line="240" w:lineRule="auto"/>
              <w:jc w:val="center"/>
              <w:rPr>
                <w:color w:val="231F20"/>
                <w:sz w:val="21"/>
                <w:szCs w:val="21"/>
              </w:rPr>
            </w:pPr>
            <w:r w:rsidRPr="00AD5644">
              <w:rPr>
                <w:rFonts w:eastAsia="等线"/>
                <w:b/>
                <w:bCs/>
                <w:color w:val="000000"/>
                <w:kern w:val="0"/>
                <w:sz w:val="22"/>
                <w:szCs w:val="22"/>
              </w:rPr>
              <w:t>1.5</w:t>
            </w:r>
          </w:p>
        </w:tc>
        <w:tc>
          <w:tcPr>
            <w:tcW w:w="2292" w:type="pct"/>
            <w:tcBorders>
              <w:top w:val="nil"/>
              <w:left w:val="nil"/>
              <w:bottom w:val="nil"/>
              <w:right w:val="nil"/>
            </w:tcBorders>
            <w:shd w:val="clear" w:color="auto" w:fill="auto"/>
            <w:vAlign w:val="center"/>
          </w:tcPr>
          <w:p w14:paraId="68BF0224" w14:textId="7A468F2D" w:rsidR="00CF4D47" w:rsidRPr="00E76469" w:rsidRDefault="00CF4D47" w:rsidP="00CF4D47">
            <w:pPr>
              <w:spacing w:line="20" w:lineRule="atLeast"/>
              <w:jc w:val="center"/>
              <w:rPr>
                <w:color w:val="231F20"/>
                <w:sz w:val="21"/>
                <w:szCs w:val="21"/>
              </w:rPr>
            </w:pPr>
            <w:r w:rsidRPr="00AD5644">
              <w:rPr>
                <w:rFonts w:eastAsia="等线"/>
                <w:b/>
                <w:bCs/>
                <w:color w:val="000000"/>
                <w:kern w:val="0"/>
                <w:sz w:val="22"/>
                <w:szCs w:val="22"/>
              </w:rPr>
              <w:t>80.51</w:t>
            </w:r>
          </w:p>
        </w:tc>
      </w:tr>
      <w:tr w:rsidR="00CF4D47" w:rsidRPr="00E76469" w14:paraId="071323C4" w14:textId="77777777" w:rsidTr="0054792D">
        <w:trPr>
          <w:trHeight w:val="397"/>
          <w:jc w:val="center"/>
        </w:trPr>
        <w:tc>
          <w:tcPr>
            <w:tcW w:w="2708" w:type="pct"/>
            <w:tcBorders>
              <w:top w:val="nil"/>
              <w:left w:val="nil"/>
              <w:bottom w:val="nil"/>
              <w:right w:val="nil"/>
            </w:tcBorders>
            <w:shd w:val="clear" w:color="auto" w:fill="auto"/>
            <w:vAlign w:val="center"/>
          </w:tcPr>
          <w:p w14:paraId="39A3605B" w14:textId="28394E75"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2</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4BB453E8" w14:textId="08AF0E69"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80.02</w:t>
            </w:r>
          </w:p>
        </w:tc>
      </w:tr>
      <w:tr w:rsidR="00CF4D47" w:rsidRPr="00E76469" w14:paraId="7345A069" w14:textId="77777777" w:rsidTr="0054792D">
        <w:trPr>
          <w:trHeight w:val="397"/>
          <w:jc w:val="center"/>
        </w:trPr>
        <w:tc>
          <w:tcPr>
            <w:tcW w:w="2708" w:type="pct"/>
            <w:tcBorders>
              <w:top w:val="nil"/>
              <w:left w:val="nil"/>
              <w:bottom w:val="single" w:sz="12" w:space="0" w:color="auto"/>
              <w:right w:val="nil"/>
            </w:tcBorders>
            <w:shd w:val="clear" w:color="auto" w:fill="auto"/>
            <w:vAlign w:val="center"/>
          </w:tcPr>
          <w:p w14:paraId="044FBC32" w14:textId="2CACC297"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3</w:t>
            </w:r>
            <w:r>
              <w:rPr>
                <w:rFonts w:eastAsia="等线"/>
                <w:color w:val="000000"/>
                <w:kern w:val="0"/>
                <w:sz w:val="22"/>
                <w:szCs w:val="22"/>
              </w:rPr>
              <w:t>.0</w:t>
            </w:r>
          </w:p>
        </w:tc>
        <w:tc>
          <w:tcPr>
            <w:tcW w:w="2292" w:type="pct"/>
            <w:tcBorders>
              <w:top w:val="nil"/>
              <w:left w:val="nil"/>
              <w:bottom w:val="single" w:sz="12" w:space="0" w:color="auto"/>
              <w:right w:val="nil"/>
            </w:tcBorders>
            <w:shd w:val="clear" w:color="auto" w:fill="auto"/>
            <w:vAlign w:val="center"/>
          </w:tcPr>
          <w:p w14:paraId="01F3812A" w14:textId="18839CA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79.64</w:t>
            </w:r>
          </w:p>
        </w:tc>
      </w:tr>
    </w:tbl>
    <w:p w14:paraId="5127C019" w14:textId="245AFC33" w:rsidR="003574A1" w:rsidRDefault="003574A1" w:rsidP="003574A1">
      <w:pPr>
        <w:ind w:firstLineChars="200" w:firstLine="420"/>
        <w:rPr>
          <w:rFonts w:eastAsiaTheme="minorEastAsia"/>
          <w:sz w:val="21"/>
          <w:szCs w:val="21"/>
        </w:rPr>
      </w:pPr>
    </w:p>
    <w:p w14:paraId="3ED47738" w14:textId="011CE062" w:rsidR="00D04DCD" w:rsidRDefault="00D04DCD" w:rsidP="003574A1">
      <w:pPr>
        <w:ind w:firstLineChars="200" w:firstLine="480"/>
        <w:rPr>
          <w:szCs w:val="21"/>
        </w:rPr>
      </w:pPr>
      <w:r>
        <w:rPr>
          <w:rFonts w:hint="eastAsia"/>
          <w:szCs w:val="21"/>
        </w:rPr>
        <w:t>实验</w:t>
      </w:r>
      <w:r w:rsidRPr="001A1A29">
        <w:rPr>
          <w:rFonts w:hint="eastAsia"/>
        </w:rPr>
        <w:t>结</w:t>
      </w:r>
      <w:r w:rsidRPr="00D93B2C">
        <w:rPr>
          <w:rFonts w:hint="eastAsia"/>
        </w:rPr>
        <w:t>果如</w:t>
      </w:r>
      <w:r w:rsidR="00D93B2C" w:rsidRPr="00D93B2C">
        <w:fldChar w:fldCharType="begin"/>
      </w:r>
      <w:r w:rsidR="00D93B2C" w:rsidRPr="00D93B2C">
        <w:instrText xml:space="preserve"> </w:instrText>
      </w:r>
      <w:r w:rsidR="00D93B2C" w:rsidRPr="00D93B2C">
        <w:rPr>
          <w:rFonts w:hint="eastAsia"/>
        </w:rPr>
        <w:instrText>REF _Ref101275683 \h</w:instrText>
      </w:r>
      <w:r w:rsidR="00D93B2C" w:rsidRPr="00D93B2C">
        <w:instrText xml:space="preserve"> </w:instrText>
      </w:r>
      <w:r w:rsidR="00D93B2C">
        <w:instrText xml:space="preserve"> \* MERGEFORMAT </w:instrText>
      </w:r>
      <w:r w:rsidR="00D93B2C" w:rsidRPr="00D93B2C">
        <w:fldChar w:fldCharType="separate"/>
      </w:r>
      <w:r w:rsidR="008E281A" w:rsidRPr="008E281A">
        <w:rPr>
          <w:rFonts w:eastAsiaTheme="minorEastAsia"/>
        </w:rPr>
        <w:t>表</w:t>
      </w:r>
      <w:r w:rsidR="008E281A" w:rsidRPr="008E281A">
        <w:rPr>
          <w:rFonts w:eastAsiaTheme="minorEastAsia"/>
        </w:rPr>
        <w:t>4.19</w:t>
      </w:r>
      <w:r w:rsidR="00D93B2C" w:rsidRPr="00D93B2C">
        <w:fldChar w:fldCharType="end"/>
      </w:r>
      <w:r w:rsidRPr="00D93B2C">
        <w:rPr>
          <w:rFonts w:hint="eastAsia"/>
        </w:rPr>
        <w:t>所示，其中第一</w:t>
      </w:r>
      <w:r>
        <w:rPr>
          <w:rFonts w:hint="eastAsia"/>
          <w:szCs w:val="21"/>
        </w:rPr>
        <w:t>列代表</w:t>
      </w:r>
      <w:r>
        <w:rPr>
          <w:szCs w:val="21"/>
        </w:rPr>
        <w:t>超参数</w:t>
      </w:r>
      <m:oMath>
        <m:r>
          <w:rPr>
            <w:rFonts w:ascii="Cambria Math"/>
            <w:szCs w:val="21"/>
          </w:rPr>
          <m:t>λ</m:t>
        </m:r>
      </m:oMath>
      <w:r>
        <w:rPr>
          <w:rFonts w:hint="eastAsia"/>
          <w:szCs w:val="21"/>
        </w:rPr>
        <w:t>的不同取值，第二列代表</w:t>
      </w:r>
      <w:r w:rsidR="006101EB">
        <w:rPr>
          <w:rFonts w:hint="eastAsia"/>
          <w:szCs w:val="21"/>
        </w:rPr>
        <w:t>SKDSAM</w:t>
      </w:r>
      <w:r>
        <w:rPr>
          <w:rFonts w:hint="eastAsia"/>
          <w:szCs w:val="21"/>
        </w:rPr>
        <w:t>模型在特定</w:t>
      </w:r>
      <m:oMath>
        <m:r>
          <w:rPr>
            <w:rFonts w:ascii="Cambria Math"/>
            <w:szCs w:val="21"/>
          </w:rPr>
          <m:t>λ</m:t>
        </m:r>
      </m:oMath>
      <w:r>
        <w:rPr>
          <w:rFonts w:hint="eastAsia"/>
          <w:szCs w:val="21"/>
        </w:rPr>
        <w:t>取值时的分类准确率，</w:t>
      </w:r>
      <w:r>
        <w:rPr>
          <w:szCs w:val="21"/>
        </w:rPr>
        <w:t>最</w:t>
      </w:r>
      <w:r>
        <w:rPr>
          <w:rFonts w:hint="eastAsia"/>
          <w:szCs w:val="21"/>
        </w:rPr>
        <w:t>优</w:t>
      </w:r>
      <w:r>
        <w:rPr>
          <w:szCs w:val="21"/>
        </w:rPr>
        <w:t>的实验结果用粗体字标注</w:t>
      </w:r>
      <w:r w:rsidR="004E223E">
        <w:rPr>
          <w:rFonts w:hint="eastAsia"/>
          <w:szCs w:val="21"/>
        </w:rPr>
        <w:t>。</w:t>
      </w:r>
      <w:r>
        <w:rPr>
          <w:rFonts w:hint="eastAsia"/>
          <w:szCs w:val="21"/>
        </w:rPr>
        <w:t>实验结果表明当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时，</w:t>
      </w:r>
      <w:r w:rsidR="006101EB">
        <w:rPr>
          <w:rFonts w:hint="eastAsia"/>
          <w:szCs w:val="21"/>
        </w:rPr>
        <w:t>SKDSAM</w:t>
      </w:r>
      <w:r>
        <w:rPr>
          <w:rFonts w:hint="eastAsia"/>
          <w:szCs w:val="21"/>
        </w:rPr>
        <w:t>模型的分类准确率最高。</w:t>
      </w:r>
    </w:p>
    <w:p w14:paraId="25F6BBF1" w14:textId="673337B1" w:rsidR="00325477" w:rsidRDefault="00325477" w:rsidP="00325477">
      <w:pPr>
        <w:ind w:firstLineChars="200" w:firstLine="480"/>
        <w:rPr>
          <w:szCs w:val="21"/>
        </w:rPr>
      </w:pPr>
      <w:r>
        <w:rPr>
          <w:rFonts w:hint="eastAsia"/>
          <w:szCs w:val="21"/>
        </w:rPr>
        <w:t>为了</w:t>
      </w:r>
      <w:r>
        <w:rPr>
          <w:szCs w:val="21"/>
        </w:rPr>
        <w:t>测试了超参数</w:t>
      </w:r>
      <m:oMath>
        <m:r>
          <w:rPr>
            <w:rFonts w:ascii="Cambria Math"/>
            <w:szCs w:val="21"/>
          </w:rPr>
          <m:t>β</m:t>
        </m:r>
      </m:oMath>
      <w:r w:rsidR="00126A6A">
        <w:rPr>
          <w:rFonts w:hint="eastAsia"/>
          <w:szCs w:val="21"/>
        </w:rPr>
        <w:t>在</w:t>
      </w:r>
      <w:r>
        <w:rPr>
          <w:szCs w:val="21"/>
        </w:rPr>
        <w:t>不同取值</w:t>
      </w:r>
      <w:r w:rsidR="00D9612E">
        <w:rPr>
          <w:rFonts w:hint="eastAsia"/>
          <w:szCs w:val="21"/>
        </w:rPr>
        <w:t>下</w:t>
      </w:r>
      <w:r>
        <w:rPr>
          <w:rFonts w:hint="eastAsia"/>
          <w:szCs w:val="21"/>
        </w:rPr>
        <w:t>对</w:t>
      </w:r>
      <w:r>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szCs w:val="21"/>
        </w:rPr>
        <w:t>CIFAR-100</w:t>
      </w:r>
      <w:r>
        <w:rPr>
          <w:rFonts w:hint="eastAsia"/>
          <w:szCs w:val="21"/>
        </w:rPr>
        <w:t>数据集上进行实验。</w:t>
      </w:r>
      <w:r w:rsidR="0075058E">
        <w:rPr>
          <w:rFonts w:hint="eastAsia"/>
          <w:szCs w:val="21"/>
        </w:rPr>
        <w:t>进行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582850A1" w14:textId="5D503DE5" w:rsidR="00325477" w:rsidRPr="00325477" w:rsidRDefault="00325477" w:rsidP="003574A1">
      <w:pPr>
        <w:ind w:firstLineChars="200" w:firstLine="480"/>
        <w:rPr>
          <w:rFonts w:eastAsiaTheme="minorEastAsia"/>
          <w:sz w:val="21"/>
          <w:szCs w:val="21"/>
        </w:rPr>
      </w:pPr>
      <w:r>
        <w:rPr>
          <w:rFonts w:hint="eastAsia"/>
          <w:szCs w:val="21"/>
        </w:rPr>
        <w:t>实验结</w:t>
      </w:r>
      <w:r w:rsidRPr="00D47D18">
        <w:rPr>
          <w:rFonts w:hint="eastAsia"/>
        </w:rPr>
        <w:t>果如</w:t>
      </w:r>
      <w:r w:rsidRPr="00D47D18">
        <w:fldChar w:fldCharType="begin"/>
      </w:r>
      <w:r w:rsidRPr="00D47D18">
        <w:instrText xml:space="preserve"> </w:instrText>
      </w:r>
      <w:r w:rsidRPr="00D47D18">
        <w:rPr>
          <w:rFonts w:hint="eastAsia"/>
        </w:rPr>
        <w:instrText>REF _Ref101275700 \h</w:instrText>
      </w:r>
      <w:r w:rsidRPr="00D47D18">
        <w:instrText xml:space="preserve"> </w:instrText>
      </w:r>
      <w:r>
        <w:instrText xml:space="preserve"> \* MERGEFORMAT </w:instrText>
      </w:r>
      <w:r w:rsidRPr="00D47D18">
        <w:fldChar w:fldCharType="separate"/>
      </w:r>
      <w:r w:rsidR="008E281A" w:rsidRPr="008E281A">
        <w:rPr>
          <w:rFonts w:eastAsiaTheme="minorEastAsia"/>
        </w:rPr>
        <w:t>表</w:t>
      </w:r>
      <w:r w:rsidR="008E281A" w:rsidRPr="008E281A">
        <w:rPr>
          <w:rFonts w:eastAsiaTheme="minorEastAsia"/>
        </w:rPr>
        <w:t>4.20</w:t>
      </w:r>
      <w:r w:rsidRPr="00D47D18">
        <w:fldChar w:fldCharType="end"/>
      </w:r>
      <w:r w:rsidRPr="00D47D18">
        <w:rPr>
          <w:rFonts w:hint="eastAsia"/>
        </w:rPr>
        <w:t>所示，其中第一</w:t>
      </w:r>
      <w:r>
        <w:rPr>
          <w:rFonts w:hint="eastAsia"/>
          <w:szCs w:val="21"/>
        </w:rPr>
        <w:t>列代表</w:t>
      </w:r>
      <w:r>
        <w:rPr>
          <w:szCs w:val="21"/>
        </w:rPr>
        <w:t>超参数</w:t>
      </w:r>
      <m:oMath>
        <m:r>
          <w:rPr>
            <w:rFonts w:ascii="Cambria Math"/>
            <w:szCs w:val="21"/>
          </w:rPr>
          <m:t>β</m:t>
        </m:r>
      </m:oMath>
      <w:r>
        <w:rPr>
          <w:rFonts w:hint="eastAsia"/>
          <w:szCs w:val="21"/>
        </w:rPr>
        <w:t>的不同取值，第二列代表</w:t>
      </w:r>
      <w:r>
        <w:rPr>
          <w:rFonts w:hint="eastAsia"/>
          <w:szCs w:val="21"/>
        </w:rPr>
        <w:t>SKDSAM</w:t>
      </w:r>
      <w:r>
        <w:rPr>
          <w:rFonts w:hint="eastAsia"/>
          <w:szCs w:val="21"/>
        </w:rPr>
        <w:t>模型在特定</w:t>
      </w:r>
      <m:oMath>
        <m:r>
          <w:rPr>
            <w:rFonts w:ascii="Cambria Math"/>
            <w:szCs w:val="21"/>
          </w:rPr>
          <m:t>β</m:t>
        </m:r>
      </m:oMath>
      <w:r>
        <w:rPr>
          <w:rFonts w:hint="eastAsia"/>
          <w:szCs w:val="21"/>
        </w:rPr>
        <w:t>取值时的分类准确率，实验结果表明当</w:t>
      </w:r>
      <m:oMath>
        <m:r>
          <w:rPr>
            <w:rFonts w:ascii="Cambria Math"/>
            <w:szCs w:val="21"/>
          </w:rPr>
          <m:t>β</m:t>
        </m:r>
        <m:r>
          <w:rPr>
            <w:rFonts w:ascii="Cambria Math" w:hint="eastAsia"/>
            <w:szCs w:val="21"/>
          </w:rPr>
          <m:t>=</m:t>
        </m:r>
        <m:r>
          <w:rPr>
            <w:rFonts w:ascii="Cambria Math"/>
            <w:szCs w:val="21"/>
          </w:rPr>
          <m:t>100</m:t>
        </m:r>
      </m:oMath>
      <w:r>
        <w:rPr>
          <w:rFonts w:hint="eastAsia"/>
          <w:szCs w:val="21"/>
        </w:rPr>
        <w:t>时分类准确率最高，达到</w:t>
      </w:r>
      <w:r>
        <w:rPr>
          <w:rFonts w:hint="eastAsia"/>
          <w:szCs w:val="21"/>
        </w:rPr>
        <w:t>8</w:t>
      </w:r>
      <w:r>
        <w:rPr>
          <w:szCs w:val="21"/>
        </w:rPr>
        <w:t>0</w:t>
      </w:r>
      <w:r>
        <w:rPr>
          <w:rFonts w:hint="eastAsia"/>
          <w:szCs w:val="21"/>
        </w:rPr>
        <w:t>.</w:t>
      </w:r>
      <w:r>
        <w:rPr>
          <w:szCs w:val="21"/>
        </w:rPr>
        <w:t>51</w:t>
      </w:r>
      <w:r>
        <w:rPr>
          <w:rFonts w:hint="eastAsia"/>
          <w:szCs w:val="21"/>
        </w:rPr>
        <w:t>%</w:t>
      </w:r>
      <w:r>
        <w:rPr>
          <w:rFonts w:hint="eastAsia"/>
          <w:szCs w:val="21"/>
        </w:rPr>
        <w:t>。</w:t>
      </w:r>
    </w:p>
    <w:p w14:paraId="0C48DBE6" w14:textId="7BAD7520" w:rsidR="003B3AB8" w:rsidRPr="00053214" w:rsidRDefault="003B3AB8" w:rsidP="003B3AB8">
      <w:pPr>
        <w:pStyle w:val="a8"/>
        <w:keepNext/>
        <w:ind w:left="210" w:hanging="210"/>
        <w:jc w:val="center"/>
        <w:rPr>
          <w:rFonts w:ascii="Times New Roman" w:eastAsiaTheme="minorEastAsia" w:hAnsi="Times New Roman"/>
          <w:sz w:val="21"/>
          <w:szCs w:val="21"/>
        </w:rPr>
      </w:pPr>
      <w:bookmarkStart w:id="247" w:name="_Ref10127570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20</w:t>
      </w:r>
      <w:r w:rsidRPr="00053214">
        <w:rPr>
          <w:rFonts w:ascii="Times New Roman" w:eastAsiaTheme="minorEastAsia" w:hAnsi="Times New Roman"/>
          <w:sz w:val="21"/>
          <w:szCs w:val="21"/>
        </w:rPr>
        <w:fldChar w:fldCharType="end"/>
      </w:r>
      <w:bookmarkEnd w:id="247"/>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274B68" w:rsidRPr="004A730A">
        <w:rPr>
          <w:rFonts w:ascii="Times New Roman" w:eastAsiaTheme="minorEastAsia" w:hAnsi="Times New Roman"/>
          <w:sz w:val="21"/>
          <w:szCs w:val="21"/>
        </w:rPr>
        <w:t>模型</w:t>
      </w:r>
      <w:r w:rsidR="00CF5922">
        <w:rPr>
          <w:rFonts w:ascii="Times New Roman" w:eastAsiaTheme="minorEastAsia" w:hAnsi="Times New Roman" w:hint="eastAsia"/>
          <w:sz w:val="21"/>
          <w:szCs w:val="21"/>
        </w:rPr>
        <w:t>取</w:t>
      </w:r>
      <w:r w:rsidR="00274B68" w:rsidRPr="004A730A">
        <w:rPr>
          <w:rFonts w:ascii="Times New Roman" w:eastAsiaTheme="minorEastAsia" w:hAnsi="Times New Roman"/>
          <w:sz w:val="21"/>
          <w:szCs w:val="21"/>
        </w:rPr>
        <w:t>不同</w:t>
      </w:r>
      <m:oMath>
        <m:r>
          <w:rPr>
            <w:rFonts w:ascii="Cambria Math" w:eastAsiaTheme="minorEastAsia" w:hAnsi="Cambria Math"/>
            <w:sz w:val="21"/>
            <w:szCs w:val="21"/>
          </w:rPr>
          <m:t>β</m:t>
        </m:r>
      </m:oMath>
      <w:r w:rsidR="00274B68" w:rsidRPr="004A730A">
        <w:rPr>
          <w:rFonts w:ascii="Times New Roman" w:eastAsiaTheme="minorEastAsia" w:hAnsi="Times New Roman"/>
          <w:sz w:val="21"/>
          <w:szCs w:val="21"/>
        </w:rPr>
        <w:t>值</w:t>
      </w:r>
      <w:r w:rsidR="00DA7A78">
        <w:rPr>
          <w:rFonts w:ascii="Times New Roman" w:eastAsiaTheme="minorEastAsia" w:hAnsi="Times New Roman" w:hint="eastAsia"/>
          <w:sz w:val="21"/>
          <w:szCs w:val="21"/>
        </w:rPr>
        <w:t>时</w:t>
      </w:r>
      <w:r w:rsidR="00274B68" w:rsidRPr="004A730A">
        <w:rPr>
          <w:rFonts w:ascii="Times New Roman" w:eastAsiaTheme="minorEastAsia" w:hAnsi="Times New Roman"/>
          <w:sz w:val="21"/>
          <w:szCs w:val="21"/>
        </w:rPr>
        <w:t>的分类准确率</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694C54" w:rsidRPr="00E76469" w14:paraId="7ACC18EB" w14:textId="77777777" w:rsidTr="00B65912">
        <w:trPr>
          <w:cantSplit/>
          <w:trHeight w:val="397"/>
          <w:tblHeader/>
          <w:jc w:val="center"/>
        </w:trPr>
        <w:tc>
          <w:tcPr>
            <w:tcW w:w="2708" w:type="pct"/>
            <w:tcBorders>
              <w:top w:val="single" w:sz="12" w:space="0" w:color="auto"/>
              <w:left w:val="nil"/>
              <w:bottom w:val="single" w:sz="4" w:space="0" w:color="auto"/>
              <w:right w:val="nil"/>
            </w:tcBorders>
            <w:shd w:val="clear" w:color="auto" w:fill="auto"/>
            <w:vAlign w:val="center"/>
          </w:tcPr>
          <w:p w14:paraId="6228BE4D" w14:textId="60F74B5F" w:rsidR="00694C54" w:rsidRPr="00E76469" w:rsidRDefault="00694C54" w:rsidP="00694C54">
            <w:pPr>
              <w:widowControl/>
              <w:spacing w:line="20" w:lineRule="atLeast"/>
              <w:jc w:val="center"/>
              <w:rPr>
                <w:color w:val="231F20"/>
                <w:szCs w:val="21"/>
              </w:rPr>
            </w:pPr>
            <m:oMathPara>
              <m:oMath>
                <m:r>
                  <w:rPr>
                    <w:rFonts w:ascii="Cambria Math" w:eastAsiaTheme="minorEastAsia" w:hAnsi="Cambria Math"/>
                    <w:sz w:val="21"/>
                    <w:szCs w:val="21"/>
                  </w:rPr>
                  <m:t>β</m:t>
                </m:r>
              </m:oMath>
            </m:oMathPara>
          </w:p>
        </w:tc>
        <w:tc>
          <w:tcPr>
            <w:tcW w:w="2292" w:type="pct"/>
            <w:tcBorders>
              <w:top w:val="single" w:sz="12" w:space="0" w:color="auto"/>
              <w:left w:val="nil"/>
              <w:bottom w:val="single" w:sz="4" w:space="0" w:color="auto"/>
              <w:right w:val="nil"/>
            </w:tcBorders>
            <w:shd w:val="clear" w:color="auto" w:fill="auto"/>
            <w:vAlign w:val="center"/>
          </w:tcPr>
          <w:p w14:paraId="50196F35" w14:textId="229E90CB" w:rsidR="00694C54" w:rsidRPr="00E76469" w:rsidRDefault="00694C54" w:rsidP="00694C54">
            <w:pPr>
              <w:spacing w:line="20" w:lineRule="atLeast"/>
              <w:jc w:val="center"/>
              <w:rPr>
                <w:color w:val="231F20"/>
                <w:szCs w:val="21"/>
              </w:rPr>
            </w:pPr>
            <w:r w:rsidRPr="00EA4F41">
              <w:rPr>
                <w:rFonts w:asciiTheme="minorEastAsia" w:eastAsiaTheme="minorEastAsia" w:hAnsiTheme="minorEastAsia"/>
                <w:color w:val="000000"/>
                <w:kern w:val="0"/>
                <w:sz w:val="22"/>
                <w:szCs w:val="22"/>
              </w:rPr>
              <w:t>分类准确率</w:t>
            </w:r>
          </w:p>
        </w:tc>
      </w:tr>
      <w:tr w:rsidR="00694C54" w:rsidRPr="00E76469" w14:paraId="3DE5D3F4" w14:textId="77777777" w:rsidTr="00B65912">
        <w:trPr>
          <w:cantSplit/>
          <w:trHeight w:val="397"/>
          <w:tblHeader/>
          <w:jc w:val="center"/>
        </w:trPr>
        <w:tc>
          <w:tcPr>
            <w:tcW w:w="2708" w:type="pct"/>
            <w:tcBorders>
              <w:top w:val="single" w:sz="4" w:space="0" w:color="auto"/>
              <w:left w:val="nil"/>
              <w:bottom w:val="nil"/>
              <w:right w:val="nil"/>
            </w:tcBorders>
            <w:shd w:val="clear" w:color="auto" w:fill="auto"/>
            <w:vAlign w:val="center"/>
          </w:tcPr>
          <w:p w14:paraId="02E4F951" w14:textId="1022C42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50</w:t>
            </w:r>
          </w:p>
        </w:tc>
        <w:tc>
          <w:tcPr>
            <w:tcW w:w="2292" w:type="pct"/>
            <w:tcBorders>
              <w:top w:val="single" w:sz="4" w:space="0" w:color="auto"/>
              <w:left w:val="nil"/>
              <w:bottom w:val="nil"/>
              <w:right w:val="nil"/>
            </w:tcBorders>
            <w:shd w:val="clear" w:color="auto" w:fill="auto"/>
            <w:vAlign w:val="center"/>
          </w:tcPr>
          <w:p w14:paraId="253D5B57" w14:textId="24B7315B"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79.81</w:t>
            </w:r>
          </w:p>
        </w:tc>
      </w:tr>
      <w:tr w:rsidR="00694C54" w:rsidRPr="00E76469" w14:paraId="5D2781BC"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3500FCBA" w14:textId="023085A3"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100</w:t>
            </w:r>
          </w:p>
        </w:tc>
        <w:tc>
          <w:tcPr>
            <w:tcW w:w="2292" w:type="pct"/>
            <w:tcBorders>
              <w:top w:val="nil"/>
              <w:left w:val="nil"/>
              <w:bottom w:val="nil"/>
              <w:right w:val="nil"/>
            </w:tcBorders>
            <w:shd w:val="clear" w:color="auto" w:fill="auto"/>
            <w:vAlign w:val="center"/>
          </w:tcPr>
          <w:p w14:paraId="01EC312F" w14:textId="4228A865"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80.51</w:t>
            </w:r>
          </w:p>
        </w:tc>
      </w:tr>
      <w:tr w:rsidR="00694C54" w:rsidRPr="00E76469" w14:paraId="01958B18"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4FA8E2D7" w14:textId="68C7712A" w:rsidR="00694C54" w:rsidRPr="00E76469" w:rsidRDefault="00694C54" w:rsidP="00694C54">
            <w:pPr>
              <w:widowControl/>
              <w:spacing w:line="240" w:lineRule="auto"/>
              <w:jc w:val="center"/>
              <w:rPr>
                <w:color w:val="231F20"/>
                <w:sz w:val="21"/>
                <w:szCs w:val="21"/>
              </w:rPr>
            </w:pPr>
            <w:r w:rsidRPr="00EA4F41">
              <w:rPr>
                <w:rFonts w:eastAsia="等线"/>
                <w:color w:val="000000"/>
                <w:kern w:val="0"/>
                <w:sz w:val="22"/>
                <w:szCs w:val="22"/>
              </w:rPr>
              <w:t>200</w:t>
            </w:r>
          </w:p>
        </w:tc>
        <w:tc>
          <w:tcPr>
            <w:tcW w:w="2292" w:type="pct"/>
            <w:tcBorders>
              <w:top w:val="nil"/>
              <w:left w:val="nil"/>
              <w:bottom w:val="nil"/>
              <w:right w:val="nil"/>
            </w:tcBorders>
            <w:shd w:val="clear" w:color="auto" w:fill="auto"/>
            <w:vAlign w:val="center"/>
          </w:tcPr>
          <w:p w14:paraId="1D131EE9" w14:textId="1CA4227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80.16</w:t>
            </w:r>
          </w:p>
        </w:tc>
      </w:tr>
      <w:tr w:rsidR="00694C54" w:rsidRPr="00E76469" w14:paraId="5606DCA9" w14:textId="77777777" w:rsidTr="00B65912">
        <w:trPr>
          <w:cantSplit/>
          <w:trHeight w:val="397"/>
          <w:tblHeader/>
          <w:jc w:val="center"/>
        </w:trPr>
        <w:tc>
          <w:tcPr>
            <w:tcW w:w="2708" w:type="pct"/>
            <w:tcBorders>
              <w:top w:val="nil"/>
              <w:left w:val="nil"/>
              <w:bottom w:val="single" w:sz="12" w:space="0" w:color="auto"/>
              <w:right w:val="nil"/>
            </w:tcBorders>
            <w:shd w:val="clear" w:color="auto" w:fill="auto"/>
            <w:vAlign w:val="center"/>
          </w:tcPr>
          <w:p w14:paraId="7913AE88" w14:textId="6778A435"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500</w:t>
            </w:r>
          </w:p>
        </w:tc>
        <w:tc>
          <w:tcPr>
            <w:tcW w:w="2292" w:type="pct"/>
            <w:tcBorders>
              <w:top w:val="nil"/>
              <w:left w:val="nil"/>
              <w:bottom w:val="single" w:sz="12" w:space="0" w:color="auto"/>
              <w:right w:val="nil"/>
            </w:tcBorders>
            <w:shd w:val="clear" w:color="auto" w:fill="auto"/>
            <w:vAlign w:val="center"/>
          </w:tcPr>
          <w:p w14:paraId="031BA147" w14:textId="34B4D490"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79.99</w:t>
            </w:r>
          </w:p>
        </w:tc>
      </w:tr>
    </w:tbl>
    <w:p w14:paraId="5C645A28" w14:textId="77777777" w:rsidR="00F22ECC" w:rsidRDefault="00F22ECC" w:rsidP="00405ABC">
      <w:pPr>
        <w:ind w:firstLineChars="200" w:firstLine="480"/>
        <w:rPr>
          <w:szCs w:val="21"/>
        </w:rPr>
      </w:pPr>
    </w:p>
    <w:p w14:paraId="65D1D72A" w14:textId="77777777" w:rsidR="009F151B" w:rsidRDefault="00A24E16">
      <w:pPr>
        <w:pStyle w:val="2"/>
      </w:pPr>
      <w:bookmarkStart w:id="248" w:name="_Toc46962984"/>
      <w:bookmarkStart w:id="249" w:name="_Toc57189256"/>
      <w:bookmarkStart w:id="250" w:name="_Toc101455334"/>
      <w:r>
        <w:lastRenderedPageBreak/>
        <w:t>本章小结</w:t>
      </w:r>
      <w:bookmarkEnd w:id="248"/>
      <w:bookmarkEnd w:id="249"/>
      <w:bookmarkEnd w:id="250"/>
    </w:p>
    <w:p w14:paraId="0C742F67" w14:textId="30224D7F" w:rsidR="008D583A" w:rsidRDefault="008D583A">
      <w:pPr>
        <w:ind w:firstLineChars="200" w:firstLine="480"/>
      </w:pPr>
      <w:bookmarkStart w:id="251" w:name="_Toc45060059"/>
      <w:bookmarkStart w:id="252" w:name="_Toc46962985"/>
      <w:bookmarkStart w:id="253" w:name="_Toc45060462"/>
      <w:bookmarkStart w:id="254" w:name="_Toc229915056"/>
      <w:bookmarkStart w:id="255" w:name="_Toc379915077"/>
      <w:bookmarkStart w:id="256" w:name="_Toc444250107"/>
      <w:bookmarkStart w:id="257" w:name="_Toc377235993"/>
      <w:bookmarkStart w:id="258" w:name="_Toc229791453"/>
      <w:bookmarkStart w:id="259" w:name="_Toc380663938"/>
      <w:bookmarkStart w:id="260" w:name="_Toc437362283"/>
      <w:bookmarkStart w:id="261" w:name="_Toc437362349"/>
      <w:bookmarkEnd w:id="197"/>
      <w:bookmarkEnd w:id="251"/>
      <w:r>
        <w:rPr>
          <w:rFonts w:hint="eastAsia"/>
        </w:rPr>
        <w:t>为了测试</w:t>
      </w:r>
      <w:r>
        <w:rPr>
          <w:rFonts w:hint="eastAsia"/>
        </w:rPr>
        <w:t>PD-BYOT</w:t>
      </w:r>
      <w:r>
        <w:rPr>
          <w:rFonts w:hint="eastAsia"/>
        </w:rPr>
        <w:t>模型和</w:t>
      </w:r>
      <w:r>
        <w:rPr>
          <w:rFonts w:hint="eastAsia"/>
        </w:rPr>
        <w:t>SKDSAM</w:t>
      </w:r>
      <w:r>
        <w:rPr>
          <w:rFonts w:hint="eastAsia"/>
        </w:rPr>
        <w:t>模型的性能，在第</w:t>
      </w:r>
      <w:r>
        <w:fldChar w:fldCharType="begin"/>
      </w:r>
      <w:r>
        <w:instrText xml:space="preserve"> </w:instrText>
      </w:r>
      <w:r>
        <w:rPr>
          <w:rFonts w:hint="eastAsia"/>
        </w:rPr>
        <w:instrText>REF _Ref100337812 \r \h</w:instrText>
      </w:r>
      <w:r>
        <w:instrText xml:space="preserve"> </w:instrText>
      </w:r>
      <w:r>
        <w:fldChar w:fldCharType="separate"/>
      </w:r>
      <w:r w:rsidR="008E281A">
        <w:t>4.1</w:t>
      </w:r>
      <w:r>
        <w:fldChar w:fldCharType="end"/>
      </w:r>
      <w:r>
        <w:rPr>
          <w:rFonts w:hint="eastAsia"/>
        </w:rPr>
        <w:t>节说明了实验的具体设置。</w:t>
      </w:r>
      <w:r>
        <w:t>PD-BYOT</w:t>
      </w:r>
      <w:r>
        <w:rPr>
          <w:rFonts w:hint="eastAsia"/>
        </w:rPr>
        <w:t>模型的实验结果（第</w:t>
      </w:r>
      <w:r>
        <w:fldChar w:fldCharType="begin"/>
      </w:r>
      <w:r>
        <w:instrText xml:space="preserve"> </w:instrText>
      </w:r>
      <w:r>
        <w:rPr>
          <w:rFonts w:hint="eastAsia"/>
        </w:rPr>
        <w:instrText>REF _Ref101372029 \r \h</w:instrText>
      </w:r>
      <w:r>
        <w:instrText xml:space="preserve"> </w:instrText>
      </w:r>
      <w:r>
        <w:fldChar w:fldCharType="separate"/>
      </w:r>
      <w:r w:rsidR="008E281A">
        <w:t>4.2</w:t>
      </w:r>
      <w:r>
        <w:fldChar w:fldCharType="end"/>
      </w:r>
      <w:r>
        <w:rPr>
          <w:rFonts w:hint="eastAsia"/>
        </w:rPr>
        <w:t>节）表明，</w:t>
      </w:r>
      <w:r>
        <w:t>PD-BYOT</w:t>
      </w:r>
      <w:r>
        <w:rPr>
          <w:rFonts w:hint="eastAsia"/>
        </w:rPr>
        <w:t>模型相比原</w:t>
      </w:r>
      <w:r>
        <w:rPr>
          <w:rFonts w:hint="eastAsia"/>
        </w:rPr>
        <w:t>BYOT</w:t>
      </w:r>
      <w:r>
        <w:rPr>
          <w:rFonts w:hint="eastAsia"/>
        </w:rPr>
        <w:t>模型性能有一定的提升。</w:t>
      </w:r>
      <w:r>
        <w:rPr>
          <w:rFonts w:hint="eastAsia"/>
        </w:rPr>
        <w:t>S</w:t>
      </w:r>
      <w:r>
        <w:t>KDSAM</w:t>
      </w:r>
      <w:r>
        <w:rPr>
          <w:rFonts w:hint="eastAsia"/>
        </w:rPr>
        <w:t>模型的实验结果（第</w:t>
      </w:r>
      <w:r>
        <w:fldChar w:fldCharType="begin"/>
      </w:r>
      <w:r>
        <w:instrText xml:space="preserve"> </w:instrText>
      </w:r>
      <w:r>
        <w:rPr>
          <w:rFonts w:hint="eastAsia"/>
        </w:rPr>
        <w:instrText>REF _Ref101371810 \r \h</w:instrText>
      </w:r>
      <w:r>
        <w:instrText xml:space="preserve"> </w:instrText>
      </w:r>
      <w:r>
        <w:fldChar w:fldCharType="separate"/>
      </w:r>
      <w:r w:rsidR="008E281A">
        <w:t>4.3</w:t>
      </w:r>
      <w:r>
        <w:fldChar w:fldCharType="end"/>
      </w:r>
      <w:r>
        <w:rPr>
          <w:rFonts w:hint="eastAsia"/>
        </w:rPr>
        <w:t>节）表明，</w:t>
      </w:r>
      <w:r>
        <w:rPr>
          <w:rFonts w:hint="eastAsia"/>
        </w:rPr>
        <w:t>SKDSAM</w:t>
      </w:r>
      <w:r>
        <w:rPr>
          <w:rFonts w:hint="eastAsia"/>
        </w:rPr>
        <w:t>模型</w:t>
      </w:r>
      <w:r>
        <w:t>的性能</w:t>
      </w:r>
      <w:r>
        <w:rPr>
          <w:rFonts w:hint="eastAsia"/>
        </w:rPr>
        <w:t>相</w:t>
      </w:r>
      <w:r>
        <w:t>比</w:t>
      </w:r>
      <w:r>
        <w:rPr>
          <w:rFonts w:hint="eastAsia"/>
        </w:rPr>
        <w:t>现有</w:t>
      </w:r>
      <w:r>
        <w:t>的</w:t>
      </w:r>
      <w:proofErr w:type="gramStart"/>
      <w:r>
        <w:t>自知识</w:t>
      </w:r>
      <w:proofErr w:type="gramEnd"/>
      <w:r>
        <w:t>蒸馏</w:t>
      </w:r>
      <w:r>
        <w:rPr>
          <w:rFonts w:hint="eastAsia"/>
        </w:rPr>
        <w:t>模型和自注意力模型都有令人振奋的提升，这证实了</w:t>
      </w:r>
      <w:r>
        <w:rPr>
          <w:rFonts w:hint="eastAsia"/>
        </w:rPr>
        <w:t>SKDSAM</w:t>
      </w:r>
      <w:r>
        <w:rPr>
          <w:rFonts w:hint="eastAsia"/>
        </w:rPr>
        <w:t>模型的有效性，证实了使用</w:t>
      </w:r>
      <w:r w:rsidRPr="006A69C2">
        <w:rPr>
          <w:rFonts w:hint="eastAsia"/>
        </w:rPr>
        <w:t>自注意力</w:t>
      </w:r>
      <w:r>
        <w:rPr>
          <w:rFonts w:hint="eastAsia"/>
        </w:rPr>
        <w:t>机制区分</w:t>
      </w:r>
      <w:r w:rsidRPr="006A69C2">
        <w:rPr>
          <w:rFonts w:hint="eastAsia"/>
        </w:rPr>
        <w:t>各个浅层块对</w:t>
      </w:r>
      <w:proofErr w:type="gramStart"/>
      <w:r w:rsidRPr="006A69C2">
        <w:rPr>
          <w:rFonts w:hint="eastAsia"/>
        </w:rPr>
        <w:t>最</w:t>
      </w:r>
      <w:proofErr w:type="gramEnd"/>
      <w:r w:rsidRPr="006A69C2">
        <w:rPr>
          <w:rFonts w:hint="eastAsia"/>
        </w:rPr>
        <w:t>深层块的不同贡献度</w:t>
      </w:r>
      <w:r>
        <w:rPr>
          <w:rFonts w:hint="eastAsia"/>
        </w:rPr>
        <w:t>的正确性</w:t>
      </w:r>
      <w:r>
        <w:t>。</w:t>
      </w:r>
      <w:r>
        <w:rPr>
          <w:rFonts w:hint="eastAsia"/>
        </w:rPr>
        <w:t>S</w:t>
      </w:r>
      <w:r>
        <w:t>KDSAM</w:t>
      </w:r>
      <w:r>
        <w:rPr>
          <w:rFonts w:hint="eastAsia"/>
        </w:rPr>
        <w:t>模型的消融实验与分析（第</w:t>
      </w:r>
      <w:r>
        <w:fldChar w:fldCharType="begin"/>
      </w:r>
      <w:r>
        <w:instrText xml:space="preserve"> </w:instrText>
      </w:r>
      <w:r>
        <w:rPr>
          <w:rFonts w:hint="eastAsia"/>
        </w:rPr>
        <w:instrText>REF _Ref101371841 \r \h</w:instrText>
      </w:r>
      <w:r>
        <w:instrText xml:space="preserve"> </w:instrText>
      </w:r>
      <w:r>
        <w:fldChar w:fldCharType="separate"/>
      </w:r>
      <w:r w:rsidR="008E281A">
        <w:t>4.4</w:t>
      </w:r>
      <w:r>
        <w:fldChar w:fldCharType="end"/>
      </w:r>
      <w:r>
        <w:rPr>
          <w:rFonts w:hint="eastAsia"/>
        </w:rPr>
        <w:t>节）还说明，</w:t>
      </w:r>
      <w:r>
        <w:t>自注意</w:t>
      </w:r>
      <w:r w:rsidR="002A677B">
        <w:rPr>
          <w:rFonts w:hint="eastAsia"/>
        </w:rPr>
        <w:t>力机制</w:t>
      </w:r>
      <w:r>
        <w:rPr>
          <w:rFonts w:hint="eastAsia"/>
        </w:rPr>
        <w:t>能够有效</w:t>
      </w:r>
      <w:r>
        <w:t>提升</w:t>
      </w:r>
      <w:proofErr w:type="gramStart"/>
      <w:r>
        <w:rPr>
          <w:rFonts w:hint="eastAsia"/>
        </w:rPr>
        <w:t>自知识</w:t>
      </w:r>
      <w:proofErr w:type="gramEnd"/>
      <w:r>
        <w:rPr>
          <w:rFonts w:hint="eastAsia"/>
        </w:rPr>
        <w:t>蒸馏模型性能</w:t>
      </w:r>
      <w:r>
        <w:t>，</w:t>
      </w:r>
      <w:r>
        <w:rPr>
          <w:rFonts w:hint="eastAsia"/>
        </w:rPr>
        <w:t>自注意力机制中的知识蒸馏模块对</w:t>
      </w:r>
      <w:r>
        <w:rPr>
          <w:rFonts w:hint="eastAsia"/>
        </w:rPr>
        <w:t>SKDSAM</w:t>
      </w:r>
      <w:r>
        <w:rPr>
          <w:rFonts w:hint="eastAsia"/>
        </w:rPr>
        <w:t>模型起到了重要作用</w:t>
      </w:r>
      <w:r>
        <w:t>，</w:t>
      </w:r>
      <w:r>
        <w:rPr>
          <w:rFonts w:hint="eastAsia"/>
        </w:rPr>
        <w:t>SKDSAM</w:t>
      </w:r>
      <w:r>
        <w:rPr>
          <w:rFonts w:hint="eastAsia"/>
        </w:rPr>
        <w:t>模型能够</w:t>
      </w:r>
      <w:r>
        <w:t>和</w:t>
      </w:r>
      <w:r>
        <w:rPr>
          <w:rFonts w:hint="eastAsia"/>
        </w:rPr>
        <w:t>多种</w:t>
      </w:r>
      <w:r>
        <w:t>数据增强</w:t>
      </w:r>
      <w:r w:rsidR="00E86581">
        <w:rPr>
          <w:rFonts w:hint="eastAsia"/>
        </w:rPr>
        <w:t>技术</w:t>
      </w:r>
      <w:r>
        <w:t>相容，以及找到了较</w:t>
      </w:r>
      <w:r>
        <w:rPr>
          <w:rFonts w:hint="eastAsia"/>
        </w:rPr>
        <w:t>优</w:t>
      </w:r>
      <w:r>
        <w:t>的超参数</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w:t>
      </w:r>
      <m:oMath>
        <m:r>
          <w:rPr>
            <w:rFonts w:ascii="Cambria Math"/>
            <w:szCs w:val="21"/>
          </w:rPr>
          <m:t>β</m:t>
        </m:r>
        <m:r>
          <w:rPr>
            <w:rFonts w:ascii="Cambria Math" w:hint="eastAsia"/>
            <w:szCs w:val="21"/>
          </w:rPr>
          <m:t>=</m:t>
        </m:r>
        <m:r>
          <w:rPr>
            <w:rFonts w:ascii="Cambria Math"/>
            <w:szCs w:val="21"/>
          </w:rPr>
          <m:t>100</m:t>
        </m:r>
      </m:oMath>
      <w:r>
        <w:t>。</w:t>
      </w:r>
    </w:p>
    <w:p w14:paraId="604B36CB" w14:textId="77777777" w:rsidR="008D583A" w:rsidRDefault="008D583A">
      <w:pPr>
        <w:pStyle w:val="1"/>
        <w:ind w:left="578" w:hanging="578"/>
      </w:pPr>
      <w:bookmarkStart w:id="262" w:name="_Toc57189257"/>
      <w:bookmarkStart w:id="263" w:name="_Toc101455335"/>
      <w:r>
        <w:lastRenderedPageBreak/>
        <w:t>总结与展望</w:t>
      </w:r>
      <w:bookmarkEnd w:id="252"/>
      <w:bookmarkEnd w:id="253"/>
      <w:bookmarkEnd w:id="262"/>
      <w:bookmarkEnd w:id="263"/>
    </w:p>
    <w:p w14:paraId="4081E250" w14:textId="77777777" w:rsidR="008D583A" w:rsidRDefault="008D583A">
      <w:pPr>
        <w:pStyle w:val="2"/>
      </w:pPr>
      <w:bookmarkStart w:id="264" w:name="_Toc99472896"/>
      <w:bookmarkStart w:id="265" w:name="_Toc101455336"/>
      <w:r>
        <w:rPr>
          <w:rFonts w:hint="eastAsia"/>
        </w:rPr>
        <w:t>主要工作总结</w:t>
      </w:r>
      <w:bookmarkEnd w:id="264"/>
      <w:bookmarkEnd w:id="265"/>
    </w:p>
    <w:p w14:paraId="51D3E55D" w14:textId="090AD5E8" w:rsidR="008D583A" w:rsidRDefault="008D583A" w:rsidP="003F5B65">
      <w:pPr>
        <w:ind w:firstLineChars="200" w:firstLine="480"/>
      </w:pPr>
      <w:r>
        <w:t>深度</w:t>
      </w:r>
      <w:r>
        <w:rPr>
          <w:rFonts w:hint="eastAsia"/>
        </w:rPr>
        <w:t>神经网络</w:t>
      </w:r>
      <w:r>
        <w:t>技术</w:t>
      </w:r>
      <w:r>
        <w:rPr>
          <w:rFonts w:hint="eastAsia"/>
        </w:rPr>
        <w:t>在各行各业的应用日益广泛</w:t>
      </w:r>
      <w:r>
        <w:t>，</w:t>
      </w:r>
      <w:r>
        <w:rPr>
          <w:rFonts w:hint="eastAsia"/>
        </w:rPr>
        <w:t>但是大型神经网络的训练需要昂贵的计算资源和时间成本。为了压缩大型神经网络，研究者提出了知识蒸馏</w:t>
      </w:r>
      <w:r w:rsidR="00D95293">
        <w:rPr>
          <w:rFonts w:hint="eastAsia"/>
        </w:rPr>
        <w:t>技术</w:t>
      </w:r>
      <w:r>
        <w:rPr>
          <w:rFonts w:hint="eastAsia"/>
        </w:rPr>
        <w:t>，将大型神经网络（教师模型）隐含的信息迁移到小型神经网络（学生模型），从而显著提升小型神经网络的性能。</w:t>
      </w:r>
    </w:p>
    <w:p w14:paraId="4912F381" w14:textId="106908FE" w:rsidR="008D583A" w:rsidRDefault="008D583A" w:rsidP="00F80557">
      <w:pPr>
        <w:ind w:firstLineChars="200" w:firstLine="480"/>
        <w:rPr>
          <w:rFonts w:eastAsiaTheme="minorEastAsia"/>
          <w:bCs/>
          <w:szCs w:val="21"/>
        </w:rPr>
      </w:pPr>
      <w:proofErr w:type="gramStart"/>
      <w:r>
        <w:t>自知识</w:t>
      </w:r>
      <w:proofErr w:type="gramEnd"/>
      <w:r>
        <w:t>蒸馏</w:t>
      </w:r>
      <w:r>
        <w:rPr>
          <w:rFonts w:hint="eastAsia"/>
        </w:rPr>
        <w:t>模型是对传统知识蒸馏模型的改进</w:t>
      </w:r>
      <w:r>
        <w:t>，</w:t>
      </w:r>
      <w:r>
        <w:rPr>
          <w:rFonts w:hint="eastAsia"/>
        </w:rPr>
        <w:t>它不需要外部的大型神经网络，而是</w:t>
      </w:r>
      <w:r>
        <w:t>利用</w:t>
      </w:r>
      <w:r>
        <w:rPr>
          <w:rFonts w:hint="eastAsia"/>
        </w:rPr>
        <w:t>小型神经网络</w:t>
      </w:r>
      <w:r>
        <w:t>自身的</w:t>
      </w:r>
      <w:r>
        <w:rPr>
          <w:rFonts w:hint="eastAsia"/>
        </w:rPr>
        <w:t>信息实现</w:t>
      </w:r>
      <w:r>
        <w:t>知识蒸馏。</w:t>
      </w:r>
      <w:r>
        <w:rPr>
          <w:rFonts w:hint="eastAsia"/>
        </w:rPr>
        <w:t>这不仅使小型神经网络摆脱了对外部大型教师模型的依赖，也使知识蒸馏所需的时间明显缩短。</w:t>
      </w:r>
      <w:r w:rsidR="008861EC">
        <w:rPr>
          <w:rFonts w:hint="eastAsia"/>
        </w:rPr>
        <w:t>本文旨在</w:t>
      </w:r>
      <w:r>
        <w:rPr>
          <w:rFonts w:hint="eastAsia"/>
        </w:rPr>
        <w:t>进一步提升</w:t>
      </w:r>
      <w:proofErr w:type="gramStart"/>
      <w:r>
        <w:rPr>
          <w:rFonts w:hint="eastAsia"/>
        </w:rPr>
        <w:t>自知识</w:t>
      </w:r>
      <w:proofErr w:type="gramEnd"/>
      <w:r>
        <w:rPr>
          <w:rFonts w:hint="eastAsia"/>
        </w:rPr>
        <w:t>蒸馏模型的性能，</w:t>
      </w:r>
      <w:r w:rsidR="007C55E8">
        <w:rPr>
          <w:rFonts w:eastAsiaTheme="minorEastAsia" w:hint="eastAsia"/>
          <w:bCs/>
          <w:szCs w:val="21"/>
        </w:rPr>
        <w:t>主要</w:t>
      </w:r>
      <w:r>
        <w:rPr>
          <w:rFonts w:eastAsiaTheme="minorEastAsia" w:hint="eastAsia"/>
          <w:bCs/>
          <w:szCs w:val="21"/>
        </w:rPr>
        <w:t>做了以下工作：</w:t>
      </w:r>
    </w:p>
    <w:p w14:paraId="77148A14" w14:textId="1A20D2CC"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1</w:t>
      </w:r>
      <w:r>
        <w:rPr>
          <w:rFonts w:eastAsiaTheme="minorEastAsia" w:hint="eastAsia"/>
          <w:bCs/>
          <w:szCs w:val="21"/>
        </w:rPr>
        <w:t>）分析了</w:t>
      </w: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Pr>
          <w:rFonts w:hint="eastAsia"/>
        </w:rPr>
        <w:t>B</w:t>
      </w:r>
      <w:r>
        <w:t xml:space="preserve">e </w:t>
      </w:r>
      <w:r w:rsidR="006F178A">
        <w:t>Y</w:t>
      </w:r>
      <w:r>
        <w:t xml:space="preserve">our </w:t>
      </w:r>
      <w:r w:rsidR="006F178A">
        <w:t>O</w:t>
      </w:r>
      <w:r>
        <w:t xml:space="preserve">wn </w:t>
      </w:r>
      <w:r w:rsidR="006F178A">
        <w:t>T</w:t>
      </w:r>
      <w:r>
        <w:t xml:space="preserve">eacher, </w:t>
      </w:r>
      <w:r>
        <w:rPr>
          <w:rFonts w:hint="eastAsia"/>
        </w:rPr>
        <w:t>BYOT</w:t>
      </w:r>
      <w:r>
        <w:rPr>
          <w:rFonts w:hint="eastAsia"/>
        </w:rPr>
        <w:t>）</w:t>
      </w:r>
      <w:r>
        <w:rPr>
          <w:rFonts w:eastAsiaTheme="minorEastAsia" w:hint="eastAsia"/>
          <w:bCs/>
          <w:szCs w:val="21"/>
        </w:rPr>
        <w:t>模型，它的</w:t>
      </w:r>
      <w:r w:rsidR="00106022">
        <w:rPr>
          <w:rFonts w:eastAsiaTheme="minorEastAsia" w:hint="eastAsia"/>
          <w:bCs/>
          <w:szCs w:val="21"/>
        </w:rPr>
        <w:t>不足</w:t>
      </w:r>
      <w:r>
        <w:rPr>
          <w:rFonts w:eastAsiaTheme="minorEastAsia" w:hint="eastAsia"/>
          <w:bCs/>
          <w:szCs w:val="21"/>
        </w:rPr>
        <w:t>是</w:t>
      </w:r>
      <w:r>
        <w:rPr>
          <w:rFonts w:hint="eastAsia"/>
        </w:rPr>
        <w:t>忽略</w:t>
      </w:r>
      <w:r w:rsidRPr="0096479D">
        <w:rPr>
          <w:rFonts w:hint="eastAsia"/>
        </w:rPr>
        <w:t>了各个浅层</w:t>
      </w:r>
      <w:proofErr w:type="gramStart"/>
      <w:r w:rsidRPr="0096479D">
        <w:rPr>
          <w:rFonts w:hint="eastAsia"/>
        </w:rPr>
        <w:t>块信息</w:t>
      </w:r>
      <w:proofErr w:type="gramEnd"/>
      <w:r w:rsidRPr="0096479D">
        <w:rPr>
          <w:rFonts w:hint="eastAsia"/>
        </w:rPr>
        <w:t>对</w:t>
      </w:r>
      <w:proofErr w:type="gramStart"/>
      <w:r w:rsidRPr="0096479D">
        <w:rPr>
          <w:rFonts w:hint="eastAsia"/>
        </w:rPr>
        <w:t>最</w:t>
      </w:r>
      <w:proofErr w:type="gramEnd"/>
      <w:r w:rsidRPr="0096479D">
        <w:rPr>
          <w:rFonts w:hint="eastAsia"/>
        </w:rPr>
        <w:t>深层块的不同影响</w:t>
      </w:r>
      <w:r>
        <w:rPr>
          <w:rFonts w:hint="eastAsia"/>
        </w:rPr>
        <w:t>。然后，提出了基于逐块衰减</w:t>
      </w:r>
      <w:r>
        <w:rPr>
          <w:rFonts w:hint="eastAsia"/>
          <w:color w:val="000000" w:themeColor="text1"/>
        </w:rPr>
        <w:t>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sidRPr="00F74620">
        <w:t xml:space="preserve">Per-block </w:t>
      </w:r>
      <w:r>
        <w:t>D</w:t>
      </w:r>
      <w:r w:rsidRPr="00F74620">
        <w:t xml:space="preserve">ecay based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）模型作为初步改进方案，即通过给</w:t>
      </w:r>
      <w:r>
        <w:rPr>
          <w:rFonts w:hint="eastAsia"/>
        </w:rPr>
        <w:t>BYOT</w:t>
      </w:r>
      <w:r>
        <w:rPr>
          <w:rFonts w:hint="eastAsia"/>
        </w:rPr>
        <w:t>模型的各浅层块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764C0A">
        <w:rPr>
          <w:rFonts w:hint="eastAsia"/>
        </w:rPr>
        <w:t>以</w:t>
      </w:r>
      <w:r w:rsidRPr="00591574">
        <w:rPr>
          <w:rFonts w:hint="eastAsia"/>
        </w:rPr>
        <w:t>等比数列</w:t>
      </w:r>
      <w:r>
        <w:rPr>
          <w:rFonts w:hint="eastAsia"/>
        </w:rPr>
        <w:t>的形式</w:t>
      </w:r>
      <w:r w:rsidRPr="00591574">
        <w:rPr>
          <w:rFonts w:hint="eastAsia"/>
        </w:rPr>
        <w:t>加以区分</w:t>
      </w:r>
      <w:r>
        <w:rPr>
          <w:rFonts w:hint="eastAsia"/>
        </w:rPr>
        <w:t>。实验</w:t>
      </w:r>
      <w:r w:rsidR="005A3DB7">
        <w:rPr>
          <w:rFonts w:hint="eastAsia"/>
        </w:rPr>
        <w:t>表明</w:t>
      </w:r>
      <w:r>
        <w:rPr>
          <w:rFonts w:hint="eastAsia"/>
        </w:rPr>
        <w:t>添加衰减系数能略微改进</w:t>
      </w:r>
      <w:r>
        <w:rPr>
          <w:rFonts w:hint="eastAsia"/>
        </w:rPr>
        <w:t>BYOT</w:t>
      </w:r>
      <w:r>
        <w:rPr>
          <w:rFonts w:hint="eastAsia"/>
        </w:rPr>
        <w:t>模型的性能。</w:t>
      </w:r>
    </w:p>
    <w:p w14:paraId="6A0228E2" w14:textId="7F4EC62C"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2</w:t>
      </w:r>
      <w:r>
        <w:rPr>
          <w:rFonts w:eastAsiaTheme="minorEastAsia" w:hint="eastAsia"/>
          <w:bCs/>
          <w:szCs w:val="21"/>
        </w:rPr>
        <w:t>）在</w:t>
      </w:r>
      <w:r>
        <w:rPr>
          <w:rFonts w:eastAsiaTheme="minorEastAsia" w:hint="eastAsia"/>
          <w:bCs/>
          <w:szCs w:val="21"/>
        </w:rPr>
        <w:t>BYOT</w:t>
      </w:r>
      <w:r>
        <w:rPr>
          <w:rFonts w:eastAsiaTheme="minorEastAsia" w:hint="eastAsia"/>
          <w:bCs/>
          <w:szCs w:val="21"/>
        </w:rPr>
        <w:t>模型和</w:t>
      </w:r>
      <w:r>
        <w:rPr>
          <w:rFonts w:eastAsiaTheme="minorEastAsia" w:hint="eastAsia"/>
          <w:bCs/>
          <w:szCs w:val="21"/>
        </w:rPr>
        <w:t>P</w:t>
      </w:r>
      <w:r>
        <w:rPr>
          <w:rFonts w:eastAsiaTheme="minorEastAsia"/>
          <w:bCs/>
          <w:szCs w:val="21"/>
        </w:rPr>
        <w:t>D-</w:t>
      </w:r>
      <w:r>
        <w:rPr>
          <w:rFonts w:eastAsiaTheme="minorEastAsia" w:hint="eastAsia"/>
          <w:bCs/>
          <w:szCs w:val="21"/>
        </w:rPr>
        <w:t>BYOT</w:t>
      </w:r>
      <w:r>
        <w:rPr>
          <w:rFonts w:eastAsiaTheme="minorEastAsia" w:hint="eastAsia"/>
          <w:bCs/>
          <w:szCs w:val="21"/>
        </w:rPr>
        <w:t>模型的基础上，提出了</w:t>
      </w:r>
      <w:r>
        <w:t>基于自注意力</w:t>
      </w:r>
      <w:r>
        <w:rPr>
          <w:rFonts w:hint="eastAsia"/>
        </w:rPr>
        <w:t>机制</w:t>
      </w:r>
      <w:r>
        <w:t>的</w:t>
      </w:r>
      <w:proofErr w:type="gramStart"/>
      <w:r>
        <w:t>自知识</w:t>
      </w:r>
      <w:proofErr w:type="gramEnd"/>
      <w:r>
        <w:t>蒸馏</w:t>
      </w:r>
      <w:r>
        <w:rPr>
          <w:rFonts w:hint="eastAsia"/>
        </w:rPr>
        <w:t>（</w:t>
      </w:r>
      <w:r>
        <w:t>Self-Knowledge Distillation with Self-Attention Mechanism</w:t>
      </w:r>
      <w:r>
        <w:rPr>
          <w:rFonts w:hint="eastAsia"/>
        </w:rPr>
        <w:t>,</w:t>
      </w:r>
      <w:r>
        <w:t xml:space="preserve"> </w:t>
      </w:r>
      <w:r>
        <w:rPr>
          <w:rFonts w:hint="eastAsia"/>
        </w:rPr>
        <w:t>SKDSA</w:t>
      </w:r>
      <w:r>
        <w:t>M</w:t>
      </w:r>
      <w:r>
        <w:rPr>
          <w:rFonts w:hint="eastAsia"/>
        </w:rPr>
        <w:t>）</w:t>
      </w:r>
      <w:r>
        <w:rPr>
          <w:rFonts w:eastAsiaTheme="minorEastAsia" w:hint="eastAsia"/>
          <w:bCs/>
          <w:szCs w:val="21"/>
        </w:rPr>
        <w:t>模型，以便更</w:t>
      </w:r>
      <w:r>
        <w:rPr>
          <w:rFonts w:hint="eastAsia"/>
        </w:rPr>
        <w:t>准确地量化各浅层</w:t>
      </w:r>
      <w:proofErr w:type="gramStart"/>
      <w:r>
        <w:rPr>
          <w:rFonts w:hint="eastAsia"/>
        </w:rPr>
        <w:t>块特征图</w:t>
      </w:r>
      <w:proofErr w:type="gramEnd"/>
      <w:r>
        <w:rPr>
          <w:rFonts w:hint="eastAsia"/>
        </w:rPr>
        <w:t>对</w:t>
      </w:r>
      <w:proofErr w:type="gramStart"/>
      <w:r>
        <w:rPr>
          <w:rFonts w:hint="eastAsia"/>
        </w:rPr>
        <w:t>最</w:t>
      </w:r>
      <w:proofErr w:type="gramEnd"/>
      <w:r>
        <w:rPr>
          <w:rFonts w:hint="eastAsia"/>
        </w:rPr>
        <w:t>深层</w:t>
      </w:r>
      <w:proofErr w:type="gramStart"/>
      <w:r>
        <w:rPr>
          <w:rFonts w:hint="eastAsia"/>
        </w:rPr>
        <w:t>块特征图</w:t>
      </w:r>
      <w:proofErr w:type="gramEnd"/>
      <w:r>
        <w:rPr>
          <w:rFonts w:hint="eastAsia"/>
        </w:rPr>
        <w:t>的不同贡献度</w:t>
      </w:r>
      <w:r>
        <w:rPr>
          <w:rFonts w:eastAsiaTheme="minorEastAsia" w:hint="eastAsia"/>
          <w:bCs/>
          <w:szCs w:val="21"/>
        </w:rPr>
        <w:t>。详细说明了</w:t>
      </w:r>
      <w:r>
        <w:rPr>
          <w:rFonts w:eastAsiaTheme="minorEastAsia" w:hint="eastAsia"/>
          <w:bCs/>
          <w:szCs w:val="21"/>
        </w:rPr>
        <w:t>SKDSAM</w:t>
      </w:r>
      <w:r>
        <w:rPr>
          <w:rFonts w:eastAsiaTheme="minorEastAsia" w:hint="eastAsia"/>
          <w:bCs/>
          <w:szCs w:val="21"/>
        </w:rPr>
        <w:t>模型的</w:t>
      </w:r>
      <w:r w:rsidRPr="00C2308B">
        <w:rPr>
          <w:rFonts w:eastAsiaTheme="minorEastAsia" w:hint="eastAsia"/>
          <w:bCs/>
          <w:szCs w:val="21"/>
        </w:rPr>
        <w:t>网络结构、损失函数</w:t>
      </w:r>
      <w:r>
        <w:rPr>
          <w:rFonts w:eastAsiaTheme="minorEastAsia" w:hint="eastAsia"/>
          <w:bCs/>
          <w:szCs w:val="21"/>
        </w:rPr>
        <w:t>，列举了</w:t>
      </w:r>
      <w:r w:rsidR="0082457B">
        <w:rPr>
          <w:rFonts w:eastAsiaTheme="minorEastAsia" w:hint="eastAsia"/>
          <w:bCs/>
          <w:szCs w:val="21"/>
        </w:rPr>
        <w:t>SKDSAM</w:t>
      </w:r>
      <w:r>
        <w:rPr>
          <w:rFonts w:eastAsiaTheme="minorEastAsia" w:hint="eastAsia"/>
          <w:bCs/>
          <w:szCs w:val="21"/>
        </w:rPr>
        <w:t>模型相比原</w:t>
      </w:r>
      <w:r>
        <w:rPr>
          <w:rFonts w:eastAsiaTheme="minorEastAsia" w:hint="eastAsia"/>
          <w:bCs/>
          <w:szCs w:val="21"/>
        </w:rPr>
        <w:t>BYOT</w:t>
      </w:r>
      <w:r>
        <w:rPr>
          <w:rFonts w:eastAsiaTheme="minorEastAsia" w:hint="eastAsia"/>
          <w:bCs/>
          <w:szCs w:val="21"/>
        </w:rPr>
        <w:t>模型所做的改进</w:t>
      </w:r>
      <w:r>
        <w:rPr>
          <w:rFonts w:hint="eastAsia"/>
        </w:rPr>
        <w:t>。随后</w:t>
      </w:r>
      <w:r w:rsidR="000A0815">
        <w:rPr>
          <w:rFonts w:hint="eastAsia"/>
        </w:rPr>
        <w:t>从理论上</w:t>
      </w:r>
      <w:r>
        <w:rPr>
          <w:rFonts w:hint="eastAsia"/>
        </w:rPr>
        <w:t>证明</w:t>
      </w:r>
      <w:r>
        <w:rPr>
          <w:rFonts w:hint="eastAsia"/>
        </w:rPr>
        <w:t>SKDSAM</w:t>
      </w:r>
      <w:r>
        <w:rPr>
          <w:rFonts w:hint="eastAsia"/>
        </w:rPr>
        <w:t>模型</w:t>
      </w:r>
      <w:r w:rsidR="00BD2E6C">
        <w:rPr>
          <w:rFonts w:hint="eastAsia"/>
        </w:rPr>
        <w:t>可以被</w:t>
      </w:r>
      <w:r>
        <w:t>视为集成学习</w:t>
      </w:r>
      <w:r>
        <w:rPr>
          <w:rFonts w:hint="eastAsia"/>
        </w:rPr>
        <w:t>中的装袋法</w:t>
      </w:r>
      <w:r>
        <w:t>，这意味着</w:t>
      </w:r>
      <w:r>
        <w:rPr>
          <w:rFonts w:hint="eastAsia"/>
        </w:rPr>
        <w:t>SKDSAM</w:t>
      </w:r>
      <w:r>
        <w:t>具有</w:t>
      </w:r>
      <w:r>
        <w:rPr>
          <w:rFonts w:hint="eastAsia"/>
        </w:rPr>
        <w:t>优异的抗过拟合性能。最后</w:t>
      </w:r>
      <w:r w:rsidR="00A54AF3">
        <w:rPr>
          <w:rFonts w:hint="eastAsia"/>
        </w:rPr>
        <w:t>，</w:t>
      </w:r>
      <w:r w:rsidRPr="00C2308B">
        <w:rPr>
          <w:rFonts w:eastAsiaTheme="minorEastAsia" w:hint="eastAsia"/>
          <w:bCs/>
          <w:szCs w:val="21"/>
        </w:rPr>
        <w:t>将模型与三种数据增强</w:t>
      </w:r>
      <w:r w:rsidR="00625116">
        <w:rPr>
          <w:rFonts w:eastAsiaTheme="minorEastAsia" w:hint="eastAsia"/>
          <w:bCs/>
          <w:szCs w:val="21"/>
        </w:rPr>
        <w:t>技术</w:t>
      </w:r>
      <w:r w:rsidRPr="00C2308B">
        <w:rPr>
          <w:rFonts w:eastAsiaTheme="minorEastAsia" w:hint="eastAsia"/>
          <w:bCs/>
          <w:szCs w:val="21"/>
        </w:rPr>
        <w:t>（</w:t>
      </w:r>
      <w:r>
        <w:rPr>
          <w:rFonts w:eastAsiaTheme="minorEastAsia"/>
          <w:bCs/>
          <w:szCs w:val="21"/>
        </w:rPr>
        <w:t>Cutout</w:t>
      </w:r>
      <w:r w:rsidRPr="00C2308B">
        <w:rPr>
          <w:rFonts w:eastAsiaTheme="minorEastAsia" w:hint="eastAsia"/>
          <w:bCs/>
          <w:szCs w:val="21"/>
        </w:rPr>
        <w:t>、</w:t>
      </w:r>
      <w:proofErr w:type="gramStart"/>
      <w:r>
        <w:rPr>
          <w:rFonts w:hint="eastAsia"/>
        </w:rPr>
        <w:t>自监督</w:t>
      </w:r>
      <w:proofErr w:type="gramEnd"/>
      <w:r>
        <w:rPr>
          <w:rFonts w:hint="eastAsia"/>
        </w:rPr>
        <w:t>标签增强（</w:t>
      </w:r>
      <w:r w:rsidRPr="00277EED">
        <w:t>Self-supervised label augmentation</w:t>
      </w:r>
      <w:r>
        <w:rPr>
          <w:rFonts w:hint="eastAsia"/>
        </w:rPr>
        <w:t>,</w:t>
      </w:r>
      <w:r>
        <w:t xml:space="preserve"> </w:t>
      </w:r>
      <w:r>
        <w:rPr>
          <w:rFonts w:hint="eastAsia"/>
        </w:rPr>
        <w:t>SLA</w:t>
      </w:r>
      <w:r>
        <w:rPr>
          <w:rFonts w:hint="eastAsia"/>
        </w:rPr>
        <w:t>）</w:t>
      </w:r>
      <w:r w:rsidR="00E30326">
        <w:rPr>
          <w:rFonts w:eastAsiaTheme="minorEastAsia" w:hint="eastAsia"/>
          <w:bCs/>
          <w:szCs w:val="21"/>
        </w:rPr>
        <w:t>及</w:t>
      </w:r>
      <w:proofErr w:type="spellStart"/>
      <w:r>
        <w:rPr>
          <w:rFonts w:eastAsiaTheme="minorEastAsia"/>
          <w:bCs/>
          <w:szCs w:val="21"/>
        </w:rPr>
        <w:t>M</w:t>
      </w:r>
      <w:r w:rsidRPr="00C2308B">
        <w:rPr>
          <w:rFonts w:eastAsiaTheme="minorEastAsia" w:hint="eastAsia"/>
          <w:bCs/>
          <w:szCs w:val="21"/>
        </w:rPr>
        <w:t>ixup</w:t>
      </w:r>
      <w:proofErr w:type="spellEnd"/>
      <w:r w:rsidRPr="00C2308B">
        <w:rPr>
          <w:rFonts w:eastAsiaTheme="minorEastAsia" w:hint="eastAsia"/>
          <w:bCs/>
          <w:szCs w:val="21"/>
        </w:rPr>
        <w:t>）相结合，作为进一步提升模型性能的备选方案。</w:t>
      </w:r>
    </w:p>
    <w:p w14:paraId="6FE75D9C" w14:textId="53FE0220" w:rsidR="008D583A" w:rsidRDefault="008D583A">
      <w:pPr>
        <w:ind w:firstLineChars="200" w:firstLine="480"/>
      </w:pPr>
      <w:r>
        <w:rPr>
          <w:rFonts w:eastAsiaTheme="minorEastAsia" w:hint="eastAsia"/>
          <w:bCs/>
          <w:szCs w:val="21"/>
        </w:rPr>
        <w:t>（</w:t>
      </w:r>
      <w:r>
        <w:rPr>
          <w:rFonts w:eastAsiaTheme="minorEastAsia" w:hint="eastAsia"/>
          <w:bCs/>
          <w:szCs w:val="21"/>
        </w:rPr>
        <w:t>3</w:t>
      </w:r>
      <w:r>
        <w:rPr>
          <w:rFonts w:eastAsiaTheme="minorEastAsia" w:hint="eastAsia"/>
          <w:bCs/>
          <w:szCs w:val="21"/>
        </w:rPr>
        <w:t>）在多个图像数据集（</w:t>
      </w:r>
      <w:r>
        <w:t>CIFAR-100</w:t>
      </w:r>
      <w:r>
        <w:rPr>
          <w:rFonts w:hint="eastAsia"/>
        </w:rPr>
        <w:t>数据集、</w:t>
      </w:r>
      <w:r>
        <w:rPr>
          <w:rFonts w:hint="eastAsia"/>
        </w:rPr>
        <w:t>T</w:t>
      </w:r>
      <w:r>
        <w:t>iny ImageNet</w:t>
      </w:r>
      <w:r>
        <w:rPr>
          <w:rFonts w:hint="eastAsia"/>
        </w:rPr>
        <w:t>数据集</w:t>
      </w:r>
      <w:r>
        <w:rPr>
          <w:rFonts w:eastAsiaTheme="minorEastAsia" w:hint="eastAsia"/>
          <w:bCs/>
          <w:szCs w:val="21"/>
        </w:rPr>
        <w:t>、</w:t>
      </w:r>
      <w:r w:rsidRPr="00BE451A">
        <w:rPr>
          <w:rFonts w:eastAsiaTheme="minorEastAsia" w:hint="eastAsia"/>
          <w:bCs/>
          <w:szCs w:val="21"/>
        </w:rPr>
        <w:t>Caltech-UCSD Bird</w:t>
      </w:r>
      <w:r>
        <w:rPr>
          <w:rFonts w:eastAsiaTheme="minorEastAsia" w:hint="eastAsia"/>
          <w:bCs/>
          <w:szCs w:val="21"/>
        </w:rPr>
        <w:t>数据集、</w:t>
      </w:r>
      <w:r w:rsidRPr="00BE451A">
        <w:rPr>
          <w:rFonts w:eastAsiaTheme="minorEastAsia" w:hint="eastAsia"/>
          <w:bCs/>
          <w:szCs w:val="21"/>
        </w:rPr>
        <w:t>Stanford 40</w:t>
      </w:r>
      <w:r>
        <w:rPr>
          <w:rFonts w:eastAsiaTheme="minorEastAsia"/>
          <w:bCs/>
          <w:szCs w:val="21"/>
        </w:rPr>
        <w:t xml:space="preserve"> Actions</w:t>
      </w:r>
      <w:r>
        <w:rPr>
          <w:rFonts w:eastAsiaTheme="minorEastAsia" w:hint="eastAsia"/>
          <w:bCs/>
          <w:szCs w:val="21"/>
        </w:rPr>
        <w:t>数据集、</w:t>
      </w:r>
      <w:r w:rsidRPr="00BE451A">
        <w:rPr>
          <w:rFonts w:eastAsiaTheme="minorEastAsia" w:hint="eastAsia"/>
          <w:bCs/>
          <w:szCs w:val="21"/>
        </w:rPr>
        <w:t>Stanford Dogs</w:t>
      </w:r>
      <w:r>
        <w:rPr>
          <w:rFonts w:eastAsiaTheme="minorEastAsia" w:hint="eastAsia"/>
          <w:bCs/>
          <w:szCs w:val="21"/>
        </w:rPr>
        <w:t>数据集、</w:t>
      </w:r>
      <w:r w:rsidRPr="00BE451A">
        <w:rPr>
          <w:rFonts w:eastAsiaTheme="minorEastAsia" w:hint="eastAsia"/>
          <w:bCs/>
          <w:szCs w:val="21"/>
        </w:rPr>
        <w:t xml:space="preserve">MIT Indoor </w:t>
      </w:r>
      <w:r w:rsidRPr="00BE451A">
        <w:rPr>
          <w:rFonts w:eastAsiaTheme="minorEastAsia" w:hint="eastAsia"/>
          <w:bCs/>
          <w:szCs w:val="21"/>
        </w:rPr>
        <w:lastRenderedPageBreak/>
        <w:t>Scene Recognition</w:t>
      </w:r>
      <w:r>
        <w:rPr>
          <w:rFonts w:eastAsiaTheme="minorEastAsia" w:hint="eastAsia"/>
          <w:bCs/>
          <w:szCs w:val="21"/>
        </w:rPr>
        <w:t>数据集）上测试了</w:t>
      </w:r>
      <w:r>
        <w:rPr>
          <w:rFonts w:eastAsiaTheme="minorEastAsia" w:hint="eastAsia"/>
          <w:bCs/>
          <w:szCs w:val="21"/>
        </w:rPr>
        <w:t>SKDSAM</w:t>
      </w:r>
      <w:r>
        <w:rPr>
          <w:rFonts w:eastAsiaTheme="minorEastAsia" w:hint="eastAsia"/>
          <w:bCs/>
          <w:szCs w:val="21"/>
        </w:rPr>
        <w:t>模型的分类准确率，取得了比几种当前流行的</w:t>
      </w:r>
      <w:proofErr w:type="gramStart"/>
      <w:r>
        <w:rPr>
          <w:rFonts w:hint="eastAsia"/>
        </w:rPr>
        <w:t>自知识</w:t>
      </w:r>
      <w:proofErr w:type="gramEnd"/>
      <w:r>
        <w:rPr>
          <w:rFonts w:hint="eastAsia"/>
        </w:rPr>
        <w:t>蒸馏模型和注意力模型</w:t>
      </w:r>
      <w:r>
        <w:rPr>
          <w:rFonts w:eastAsiaTheme="minorEastAsia" w:hint="eastAsia"/>
          <w:bCs/>
          <w:szCs w:val="21"/>
        </w:rPr>
        <w:t>更优异的实验结果。消融实验</w:t>
      </w:r>
      <w:r w:rsidR="008165FC">
        <w:rPr>
          <w:rFonts w:eastAsiaTheme="minorEastAsia" w:hint="eastAsia"/>
          <w:bCs/>
          <w:szCs w:val="21"/>
        </w:rPr>
        <w:t>说明</w:t>
      </w:r>
      <w:r>
        <w:rPr>
          <w:rFonts w:eastAsiaTheme="minorEastAsia" w:hint="eastAsia"/>
          <w:bCs/>
          <w:szCs w:val="21"/>
        </w:rPr>
        <w:t>了</w:t>
      </w:r>
      <w:r>
        <w:rPr>
          <w:rFonts w:eastAsiaTheme="minorEastAsia" w:hint="eastAsia"/>
          <w:bCs/>
          <w:szCs w:val="21"/>
        </w:rPr>
        <w:t>SKDSAM</w:t>
      </w:r>
      <w:r>
        <w:rPr>
          <w:rFonts w:eastAsiaTheme="minorEastAsia" w:hint="eastAsia"/>
          <w:bCs/>
          <w:szCs w:val="21"/>
        </w:rPr>
        <w:t>模型的自注意力机制和自注意力机制中的知识蒸馏模块对提升性能</w:t>
      </w:r>
      <w:r w:rsidR="000C2593">
        <w:rPr>
          <w:rFonts w:eastAsiaTheme="minorEastAsia" w:hint="eastAsia"/>
          <w:bCs/>
          <w:szCs w:val="21"/>
        </w:rPr>
        <w:t>的重要作用</w:t>
      </w:r>
      <w:r>
        <w:rPr>
          <w:rFonts w:eastAsiaTheme="minorEastAsia" w:hint="eastAsia"/>
          <w:bCs/>
          <w:szCs w:val="21"/>
        </w:rPr>
        <w:t>，以及</w:t>
      </w:r>
      <w:r>
        <w:rPr>
          <w:rFonts w:eastAsiaTheme="minorEastAsia" w:hint="eastAsia"/>
          <w:bCs/>
          <w:szCs w:val="21"/>
        </w:rPr>
        <w:t>SKDSAM</w:t>
      </w:r>
      <w:r>
        <w:rPr>
          <w:rFonts w:eastAsiaTheme="minorEastAsia" w:hint="eastAsia"/>
          <w:bCs/>
          <w:szCs w:val="21"/>
        </w:rPr>
        <w:t>模型结合数据增强</w:t>
      </w:r>
      <w:r w:rsidR="0050742A">
        <w:rPr>
          <w:rFonts w:eastAsiaTheme="minorEastAsia" w:hint="eastAsia"/>
          <w:bCs/>
          <w:szCs w:val="21"/>
        </w:rPr>
        <w:t>技术</w:t>
      </w:r>
      <w:r>
        <w:rPr>
          <w:rFonts w:eastAsiaTheme="minorEastAsia" w:hint="eastAsia"/>
          <w:bCs/>
          <w:szCs w:val="21"/>
        </w:rPr>
        <w:t>能够进一步提升模型的性能，找到了使</w:t>
      </w:r>
      <w:r>
        <w:rPr>
          <w:rFonts w:eastAsiaTheme="minorEastAsia" w:hint="eastAsia"/>
          <w:bCs/>
          <w:szCs w:val="21"/>
        </w:rPr>
        <w:t>SKDSAM</w:t>
      </w:r>
      <w:r>
        <w:rPr>
          <w:rFonts w:eastAsiaTheme="minorEastAsia" w:hint="eastAsia"/>
          <w:bCs/>
          <w:szCs w:val="21"/>
        </w:rPr>
        <w:t>模型性能较优的超参数取值。</w:t>
      </w:r>
    </w:p>
    <w:p w14:paraId="19FF1F03" w14:textId="77777777" w:rsidR="008D583A" w:rsidRDefault="008D583A">
      <w:pPr>
        <w:pStyle w:val="2"/>
      </w:pPr>
      <w:bookmarkStart w:id="266" w:name="_Toc99472897"/>
      <w:bookmarkStart w:id="267" w:name="_Toc101455337"/>
      <w:r>
        <w:t>主要创新点</w:t>
      </w:r>
      <w:bookmarkEnd w:id="266"/>
      <w:bookmarkEnd w:id="267"/>
    </w:p>
    <w:p w14:paraId="6B557AF2" w14:textId="33516057" w:rsidR="008D583A" w:rsidRDefault="008D583A">
      <w:pPr>
        <w:ind w:firstLineChars="200" w:firstLine="480"/>
      </w:pPr>
      <w:r w:rsidRPr="008A7D3B">
        <w:rPr>
          <w:rFonts w:hint="eastAsia"/>
        </w:rPr>
        <w:t>基于辅助分类器的</w:t>
      </w:r>
      <w:proofErr w:type="gramStart"/>
      <w:r w:rsidRPr="008A7D3B">
        <w:rPr>
          <w:rFonts w:hint="eastAsia"/>
        </w:rPr>
        <w:t>自知识</w:t>
      </w:r>
      <w:proofErr w:type="gramEnd"/>
      <w:r w:rsidRPr="008A7D3B">
        <w:rPr>
          <w:rFonts w:hint="eastAsia"/>
        </w:rPr>
        <w:t>蒸馏（</w:t>
      </w:r>
      <w:r w:rsidRPr="008A7D3B">
        <w:rPr>
          <w:rFonts w:hint="eastAsia"/>
        </w:rPr>
        <w:t>Be Your Own Teacher, BYOT</w:t>
      </w:r>
      <w:r w:rsidRPr="008A7D3B">
        <w:rPr>
          <w:rFonts w:hint="eastAsia"/>
        </w:rPr>
        <w:t>）模型将</w:t>
      </w:r>
      <w:r>
        <w:rPr>
          <w:rFonts w:hint="eastAsia"/>
        </w:rPr>
        <w:t>神经网络中</w:t>
      </w:r>
      <w:r w:rsidRPr="008A7D3B">
        <w:rPr>
          <w:rFonts w:hint="eastAsia"/>
        </w:rPr>
        <w:t>各个浅层块的信息一视同仁，</w:t>
      </w:r>
      <w:r>
        <w:rPr>
          <w:rFonts w:hint="eastAsia"/>
        </w:rPr>
        <w:t>可能会造成一些</w:t>
      </w:r>
      <w:proofErr w:type="gramStart"/>
      <w:r>
        <w:rPr>
          <w:rFonts w:hint="eastAsia"/>
        </w:rPr>
        <w:t>暗知识</w:t>
      </w:r>
      <w:proofErr w:type="gramEnd"/>
      <w:r>
        <w:rPr>
          <w:rFonts w:hint="eastAsia"/>
        </w:rPr>
        <w:t>的损失。为了区分</w:t>
      </w:r>
      <w:r w:rsidRPr="008A7D3B">
        <w:rPr>
          <w:rFonts w:hint="eastAsia"/>
        </w:rPr>
        <w:t>各浅层</w:t>
      </w:r>
      <w:proofErr w:type="gramStart"/>
      <w:r w:rsidRPr="008A7D3B">
        <w:rPr>
          <w:rFonts w:hint="eastAsia"/>
        </w:rPr>
        <w:t>块信息</w:t>
      </w:r>
      <w:proofErr w:type="gramEnd"/>
      <w:r w:rsidRPr="008A7D3B">
        <w:rPr>
          <w:rFonts w:hint="eastAsia"/>
        </w:rPr>
        <w:t>对</w:t>
      </w:r>
      <w:proofErr w:type="gramStart"/>
      <w:r w:rsidRPr="008A7D3B">
        <w:rPr>
          <w:rFonts w:hint="eastAsia"/>
        </w:rPr>
        <w:t>最</w:t>
      </w:r>
      <w:proofErr w:type="gramEnd"/>
      <w:r w:rsidRPr="008A7D3B">
        <w:rPr>
          <w:rFonts w:hint="eastAsia"/>
        </w:rPr>
        <w:t>深层块的不同影响</w:t>
      </w:r>
      <w:r>
        <w:rPr>
          <w:rFonts w:hint="eastAsia"/>
        </w:rPr>
        <w:t>，提出了两种解决方案：</w:t>
      </w:r>
    </w:p>
    <w:p w14:paraId="495A9358" w14:textId="0D7D8BA0" w:rsidR="008D583A" w:rsidRDefault="008D583A">
      <w:pPr>
        <w:ind w:firstLineChars="200" w:firstLine="480"/>
      </w:pPr>
      <w:r>
        <w:rPr>
          <w:rFonts w:hint="eastAsia"/>
        </w:rPr>
        <w:t>（</w:t>
      </w:r>
      <w:r>
        <w:rPr>
          <w:rFonts w:hint="eastAsia"/>
        </w:rPr>
        <w:t>1</w:t>
      </w:r>
      <w:r>
        <w:rPr>
          <w:rFonts w:hint="eastAsia"/>
        </w:rPr>
        <w:t>）提出了</w:t>
      </w:r>
      <w:r>
        <w:rPr>
          <w:rFonts w:hint="eastAsia"/>
        </w:rPr>
        <w:t>P</w:t>
      </w:r>
      <w:r>
        <w:t>D-</w:t>
      </w:r>
      <w:r>
        <w:rPr>
          <w:rFonts w:hint="eastAsia"/>
        </w:rPr>
        <w:t>BYOT</w:t>
      </w:r>
      <w:r>
        <w:rPr>
          <w:rFonts w:hint="eastAsia"/>
        </w:rPr>
        <w:t>模型，通过给</w:t>
      </w:r>
      <w:r>
        <w:rPr>
          <w:rFonts w:hint="eastAsia"/>
        </w:rPr>
        <w:t>BYOT</w:t>
      </w:r>
      <w:r>
        <w:rPr>
          <w:rFonts w:hint="eastAsia"/>
        </w:rPr>
        <w:t>模型中不同深度的浅层块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2501C9">
        <w:rPr>
          <w:rFonts w:hint="eastAsia"/>
        </w:rPr>
        <w:t>以</w:t>
      </w:r>
      <w:r w:rsidRPr="00591574">
        <w:rPr>
          <w:rFonts w:hint="eastAsia"/>
        </w:rPr>
        <w:t>等比数列</w:t>
      </w:r>
      <w:r>
        <w:rPr>
          <w:rFonts w:hint="eastAsia"/>
        </w:rPr>
        <w:t>的形式</w:t>
      </w:r>
      <w:r w:rsidRPr="00591574">
        <w:rPr>
          <w:rFonts w:hint="eastAsia"/>
        </w:rPr>
        <w:t>加以区分</w:t>
      </w:r>
      <w:r>
        <w:rPr>
          <w:rFonts w:hint="eastAsia"/>
        </w:rPr>
        <w:t>。</w:t>
      </w:r>
    </w:p>
    <w:p w14:paraId="32D37382" w14:textId="57FF1CA2" w:rsidR="008D583A" w:rsidRDefault="008D583A">
      <w:pPr>
        <w:ind w:firstLineChars="200" w:firstLine="480"/>
      </w:pPr>
      <w:r>
        <w:rPr>
          <w:rFonts w:hint="eastAsia"/>
        </w:rPr>
        <w:t>（</w:t>
      </w:r>
      <w:r>
        <w:rPr>
          <w:rFonts w:hint="eastAsia"/>
        </w:rPr>
        <w:t>2</w:t>
      </w:r>
      <w:r>
        <w:rPr>
          <w:rFonts w:hint="eastAsia"/>
        </w:rPr>
        <w:t>）提出了</w:t>
      </w:r>
      <w:r>
        <w:rPr>
          <w:rFonts w:hint="eastAsia"/>
        </w:rPr>
        <w:t>SKDSAM</w:t>
      </w:r>
      <w:r>
        <w:rPr>
          <w:rFonts w:hint="eastAsia"/>
        </w:rPr>
        <w:t>模型，将</w:t>
      </w:r>
      <w:proofErr w:type="gramStart"/>
      <w:r>
        <w:rPr>
          <w:rFonts w:hint="eastAsia"/>
        </w:rPr>
        <w:t>自知识</w:t>
      </w:r>
      <w:proofErr w:type="gramEnd"/>
      <w:r>
        <w:rPr>
          <w:rFonts w:hint="eastAsia"/>
        </w:rPr>
        <w:t>蒸馏模型和自注意力机制以一种简单有效的方式结合起来。</w:t>
      </w:r>
      <w:r>
        <w:t>SKDSAM</w:t>
      </w:r>
      <w:r>
        <w:rPr>
          <w:rFonts w:hint="eastAsia"/>
        </w:rPr>
        <w:t>模型</w:t>
      </w:r>
      <w:r>
        <w:t>给</w:t>
      </w:r>
      <w:r>
        <w:rPr>
          <w:rFonts w:hint="eastAsia"/>
        </w:rPr>
        <w:t>作为教师模型的</w:t>
      </w:r>
      <w:proofErr w:type="gramStart"/>
      <w:r>
        <w:rPr>
          <w:rFonts w:hint="eastAsia"/>
        </w:rPr>
        <w:t>最</w:t>
      </w:r>
      <w:proofErr w:type="gramEnd"/>
      <w:r>
        <w:rPr>
          <w:rFonts w:hint="eastAsia"/>
        </w:rPr>
        <w:t>深层块</w:t>
      </w:r>
      <w:r>
        <w:t>和</w:t>
      </w:r>
      <w:r>
        <w:rPr>
          <w:rFonts w:hint="eastAsia"/>
        </w:rPr>
        <w:t>作为学生模型的各浅层块</w:t>
      </w:r>
      <w:r w:rsidR="00C706C1">
        <w:rPr>
          <w:rFonts w:hint="eastAsia"/>
        </w:rPr>
        <w:t>之间</w:t>
      </w:r>
      <w:r>
        <w:t>添加自注意力连接，</w:t>
      </w:r>
      <w:r>
        <w:rPr>
          <w:rFonts w:hint="eastAsia"/>
        </w:rPr>
        <w:t>准确量化了神经网络</w:t>
      </w:r>
      <w:r>
        <w:t>不同</w:t>
      </w:r>
      <w:r>
        <w:rPr>
          <w:rFonts w:hint="eastAsia"/>
        </w:rPr>
        <w:t>深度</w:t>
      </w:r>
      <w:r>
        <w:t>的</w:t>
      </w:r>
      <w:r>
        <w:rPr>
          <w:rFonts w:hint="eastAsia"/>
        </w:rPr>
        <w:t>浅</w:t>
      </w:r>
      <w:r>
        <w:t>层</w:t>
      </w:r>
      <w:r w:rsidR="00490C62">
        <w:rPr>
          <w:rFonts w:hint="eastAsia"/>
        </w:rPr>
        <w:t>块</w:t>
      </w:r>
      <w:r>
        <w:t>对</w:t>
      </w:r>
      <w:proofErr w:type="gramStart"/>
      <w:r>
        <w:t>最</w:t>
      </w:r>
      <w:proofErr w:type="gramEnd"/>
      <w:r>
        <w:t>深层</w:t>
      </w:r>
      <w:r w:rsidR="008A076A">
        <w:rPr>
          <w:rFonts w:hint="eastAsia"/>
        </w:rPr>
        <w:t>块</w:t>
      </w:r>
      <w:r>
        <w:t>的不同影响</w:t>
      </w:r>
      <w:r>
        <w:rPr>
          <w:rFonts w:hint="eastAsia"/>
        </w:rPr>
        <w:t>，从而更有效地利用知识蒸馏中的暗知识。</w:t>
      </w:r>
    </w:p>
    <w:p w14:paraId="75030236" w14:textId="77777777" w:rsidR="008D583A" w:rsidRDefault="008D583A">
      <w:pPr>
        <w:pStyle w:val="2"/>
      </w:pPr>
      <w:bookmarkStart w:id="268" w:name="_Toc57189260"/>
      <w:bookmarkStart w:id="269" w:name="_Toc45060465"/>
      <w:bookmarkStart w:id="270" w:name="_Toc46962988"/>
      <w:bookmarkStart w:id="271" w:name="_Toc101455338"/>
      <w:r>
        <w:rPr>
          <w:rFonts w:hint="eastAsia"/>
        </w:rPr>
        <w:t>未来工作</w:t>
      </w:r>
      <w:r>
        <w:t>展望</w:t>
      </w:r>
      <w:bookmarkEnd w:id="268"/>
      <w:bookmarkEnd w:id="269"/>
      <w:bookmarkEnd w:id="270"/>
      <w:bookmarkEnd w:id="271"/>
    </w:p>
    <w:p w14:paraId="0F78D678" w14:textId="5091BB2D" w:rsidR="008D583A" w:rsidRDefault="008D583A">
      <w:pPr>
        <w:ind w:firstLineChars="200" w:firstLine="480"/>
      </w:pPr>
      <w:r>
        <w:t>SKDSAM</w:t>
      </w:r>
      <w:r>
        <w:rPr>
          <w:rFonts w:hint="eastAsia"/>
        </w:rPr>
        <w:t>模型虽然在实验</w:t>
      </w:r>
      <w:r w:rsidR="009B3427">
        <w:rPr>
          <w:rFonts w:hint="eastAsia"/>
        </w:rPr>
        <w:t>中</w:t>
      </w:r>
      <w:r>
        <w:rPr>
          <w:rFonts w:hint="eastAsia"/>
        </w:rPr>
        <w:t>取得了</w:t>
      </w:r>
      <w:r w:rsidR="00262366">
        <w:rPr>
          <w:rFonts w:hint="eastAsia"/>
        </w:rPr>
        <w:t>显著</w:t>
      </w:r>
      <w:r>
        <w:rPr>
          <w:rFonts w:hint="eastAsia"/>
        </w:rPr>
        <w:t>的</w:t>
      </w:r>
      <w:r w:rsidR="00262366">
        <w:rPr>
          <w:rFonts w:hint="eastAsia"/>
        </w:rPr>
        <w:t>成效</w:t>
      </w:r>
      <w:r>
        <w:rPr>
          <w:rFonts w:hint="eastAsia"/>
        </w:rPr>
        <w:t>，但还有很多地方值得改进和扩展。未来可能的改进大致有以下方案。</w:t>
      </w:r>
    </w:p>
    <w:p w14:paraId="0957D9DA" w14:textId="51DD613A" w:rsidR="008D583A" w:rsidRDefault="008D583A">
      <w:pPr>
        <w:ind w:firstLineChars="200" w:firstLine="480"/>
      </w:pPr>
      <w:r w:rsidRPr="00E76469">
        <w:rPr>
          <w:rFonts w:eastAsiaTheme="minorEastAsia"/>
          <w:bCs/>
          <w:szCs w:val="21"/>
        </w:rPr>
        <w:t>（</w:t>
      </w:r>
      <w:r w:rsidRPr="00E76469">
        <w:rPr>
          <w:rFonts w:eastAsiaTheme="minorEastAsia"/>
          <w:bCs/>
          <w:szCs w:val="21"/>
        </w:rPr>
        <w:t>1</w:t>
      </w:r>
      <w:r w:rsidRPr="00E76469">
        <w:rPr>
          <w:rFonts w:eastAsiaTheme="minorEastAsia"/>
          <w:bCs/>
          <w:szCs w:val="21"/>
        </w:rPr>
        <w:t>）</w:t>
      </w:r>
      <w:r>
        <w:rPr>
          <w:rFonts w:hint="eastAsia"/>
        </w:rPr>
        <w:t>尝试把学生模型映射到较小的空间</w:t>
      </w:r>
      <w:r w:rsidR="00E65B4C">
        <w:rPr>
          <w:rFonts w:hint="eastAsia"/>
        </w:rPr>
        <w:t>：</w:t>
      </w: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蒸馏中，作为学生模型的浅层块和作为教师模型的</w:t>
      </w:r>
      <w:proofErr w:type="gramStart"/>
      <w:r>
        <w:rPr>
          <w:rFonts w:hint="eastAsia"/>
        </w:rPr>
        <w:t>最</w:t>
      </w:r>
      <w:proofErr w:type="gramEnd"/>
      <w:r>
        <w:rPr>
          <w:rFonts w:hint="eastAsia"/>
        </w:rPr>
        <w:t>深层</w:t>
      </w:r>
      <w:proofErr w:type="gramStart"/>
      <w:r>
        <w:rPr>
          <w:rFonts w:hint="eastAsia"/>
        </w:rPr>
        <w:t>块常常</w:t>
      </w:r>
      <w:proofErr w:type="gramEnd"/>
      <w:r>
        <w:rPr>
          <w:rFonts w:hint="eastAsia"/>
        </w:rPr>
        <w:t>大小相近。</w:t>
      </w:r>
      <w:r w:rsidR="0085504F">
        <w:rPr>
          <w:rFonts w:hint="eastAsia"/>
        </w:rPr>
        <w:t>未来可</w:t>
      </w:r>
      <w:r>
        <w:rPr>
          <w:rFonts w:hint="eastAsia"/>
        </w:rPr>
        <w:t>考虑把学生模型映射到新的较小的空间中，以便进一步提升模型性能。</w:t>
      </w:r>
    </w:p>
    <w:p w14:paraId="4FE39239" w14:textId="7DA6E37A" w:rsidR="008D583A" w:rsidRDefault="008D583A">
      <w:pPr>
        <w:ind w:firstLineChars="200" w:firstLine="480"/>
      </w:pPr>
      <w:r>
        <w:rPr>
          <w:rFonts w:hint="eastAsia"/>
        </w:rPr>
        <w:t>（</w:t>
      </w:r>
      <w:r>
        <w:rPr>
          <w:rFonts w:hint="eastAsia"/>
        </w:rPr>
        <w:t>2</w:t>
      </w:r>
      <w:r>
        <w:rPr>
          <w:rFonts w:hint="eastAsia"/>
        </w:rPr>
        <w:t>）尝试其他深度网络</w:t>
      </w:r>
      <w:r w:rsidR="0012272D">
        <w:rPr>
          <w:rFonts w:hint="eastAsia"/>
        </w:rPr>
        <w:t>框架</w:t>
      </w:r>
      <w:r w:rsidR="00ED6474">
        <w:rPr>
          <w:rFonts w:hint="eastAsia"/>
        </w:rPr>
        <w:t>：</w:t>
      </w:r>
      <w:r>
        <w:rPr>
          <w:rFonts w:hint="eastAsia"/>
        </w:rPr>
        <w:t>因为时间所限，</w:t>
      </w:r>
      <w:r w:rsidR="001854C0">
        <w:rPr>
          <w:rFonts w:hint="eastAsia"/>
        </w:rPr>
        <w:t>实现</w:t>
      </w:r>
      <w:r>
        <w:rPr>
          <w:rFonts w:hint="eastAsia"/>
        </w:rPr>
        <w:t>SKDSAM</w:t>
      </w:r>
      <w:r>
        <w:rPr>
          <w:rFonts w:hint="eastAsia"/>
        </w:rPr>
        <w:t>模型的卷积网络</w:t>
      </w:r>
      <w:r w:rsidR="0042067A">
        <w:rPr>
          <w:rFonts w:hint="eastAsia"/>
        </w:rPr>
        <w:t>框架</w:t>
      </w:r>
      <w:r>
        <w:rPr>
          <w:rFonts w:hint="eastAsia"/>
        </w:rPr>
        <w:t>只尝试了深度残差网络（</w:t>
      </w:r>
      <w:r w:rsidRPr="00626001">
        <w:t xml:space="preserve">Deep </w:t>
      </w:r>
      <w:r>
        <w:t>R</w:t>
      </w:r>
      <w:r w:rsidRPr="00626001">
        <w:t xml:space="preserve">esidual </w:t>
      </w:r>
      <w:r>
        <w:t>N</w:t>
      </w:r>
      <w:r w:rsidRPr="00626001">
        <w:t>etworks</w:t>
      </w:r>
      <w:r>
        <w:rPr>
          <w:rFonts w:hint="eastAsia"/>
        </w:rPr>
        <w:t>,</w:t>
      </w:r>
      <w:r>
        <w:t xml:space="preserve"> </w:t>
      </w:r>
      <w:proofErr w:type="spellStart"/>
      <w:r>
        <w:rPr>
          <w:rFonts w:hint="eastAsia"/>
        </w:rPr>
        <w:t>R</w:t>
      </w:r>
      <w:r>
        <w:t>esNet</w:t>
      </w:r>
      <w:proofErr w:type="spellEnd"/>
      <w:r>
        <w:rPr>
          <w:rFonts w:hint="eastAsia"/>
        </w:rPr>
        <w:t>）、</w:t>
      </w:r>
      <w:r w:rsidR="00C0184D">
        <w:t>宽残差网络</w:t>
      </w:r>
      <w:r>
        <w:rPr>
          <w:rFonts w:hint="eastAsia"/>
        </w:rPr>
        <w:t>（</w:t>
      </w:r>
      <w:r>
        <w:rPr>
          <w:rFonts w:hint="eastAsia"/>
        </w:rPr>
        <w:t>W</w:t>
      </w:r>
      <w:r>
        <w:t>ide Residual Networks, WRN</w:t>
      </w:r>
      <w:r>
        <w:rPr>
          <w:rFonts w:hint="eastAsia"/>
        </w:rPr>
        <w:t>）</w:t>
      </w:r>
      <w:r w:rsidR="008C200D">
        <w:rPr>
          <w:rFonts w:hint="eastAsia"/>
        </w:rPr>
        <w:t>和</w:t>
      </w:r>
      <w:r>
        <w:rPr>
          <w:rFonts w:hint="eastAsia"/>
        </w:rPr>
        <w:t>残差密集卷积网络（</w:t>
      </w:r>
      <w:r w:rsidRPr="009C5C4D">
        <w:t xml:space="preserve">Densely </w:t>
      </w:r>
      <w:r>
        <w:t>C</w:t>
      </w:r>
      <w:r w:rsidRPr="009C5C4D">
        <w:t xml:space="preserve">onnected </w:t>
      </w:r>
      <w:r>
        <w:t>C</w:t>
      </w:r>
      <w:r w:rsidRPr="009C5C4D">
        <w:t xml:space="preserve">onvolutional </w:t>
      </w:r>
      <w:r>
        <w:lastRenderedPageBreak/>
        <w:t>N</w:t>
      </w:r>
      <w:r w:rsidRPr="009C5C4D">
        <w:t>etworks</w:t>
      </w:r>
      <w:r>
        <w:t xml:space="preserve">, </w:t>
      </w:r>
      <w:proofErr w:type="spellStart"/>
      <w:r>
        <w:rPr>
          <w:rFonts w:hint="eastAsia"/>
        </w:rPr>
        <w:t>DenseNet</w:t>
      </w:r>
      <w:proofErr w:type="spellEnd"/>
      <w:r>
        <w:rPr>
          <w:rFonts w:hint="eastAsia"/>
        </w:rPr>
        <w:t>）三种。未来将尝试</w:t>
      </w:r>
      <w:r w:rsidR="00226837">
        <w:rPr>
          <w:rFonts w:hint="eastAsia"/>
        </w:rPr>
        <w:t>用</w:t>
      </w:r>
      <w:r>
        <w:rPr>
          <w:rFonts w:hint="eastAsia"/>
        </w:rPr>
        <w:t>更多的网络</w:t>
      </w:r>
      <w:r w:rsidR="00DA4F5A">
        <w:rPr>
          <w:rFonts w:hint="eastAsia"/>
        </w:rPr>
        <w:t>框架</w:t>
      </w:r>
      <w:r w:rsidR="008F626E">
        <w:rPr>
          <w:rFonts w:hint="eastAsia"/>
        </w:rPr>
        <w:t>实现</w:t>
      </w:r>
      <w:r w:rsidR="008F626E">
        <w:rPr>
          <w:rFonts w:hint="eastAsia"/>
        </w:rPr>
        <w:t>SKDSAM</w:t>
      </w:r>
      <w:r w:rsidR="008F626E">
        <w:rPr>
          <w:rFonts w:hint="eastAsia"/>
        </w:rPr>
        <w:t>模型</w:t>
      </w:r>
      <w:r>
        <w:rPr>
          <w:rFonts w:hint="eastAsia"/>
        </w:rPr>
        <w:t>，比如聚合残差变换网络（</w:t>
      </w:r>
      <w:r w:rsidRPr="00126B6C">
        <w:t>Aggregated Residual Transformations for Deep Neural Networks</w:t>
      </w:r>
      <w:r>
        <w:rPr>
          <w:rFonts w:hint="eastAsia"/>
        </w:rPr>
        <w:t>,</w:t>
      </w:r>
      <w:r>
        <w:t xml:space="preserve"> </w:t>
      </w:r>
      <w:proofErr w:type="spellStart"/>
      <w:r>
        <w:t>ResNeXt</w:t>
      </w:r>
      <w:proofErr w:type="spellEnd"/>
      <w:r>
        <w:rPr>
          <w:rFonts w:hint="eastAsia"/>
        </w:rPr>
        <w:t>）</w:t>
      </w:r>
      <w:r>
        <w:rPr>
          <w:vertAlign w:val="superscript"/>
        </w:rPr>
        <w:t>[49]</w:t>
      </w:r>
      <w:r>
        <w:rPr>
          <w:rFonts w:hint="eastAsia"/>
        </w:rPr>
        <w:t>,</w:t>
      </w:r>
      <w:r>
        <w:t xml:space="preserve"> </w:t>
      </w:r>
      <w:r w:rsidRPr="00B7789C">
        <w:rPr>
          <w:rFonts w:hint="eastAsia"/>
        </w:rPr>
        <w:t>视觉几何组</w:t>
      </w:r>
      <w:r>
        <w:rPr>
          <w:rFonts w:hint="eastAsia"/>
        </w:rPr>
        <w:t>（</w:t>
      </w:r>
      <w:r w:rsidRPr="00A02BAF">
        <w:t>Visual Geometry Group</w:t>
      </w:r>
      <w:r>
        <w:t xml:space="preserve">, </w:t>
      </w:r>
      <w:r>
        <w:rPr>
          <w:rFonts w:hint="eastAsia"/>
        </w:rPr>
        <w:t>VGG</w:t>
      </w:r>
      <w:r>
        <w:rPr>
          <w:rFonts w:hint="eastAsia"/>
        </w:rPr>
        <w:t>）</w:t>
      </w:r>
      <w:r>
        <w:rPr>
          <w:vertAlign w:val="superscript"/>
        </w:rPr>
        <w:t>[50]</w:t>
      </w:r>
      <w:r>
        <w:rPr>
          <w:rFonts w:hint="eastAsia"/>
        </w:rPr>
        <w:t>等。</w:t>
      </w:r>
    </w:p>
    <w:p w14:paraId="4AA0F23C" w14:textId="76B475FA" w:rsidR="008D583A" w:rsidRDefault="008D583A">
      <w:pPr>
        <w:ind w:firstLineChars="200" w:firstLine="480"/>
      </w:pPr>
      <w:r>
        <w:rPr>
          <w:rFonts w:hint="eastAsia"/>
        </w:rPr>
        <w:t>（</w:t>
      </w:r>
      <w:r>
        <w:rPr>
          <w:rFonts w:hint="eastAsia"/>
        </w:rPr>
        <w:t>3</w:t>
      </w:r>
      <w:r>
        <w:rPr>
          <w:rFonts w:hint="eastAsia"/>
        </w:rPr>
        <w:t>）在更多数据集上进行实验</w:t>
      </w:r>
      <w:r w:rsidR="007B7C94">
        <w:rPr>
          <w:rFonts w:hint="eastAsia"/>
        </w:rPr>
        <w:t>：</w:t>
      </w:r>
      <w:r>
        <w:rPr>
          <w:rFonts w:hint="eastAsia"/>
        </w:rPr>
        <w:t>因为实验室计算资源有限，</w:t>
      </w:r>
      <w:r>
        <w:rPr>
          <w:rFonts w:hint="eastAsia"/>
        </w:rPr>
        <w:t>SKDSAM</w:t>
      </w:r>
      <w:r>
        <w:rPr>
          <w:rFonts w:hint="eastAsia"/>
        </w:rPr>
        <w:t>模型只在几个较小的数据集上进行了实验。未来将在更大的数据集上进行实验，比如</w:t>
      </w:r>
      <w:r>
        <w:rPr>
          <w:rFonts w:hint="eastAsia"/>
        </w:rPr>
        <w:t>I</w:t>
      </w:r>
      <w:r>
        <w:t>mageNet</w:t>
      </w:r>
      <w:r>
        <w:rPr>
          <w:rFonts w:hint="eastAsia"/>
        </w:rPr>
        <w:t>数据集。</w:t>
      </w:r>
    </w:p>
    <w:p w14:paraId="4FA53F1E" w14:textId="290BB659" w:rsidR="009F151B" w:rsidRDefault="008D583A" w:rsidP="00075969">
      <w:pPr>
        <w:ind w:firstLineChars="200" w:firstLine="480"/>
        <w:rPr>
          <w:rFonts w:eastAsia="黑体"/>
          <w:b/>
          <w:bCs/>
          <w:sz w:val="28"/>
          <w:szCs w:val="32"/>
        </w:rPr>
      </w:pPr>
      <w:r>
        <w:rPr>
          <w:rFonts w:eastAsiaTheme="majorEastAsia" w:hint="eastAsia"/>
          <w:bCs/>
        </w:rPr>
        <w:t>（</w:t>
      </w:r>
      <w:r>
        <w:rPr>
          <w:rFonts w:eastAsiaTheme="majorEastAsia" w:hint="eastAsia"/>
          <w:bCs/>
        </w:rPr>
        <w:t>4</w:t>
      </w:r>
      <w:r>
        <w:rPr>
          <w:rFonts w:eastAsiaTheme="majorEastAsia" w:hint="eastAsia"/>
          <w:bCs/>
        </w:rPr>
        <w:t>）在更多类型的任务上尝试</w:t>
      </w:r>
      <w:r>
        <w:rPr>
          <w:rFonts w:eastAsiaTheme="majorEastAsia" w:hint="eastAsia"/>
          <w:bCs/>
        </w:rPr>
        <w:t>SKDSAM</w:t>
      </w:r>
      <w:r>
        <w:rPr>
          <w:rFonts w:eastAsiaTheme="majorEastAsia" w:hint="eastAsia"/>
          <w:bCs/>
        </w:rPr>
        <w:t>模型</w:t>
      </w:r>
      <w:r w:rsidR="00A03B08">
        <w:rPr>
          <w:rFonts w:eastAsiaTheme="majorEastAsia" w:hint="eastAsia"/>
          <w:bCs/>
        </w:rPr>
        <w:t>：</w:t>
      </w:r>
      <w:r>
        <w:rPr>
          <w:rFonts w:eastAsiaTheme="majorEastAsia" w:hint="eastAsia"/>
          <w:bCs/>
        </w:rPr>
        <w:t>虽然</w:t>
      </w:r>
      <w:r>
        <w:rPr>
          <w:rFonts w:eastAsiaTheme="majorEastAsia" w:hint="eastAsia"/>
          <w:bCs/>
        </w:rPr>
        <w:t>SKDSAM</w:t>
      </w:r>
      <w:r>
        <w:rPr>
          <w:rFonts w:eastAsiaTheme="majorEastAsia" w:hint="eastAsia"/>
          <w:bCs/>
        </w:rPr>
        <w:t>模型在图像分类任务上取得了成功，但是还没有在语言模型上测试其可行性，未来将思考</w:t>
      </w:r>
      <w:r w:rsidR="0083701D">
        <w:rPr>
          <w:rFonts w:eastAsiaTheme="majorEastAsia" w:hint="eastAsia"/>
          <w:bCs/>
        </w:rPr>
        <w:t>把</w:t>
      </w:r>
      <w:r>
        <w:rPr>
          <w:rFonts w:eastAsiaTheme="majorEastAsia" w:hint="eastAsia"/>
          <w:bCs/>
        </w:rPr>
        <w:t>SKDSAM</w:t>
      </w:r>
      <w:r>
        <w:rPr>
          <w:rFonts w:eastAsiaTheme="majorEastAsia" w:hint="eastAsia"/>
          <w:bCs/>
        </w:rPr>
        <w:t>模型应用到语言模型上。</w:t>
      </w:r>
      <w:bookmarkEnd w:id="254"/>
      <w:bookmarkEnd w:id="255"/>
      <w:bookmarkEnd w:id="256"/>
      <w:bookmarkEnd w:id="257"/>
      <w:bookmarkEnd w:id="258"/>
      <w:bookmarkEnd w:id="259"/>
      <w:bookmarkEnd w:id="260"/>
      <w:bookmarkEnd w:id="261"/>
      <w:r w:rsidR="004B4BCA">
        <w:rPr>
          <w:rFonts w:eastAsiaTheme="majorEastAsia" w:hint="eastAsia"/>
          <w:bCs/>
        </w:rPr>
        <w:t>后续的工作也</w:t>
      </w:r>
      <w:r w:rsidR="000C78F7">
        <w:rPr>
          <w:rFonts w:eastAsiaTheme="majorEastAsia" w:hint="eastAsia"/>
          <w:bCs/>
        </w:rPr>
        <w:t>将</w:t>
      </w:r>
      <w:r w:rsidR="006A5206">
        <w:rPr>
          <w:rFonts w:eastAsiaTheme="majorEastAsia" w:hint="eastAsia"/>
          <w:bCs/>
        </w:rPr>
        <w:t>考虑</w:t>
      </w:r>
      <w:r w:rsidR="00D06CBE">
        <w:rPr>
          <w:rFonts w:eastAsiaTheme="majorEastAsia" w:hint="eastAsia"/>
          <w:bCs/>
        </w:rPr>
        <w:t>如何</w:t>
      </w:r>
      <w:r w:rsidR="00692A78">
        <w:rPr>
          <w:rFonts w:eastAsiaTheme="majorEastAsia" w:hint="eastAsia"/>
          <w:bCs/>
        </w:rPr>
        <w:t>把</w:t>
      </w:r>
      <w:r w:rsidR="006101EB">
        <w:rPr>
          <w:rFonts w:hint="eastAsia"/>
        </w:rPr>
        <w:t>SKDSAM</w:t>
      </w:r>
      <w:r w:rsidR="005B7942">
        <w:rPr>
          <w:rFonts w:hint="eastAsia"/>
        </w:rPr>
        <w:t>模型</w:t>
      </w:r>
      <w:r w:rsidR="00F844C4">
        <w:rPr>
          <w:rFonts w:hint="eastAsia"/>
        </w:rPr>
        <w:t>应用</w:t>
      </w:r>
      <w:r w:rsidR="005B7942">
        <w:rPr>
          <w:rFonts w:hint="eastAsia"/>
        </w:rPr>
        <w:t>于半监督学习和弱监督学习任务。</w:t>
      </w:r>
    </w:p>
    <w:p w14:paraId="1F7BE218" w14:textId="77777777" w:rsidR="00DC54AC" w:rsidRPr="00E76469" w:rsidRDefault="00DC54AC" w:rsidP="00DC54AC">
      <w:pPr>
        <w:pStyle w:val="1"/>
        <w:numPr>
          <w:ilvl w:val="0"/>
          <w:numId w:val="0"/>
        </w:numPr>
      </w:pPr>
      <w:bookmarkStart w:id="272" w:name="_Toc45060466"/>
      <w:bookmarkStart w:id="273" w:name="_Toc46962989"/>
      <w:bookmarkStart w:id="274" w:name="_Toc57189261"/>
      <w:bookmarkStart w:id="275" w:name="_Toc57978763"/>
      <w:bookmarkStart w:id="276" w:name="_Toc101455339"/>
      <w:bookmarkStart w:id="277" w:name="_Toc379915082"/>
      <w:bookmarkStart w:id="278" w:name="_Toc377235997"/>
      <w:bookmarkStart w:id="279" w:name="_Toc444250111"/>
      <w:bookmarkStart w:id="280" w:name="_Toc437362354"/>
      <w:bookmarkStart w:id="281" w:name="_Toc229915060"/>
      <w:bookmarkStart w:id="282" w:name="_Toc199381024"/>
      <w:bookmarkStart w:id="283" w:name="_Toc199901761"/>
      <w:bookmarkStart w:id="284" w:name="_Toc229791457"/>
      <w:bookmarkStart w:id="285" w:name="_Toc46962990"/>
      <w:bookmarkStart w:id="286" w:name="_Toc45060467"/>
      <w:bookmarkStart w:id="287" w:name="_Toc57189262"/>
      <w:r w:rsidRPr="00E76469">
        <w:lastRenderedPageBreak/>
        <w:t>致</w:t>
      </w:r>
      <w:r w:rsidRPr="00E76469">
        <w:t xml:space="preserve">  </w:t>
      </w:r>
      <w:r w:rsidRPr="00E76469">
        <w:t>谢</w:t>
      </w:r>
      <w:bookmarkEnd w:id="272"/>
      <w:bookmarkEnd w:id="273"/>
      <w:bookmarkEnd w:id="274"/>
      <w:bookmarkEnd w:id="275"/>
      <w:bookmarkEnd w:id="276"/>
    </w:p>
    <w:p w14:paraId="3B9AF0A0" w14:textId="675894B8" w:rsidR="007778F3" w:rsidRDefault="002744DA" w:rsidP="00E84C17">
      <w:pPr>
        <w:ind w:firstLineChars="200" w:firstLine="480"/>
        <w:rPr>
          <w:rFonts w:eastAsiaTheme="majorEastAsia"/>
          <w:bCs/>
        </w:rPr>
      </w:pPr>
      <w:r>
        <w:rPr>
          <w:rFonts w:eastAsiaTheme="majorEastAsia" w:hint="eastAsia"/>
          <w:bCs/>
        </w:rPr>
        <w:t>时光飞逝，</w:t>
      </w:r>
      <w:r w:rsidR="00AE3E1D">
        <w:rPr>
          <w:rFonts w:eastAsiaTheme="majorEastAsia" w:hint="eastAsia"/>
          <w:bCs/>
        </w:rPr>
        <w:t>岁月如梭</w:t>
      </w:r>
      <w:r>
        <w:rPr>
          <w:rFonts w:eastAsiaTheme="majorEastAsia" w:hint="eastAsia"/>
          <w:bCs/>
        </w:rPr>
        <w:t>，</w:t>
      </w:r>
      <w:r w:rsidR="00515A5C">
        <w:rPr>
          <w:rFonts w:eastAsiaTheme="majorEastAsia" w:hint="eastAsia"/>
          <w:bCs/>
        </w:rPr>
        <w:t>转眼之间，</w:t>
      </w:r>
      <w:r w:rsidR="00FB5A9B">
        <w:rPr>
          <w:rFonts w:eastAsiaTheme="majorEastAsia" w:hint="eastAsia"/>
          <w:bCs/>
        </w:rPr>
        <w:t>我的</w:t>
      </w:r>
      <w:r w:rsidR="00CA1C3E">
        <w:rPr>
          <w:rFonts w:eastAsiaTheme="majorEastAsia" w:hint="eastAsia"/>
          <w:bCs/>
        </w:rPr>
        <w:t>硕士生涯即将结束</w:t>
      </w:r>
      <w:r w:rsidR="00217E7E">
        <w:rPr>
          <w:rFonts w:eastAsiaTheme="majorEastAsia" w:hint="eastAsia"/>
          <w:bCs/>
        </w:rPr>
        <w:t>。</w:t>
      </w:r>
      <w:r w:rsidR="00F85822">
        <w:rPr>
          <w:rFonts w:eastAsiaTheme="majorEastAsia" w:hint="eastAsia"/>
          <w:bCs/>
        </w:rPr>
        <w:t>在</w:t>
      </w:r>
      <w:r w:rsidR="007A5CF8">
        <w:rPr>
          <w:rFonts w:eastAsiaTheme="majorEastAsia" w:hint="eastAsia"/>
          <w:bCs/>
        </w:rPr>
        <w:t>这三年的</w:t>
      </w:r>
      <w:r w:rsidR="008042B6">
        <w:rPr>
          <w:rFonts w:eastAsiaTheme="majorEastAsia" w:hint="eastAsia"/>
          <w:bCs/>
        </w:rPr>
        <w:t>时间里，</w:t>
      </w:r>
      <w:r w:rsidR="00086791">
        <w:rPr>
          <w:rFonts w:eastAsiaTheme="majorEastAsia" w:hint="eastAsia"/>
          <w:bCs/>
        </w:rPr>
        <w:t>我得到了</w:t>
      </w:r>
      <w:r w:rsidR="00B10AD3">
        <w:rPr>
          <w:rFonts w:eastAsiaTheme="majorEastAsia" w:hint="eastAsia"/>
          <w:bCs/>
        </w:rPr>
        <w:t>许多人的</w:t>
      </w:r>
      <w:r w:rsidR="00B236DA">
        <w:rPr>
          <w:rFonts w:eastAsiaTheme="majorEastAsia" w:hint="eastAsia"/>
          <w:bCs/>
        </w:rPr>
        <w:t>指导和</w:t>
      </w:r>
      <w:r w:rsidR="00B10AD3">
        <w:rPr>
          <w:rFonts w:eastAsiaTheme="majorEastAsia" w:hint="eastAsia"/>
          <w:bCs/>
        </w:rPr>
        <w:t>帮助，</w:t>
      </w:r>
      <w:r w:rsidR="00C11289">
        <w:rPr>
          <w:rFonts w:eastAsiaTheme="majorEastAsia" w:hint="eastAsia"/>
          <w:bCs/>
        </w:rPr>
        <w:t>他们</w:t>
      </w:r>
      <w:r w:rsidR="00A41DE1">
        <w:rPr>
          <w:rFonts w:eastAsiaTheme="majorEastAsia" w:hint="eastAsia"/>
          <w:bCs/>
        </w:rPr>
        <w:t>渊博</w:t>
      </w:r>
      <w:r w:rsidR="00CF0E0F">
        <w:rPr>
          <w:rFonts w:eastAsiaTheme="majorEastAsia" w:hint="eastAsia"/>
          <w:bCs/>
        </w:rPr>
        <w:t>的学识</w:t>
      </w:r>
      <w:r w:rsidR="003F3488">
        <w:rPr>
          <w:rFonts w:eastAsiaTheme="majorEastAsia" w:hint="eastAsia"/>
          <w:bCs/>
        </w:rPr>
        <w:t>和</w:t>
      </w:r>
      <w:r w:rsidR="00B8380D">
        <w:rPr>
          <w:rFonts w:eastAsiaTheme="majorEastAsia" w:hint="eastAsia"/>
          <w:bCs/>
        </w:rPr>
        <w:t>丰富的经验</w:t>
      </w:r>
      <w:r w:rsidR="00E3097B">
        <w:rPr>
          <w:rFonts w:eastAsiaTheme="majorEastAsia" w:hint="eastAsia"/>
          <w:bCs/>
        </w:rPr>
        <w:t>使我获益良多。</w:t>
      </w:r>
      <w:r w:rsidR="00287508">
        <w:rPr>
          <w:rFonts w:eastAsiaTheme="majorEastAsia" w:hint="eastAsia"/>
          <w:bCs/>
        </w:rPr>
        <w:t>我在此向他们</w:t>
      </w:r>
      <w:r w:rsidR="001F7E99">
        <w:rPr>
          <w:rFonts w:eastAsiaTheme="majorEastAsia" w:hint="eastAsia"/>
          <w:bCs/>
        </w:rPr>
        <w:t>致以</w:t>
      </w:r>
      <w:r w:rsidR="00EC6C48">
        <w:rPr>
          <w:rFonts w:eastAsiaTheme="majorEastAsia" w:hint="eastAsia"/>
          <w:bCs/>
        </w:rPr>
        <w:t>最衷心的感谢。</w:t>
      </w:r>
    </w:p>
    <w:p w14:paraId="6AFD4C8B" w14:textId="607CACF9" w:rsidR="00E84C17" w:rsidRDefault="00E84C17" w:rsidP="00E84C17">
      <w:pPr>
        <w:ind w:firstLineChars="200" w:firstLine="480"/>
        <w:rPr>
          <w:rFonts w:eastAsiaTheme="majorEastAsia"/>
          <w:bCs/>
        </w:rPr>
      </w:pPr>
      <w:r>
        <w:rPr>
          <w:rFonts w:eastAsiaTheme="majorEastAsia" w:hint="eastAsia"/>
          <w:bCs/>
        </w:rPr>
        <w:t>感谢</w:t>
      </w:r>
      <w:r w:rsidR="005D60F7">
        <w:rPr>
          <w:rFonts w:eastAsiaTheme="majorEastAsia" w:hint="eastAsia"/>
          <w:bCs/>
        </w:rPr>
        <w:t>我的导师</w:t>
      </w:r>
      <w:r>
        <w:rPr>
          <w:rFonts w:eastAsiaTheme="majorEastAsia" w:hint="eastAsia"/>
          <w:bCs/>
        </w:rPr>
        <w:t>何琨</w:t>
      </w:r>
      <w:r w:rsidR="008735DB">
        <w:rPr>
          <w:rFonts w:eastAsiaTheme="majorEastAsia" w:hint="eastAsia"/>
          <w:bCs/>
        </w:rPr>
        <w:t>教授</w:t>
      </w:r>
      <w:r>
        <w:rPr>
          <w:rFonts w:eastAsiaTheme="majorEastAsia" w:hint="eastAsia"/>
          <w:bCs/>
        </w:rPr>
        <w:t>的耐心指导。</w:t>
      </w:r>
      <w:r w:rsidR="00B70ED1">
        <w:rPr>
          <w:rFonts w:eastAsiaTheme="majorEastAsia" w:hint="eastAsia"/>
          <w:bCs/>
        </w:rPr>
        <w:t>我</w:t>
      </w:r>
      <w:r>
        <w:rPr>
          <w:rFonts w:eastAsiaTheme="majorEastAsia" w:hint="eastAsia"/>
          <w:bCs/>
        </w:rPr>
        <w:t>作为一名跨专业考来计算机</w:t>
      </w:r>
      <w:r w:rsidR="00D16740">
        <w:rPr>
          <w:rFonts w:eastAsiaTheme="majorEastAsia" w:hint="eastAsia"/>
          <w:bCs/>
        </w:rPr>
        <w:t>专业</w:t>
      </w:r>
      <w:r>
        <w:rPr>
          <w:rFonts w:eastAsiaTheme="majorEastAsia" w:hint="eastAsia"/>
          <w:bCs/>
        </w:rPr>
        <w:t>的学生，本身</w:t>
      </w:r>
      <w:r w:rsidR="004D24C3">
        <w:rPr>
          <w:rFonts w:eastAsiaTheme="majorEastAsia" w:hint="eastAsia"/>
          <w:bCs/>
        </w:rPr>
        <w:t>人工智能</w:t>
      </w:r>
      <w:r w:rsidR="00C53C77">
        <w:rPr>
          <w:rFonts w:eastAsiaTheme="majorEastAsia" w:hint="eastAsia"/>
          <w:bCs/>
        </w:rPr>
        <w:t>的</w:t>
      </w:r>
      <w:r>
        <w:rPr>
          <w:rFonts w:eastAsiaTheme="majorEastAsia" w:hint="eastAsia"/>
          <w:bCs/>
        </w:rPr>
        <w:t>基础较为薄弱，对于自身研究方向的选择也一度</w:t>
      </w:r>
      <w:r w:rsidR="00434491">
        <w:rPr>
          <w:rFonts w:eastAsiaTheme="majorEastAsia" w:hint="eastAsia"/>
          <w:bCs/>
        </w:rPr>
        <w:t>迷茫</w:t>
      </w:r>
      <w:r>
        <w:rPr>
          <w:rFonts w:eastAsiaTheme="majorEastAsia" w:hint="eastAsia"/>
          <w:bCs/>
        </w:rPr>
        <w:t>。何老师带我尝试了很多方向的小组，包括自然语言处理、知识图谱、社交网络，最终来到了知识蒸馏的小组，并且遇到了意气相投的</w:t>
      </w:r>
      <w:r w:rsidR="00404327">
        <w:rPr>
          <w:rFonts w:eastAsiaTheme="majorEastAsia" w:hint="eastAsia"/>
          <w:bCs/>
        </w:rPr>
        <w:t>张硕玺</w:t>
      </w:r>
      <w:r>
        <w:rPr>
          <w:rFonts w:eastAsiaTheme="majorEastAsia" w:hint="eastAsia"/>
          <w:bCs/>
        </w:rPr>
        <w:t>学长一起做课题。在</w:t>
      </w:r>
      <w:r w:rsidR="00126FB9">
        <w:rPr>
          <w:rFonts w:eastAsiaTheme="majorEastAsia" w:hint="eastAsia"/>
          <w:bCs/>
        </w:rPr>
        <w:t>硕士</w:t>
      </w:r>
      <w:r>
        <w:rPr>
          <w:rFonts w:eastAsiaTheme="majorEastAsia" w:hint="eastAsia"/>
          <w:bCs/>
        </w:rPr>
        <w:t>论文初稿完成后，何老师多次给出中肯的修改建议，</w:t>
      </w:r>
      <w:r w:rsidR="000A7B1B">
        <w:rPr>
          <w:rFonts w:eastAsiaTheme="majorEastAsia" w:hint="eastAsia"/>
          <w:bCs/>
        </w:rPr>
        <w:t>又让</w:t>
      </w:r>
      <w:r w:rsidR="00C77617">
        <w:rPr>
          <w:rFonts w:eastAsiaTheme="majorEastAsia" w:hint="eastAsia"/>
          <w:bCs/>
        </w:rPr>
        <w:t>另一位</w:t>
      </w:r>
      <w:r w:rsidR="000A7B1B">
        <w:rPr>
          <w:rFonts w:eastAsiaTheme="majorEastAsia" w:hint="eastAsia"/>
          <w:bCs/>
        </w:rPr>
        <w:t>博士生</w:t>
      </w:r>
      <w:proofErr w:type="gramStart"/>
      <w:r w:rsidR="000A7B1B">
        <w:rPr>
          <w:rFonts w:eastAsiaTheme="majorEastAsia" w:hint="eastAsia"/>
          <w:bCs/>
        </w:rPr>
        <w:t>学长陈</w:t>
      </w:r>
      <w:proofErr w:type="gramEnd"/>
      <w:r w:rsidR="000A7B1B">
        <w:rPr>
          <w:rFonts w:eastAsiaTheme="majorEastAsia" w:hint="eastAsia"/>
          <w:bCs/>
        </w:rPr>
        <w:t>劲松</w:t>
      </w:r>
      <w:r w:rsidR="00E371B9">
        <w:rPr>
          <w:rFonts w:eastAsiaTheme="majorEastAsia" w:hint="eastAsia"/>
          <w:bCs/>
        </w:rPr>
        <w:t>帮忙</w:t>
      </w:r>
      <w:r w:rsidR="000625B8">
        <w:rPr>
          <w:rFonts w:eastAsiaTheme="majorEastAsia" w:hint="eastAsia"/>
          <w:bCs/>
        </w:rPr>
        <w:t>纠错了两次，</w:t>
      </w:r>
      <w:r w:rsidR="00D01E7D">
        <w:rPr>
          <w:rFonts w:eastAsiaTheme="majorEastAsia" w:hint="eastAsia"/>
          <w:bCs/>
        </w:rPr>
        <w:t>发现了很多我自己难以发现的问题</w:t>
      </w:r>
      <w:r>
        <w:rPr>
          <w:rFonts w:eastAsiaTheme="majorEastAsia" w:hint="eastAsia"/>
          <w:bCs/>
        </w:rPr>
        <w:t>。</w:t>
      </w:r>
    </w:p>
    <w:p w14:paraId="76E7FD9A" w14:textId="6F6069ED" w:rsidR="0076358B" w:rsidRDefault="00E84C17" w:rsidP="00003C03">
      <w:pPr>
        <w:ind w:firstLineChars="200" w:firstLine="480"/>
        <w:rPr>
          <w:rFonts w:eastAsiaTheme="majorEastAsia"/>
          <w:bCs/>
        </w:rPr>
      </w:pPr>
      <w:r>
        <w:rPr>
          <w:rFonts w:eastAsiaTheme="majorEastAsia" w:hint="eastAsia"/>
          <w:bCs/>
        </w:rPr>
        <w:t>感谢何老师的博士生张硕玺</w:t>
      </w:r>
      <w:r w:rsidR="005B3A77">
        <w:rPr>
          <w:rFonts w:eastAsiaTheme="majorEastAsia" w:hint="eastAsia"/>
          <w:bCs/>
        </w:rPr>
        <w:t>、</w:t>
      </w:r>
      <w:r w:rsidR="00E577E7">
        <w:rPr>
          <w:rFonts w:eastAsiaTheme="majorEastAsia" w:hint="eastAsia"/>
          <w:bCs/>
        </w:rPr>
        <w:t>陈劲松</w:t>
      </w:r>
      <w:r w:rsidR="0053269F">
        <w:rPr>
          <w:rFonts w:eastAsiaTheme="majorEastAsia" w:hint="eastAsia"/>
          <w:bCs/>
        </w:rPr>
        <w:t>和刘汉鹏</w:t>
      </w:r>
      <w:r>
        <w:rPr>
          <w:rFonts w:eastAsiaTheme="majorEastAsia" w:hint="eastAsia"/>
          <w:bCs/>
        </w:rPr>
        <w:t>。张硕玺学长数学系出身，理论功底深厚实战能力强。本篇文章的</w:t>
      </w:r>
      <w:r w:rsidR="001F7199">
        <w:rPr>
          <w:rFonts w:eastAsiaTheme="majorEastAsia" w:hint="eastAsia"/>
          <w:bCs/>
        </w:rPr>
        <w:t>选题建议</w:t>
      </w:r>
      <w:r>
        <w:rPr>
          <w:rFonts w:eastAsiaTheme="majorEastAsia" w:hint="eastAsia"/>
          <w:bCs/>
        </w:rPr>
        <w:t>是张学长提出来的，在</w:t>
      </w:r>
      <w:r w:rsidR="00941F5B">
        <w:rPr>
          <w:rFonts w:eastAsiaTheme="majorEastAsia" w:hint="eastAsia"/>
          <w:bCs/>
        </w:rPr>
        <w:t>代码</w:t>
      </w:r>
      <w:r w:rsidR="008C47E4">
        <w:rPr>
          <w:rFonts w:eastAsiaTheme="majorEastAsia" w:hint="eastAsia"/>
          <w:bCs/>
        </w:rPr>
        <w:t>实现</w:t>
      </w:r>
      <w:r>
        <w:rPr>
          <w:rFonts w:eastAsiaTheme="majorEastAsia" w:hint="eastAsia"/>
          <w:bCs/>
        </w:rPr>
        <w:t>和调试</w:t>
      </w:r>
      <w:r w:rsidR="0019207F">
        <w:rPr>
          <w:rFonts w:eastAsiaTheme="majorEastAsia" w:hint="eastAsia"/>
          <w:bCs/>
        </w:rPr>
        <w:t>超参数</w:t>
      </w:r>
      <w:r>
        <w:rPr>
          <w:rFonts w:eastAsiaTheme="majorEastAsia" w:hint="eastAsia"/>
          <w:bCs/>
        </w:rPr>
        <w:t>的过程中也提出了很多有价值的建议。兴趣爱好上我和张</w:t>
      </w:r>
      <w:r w:rsidR="004D5611">
        <w:rPr>
          <w:rFonts w:eastAsiaTheme="majorEastAsia" w:hint="eastAsia"/>
          <w:bCs/>
        </w:rPr>
        <w:t>学长</w:t>
      </w:r>
      <w:r>
        <w:rPr>
          <w:rFonts w:eastAsiaTheme="majorEastAsia" w:hint="eastAsia"/>
          <w:bCs/>
        </w:rPr>
        <w:t>也有很多共同点，</w:t>
      </w:r>
      <w:r w:rsidR="00E34824">
        <w:rPr>
          <w:rFonts w:eastAsiaTheme="majorEastAsia" w:hint="eastAsia"/>
          <w:bCs/>
        </w:rPr>
        <w:t>这</w:t>
      </w:r>
      <w:r w:rsidR="00877BFA">
        <w:rPr>
          <w:rFonts w:eastAsiaTheme="majorEastAsia" w:hint="eastAsia"/>
          <w:bCs/>
        </w:rPr>
        <w:t>在</w:t>
      </w:r>
      <w:r>
        <w:rPr>
          <w:rFonts w:eastAsiaTheme="majorEastAsia" w:hint="eastAsia"/>
          <w:bCs/>
        </w:rPr>
        <w:t>科研之余给了我们很多乐趣，深化了我们的友谊，这反过来也让我们科研的合作更加顺畅。</w:t>
      </w:r>
      <w:r w:rsidR="006D3FA0">
        <w:rPr>
          <w:rFonts w:eastAsiaTheme="majorEastAsia" w:hint="eastAsia"/>
          <w:bCs/>
        </w:rPr>
        <w:t>陈劲松学长虽然</w:t>
      </w:r>
      <w:r w:rsidR="005E3712">
        <w:rPr>
          <w:rFonts w:eastAsiaTheme="majorEastAsia" w:hint="eastAsia"/>
          <w:bCs/>
        </w:rPr>
        <w:t>和我不是一个方向，</w:t>
      </w:r>
      <w:r w:rsidR="00300488">
        <w:rPr>
          <w:rFonts w:eastAsiaTheme="majorEastAsia" w:hint="eastAsia"/>
          <w:bCs/>
        </w:rPr>
        <w:t>但</w:t>
      </w:r>
      <w:r w:rsidR="00050B58">
        <w:rPr>
          <w:rFonts w:eastAsiaTheme="majorEastAsia" w:hint="eastAsia"/>
          <w:bCs/>
        </w:rPr>
        <w:t>还是在</w:t>
      </w:r>
      <w:r w:rsidR="004767E7">
        <w:rPr>
          <w:rFonts w:eastAsiaTheme="majorEastAsia" w:hint="eastAsia"/>
          <w:bCs/>
        </w:rPr>
        <w:t>硕士</w:t>
      </w:r>
      <w:r w:rsidR="00050B58">
        <w:rPr>
          <w:rFonts w:eastAsiaTheme="majorEastAsia" w:hint="eastAsia"/>
          <w:bCs/>
        </w:rPr>
        <w:t>论文的写作格式</w:t>
      </w:r>
      <w:r w:rsidR="00DC3803">
        <w:rPr>
          <w:rFonts w:eastAsiaTheme="majorEastAsia" w:hint="eastAsia"/>
          <w:bCs/>
        </w:rPr>
        <w:t>、论文</w:t>
      </w:r>
      <w:r w:rsidR="002C206B">
        <w:rPr>
          <w:rFonts w:eastAsiaTheme="majorEastAsia" w:hint="eastAsia"/>
          <w:bCs/>
        </w:rPr>
        <w:t>图表</w:t>
      </w:r>
      <w:r w:rsidR="00DC3803">
        <w:rPr>
          <w:rFonts w:eastAsiaTheme="majorEastAsia" w:hint="eastAsia"/>
          <w:bCs/>
        </w:rPr>
        <w:t>的规范性</w:t>
      </w:r>
      <w:r w:rsidR="00227A79">
        <w:rPr>
          <w:rFonts w:eastAsiaTheme="majorEastAsia" w:hint="eastAsia"/>
          <w:bCs/>
        </w:rPr>
        <w:t>和</w:t>
      </w:r>
      <w:r w:rsidR="000D2489">
        <w:rPr>
          <w:rFonts w:eastAsiaTheme="majorEastAsia" w:hint="eastAsia"/>
          <w:bCs/>
        </w:rPr>
        <w:t>严谨的</w:t>
      </w:r>
      <w:r w:rsidR="00227A79">
        <w:rPr>
          <w:rFonts w:eastAsiaTheme="majorEastAsia" w:hint="eastAsia"/>
          <w:bCs/>
        </w:rPr>
        <w:t>书面表达上</w:t>
      </w:r>
      <w:r w:rsidR="005B407A">
        <w:rPr>
          <w:rFonts w:eastAsiaTheme="majorEastAsia" w:hint="eastAsia"/>
          <w:bCs/>
        </w:rPr>
        <w:t>给了我很多</w:t>
      </w:r>
      <w:r w:rsidR="00F365D6">
        <w:rPr>
          <w:rFonts w:eastAsiaTheme="majorEastAsia" w:hint="eastAsia"/>
          <w:bCs/>
        </w:rPr>
        <w:t>有价值的建议，</w:t>
      </w:r>
      <w:r w:rsidR="002C4071">
        <w:rPr>
          <w:rFonts w:eastAsiaTheme="majorEastAsia" w:hint="eastAsia"/>
          <w:bCs/>
        </w:rPr>
        <w:t>对于我硕士论文的顺利完成帮助很大。</w:t>
      </w:r>
      <w:r w:rsidR="00BC64FE">
        <w:rPr>
          <w:rFonts w:eastAsiaTheme="majorEastAsia" w:hint="eastAsia"/>
          <w:bCs/>
        </w:rPr>
        <w:t>刘汉鹏师弟</w:t>
      </w:r>
      <w:r w:rsidR="00CE79B4">
        <w:rPr>
          <w:rFonts w:eastAsiaTheme="majorEastAsia" w:hint="eastAsia"/>
          <w:bCs/>
        </w:rPr>
        <w:t>在图表的绘制上给了我很多帮助</w:t>
      </w:r>
      <w:r w:rsidR="007A6ED2">
        <w:rPr>
          <w:rFonts w:eastAsiaTheme="majorEastAsia" w:hint="eastAsia"/>
          <w:bCs/>
        </w:rPr>
        <w:t>，当论文</w:t>
      </w:r>
      <w:r w:rsidR="0089337B">
        <w:rPr>
          <w:rFonts w:eastAsiaTheme="majorEastAsia" w:hint="eastAsia"/>
          <w:bCs/>
        </w:rPr>
        <w:t>的截止日期临近时，刘汉鹏放弃宝贵的休息时间和我一起绘制图表</w:t>
      </w:r>
      <w:r w:rsidR="00CE79B4">
        <w:rPr>
          <w:rFonts w:eastAsiaTheme="majorEastAsia" w:hint="eastAsia"/>
          <w:bCs/>
        </w:rPr>
        <w:t>。</w:t>
      </w:r>
    </w:p>
    <w:p w14:paraId="2F37539C" w14:textId="62554ACE" w:rsidR="00E84C17" w:rsidRDefault="00E84C17" w:rsidP="00E84C17">
      <w:pPr>
        <w:ind w:firstLineChars="200" w:firstLine="480"/>
        <w:rPr>
          <w:rFonts w:eastAsiaTheme="majorEastAsia"/>
          <w:bCs/>
        </w:rPr>
      </w:pPr>
      <w:r>
        <w:rPr>
          <w:rFonts w:eastAsiaTheme="majorEastAsia" w:hint="eastAsia"/>
          <w:bCs/>
        </w:rPr>
        <w:t>感谢父母对我一直以来物质和精神方面的支持。</w:t>
      </w:r>
      <w:r w:rsidR="000D51BB">
        <w:rPr>
          <w:rFonts w:eastAsiaTheme="majorEastAsia" w:hint="eastAsia"/>
          <w:bCs/>
        </w:rPr>
        <w:t>我的同龄人</w:t>
      </w:r>
      <w:r>
        <w:rPr>
          <w:rFonts w:eastAsiaTheme="majorEastAsia" w:hint="eastAsia"/>
          <w:bCs/>
        </w:rPr>
        <w:t>早就</w:t>
      </w:r>
      <w:r w:rsidR="00252B85">
        <w:rPr>
          <w:rFonts w:eastAsiaTheme="majorEastAsia" w:hint="eastAsia"/>
          <w:bCs/>
        </w:rPr>
        <w:t>被家长</w:t>
      </w:r>
      <w:r>
        <w:rPr>
          <w:rFonts w:eastAsiaTheme="majorEastAsia" w:hint="eastAsia"/>
          <w:bCs/>
        </w:rPr>
        <w:t>逼着赶紧结婚生孩子了</w:t>
      </w:r>
      <w:r w:rsidR="005B31F0">
        <w:rPr>
          <w:rFonts w:eastAsiaTheme="majorEastAsia" w:hint="eastAsia"/>
          <w:bCs/>
        </w:rPr>
        <w:t>，</w:t>
      </w:r>
      <w:r>
        <w:rPr>
          <w:rFonts w:eastAsiaTheme="majorEastAsia" w:hint="eastAsia"/>
          <w:bCs/>
        </w:rPr>
        <w:t>但是家父家母非常开明，支持我勇敢追逐梦想，做自己想做的事。我也由衷地希望他们身体健康，幸福吉祥。</w:t>
      </w:r>
    </w:p>
    <w:p w14:paraId="4B063A62" w14:textId="5D389F0B" w:rsidR="00DC54AC" w:rsidRPr="00E84C17" w:rsidRDefault="00E84C17" w:rsidP="00B92638">
      <w:pPr>
        <w:ind w:firstLineChars="200" w:firstLine="480"/>
      </w:pPr>
      <w:r>
        <w:rPr>
          <w:rFonts w:eastAsiaTheme="majorEastAsia" w:hint="eastAsia"/>
          <w:bCs/>
        </w:rPr>
        <w:t>三年的研究生生涯紧张而充实，回首往事感慨良多。这三年的学习生涯令我从一个人工智能的门外汉到对这个学科有了略微的了解，</w:t>
      </w:r>
      <w:r w:rsidR="002E0072">
        <w:rPr>
          <w:rFonts w:eastAsiaTheme="majorEastAsia" w:hint="eastAsia"/>
          <w:bCs/>
        </w:rPr>
        <w:t>也</w:t>
      </w:r>
      <w:r w:rsidR="006F4741">
        <w:rPr>
          <w:rFonts w:eastAsiaTheme="majorEastAsia" w:hint="eastAsia"/>
          <w:bCs/>
        </w:rPr>
        <w:t>令</w:t>
      </w:r>
      <w:r w:rsidR="007D1C33">
        <w:rPr>
          <w:rFonts w:eastAsiaTheme="majorEastAsia" w:hint="eastAsia"/>
          <w:bCs/>
        </w:rPr>
        <w:t>我</w:t>
      </w:r>
      <w:r>
        <w:rPr>
          <w:rFonts w:eastAsiaTheme="majorEastAsia" w:hint="eastAsia"/>
          <w:bCs/>
        </w:rPr>
        <w:t>对人工智能的热爱</w:t>
      </w:r>
      <w:r w:rsidR="00EE4AB9">
        <w:rPr>
          <w:rFonts w:eastAsiaTheme="majorEastAsia" w:hint="eastAsia"/>
          <w:bCs/>
        </w:rPr>
        <w:t>进一步加深</w:t>
      </w:r>
      <w:r>
        <w:rPr>
          <w:rFonts w:eastAsiaTheme="majorEastAsia" w:hint="eastAsia"/>
          <w:bCs/>
        </w:rPr>
        <w:t>。</w:t>
      </w:r>
      <w:r w:rsidR="005C7910">
        <w:rPr>
          <w:rFonts w:eastAsiaTheme="majorEastAsia" w:hint="eastAsia"/>
          <w:bCs/>
        </w:rPr>
        <w:t>虽然我的博士阶段</w:t>
      </w:r>
      <w:r w:rsidR="005E1039">
        <w:rPr>
          <w:rFonts w:eastAsiaTheme="majorEastAsia" w:hint="eastAsia"/>
          <w:bCs/>
        </w:rPr>
        <w:t>研究方向</w:t>
      </w:r>
      <w:r w:rsidR="00F51068">
        <w:rPr>
          <w:rFonts w:eastAsiaTheme="majorEastAsia" w:hint="eastAsia"/>
          <w:bCs/>
        </w:rPr>
        <w:t>将是</w:t>
      </w:r>
      <w:r w:rsidR="003F42B1">
        <w:rPr>
          <w:rFonts w:eastAsiaTheme="majorEastAsia" w:hint="eastAsia"/>
          <w:bCs/>
        </w:rPr>
        <w:t>组合优化和电路设计</w:t>
      </w:r>
      <w:r>
        <w:rPr>
          <w:rFonts w:eastAsiaTheme="majorEastAsia" w:hint="eastAsia"/>
          <w:bCs/>
        </w:rPr>
        <w:t>，</w:t>
      </w:r>
      <w:r w:rsidR="003E3C6A">
        <w:rPr>
          <w:rFonts w:eastAsiaTheme="majorEastAsia" w:hint="eastAsia"/>
          <w:bCs/>
        </w:rPr>
        <w:t>我</w:t>
      </w:r>
      <w:r w:rsidR="00195E89">
        <w:rPr>
          <w:rFonts w:eastAsiaTheme="majorEastAsia" w:hint="eastAsia"/>
          <w:bCs/>
        </w:rPr>
        <w:t>还是</w:t>
      </w:r>
      <w:r w:rsidR="003E3C6A">
        <w:rPr>
          <w:rFonts w:eastAsiaTheme="majorEastAsia" w:hint="eastAsia"/>
          <w:bCs/>
        </w:rPr>
        <w:t>希望能够</w:t>
      </w:r>
      <w:r w:rsidR="009D2EB3">
        <w:rPr>
          <w:rFonts w:eastAsiaTheme="majorEastAsia" w:hint="eastAsia"/>
          <w:bCs/>
        </w:rPr>
        <w:t>将所学到的人工智能知识</w:t>
      </w:r>
      <w:r w:rsidR="003B66A0">
        <w:rPr>
          <w:rFonts w:eastAsiaTheme="majorEastAsia" w:hint="eastAsia"/>
          <w:bCs/>
        </w:rPr>
        <w:t>应用到未来的研究中</w:t>
      </w:r>
      <w:r>
        <w:rPr>
          <w:rFonts w:eastAsiaTheme="majorEastAsia" w:hint="eastAsia"/>
          <w:bCs/>
        </w:rPr>
        <w:t>，</w:t>
      </w:r>
      <w:r w:rsidR="00B7141D">
        <w:rPr>
          <w:rFonts w:eastAsiaTheme="majorEastAsia" w:hint="eastAsia"/>
          <w:bCs/>
        </w:rPr>
        <w:t>为人工智能</w:t>
      </w:r>
      <w:r w:rsidR="002E627C">
        <w:rPr>
          <w:rFonts w:eastAsiaTheme="majorEastAsia" w:hint="eastAsia"/>
          <w:bCs/>
        </w:rPr>
        <w:t>的发展、为了</w:t>
      </w:r>
      <w:r w:rsidR="005629D7">
        <w:rPr>
          <w:rFonts w:eastAsiaTheme="majorEastAsia" w:hint="eastAsia"/>
          <w:bCs/>
        </w:rPr>
        <w:t>人类心智的荣耀</w:t>
      </w:r>
      <w:r>
        <w:rPr>
          <w:rFonts w:eastAsiaTheme="majorEastAsia" w:hint="eastAsia"/>
          <w:bCs/>
        </w:rPr>
        <w:t>做出</w:t>
      </w:r>
      <w:r w:rsidR="006872CC">
        <w:rPr>
          <w:rFonts w:eastAsiaTheme="majorEastAsia" w:hint="eastAsia"/>
          <w:bCs/>
        </w:rPr>
        <w:t>应有</w:t>
      </w:r>
      <w:r>
        <w:rPr>
          <w:rFonts w:eastAsiaTheme="majorEastAsia" w:hint="eastAsia"/>
          <w:bCs/>
        </w:rPr>
        <w:t>的贡献。</w:t>
      </w:r>
    </w:p>
    <w:p w14:paraId="4A0EEF8E" w14:textId="5F6A25C7" w:rsidR="009F151B" w:rsidRDefault="00A24E16" w:rsidP="00A81258">
      <w:pPr>
        <w:pStyle w:val="1"/>
        <w:numPr>
          <w:ilvl w:val="0"/>
          <w:numId w:val="0"/>
        </w:numPr>
        <w:rPr>
          <w:b w:val="0"/>
          <w:color w:val="000000" w:themeColor="text1"/>
        </w:rPr>
      </w:pPr>
      <w:bookmarkStart w:id="288" w:name="_Toc101455340"/>
      <w:r>
        <w:lastRenderedPageBreak/>
        <w:t>参考文献</w:t>
      </w:r>
      <w:bookmarkStart w:id="289" w:name="_Toc437362355"/>
      <w:bookmarkStart w:id="290" w:name="_Toc377235998"/>
      <w:bookmarkStart w:id="291" w:name="_Toc379915083"/>
      <w:bookmarkEnd w:id="277"/>
      <w:bookmarkEnd w:id="278"/>
      <w:bookmarkEnd w:id="279"/>
      <w:bookmarkEnd w:id="280"/>
      <w:bookmarkEnd w:id="281"/>
      <w:bookmarkEnd w:id="282"/>
      <w:bookmarkEnd w:id="283"/>
      <w:bookmarkEnd w:id="284"/>
      <w:bookmarkEnd w:id="285"/>
      <w:bookmarkEnd w:id="286"/>
      <w:bookmarkEnd w:id="287"/>
      <w:bookmarkEnd w:id="288"/>
    </w:p>
    <w:p w14:paraId="365D0884" w14:textId="5F44848B" w:rsidR="00CA7344" w:rsidRDefault="0030527B" w:rsidP="006820E8">
      <w:pPr>
        <w:ind w:left="566" w:hangingChars="236" w:hanging="566"/>
        <w:rPr>
          <w:color w:val="000000" w:themeColor="text1"/>
        </w:rPr>
      </w:pPr>
      <w:bookmarkStart w:id="292" w:name="_Toc45060468"/>
      <w:bookmarkStart w:id="293" w:name="_Toc444250112"/>
      <w:bookmarkStart w:id="294" w:name="_Toc57189263"/>
      <w:bookmarkStart w:id="295" w:name="_Toc46962991"/>
      <w:r>
        <w:rPr>
          <w:rFonts w:hint="eastAsia"/>
          <w:color w:val="000000" w:themeColor="text1"/>
        </w:rPr>
        <w:t>[</w:t>
      </w:r>
      <w:r>
        <w:rPr>
          <w:color w:val="000000" w:themeColor="text1"/>
        </w:rPr>
        <w:t>1]</w:t>
      </w:r>
      <w:r>
        <w:rPr>
          <w:color w:val="000000" w:themeColor="text1"/>
        </w:rPr>
        <w:tab/>
      </w:r>
      <w:proofErr w:type="spellStart"/>
      <w:r w:rsidR="002536D5" w:rsidRPr="00CE342E">
        <w:rPr>
          <w:color w:val="000000" w:themeColor="text1"/>
        </w:rPr>
        <w:t>Junyi</w:t>
      </w:r>
      <w:proofErr w:type="spellEnd"/>
      <w:r w:rsidR="002536D5" w:rsidRPr="00CE342E">
        <w:rPr>
          <w:color w:val="000000" w:themeColor="text1"/>
        </w:rPr>
        <w:t xml:space="preserve"> </w:t>
      </w:r>
      <w:r w:rsidR="00CE342E" w:rsidRPr="00CE342E">
        <w:rPr>
          <w:color w:val="000000" w:themeColor="text1"/>
        </w:rPr>
        <w:t xml:space="preserve">Chai, Hao Zeng, </w:t>
      </w:r>
      <w:proofErr w:type="spellStart"/>
      <w:r w:rsidR="00CE342E" w:rsidRPr="00CE342E">
        <w:rPr>
          <w:color w:val="000000" w:themeColor="text1"/>
        </w:rPr>
        <w:t>Anming</w:t>
      </w:r>
      <w:proofErr w:type="spellEnd"/>
      <w:r w:rsidR="00CE342E" w:rsidRPr="00CE342E">
        <w:rPr>
          <w:color w:val="000000" w:themeColor="text1"/>
        </w:rPr>
        <w:t xml:space="preserve"> Li, Eric Ngai. Deep learning in computer vision: </w:t>
      </w:r>
      <w:r w:rsidR="0016387E">
        <w:rPr>
          <w:color w:val="000000" w:themeColor="text1"/>
        </w:rPr>
        <w:t>a</w:t>
      </w:r>
      <w:r w:rsidR="00CE342E" w:rsidRPr="00CE342E">
        <w:rPr>
          <w:color w:val="000000" w:themeColor="text1"/>
        </w:rPr>
        <w:t xml:space="preserve"> critical review of emerging techniques and application scenarios. Machine Learning with Applications</w:t>
      </w:r>
      <w:r w:rsidR="002C5E41">
        <w:rPr>
          <w:rFonts w:hint="eastAsia"/>
          <w:color w:val="000000" w:themeColor="text1"/>
        </w:rPr>
        <w:t>,</w:t>
      </w:r>
      <w:r w:rsidR="00CE342E" w:rsidRPr="00CE342E">
        <w:rPr>
          <w:color w:val="000000" w:themeColor="text1"/>
        </w:rPr>
        <w:t xml:space="preserve"> 2021</w:t>
      </w:r>
      <w:r w:rsidR="004D1A81">
        <w:rPr>
          <w:color w:val="000000" w:themeColor="text1"/>
        </w:rPr>
        <w:t>, 6</w:t>
      </w:r>
      <w:r w:rsidR="00CE342E" w:rsidRPr="00CE342E">
        <w:rPr>
          <w:color w:val="000000" w:themeColor="text1"/>
        </w:rPr>
        <w:t>: 100134</w:t>
      </w:r>
      <w:r w:rsidR="00E82DE7">
        <w:rPr>
          <w:color w:val="000000" w:themeColor="text1"/>
        </w:rPr>
        <w:t xml:space="preserve"> </w:t>
      </w:r>
    </w:p>
    <w:p w14:paraId="1D60476F" w14:textId="02C15387" w:rsidR="005F3AE2" w:rsidRDefault="005F3AE2" w:rsidP="006820E8">
      <w:pPr>
        <w:ind w:left="566" w:hangingChars="236" w:hanging="566"/>
        <w:rPr>
          <w:color w:val="000000" w:themeColor="text1"/>
        </w:rPr>
      </w:pPr>
      <w:r>
        <w:rPr>
          <w:rFonts w:hint="eastAsia"/>
          <w:color w:val="000000" w:themeColor="text1"/>
        </w:rPr>
        <w:t>[</w:t>
      </w:r>
      <w:r>
        <w:rPr>
          <w:color w:val="000000" w:themeColor="text1"/>
        </w:rPr>
        <w:t>2]</w:t>
      </w:r>
      <w:r>
        <w:rPr>
          <w:color w:val="000000" w:themeColor="text1"/>
        </w:rPr>
        <w:tab/>
      </w:r>
      <w:r w:rsidR="000C4B40" w:rsidRPr="000C4B40">
        <w:rPr>
          <w:rFonts w:hint="eastAsia"/>
          <w:color w:val="000000" w:themeColor="text1"/>
        </w:rPr>
        <w:t>田萱</w:t>
      </w:r>
      <w:r w:rsidR="00376091">
        <w:rPr>
          <w:rFonts w:hint="eastAsia"/>
          <w:color w:val="000000" w:themeColor="text1"/>
        </w:rPr>
        <w:t>，</w:t>
      </w:r>
      <w:r w:rsidR="000C4B40" w:rsidRPr="000C4B40">
        <w:rPr>
          <w:rFonts w:hint="eastAsia"/>
          <w:color w:val="000000" w:themeColor="text1"/>
        </w:rPr>
        <w:t>王亮</w:t>
      </w:r>
      <w:r w:rsidR="009C6DC4">
        <w:rPr>
          <w:rFonts w:hint="eastAsia"/>
          <w:color w:val="000000" w:themeColor="text1"/>
        </w:rPr>
        <w:t>，</w:t>
      </w:r>
      <w:r w:rsidR="000C4B40" w:rsidRPr="000C4B40">
        <w:rPr>
          <w:rFonts w:hint="eastAsia"/>
          <w:color w:val="000000" w:themeColor="text1"/>
        </w:rPr>
        <w:t>丁琪</w:t>
      </w:r>
      <w:r w:rsidR="000C4B40" w:rsidRPr="000C4B40">
        <w:rPr>
          <w:rFonts w:hint="eastAsia"/>
          <w:color w:val="000000" w:themeColor="text1"/>
        </w:rPr>
        <w:t xml:space="preserve">. </w:t>
      </w:r>
      <w:r w:rsidR="000C4B40" w:rsidRPr="000C4B40">
        <w:rPr>
          <w:rFonts w:hint="eastAsia"/>
          <w:color w:val="000000" w:themeColor="text1"/>
        </w:rPr>
        <w:t>基于深度学习的图像语义分割方法综述</w:t>
      </w:r>
      <w:r w:rsidR="000C4B40" w:rsidRPr="000C4B40">
        <w:rPr>
          <w:rFonts w:hint="eastAsia"/>
          <w:color w:val="000000" w:themeColor="text1"/>
        </w:rPr>
        <w:t xml:space="preserve">. </w:t>
      </w:r>
      <w:r w:rsidR="000C4B40" w:rsidRPr="000C4B40">
        <w:rPr>
          <w:rFonts w:hint="eastAsia"/>
          <w:color w:val="000000" w:themeColor="text1"/>
        </w:rPr>
        <w:t>软件学报</w:t>
      </w:r>
      <w:r w:rsidR="00AA4EE3">
        <w:rPr>
          <w:rFonts w:hint="eastAsia"/>
          <w:color w:val="000000" w:themeColor="text1"/>
        </w:rPr>
        <w:t>，</w:t>
      </w:r>
      <w:r w:rsidR="000C4B40" w:rsidRPr="000C4B40">
        <w:rPr>
          <w:rFonts w:hint="eastAsia"/>
          <w:color w:val="000000" w:themeColor="text1"/>
        </w:rPr>
        <w:t>2019</w:t>
      </w:r>
      <w:r w:rsidR="00634F12">
        <w:rPr>
          <w:color w:val="000000" w:themeColor="text1"/>
        </w:rPr>
        <w:t>,</w:t>
      </w:r>
      <w:r w:rsidR="000C4B40" w:rsidRPr="000C4B40">
        <w:rPr>
          <w:rFonts w:hint="eastAsia"/>
          <w:color w:val="000000" w:themeColor="text1"/>
        </w:rPr>
        <w:t xml:space="preserve"> 30(2):</w:t>
      </w:r>
      <w:r w:rsidR="00634F12">
        <w:rPr>
          <w:color w:val="000000" w:themeColor="text1"/>
        </w:rPr>
        <w:t xml:space="preserve"> </w:t>
      </w:r>
      <w:r w:rsidR="000C4B40" w:rsidRPr="000C4B40">
        <w:rPr>
          <w:rFonts w:hint="eastAsia"/>
          <w:color w:val="000000" w:themeColor="text1"/>
        </w:rPr>
        <w:t>440-</w:t>
      </w:r>
      <w:r w:rsidR="00736611">
        <w:rPr>
          <w:color w:val="000000" w:themeColor="text1"/>
        </w:rPr>
        <w:t>4</w:t>
      </w:r>
      <w:r w:rsidR="000C4B40" w:rsidRPr="000C4B40">
        <w:rPr>
          <w:rFonts w:hint="eastAsia"/>
          <w:color w:val="000000" w:themeColor="text1"/>
        </w:rPr>
        <w:t>68</w:t>
      </w:r>
      <w:r w:rsidR="001A53A3">
        <w:rPr>
          <w:color w:val="000000" w:themeColor="text1"/>
        </w:rPr>
        <w:t xml:space="preserve"> </w:t>
      </w:r>
    </w:p>
    <w:p w14:paraId="41AC5E9D" w14:textId="205D3EDE" w:rsidR="00482BF1" w:rsidRPr="00482BF1" w:rsidRDefault="00482BF1" w:rsidP="006820E8">
      <w:pPr>
        <w:ind w:left="566" w:hangingChars="236" w:hanging="566"/>
        <w:rPr>
          <w:color w:val="000000" w:themeColor="text1"/>
        </w:rPr>
      </w:pPr>
      <w:r>
        <w:rPr>
          <w:rFonts w:hint="eastAsia"/>
          <w:color w:val="000000" w:themeColor="text1"/>
        </w:rPr>
        <w:t>[</w:t>
      </w:r>
      <w:r>
        <w:rPr>
          <w:color w:val="000000" w:themeColor="text1"/>
        </w:rPr>
        <w:t>3]</w:t>
      </w:r>
      <w:r>
        <w:rPr>
          <w:color w:val="000000" w:themeColor="text1"/>
        </w:rPr>
        <w:tab/>
      </w:r>
      <w:proofErr w:type="gramStart"/>
      <w:r w:rsidR="00363E59" w:rsidRPr="00363E59">
        <w:rPr>
          <w:rFonts w:hint="eastAsia"/>
          <w:color w:val="000000" w:themeColor="text1"/>
        </w:rPr>
        <w:t>鄂海红</w:t>
      </w:r>
      <w:proofErr w:type="gramEnd"/>
      <w:r w:rsidR="00363E59">
        <w:rPr>
          <w:rFonts w:hint="eastAsia"/>
          <w:color w:val="000000" w:themeColor="text1"/>
        </w:rPr>
        <w:t>，</w:t>
      </w:r>
      <w:r w:rsidR="00363E59" w:rsidRPr="00363E59">
        <w:rPr>
          <w:rFonts w:hint="eastAsia"/>
          <w:color w:val="000000" w:themeColor="text1"/>
        </w:rPr>
        <w:t>张文静</w:t>
      </w:r>
      <w:r w:rsidR="00D50BDD">
        <w:rPr>
          <w:rFonts w:hint="eastAsia"/>
          <w:color w:val="000000" w:themeColor="text1"/>
        </w:rPr>
        <w:t>，</w:t>
      </w:r>
      <w:r w:rsidR="00363E59" w:rsidRPr="00363E59">
        <w:rPr>
          <w:rFonts w:hint="eastAsia"/>
          <w:color w:val="000000" w:themeColor="text1"/>
        </w:rPr>
        <w:t>肖思琪</w:t>
      </w:r>
      <w:r w:rsidR="000F4F1E">
        <w:rPr>
          <w:rFonts w:hint="eastAsia"/>
          <w:color w:val="000000" w:themeColor="text1"/>
        </w:rPr>
        <w:t>，</w:t>
      </w:r>
      <w:r w:rsidR="00363E59" w:rsidRPr="00363E59">
        <w:rPr>
          <w:rFonts w:hint="eastAsia"/>
          <w:color w:val="000000" w:themeColor="text1"/>
        </w:rPr>
        <w:t>程瑞</w:t>
      </w:r>
      <w:r w:rsidR="00F86309">
        <w:rPr>
          <w:rFonts w:hint="eastAsia"/>
          <w:color w:val="000000" w:themeColor="text1"/>
        </w:rPr>
        <w:t>，</w:t>
      </w:r>
      <w:r w:rsidR="00363E59" w:rsidRPr="00363E59">
        <w:rPr>
          <w:rFonts w:hint="eastAsia"/>
          <w:color w:val="000000" w:themeColor="text1"/>
        </w:rPr>
        <w:t>胡莺夕</w:t>
      </w:r>
      <w:r w:rsidR="003C664B">
        <w:rPr>
          <w:rFonts w:hint="eastAsia"/>
          <w:color w:val="000000" w:themeColor="text1"/>
        </w:rPr>
        <w:t>，</w:t>
      </w:r>
      <w:r w:rsidR="00363E59" w:rsidRPr="00363E59">
        <w:rPr>
          <w:rFonts w:hint="eastAsia"/>
          <w:color w:val="000000" w:themeColor="text1"/>
        </w:rPr>
        <w:t>周筱松</w:t>
      </w:r>
      <w:r w:rsidR="000B0488">
        <w:rPr>
          <w:rFonts w:hint="eastAsia"/>
          <w:color w:val="000000" w:themeColor="text1"/>
        </w:rPr>
        <w:t>等</w:t>
      </w:r>
      <w:r w:rsidR="00363E59" w:rsidRPr="00363E59">
        <w:rPr>
          <w:rFonts w:hint="eastAsia"/>
          <w:color w:val="000000" w:themeColor="text1"/>
        </w:rPr>
        <w:t xml:space="preserve">. </w:t>
      </w:r>
      <w:r w:rsidR="00363E59" w:rsidRPr="00363E59">
        <w:rPr>
          <w:rFonts w:hint="eastAsia"/>
          <w:color w:val="000000" w:themeColor="text1"/>
        </w:rPr>
        <w:t>深度学习实体关系抽取研究综述</w:t>
      </w:r>
      <w:r w:rsidR="00363E59" w:rsidRPr="00363E59">
        <w:rPr>
          <w:rFonts w:hint="eastAsia"/>
          <w:color w:val="000000" w:themeColor="text1"/>
        </w:rPr>
        <w:t xml:space="preserve">. </w:t>
      </w:r>
      <w:r w:rsidR="00363E59" w:rsidRPr="00363E59">
        <w:rPr>
          <w:rFonts w:hint="eastAsia"/>
          <w:color w:val="000000" w:themeColor="text1"/>
        </w:rPr>
        <w:t>软件学报</w:t>
      </w:r>
      <w:r w:rsidR="00140757">
        <w:rPr>
          <w:rFonts w:hint="eastAsia"/>
          <w:color w:val="000000" w:themeColor="text1"/>
        </w:rPr>
        <w:t>，</w:t>
      </w:r>
      <w:r w:rsidR="00363E59" w:rsidRPr="00363E59">
        <w:rPr>
          <w:rFonts w:hint="eastAsia"/>
          <w:color w:val="000000" w:themeColor="text1"/>
        </w:rPr>
        <w:t>2019</w:t>
      </w:r>
      <w:r w:rsidR="00265CAC">
        <w:rPr>
          <w:color w:val="000000" w:themeColor="text1"/>
        </w:rPr>
        <w:t xml:space="preserve">, </w:t>
      </w:r>
      <w:r w:rsidR="00363E59" w:rsidRPr="00363E59">
        <w:rPr>
          <w:rFonts w:hint="eastAsia"/>
          <w:color w:val="000000" w:themeColor="text1"/>
        </w:rPr>
        <w:t>30(6):</w:t>
      </w:r>
      <w:r w:rsidR="007E1981">
        <w:rPr>
          <w:color w:val="000000" w:themeColor="text1"/>
        </w:rPr>
        <w:t xml:space="preserve"> </w:t>
      </w:r>
      <w:r w:rsidR="00363E59" w:rsidRPr="00363E59">
        <w:rPr>
          <w:rFonts w:hint="eastAsia"/>
          <w:color w:val="000000" w:themeColor="text1"/>
        </w:rPr>
        <w:t>1793-</w:t>
      </w:r>
      <w:r w:rsidR="0073488A">
        <w:rPr>
          <w:color w:val="000000" w:themeColor="text1"/>
        </w:rPr>
        <w:t>1</w:t>
      </w:r>
      <w:r w:rsidR="00363E59" w:rsidRPr="00363E59">
        <w:rPr>
          <w:rFonts w:hint="eastAsia"/>
          <w:color w:val="000000" w:themeColor="text1"/>
        </w:rPr>
        <w:t>818</w:t>
      </w:r>
      <w:r w:rsidR="00E25A99">
        <w:rPr>
          <w:color w:val="000000" w:themeColor="text1"/>
        </w:rPr>
        <w:t xml:space="preserve"> </w:t>
      </w:r>
    </w:p>
    <w:p w14:paraId="53321157" w14:textId="6BCE15F9" w:rsidR="006820E8" w:rsidRDefault="006820E8" w:rsidP="006820E8">
      <w:pPr>
        <w:ind w:left="566" w:hangingChars="236" w:hanging="566"/>
        <w:rPr>
          <w:color w:val="000000" w:themeColor="text1"/>
        </w:rPr>
      </w:pPr>
      <w:r>
        <w:rPr>
          <w:rFonts w:hint="eastAsia"/>
          <w:color w:val="000000" w:themeColor="text1"/>
        </w:rPr>
        <w:t>[4]</w:t>
      </w:r>
      <w:r>
        <w:rPr>
          <w:rFonts w:hint="eastAsia"/>
          <w:color w:val="000000" w:themeColor="text1"/>
        </w:rPr>
        <w:tab/>
      </w:r>
      <w:r w:rsidR="001914AB" w:rsidRPr="00482BF1">
        <w:rPr>
          <w:rFonts w:hint="eastAsia"/>
          <w:color w:val="000000" w:themeColor="text1"/>
        </w:rPr>
        <w:t>张丹</w:t>
      </w:r>
      <w:r w:rsidR="001914AB" w:rsidRPr="00482BF1">
        <w:rPr>
          <w:rFonts w:hint="eastAsia"/>
          <w:color w:val="000000" w:themeColor="text1"/>
        </w:rPr>
        <w:t xml:space="preserve">. </w:t>
      </w:r>
      <w:r w:rsidR="001914AB" w:rsidRPr="00482BF1">
        <w:rPr>
          <w:rFonts w:hint="eastAsia"/>
          <w:color w:val="000000" w:themeColor="text1"/>
        </w:rPr>
        <w:t>深度学习神经网络在语音识别中的应用探讨</w:t>
      </w:r>
      <w:r w:rsidR="001914AB" w:rsidRPr="00482BF1">
        <w:rPr>
          <w:rFonts w:hint="eastAsia"/>
          <w:color w:val="000000" w:themeColor="text1"/>
        </w:rPr>
        <w:t xml:space="preserve">. </w:t>
      </w:r>
      <w:r w:rsidR="001914AB" w:rsidRPr="00482BF1">
        <w:rPr>
          <w:rFonts w:hint="eastAsia"/>
          <w:color w:val="000000" w:themeColor="text1"/>
        </w:rPr>
        <w:t>电子世界</w:t>
      </w:r>
      <w:r w:rsidR="00994672">
        <w:rPr>
          <w:rFonts w:hint="eastAsia"/>
          <w:color w:val="000000" w:themeColor="text1"/>
        </w:rPr>
        <w:t>，</w:t>
      </w:r>
      <w:r w:rsidR="001914AB" w:rsidRPr="00482BF1">
        <w:rPr>
          <w:rFonts w:hint="eastAsia"/>
          <w:color w:val="000000" w:themeColor="text1"/>
        </w:rPr>
        <w:t>2021</w:t>
      </w:r>
      <w:r w:rsidR="001914AB">
        <w:rPr>
          <w:color w:val="000000" w:themeColor="text1"/>
        </w:rPr>
        <w:t xml:space="preserve">, </w:t>
      </w:r>
      <w:r w:rsidR="001914AB" w:rsidRPr="00482BF1">
        <w:rPr>
          <w:rFonts w:hint="eastAsia"/>
          <w:color w:val="000000" w:themeColor="text1"/>
        </w:rPr>
        <w:t>6:</w:t>
      </w:r>
      <w:r w:rsidR="001914AB">
        <w:rPr>
          <w:color w:val="000000" w:themeColor="text1"/>
        </w:rPr>
        <w:t xml:space="preserve"> </w:t>
      </w:r>
      <w:r w:rsidR="001914AB" w:rsidRPr="00482BF1">
        <w:rPr>
          <w:rFonts w:hint="eastAsia"/>
          <w:color w:val="000000" w:themeColor="text1"/>
        </w:rPr>
        <w:t>67-</w:t>
      </w:r>
      <w:r w:rsidR="001914AB">
        <w:rPr>
          <w:color w:val="000000" w:themeColor="text1"/>
        </w:rPr>
        <w:t>6</w:t>
      </w:r>
      <w:r w:rsidR="001914AB" w:rsidRPr="00482BF1">
        <w:rPr>
          <w:rFonts w:hint="eastAsia"/>
          <w:color w:val="000000" w:themeColor="text1"/>
        </w:rPr>
        <w:t>8</w:t>
      </w:r>
      <w:r>
        <w:rPr>
          <w:color w:val="000000" w:themeColor="text1"/>
        </w:rPr>
        <w:t xml:space="preserve"> </w:t>
      </w:r>
    </w:p>
    <w:p w14:paraId="42D0280C" w14:textId="24E83053" w:rsidR="006820E8" w:rsidRDefault="006820E8" w:rsidP="006820E8">
      <w:pPr>
        <w:ind w:left="566" w:hangingChars="236" w:hanging="566"/>
        <w:rPr>
          <w:color w:val="000000" w:themeColor="text1"/>
        </w:rPr>
      </w:pPr>
      <w:r w:rsidRPr="00536E3D">
        <w:rPr>
          <w:rFonts w:hint="eastAsia"/>
          <w:color w:val="000000" w:themeColor="text1"/>
        </w:rPr>
        <w:t>[5]</w:t>
      </w:r>
      <w:r w:rsidRPr="00536E3D">
        <w:rPr>
          <w:rFonts w:hint="eastAsia"/>
          <w:color w:val="000000" w:themeColor="text1"/>
        </w:rPr>
        <w:tab/>
      </w:r>
      <w:r w:rsidR="00645633" w:rsidRPr="00822D94">
        <w:rPr>
          <w:color w:val="000000" w:themeColor="text1"/>
        </w:rPr>
        <w:t xml:space="preserve">Geoffrey </w:t>
      </w:r>
      <w:r w:rsidR="00536E3D" w:rsidRPr="00822D94">
        <w:rPr>
          <w:color w:val="000000" w:themeColor="text1"/>
        </w:rPr>
        <w:t xml:space="preserve">Hinton, Oriol </w:t>
      </w:r>
      <w:proofErr w:type="spellStart"/>
      <w:r w:rsidR="00536E3D" w:rsidRPr="00822D94">
        <w:rPr>
          <w:color w:val="000000" w:themeColor="text1"/>
        </w:rPr>
        <w:t>Vinyals</w:t>
      </w:r>
      <w:proofErr w:type="spellEnd"/>
      <w:r w:rsidR="00536E3D" w:rsidRPr="00822D94">
        <w:rPr>
          <w:color w:val="000000" w:themeColor="text1"/>
        </w:rPr>
        <w:t>, Jeff Dean</w:t>
      </w:r>
      <w:r w:rsidR="00536E3D">
        <w:rPr>
          <w:color w:val="000000" w:themeColor="text1"/>
        </w:rPr>
        <w:t xml:space="preserve">. Distilling the knowledge in a neural network. </w:t>
      </w:r>
      <w:proofErr w:type="spellStart"/>
      <w:r w:rsidR="00536E3D">
        <w:rPr>
          <w:color w:val="000000" w:themeColor="text1"/>
        </w:rPr>
        <w:t>arXiv</w:t>
      </w:r>
      <w:proofErr w:type="spellEnd"/>
      <w:r w:rsidR="00536E3D">
        <w:rPr>
          <w:color w:val="000000" w:themeColor="text1"/>
        </w:rPr>
        <w:t xml:space="preserve"> preprint arXiv:1503.02531, 2015</w:t>
      </w:r>
      <w:r>
        <w:rPr>
          <w:color w:val="000000" w:themeColor="text1"/>
        </w:rPr>
        <w:t xml:space="preserve"> </w:t>
      </w:r>
    </w:p>
    <w:p w14:paraId="469D2E59" w14:textId="57C4544F" w:rsidR="006820E8" w:rsidRDefault="006820E8" w:rsidP="006820E8">
      <w:pPr>
        <w:ind w:left="566" w:hangingChars="236" w:hanging="566"/>
        <w:rPr>
          <w:color w:val="000000" w:themeColor="text1"/>
          <w:kern w:val="0"/>
        </w:rPr>
      </w:pPr>
      <w:r w:rsidRPr="009E69BB">
        <w:rPr>
          <w:rFonts w:hint="eastAsia"/>
          <w:color w:val="000000" w:themeColor="text1"/>
        </w:rPr>
        <w:t>[6]</w:t>
      </w:r>
      <w:r w:rsidRPr="009E69BB">
        <w:rPr>
          <w:rFonts w:hint="eastAsia"/>
          <w:color w:val="000000" w:themeColor="text1"/>
        </w:rPr>
        <w:tab/>
      </w:r>
      <w:r w:rsidR="00541C1B" w:rsidRPr="00995110">
        <w:rPr>
          <w:color w:val="000000" w:themeColor="text1"/>
          <w:kern w:val="0"/>
        </w:rPr>
        <w:t xml:space="preserve">Jimmy </w:t>
      </w:r>
      <w:r w:rsidR="006C4553" w:rsidRPr="00995110">
        <w:rPr>
          <w:color w:val="000000" w:themeColor="text1"/>
          <w:kern w:val="0"/>
        </w:rPr>
        <w:t>Ba, Rich Caruana</w:t>
      </w:r>
      <w:r w:rsidR="006C4553">
        <w:rPr>
          <w:color w:val="000000" w:themeColor="text1"/>
          <w:kern w:val="0"/>
        </w:rPr>
        <w:t xml:space="preserve">. Do deep nets really need to be deep? In: Conference on Neural Information Processing Systems (NIPS 2014), </w:t>
      </w:r>
      <w:r w:rsidR="006C4553" w:rsidRPr="00D25622">
        <w:rPr>
          <w:color w:val="000000" w:themeColor="text1"/>
          <w:kern w:val="0"/>
        </w:rPr>
        <w:t xml:space="preserve">Montreal, </w:t>
      </w:r>
      <w:r w:rsidR="006C4553">
        <w:rPr>
          <w:color w:val="000000" w:themeColor="text1"/>
          <w:kern w:val="0"/>
        </w:rPr>
        <w:t xml:space="preserve">QC, Canada, </w:t>
      </w:r>
      <w:r w:rsidR="006C4553" w:rsidRPr="001444AE">
        <w:rPr>
          <w:color w:val="000000" w:themeColor="text1"/>
          <w:kern w:val="0"/>
        </w:rPr>
        <w:t>December 8-13</w:t>
      </w:r>
      <w:r w:rsidR="006C4553">
        <w:rPr>
          <w:color w:val="000000" w:themeColor="text1"/>
          <w:kern w:val="0"/>
        </w:rPr>
        <w:t>, 2014: 27</w:t>
      </w:r>
      <w:r w:rsidR="00716C24">
        <w:rPr>
          <w:color w:val="000000" w:themeColor="text1"/>
          <w:kern w:val="0"/>
        </w:rPr>
        <w:t xml:space="preserve"> </w:t>
      </w:r>
    </w:p>
    <w:p w14:paraId="1707EBF1" w14:textId="64285196" w:rsidR="006820E8" w:rsidRDefault="006820E8" w:rsidP="006820E8">
      <w:pPr>
        <w:ind w:left="566" w:hangingChars="236" w:hanging="566"/>
        <w:rPr>
          <w:color w:val="000000" w:themeColor="text1"/>
          <w:kern w:val="0"/>
        </w:rPr>
      </w:pPr>
      <w:r w:rsidRPr="00285999">
        <w:rPr>
          <w:rFonts w:hint="eastAsia"/>
          <w:color w:val="000000" w:themeColor="text1"/>
          <w:lang w:val="de-DE"/>
        </w:rPr>
        <w:t>[7]</w:t>
      </w:r>
      <w:r w:rsidRPr="00285999">
        <w:rPr>
          <w:rFonts w:hint="eastAsia"/>
          <w:color w:val="000000" w:themeColor="text1"/>
          <w:lang w:val="de-DE"/>
        </w:rPr>
        <w:tab/>
      </w:r>
      <w:r w:rsidR="0099465B" w:rsidRPr="00285999">
        <w:rPr>
          <w:color w:val="000000" w:themeColor="text1"/>
          <w:kern w:val="0"/>
          <w:lang w:val="de-DE"/>
        </w:rPr>
        <w:t xml:space="preserve">Seung </w:t>
      </w:r>
      <w:proofErr w:type="spellStart"/>
      <w:r w:rsidR="0099465B" w:rsidRPr="00285999">
        <w:rPr>
          <w:color w:val="000000" w:themeColor="text1"/>
          <w:kern w:val="0"/>
          <w:lang w:val="de-DE"/>
        </w:rPr>
        <w:t>Wook</w:t>
      </w:r>
      <w:proofErr w:type="spellEnd"/>
      <w:r w:rsidR="0099465B" w:rsidRPr="00285999">
        <w:rPr>
          <w:color w:val="000000" w:themeColor="text1"/>
          <w:kern w:val="0"/>
          <w:lang w:val="de-DE"/>
        </w:rPr>
        <w:t xml:space="preserve"> </w:t>
      </w:r>
      <w:r w:rsidR="00285999" w:rsidRPr="00285999">
        <w:rPr>
          <w:color w:val="000000" w:themeColor="text1"/>
          <w:kern w:val="0"/>
          <w:lang w:val="de-DE"/>
        </w:rPr>
        <w:t xml:space="preserve">Kim, </w:t>
      </w:r>
      <w:proofErr w:type="spellStart"/>
      <w:r w:rsidR="00285999" w:rsidRPr="00285999">
        <w:rPr>
          <w:color w:val="000000" w:themeColor="text1"/>
          <w:kern w:val="0"/>
          <w:lang w:val="de-DE"/>
        </w:rPr>
        <w:t>Hyo-Eun</w:t>
      </w:r>
      <w:proofErr w:type="spellEnd"/>
      <w:r w:rsidR="00285999" w:rsidRPr="00285999">
        <w:rPr>
          <w:color w:val="000000" w:themeColor="text1"/>
          <w:kern w:val="0"/>
          <w:lang w:val="de-DE"/>
        </w:rPr>
        <w:t xml:space="preserve"> Kim. </w:t>
      </w:r>
      <w:r w:rsidR="00285999">
        <w:rPr>
          <w:color w:val="000000" w:themeColor="text1"/>
          <w:kern w:val="0"/>
        </w:rPr>
        <w:t xml:space="preserve">Transferring knowledge to smaller network with class-distance loss. In: International Conference on Learning Representations workshop (ICLR 2017), </w:t>
      </w:r>
      <w:r w:rsidR="00285999" w:rsidRPr="0015595B">
        <w:rPr>
          <w:color w:val="000000" w:themeColor="text1"/>
          <w:kern w:val="0"/>
        </w:rPr>
        <w:t>Toulon, France</w:t>
      </w:r>
      <w:r w:rsidR="00285999">
        <w:rPr>
          <w:color w:val="000000" w:themeColor="text1"/>
          <w:kern w:val="0"/>
        </w:rPr>
        <w:t xml:space="preserve">, </w:t>
      </w:r>
      <w:r w:rsidR="00285999" w:rsidRPr="00803708">
        <w:rPr>
          <w:color w:val="000000" w:themeColor="text1"/>
          <w:kern w:val="0"/>
        </w:rPr>
        <w:t>April 24-26</w:t>
      </w:r>
      <w:r w:rsidR="00285999">
        <w:rPr>
          <w:color w:val="000000" w:themeColor="text1"/>
          <w:kern w:val="0"/>
        </w:rPr>
        <w:t>, 2017</w:t>
      </w:r>
      <w:r>
        <w:rPr>
          <w:color w:val="000000" w:themeColor="text1"/>
        </w:rPr>
        <w:t xml:space="preserve"> </w:t>
      </w:r>
    </w:p>
    <w:p w14:paraId="25F34DB3" w14:textId="282A3980" w:rsidR="006820E8" w:rsidRDefault="006820E8" w:rsidP="006820E8">
      <w:pPr>
        <w:ind w:left="566" w:hangingChars="236" w:hanging="566"/>
        <w:rPr>
          <w:color w:val="000000" w:themeColor="text1"/>
          <w:kern w:val="0"/>
        </w:rPr>
      </w:pPr>
      <w:r>
        <w:rPr>
          <w:rFonts w:hint="eastAsia"/>
          <w:color w:val="000000" w:themeColor="text1"/>
        </w:rPr>
        <w:t>[8]</w:t>
      </w:r>
      <w:r>
        <w:rPr>
          <w:rFonts w:hint="eastAsia"/>
          <w:color w:val="000000" w:themeColor="text1"/>
        </w:rPr>
        <w:tab/>
      </w:r>
      <w:proofErr w:type="spellStart"/>
      <w:r w:rsidR="00391BAC" w:rsidRPr="009E69BB">
        <w:rPr>
          <w:color w:val="000000" w:themeColor="text1"/>
        </w:rPr>
        <w:t>Linfeng</w:t>
      </w:r>
      <w:proofErr w:type="spellEnd"/>
      <w:r w:rsidR="00391BAC" w:rsidRPr="009E69BB">
        <w:rPr>
          <w:color w:val="000000" w:themeColor="text1"/>
        </w:rPr>
        <w:t xml:space="preserve"> </w:t>
      </w:r>
      <w:r w:rsidR="0010600F" w:rsidRPr="009E69BB">
        <w:rPr>
          <w:color w:val="000000" w:themeColor="text1"/>
        </w:rPr>
        <w:t xml:space="preserve">Zhang, </w:t>
      </w:r>
      <w:proofErr w:type="spellStart"/>
      <w:r w:rsidR="0010600F" w:rsidRPr="009E69BB">
        <w:rPr>
          <w:color w:val="000000" w:themeColor="text1"/>
        </w:rPr>
        <w:t>Jiebo</w:t>
      </w:r>
      <w:proofErr w:type="spellEnd"/>
      <w:r w:rsidR="0010600F" w:rsidRPr="009E69BB">
        <w:rPr>
          <w:color w:val="000000" w:themeColor="text1"/>
        </w:rPr>
        <w:t xml:space="preserve"> Song, Anni Gao, </w:t>
      </w:r>
      <w:proofErr w:type="spellStart"/>
      <w:r w:rsidR="0010600F" w:rsidRPr="009E69BB">
        <w:rPr>
          <w:color w:val="000000" w:themeColor="text1"/>
        </w:rPr>
        <w:t>Jingwei</w:t>
      </w:r>
      <w:proofErr w:type="spellEnd"/>
      <w:r w:rsidR="0010600F" w:rsidRPr="009E69BB">
        <w:rPr>
          <w:color w:val="000000" w:themeColor="text1"/>
        </w:rPr>
        <w:t xml:space="preserve"> Chen, </w:t>
      </w:r>
      <w:proofErr w:type="spellStart"/>
      <w:r w:rsidR="0010600F" w:rsidRPr="009E69BB">
        <w:rPr>
          <w:color w:val="000000" w:themeColor="text1"/>
        </w:rPr>
        <w:t>Chenglong</w:t>
      </w:r>
      <w:proofErr w:type="spellEnd"/>
      <w:r w:rsidR="0010600F" w:rsidRPr="009E69BB">
        <w:rPr>
          <w:color w:val="000000" w:themeColor="text1"/>
        </w:rPr>
        <w:t xml:space="preserve"> Bao, </w:t>
      </w:r>
      <w:proofErr w:type="spellStart"/>
      <w:r w:rsidR="0010600F" w:rsidRPr="009E69BB">
        <w:rPr>
          <w:color w:val="000000" w:themeColor="text1"/>
        </w:rPr>
        <w:t>Kaisheng</w:t>
      </w:r>
      <w:proofErr w:type="spellEnd"/>
      <w:r w:rsidR="0010600F" w:rsidRPr="009E69BB">
        <w:rPr>
          <w:color w:val="000000" w:themeColor="text1"/>
        </w:rPr>
        <w:t xml:space="preserve"> Ma. </w:t>
      </w:r>
      <w:r w:rsidR="0010600F">
        <w:rPr>
          <w:color w:val="000000" w:themeColor="text1"/>
        </w:rPr>
        <w:t xml:space="preserve">Be your own teacher: </w:t>
      </w:r>
      <w:r w:rsidR="008648FC">
        <w:rPr>
          <w:color w:val="000000" w:themeColor="text1"/>
        </w:rPr>
        <w:t>i</w:t>
      </w:r>
      <w:r w:rsidR="0010600F">
        <w:rPr>
          <w:color w:val="000000" w:themeColor="text1"/>
        </w:rPr>
        <w:t xml:space="preserve">mprove the performance of convolutional neural networks via </w:t>
      </w:r>
      <w:proofErr w:type="spellStart"/>
      <w:r w:rsidR="0010600F">
        <w:rPr>
          <w:color w:val="000000" w:themeColor="text1"/>
        </w:rPr>
        <w:t>self distillation</w:t>
      </w:r>
      <w:proofErr w:type="spellEnd"/>
      <w:r w:rsidR="0010600F">
        <w:rPr>
          <w:color w:val="000000" w:themeColor="text1"/>
        </w:rPr>
        <w:t xml:space="preserve">. In: Proceedings of the IEEE/CVF International Conference on Computer Vision (ICCV 2019), </w:t>
      </w:r>
      <w:r w:rsidR="0010600F" w:rsidRPr="00EE170C">
        <w:rPr>
          <w:color w:val="000000" w:themeColor="text1"/>
        </w:rPr>
        <w:t>Seoul, Korea</w:t>
      </w:r>
      <w:r w:rsidR="0010600F">
        <w:rPr>
          <w:color w:val="000000" w:themeColor="text1"/>
        </w:rPr>
        <w:t xml:space="preserve">, </w:t>
      </w:r>
      <w:r w:rsidR="0010600F" w:rsidRPr="00EE170C">
        <w:rPr>
          <w:color w:val="000000" w:themeColor="text1"/>
        </w:rPr>
        <w:t>October 27</w:t>
      </w:r>
      <w:r w:rsidR="0010600F">
        <w:rPr>
          <w:color w:val="000000" w:themeColor="text1"/>
        </w:rPr>
        <w:t>-</w:t>
      </w:r>
      <w:r w:rsidR="0010600F" w:rsidRPr="00EE170C">
        <w:rPr>
          <w:color w:val="000000" w:themeColor="text1"/>
        </w:rPr>
        <w:t>November 2,</w:t>
      </w:r>
      <w:r w:rsidR="0010600F">
        <w:rPr>
          <w:color w:val="000000" w:themeColor="text1"/>
        </w:rPr>
        <w:t xml:space="preserve"> 2019: 3713-3722</w:t>
      </w:r>
      <w:r w:rsidR="0010600F">
        <w:rPr>
          <w:color w:val="000000" w:themeColor="text1"/>
          <w:kern w:val="0"/>
        </w:rPr>
        <w:t xml:space="preserve"> </w:t>
      </w:r>
    </w:p>
    <w:p w14:paraId="01F89B02" w14:textId="1667C45C" w:rsidR="006820E8" w:rsidRDefault="006820E8" w:rsidP="006820E8">
      <w:pPr>
        <w:ind w:left="566" w:hangingChars="236" w:hanging="566"/>
        <w:rPr>
          <w:color w:val="000000" w:themeColor="text1"/>
          <w:kern w:val="0"/>
        </w:rPr>
      </w:pPr>
      <w:r w:rsidRPr="000F44B3">
        <w:rPr>
          <w:rFonts w:hint="eastAsia"/>
          <w:color w:val="000000" w:themeColor="text1"/>
        </w:rPr>
        <w:t>[9]</w:t>
      </w:r>
      <w:r w:rsidRPr="000F44B3">
        <w:rPr>
          <w:rFonts w:hint="eastAsia"/>
          <w:color w:val="000000" w:themeColor="text1"/>
        </w:rPr>
        <w:tab/>
      </w:r>
      <w:proofErr w:type="spellStart"/>
      <w:r w:rsidR="00254191" w:rsidRPr="007E2D5C">
        <w:rPr>
          <w:color w:val="000000" w:themeColor="text1"/>
        </w:rPr>
        <w:t>Mingi</w:t>
      </w:r>
      <w:proofErr w:type="spellEnd"/>
      <w:r w:rsidR="00254191" w:rsidRPr="007E2D5C">
        <w:rPr>
          <w:color w:val="000000" w:themeColor="text1"/>
        </w:rPr>
        <w:t xml:space="preserve"> </w:t>
      </w:r>
      <w:r w:rsidR="00F42712" w:rsidRPr="007E2D5C">
        <w:rPr>
          <w:color w:val="000000" w:themeColor="text1"/>
        </w:rPr>
        <w:t xml:space="preserve">Ji, </w:t>
      </w:r>
      <w:proofErr w:type="spellStart"/>
      <w:r w:rsidR="00F42712" w:rsidRPr="007E2D5C">
        <w:rPr>
          <w:color w:val="000000" w:themeColor="text1"/>
        </w:rPr>
        <w:t>Seungjae</w:t>
      </w:r>
      <w:proofErr w:type="spellEnd"/>
      <w:r w:rsidR="00F42712" w:rsidRPr="007E2D5C">
        <w:rPr>
          <w:color w:val="000000" w:themeColor="text1"/>
        </w:rPr>
        <w:t xml:space="preserve"> Shin, </w:t>
      </w:r>
      <w:proofErr w:type="spellStart"/>
      <w:r w:rsidR="00F42712" w:rsidRPr="007E2D5C">
        <w:rPr>
          <w:color w:val="000000" w:themeColor="text1"/>
        </w:rPr>
        <w:t>Seunghyun</w:t>
      </w:r>
      <w:proofErr w:type="spellEnd"/>
      <w:r w:rsidR="00F42712" w:rsidRPr="007E2D5C">
        <w:rPr>
          <w:color w:val="000000" w:themeColor="text1"/>
        </w:rPr>
        <w:t xml:space="preserve"> Hwang, </w:t>
      </w:r>
      <w:proofErr w:type="spellStart"/>
      <w:r w:rsidR="00F42712" w:rsidRPr="007E2D5C">
        <w:rPr>
          <w:color w:val="000000" w:themeColor="text1"/>
        </w:rPr>
        <w:t>Gibeom</w:t>
      </w:r>
      <w:proofErr w:type="spellEnd"/>
      <w:r w:rsidR="00F42712" w:rsidRPr="007E2D5C">
        <w:rPr>
          <w:color w:val="000000" w:themeColor="text1"/>
        </w:rPr>
        <w:t xml:space="preserve"> Park, Il-</w:t>
      </w:r>
      <w:proofErr w:type="spellStart"/>
      <w:r w:rsidR="00F42712" w:rsidRPr="007E2D5C">
        <w:rPr>
          <w:color w:val="000000" w:themeColor="text1"/>
        </w:rPr>
        <w:t>Chul</w:t>
      </w:r>
      <w:proofErr w:type="spellEnd"/>
      <w:r w:rsidR="00F42712" w:rsidRPr="007E2D5C">
        <w:rPr>
          <w:color w:val="000000" w:themeColor="text1"/>
        </w:rPr>
        <w:t xml:space="preserve"> Moon</w:t>
      </w:r>
      <w:r w:rsidR="00F42712">
        <w:rPr>
          <w:color w:val="000000" w:themeColor="text1"/>
        </w:rPr>
        <w:t xml:space="preserve">. Refine myself by teaching myself: </w:t>
      </w:r>
      <w:r w:rsidR="0029599E">
        <w:rPr>
          <w:color w:val="000000" w:themeColor="text1"/>
        </w:rPr>
        <w:t>f</w:t>
      </w:r>
      <w:r w:rsidR="00F42712">
        <w:rPr>
          <w:color w:val="000000" w:themeColor="text1"/>
        </w:rPr>
        <w:t xml:space="preserve">eature refinement via self-knowledge distillation. In: Conference on Computer Vision and Pattern Recognition (CVPR 2021), </w:t>
      </w:r>
      <w:r w:rsidR="00F42712" w:rsidRPr="004701D4">
        <w:rPr>
          <w:color w:val="000000" w:themeColor="text1"/>
        </w:rPr>
        <w:t>Nashville</w:t>
      </w:r>
      <w:r w:rsidR="00F42712">
        <w:rPr>
          <w:color w:val="000000" w:themeColor="text1"/>
        </w:rPr>
        <w:t xml:space="preserve">, TN, USA, </w:t>
      </w:r>
      <w:r w:rsidR="00F42712" w:rsidRPr="00E61C4F">
        <w:rPr>
          <w:color w:val="000000" w:themeColor="text1"/>
        </w:rPr>
        <w:t>Jun</w:t>
      </w:r>
      <w:r w:rsidR="00F42712">
        <w:rPr>
          <w:color w:val="000000" w:themeColor="text1"/>
        </w:rPr>
        <w:t>e</w:t>
      </w:r>
      <w:r w:rsidR="00F42712" w:rsidRPr="00E61C4F">
        <w:rPr>
          <w:color w:val="000000" w:themeColor="text1"/>
        </w:rPr>
        <w:t xml:space="preserve"> 19</w:t>
      </w:r>
      <w:r w:rsidR="00F42712">
        <w:rPr>
          <w:color w:val="000000" w:themeColor="text1"/>
        </w:rPr>
        <w:t>-25, 2021: 10664-10673</w:t>
      </w:r>
      <w:r>
        <w:rPr>
          <w:color w:val="000000" w:themeColor="text1"/>
        </w:rPr>
        <w:t xml:space="preserve"> </w:t>
      </w:r>
    </w:p>
    <w:p w14:paraId="395F3A13" w14:textId="5EF8AB72" w:rsidR="006820E8" w:rsidRDefault="006820E8" w:rsidP="006820E8">
      <w:pPr>
        <w:ind w:left="566" w:hangingChars="236" w:hanging="566"/>
      </w:pPr>
      <w:r w:rsidRPr="009D1D29">
        <w:rPr>
          <w:rFonts w:hint="eastAsia"/>
          <w:color w:val="000000" w:themeColor="text1"/>
          <w:kern w:val="0"/>
        </w:rPr>
        <w:t>[</w:t>
      </w:r>
      <w:r w:rsidRPr="009D1D29">
        <w:rPr>
          <w:color w:val="000000" w:themeColor="text1"/>
          <w:kern w:val="0"/>
        </w:rPr>
        <w:t>10]</w:t>
      </w:r>
      <w:r w:rsidRPr="009D1D29">
        <w:rPr>
          <w:color w:val="000000" w:themeColor="text1"/>
          <w:kern w:val="0"/>
        </w:rPr>
        <w:tab/>
      </w:r>
      <w:proofErr w:type="spellStart"/>
      <w:r w:rsidR="009A2DEB" w:rsidRPr="00E74083">
        <w:t>Yuenan</w:t>
      </w:r>
      <w:proofErr w:type="spellEnd"/>
      <w:r w:rsidR="009A2DEB" w:rsidRPr="00E74083">
        <w:t xml:space="preserve"> </w:t>
      </w:r>
      <w:r w:rsidR="00E74083" w:rsidRPr="00E74083">
        <w:t xml:space="preserve">Hou, Zheng Ma, </w:t>
      </w:r>
      <w:proofErr w:type="spellStart"/>
      <w:r w:rsidR="00E74083" w:rsidRPr="00E74083">
        <w:t>Chunxiao</w:t>
      </w:r>
      <w:proofErr w:type="spellEnd"/>
      <w:r w:rsidR="00E74083" w:rsidRPr="00E74083">
        <w:t xml:space="preserve"> Liu, Chen Change Loy. Learning lightweight lane detection </w:t>
      </w:r>
      <w:proofErr w:type="spellStart"/>
      <w:r w:rsidR="00E74083" w:rsidRPr="00E74083">
        <w:t>cnns</w:t>
      </w:r>
      <w:proofErr w:type="spellEnd"/>
      <w:r w:rsidR="00E74083" w:rsidRPr="00E74083">
        <w:t xml:space="preserve"> by </w:t>
      </w:r>
      <w:proofErr w:type="spellStart"/>
      <w:r w:rsidR="00E74083" w:rsidRPr="00E74083">
        <w:t>self attention</w:t>
      </w:r>
      <w:proofErr w:type="spellEnd"/>
      <w:r w:rsidR="00E74083" w:rsidRPr="00E74083">
        <w:t xml:space="preserve"> distillation. In</w:t>
      </w:r>
      <w:r w:rsidR="00FB3807">
        <w:t>:</w:t>
      </w:r>
      <w:r w:rsidR="00E74083" w:rsidRPr="00E74083">
        <w:t xml:space="preserve"> Proceedings of the IEEE/CVF international conference on computer vision</w:t>
      </w:r>
      <w:r w:rsidR="00CA24F5">
        <w:t xml:space="preserve"> (ICCV 2019)</w:t>
      </w:r>
      <w:r w:rsidR="007F4AE3">
        <w:t xml:space="preserve">, </w:t>
      </w:r>
      <w:r w:rsidR="00D1784C" w:rsidRPr="00EE170C">
        <w:rPr>
          <w:color w:val="000000" w:themeColor="text1"/>
        </w:rPr>
        <w:t>Seoul, Korea</w:t>
      </w:r>
      <w:r w:rsidR="00D1784C">
        <w:rPr>
          <w:color w:val="000000" w:themeColor="text1"/>
        </w:rPr>
        <w:t xml:space="preserve">, </w:t>
      </w:r>
      <w:r w:rsidR="00D1784C" w:rsidRPr="00EE170C">
        <w:rPr>
          <w:color w:val="000000" w:themeColor="text1"/>
        </w:rPr>
        <w:t>October 27</w:t>
      </w:r>
      <w:r w:rsidR="00D1784C">
        <w:rPr>
          <w:color w:val="000000" w:themeColor="text1"/>
        </w:rPr>
        <w:t>-</w:t>
      </w:r>
      <w:r w:rsidR="00D1784C" w:rsidRPr="00EE170C">
        <w:rPr>
          <w:color w:val="000000" w:themeColor="text1"/>
        </w:rPr>
        <w:lastRenderedPageBreak/>
        <w:t>November 2</w:t>
      </w:r>
      <w:r w:rsidR="000D4268">
        <w:t>,</w:t>
      </w:r>
      <w:r w:rsidR="00E74083" w:rsidRPr="00E74083">
        <w:t xml:space="preserve"> 2019</w:t>
      </w:r>
      <w:r w:rsidR="00674CC4">
        <w:t>:</w:t>
      </w:r>
      <w:r w:rsidR="0010600F">
        <w:rPr>
          <w:color w:val="000000" w:themeColor="text1"/>
        </w:rPr>
        <w:t xml:space="preserve"> </w:t>
      </w:r>
      <w:r w:rsidR="00674CC4" w:rsidRPr="00E74083">
        <w:t>1013-1021</w:t>
      </w:r>
      <w:r w:rsidR="002F57B7">
        <w:t xml:space="preserve"> </w:t>
      </w:r>
    </w:p>
    <w:p w14:paraId="1543B40A" w14:textId="6B385491" w:rsidR="006820E8" w:rsidRDefault="006820E8" w:rsidP="006820E8">
      <w:pPr>
        <w:ind w:left="566" w:hangingChars="236" w:hanging="566"/>
      </w:pPr>
      <w:r w:rsidRPr="00285999">
        <w:rPr>
          <w:rFonts w:hint="eastAsia"/>
        </w:rPr>
        <w:t>[</w:t>
      </w:r>
      <w:r w:rsidRPr="00285999">
        <w:t>11]</w:t>
      </w:r>
      <w:r w:rsidRPr="00285999">
        <w:tab/>
      </w:r>
      <w:proofErr w:type="spellStart"/>
      <w:r w:rsidR="00450D20" w:rsidRPr="00E73002">
        <w:t>Yunteng</w:t>
      </w:r>
      <w:proofErr w:type="spellEnd"/>
      <w:r w:rsidR="00450D20" w:rsidRPr="00E73002">
        <w:t xml:space="preserve"> </w:t>
      </w:r>
      <w:r w:rsidR="00645850" w:rsidRPr="00E73002">
        <w:t xml:space="preserve">Luan, </w:t>
      </w:r>
      <w:proofErr w:type="spellStart"/>
      <w:r w:rsidR="00645850" w:rsidRPr="00E73002">
        <w:t>Hanyu</w:t>
      </w:r>
      <w:proofErr w:type="spellEnd"/>
      <w:r w:rsidR="00645850" w:rsidRPr="00E73002">
        <w:t xml:space="preserve"> Zhao, </w:t>
      </w:r>
      <w:proofErr w:type="spellStart"/>
      <w:r w:rsidR="00645850" w:rsidRPr="00E73002">
        <w:t>Zhi</w:t>
      </w:r>
      <w:proofErr w:type="spellEnd"/>
      <w:r w:rsidR="00645850" w:rsidRPr="00E73002">
        <w:t xml:space="preserve"> Yang, </w:t>
      </w:r>
      <w:proofErr w:type="spellStart"/>
      <w:r w:rsidR="00645850" w:rsidRPr="00E73002">
        <w:t>Yafei</w:t>
      </w:r>
      <w:proofErr w:type="spellEnd"/>
      <w:r w:rsidR="00645850" w:rsidRPr="00E73002">
        <w:t xml:space="preserve"> Dai</w:t>
      </w:r>
      <w:r w:rsidR="00645850">
        <w:t xml:space="preserve">. </w:t>
      </w:r>
      <w:proofErr w:type="spellStart"/>
      <w:r w:rsidR="00645850">
        <w:t>Msd</w:t>
      </w:r>
      <w:proofErr w:type="spellEnd"/>
      <w:r w:rsidR="00645850">
        <w:t xml:space="preserve">: </w:t>
      </w:r>
      <w:proofErr w:type="spellStart"/>
      <w:r w:rsidR="00F57855">
        <w:t>m</w:t>
      </w:r>
      <w:r w:rsidR="00645850">
        <w:t>ultiself</w:t>
      </w:r>
      <w:proofErr w:type="spellEnd"/>
      <w:r w:rsidR="00645850">
        <w:t xml:space="preserve">-distillation learning via multi-classifiers within deep neural networks. </w:t>
      </w:r>
      <w:proofErr w:type="spellStart"/>
      <w:r w:rsidR="00645850">
        <w:t>arXiv</w:t>
      </w:r>
      <w:proofErr w:type="spellEnd"/>
      <w:r w:rsidR="00645850">
        <w:t xml:space="preserve"> preprint arXiv:1911.09418, 2019</w:t>
      </w:r>
      <w:r>
        <w:rPr>
          <w:color w:val="000000" w:themeColor="text1"/>
          <w:kern w:val="0"/>
        </w:rPr>
        <w:t xml:space="preserve"> </w:t>
      </w:r>
    </w:p>
    <w:p w14:paraId="615E9289" w14:textId="5EB596EF" w:rsidR="006820E8" w:rsidRDefault="006820E8" w:rsidP="006820E8">
      <w:pPr>
        <w:ind w:left="566" w:hangingChars="236" w:hanging="566"/>
      </w:pPr>
      <w:r w:rsidRPr="00F02A06">
        <w:rPr>
          <w:rFonts w:hint="eastAsia"/>
        </w:rPr>
        <w:t>[</w:t>
      </w:r>
      <w:r w:rsidRPr="00F02A06">
        <w:t>12]</w:t>
      </w:r>
      <w:r w:rsidRPr="00F02A06">
        <w:tab/>
      </w:r>
      <w:r w:rsidR="006E1D11" w:rsidRPr="000F44B3">
        <w:rPr>
          <w:color w:val="000000" w:themeColor="text1"/>
        </w:rPr>
        <w:t>Hankook</w:t>
      </w:r>
      <w:r w:rsidR="006E1D11">
        <w:rPr>
          <w:color w:val="000000" w:themeColor="text1"/>
        </w:rPr>
        <w:t xml:space="preserve"> </w:t>
      </w:r>
      <w:r w:rsidR="00F02A06" w:rsidRPr="000F44B3">
        <w:rPr>
          <w:color w:val="000000" w:themeColor="text1"/>
        </w:rPr>
        <w:t xml:space="preserve">Lee, Sung Ju Hwang, </w:t>
      </w:r>
      <w:proofErr w:type="spellStart"/>
      <w:r w:rsidR="00F02A06" w:rsidRPr="000F44B3">
        <w:rPr>
          <w:color w:val="000000" w:themeColor="text1"/>
        </w:rPr>
        <w:t>Jinwoo</w:t>
      </w:r>
      <w:proofErr w:type="spellEnd"/>
      <w:r w:rsidR="00F02A06" w:rsidRPr="000F44B3">
        <w:rPr>
          <w:color w:val="000000" w:themeColor="text1"/>
        </w:rPr>
        <w:t xml:space="preserve"> Shin. </w:t>
      </w:r>
      <w:r w:rsidR="00F02A06">
        <w:rPr>
          <w:color w:val="000000" w:themeColor="text1"/>
        </w:rPr>
        <w:t xml:space="preserve">Self-supervised label augmentation via input transformations. In: International Conference on Machine Learning (ICML 2020), </w:t>
      </w:r>
      <w:r w:rsidR="00F02A06" w:rsidRPr="00AB5AE3">
        <w:rPr>
          <w:color w:val="000000" w:themeColor="text1"/>
        </w:rPr>
        <w:t>Sydney</w:t>
      </w:r>
      <w:r w:rsidR="00F02A06">
        <w:rPr>
          <w:color w:val="000000" w:themeColor="text1"/>
        </w:rPr>
        <w:t>, NSW,</w:t>
      </w:r>
      <w:r w:rsidR="00F02A06" w:rsidRPr="00AB5AE3">
        <w:rPr>
          <w:color w:val="000000" w:themeColor="text1"/>
        </w:rPr>
        <w:t xml:space="preserve"> Australia</w:t>
      </w:r>
      <w:r w:rsidR="00F02A06">
        <w:rPr>
          <w:color w:val="000000" w:themeColor="text1"/>
        </w:rPr>
        <w:t>, July 12-18, 2020: 5714-5724</w:t>
      </w:r>
      <w:r>
        <w:t xml:space="preserve"> </w:t>
      </w:r>
    </w:p>
    <w:p w14:paraId="042886BD" w14:textId="424B56E4" w:rsidR="006820E8" w:rsidRDefault="006820E8" w:rsidP="006820E8">
      <w:pPr>
        <w:ind w:left="566" w:hangingChars="236" w:hanging="566"/>
      </w:pPr>
      <w:r>
        <w:rPr>
          <w:rFonts w:hint="eastAsia"/>
        </w:rPr>
        <w:t>[</w:t>
      </w:r>
      <w:r>
        <w:t>13]</w:t>
      </w:r>
      <w:r>
        <w:tab/>
      </w:r>
      <w:proofErr w:type="spellStart"/>
      <w:r w:rsidR="005E0894" w:rsidRPr="009E69BB">
        <w:rPr>
          <w:color w:val="000000" w:themeColor="text1"/>
        </w:rPr>
        <w:t>Sukmin</w:t>
      </w:r>
      <w:proofErr w:type="spellEnd"/>
      <w:r w:rsidR="005E0894">
        <w:rPr>
          <w:color w:val="000000" w:themeColor="text1"/>
        </w:rPr>
        <w:t xml:space="preserve"> </w:t>
      </w:r>
      <w:r w:rsidR="00645850" w:rsidRPr="009E69BB">
        <w:rPr>
          <w:color w:val="000000" w:themeColor="text1"/>
        </w:rPr>
        <w:t xml:space="preserve">Yun, </w:t>
      </w:r>
      <w:proofErr w:type="spellStart"/>
      <w:r w:rsidR="00645850" w:rsidRPr="009E69BB">
        <w:rPr>
          <w:color w:val="000000" w:themeColor="text1"/>
        </w:rPr>
        <w:t>Jongjin</w:t>
      </w:r>
      <w:proofErr w:type="spellEnd"/>
      <w:r w:rsidR="00645850" w:rsidRPr="009E69BB">
        <w:rPr>
          <w:color w:val="000000" w:themeColor="text1"/>
        </w:rPr>
        <w:t xml:space="preserve"> Park, </w:t>
      </w:r>
      <w:proofErr w:type="spellStart"/>
      <w:r w:rsidR="00645850" w:rsidRPr="009E69BB">
        <w:rPr>
          <w:color w:val="000000" w:themeColor="text1"/>
        </w:rPr>
        <w:t>Kimin</w:t>
      </w:r>
      <w:proofErr w:type="spellEnd"/>
      <w:r w:rsidR="00645850" w:rsidRPr="009E69BB">
        <w:rPr>
          <w:color w:val="000000" w:themeColor="text1"/>
        </w:rPr>
        <w:t xml:space="preserve"> Lee,</w:t>
      </w:r>
      <w:r w:rsidR="00645850">
        <w:rPr>
          <w:color w:val="000000" w:themeColor="text1"/>
        </w:rPr>
        <w:t xml:space="preserve"> </w:t>
      </w:r>
      <w:proofErr w:type="spellStart"/>
      <w:r w:rsidR="00645850" w:rsidRPr="009E69BB">
        <w:rPr>
          <w:color w:val="000000" w:themeColor="text1"/>
        </w:rPr>
        <w:t>Jinwoo</w:t>
      </w:r>
      <w:proofErr w:type="spellEnd"/>
      <w:r w:rsidR="00645850" w:rsidRPr="009E69BB">
        <w:rPr>
          <w:color w:val="000000" w:themeColor="text1"/>
        </w:rPr>
        <w:t xml:space="preserve"> Shin</w:t>
      </w:r>
      <w:r w:rsidR="00645850">
        <w:rPr>
          <w:color w:val="000000" w:themeColor="text1"/>
        </w:rPr>
        <w:t xml:space="preserve">. Regularizing class-wise predictions via self-knowledge distillation. In: Conference on Computer Vision and Pattern Recognition (CVPR 2020), </w:t>
      </w:r>
      <w:r w:rsidR="00645850" w:rsidRPr="009D38AF">
        <w:rPr>
          <w:color w:val="000000" w:themeColor="text1"/>
        </w:rPr>
        <w:t>Seattle</w:t>
      </w:r>
      <w:r w:rsidR="00645850">
        <w:rPr>
          <w:color w:val="000000" w:themeColor="text1"/>
        </w:rPr>
        <w:t>, WA</w:t>
      </w:r>
      <w:r w:rsidR="00645850" w:rsidRPr="009D38AF">
        <w:rPr>
          <w:color w:val="000000" w:themeColor="text1"/>
        </w:rPr>
        <w:t>, USA</w:t>
      </w:r>
      <w:r w:rsidR="00645850">
        <w:rPr>
          <w:color w:val="000000" w:themeColor="text1"/>
        </w:rPr>
        <w:t xml:space="preserve">, </w:t>
      </w:r>
      <w:r w:rsidR="00645850" w:rsidRPr="00771054">
        <w:rPr>
          <w:color w:val="000000" w:themeColor="text1"/>
        </w:rPr>
        <w:t>June 14</w:t>
      </w:r>
      <w:r w:rsidR="00645850">
        <w:rPr>
          <w:color w:val="000000" w:themeColor="text1"/>
        </w:rPr>
        <w:t>-</w:t>
      </w:r>
      <w:r w:rsidR="00645850" w:rsidRPr="00771054">
        <w:rPr>
          <w:color w:val="000000" w:themeColor="text1"/>
        </w:rPr>
        <w:t>19</w:t>
      </w:r>
      <w:r w:rsidR="00645850">
        <w:rPr>
          <w:color w:val="000000" w:themeColor="text1"/>
        </w:rPr>
        <w:t>, 2020: 13876-13885</w:t>
      </w:r>
      <w:r>
        <w:t xml:space="preserve"> </w:t>
      </w:r>
    </w:p>
    <w:p w14:paraId="21C5A288" w14:textId="35A0BAD4" w:rsidR="006820E8" w:rsidRDefault="006820E8" w:rsidP="006820E8">
      <w:pPr>
        <w:ind w:left="566" w:hangingChars="236" w:hanging="566"/>
      </w:pPr>
      <w:r>
        <w:rPr>
          <w:rFonts w:hint="eastAsia"/>
        </w:rPr>
        <w:t>[</w:t>
      </w:r>
      <w:r>
        <w:t>14]</w:t>
      </w:r>
      <w:r>
        <w:tab/>
      </w:r>
      <w:proofErr w:type="spellStart"/>
      <w:r w:rsidR="00B24AA1" w:rsidRPr="007435EA">
        <w:rPr>
          <w:color w:val="000000" w:themeColor="text1"/>
        </w:rPr>
        <w:t>Ting</w:t>
      </w:r>
      <w:r w:rsidR="00B24AA1">
        <w:rPr>
          <w:color w:val="000000" w:themeColor="text1"/>
        </w:rPr>
        <w:t>b</w:t>
      </w:r>
      <w:r w:rsidR="00B24AA1" w:rsidRPr="007435EA">
        <w:rPr>
          <w:color w:val="000000" w:themeColor="text1"/>
        </w:rPr>
        <w:t>ing</w:t>
      </w:r>
      <w:proofErr w:type="spellEnd"/>
      <w:r w:rsidR="00B24AA1" w:rsidRPr="007435EA">
        <w:rPr>
          <w:color w:val="000000" w:themeColor="text1"/>
        </w:rPr>
        <w:t xml:space="preserve"> </w:t>
      </w:r>
      <w:r w:rsidR="007435EA" w:rsidRPr="007435EA">
        <w:rPr>
          <w:color w:val="000000" w:themeColor="text1"/>
        </w:rPr>
        <w:t xml:space="preserve">Xu, </w:t>
      </w:r>
      <w:proofErr w:type="spellStart"/>
      <w:r w:rsidR="007435EA" w:rsidRPr="007435EA">
        <w:rPr>
          <w:color w:val="000000" w:themeColor="text1"/>
        </w:rPr>
        <w:t>Cheng</w:t>
      </w:r>
      <w:r w:rsidR="00861C38">
        <w:rPr>
          <w:color w:val="000000" w:themeColor="text1"/>
        </w:rPr>
        <w:t>l</w:t>
      </w:r>
      <w:r w:rsidR="007435EA" w:rsidRPr="007435EA">
        <w:rPr>
          <w:color w:val="000000" w:themeColor="text1"/>
        </w:rPr>
        <w:t>in</w:t>
      </w:r>
      <w:proofErr w:type="spellEnd"/>
      <w:r w:rsidR="007435EA" w:rsidRPr="007435EA">
        <w:rPr>
          <w:color w:val="000000" w:themeColor="text1"/>
        </w:rPr>
        <w:t xml:space="preserve"> Liu</w:t>
      </w:r>
      <w:r>
        <w:rPr>
          <w:color w:val="000000" w:themeColor="text1"/>
        </w:rPr>
        <w:t>. Data-distortion guided self-distillation for deep neural networks. In: Association for the Advancement of Artificial Intelligence</w:t>
      </w:r>
      <w:r w:rsidR="00985C36">
        <w:rPr>
          <w:color w:val="000000" w:themeColor="text1"/>
        </w:rPr>
        <w:t xml:space="preserve"> (AAAI 2019)</w:t>
      </w:r>
      <w:r w:rsidR="00F83630">
        <w:rPr>
          <w:color w:val="000000" w:themeColor="text1"/>
        </w:rPr>
        <w:t xml:space="preserve">, </w:t>
      </w:r>
      <w:r w:rsidR="003809E8" w:rsidRPr="003809E8">
        <w:rPr>
          <w:color w:val="000000" w:themeColor="text1"/>
        </w:rPr>
        <w:t>Honolulu, Hawaii, USA</w:t>
      </w:r>
      <w:r w:rsidR="00FD48EA">
        <w:rPr>
          <w:color w:val="000000" w:themeColor="text1"/>
        </w:rPr>
        <w:t xml:space="preserve">, </w:t>
      </w:r>
      <w:r w:rsidR="00776E81" w:rsidRPr="00776E81">
        <w:rPr>
          <w:color w:val="000000" w:themeColor="text1"/>
        </w:rPr>
        <w:t>January 27</w:t>
      </w:r>
      <w:r w:rsidR="002E7226">
        <w:rPr>
          <w:color w:val="000000" w:themeColor="text1"/>
        </w:rPr>
        <w:t>-</w:t>
      </w:r>
      <w:r w:rsidR="00776E81" w:rsidRPr="00776E81">
        <w:rPr>
          <w:color w:val="000000" w:themeColor="text1"/>
        </w:rPr>
        <w:t>February 1</w:t>
      </w:r>
      <w:r>
        <w:rPr>
          <w:color w:val="000000" w:themeColor="text1"/>
        </w:rPr>
        <w:t>, 2019, 33(1):</w:t>
      </w:r>
      <w:r>
        <w:t xml:space="preserve"> 5565-5572 </w:t>
      </w:r>
    </w:p>
    <w:p w14:paraId="35F8F2C7" w14:textId="61763E5C" w:rsidR="006820E8" w:rsidRDefault="006820E8" w:rsidP="006820E8">
      <w:pPr>
        <w:ind w:left="566" w:hangingChars="236" w:hanging="566"/>
      </w:pPr>
      <w:r>
        <w:rPr>
          <w:rFonts w:hint="eastAsia"/>
        </w:rPr>
        <w:t>[</w:t>
      </w:r>
      <w:r>
        <w:t>15]</w:t>
      </w:r>
      <w:r>
        <w:tab/>
      </w:r>
      <w:r w:rsidR="00E5602C" w:rsidRPr="007B443F">
        <w:t xml:space="preserve">Hankook </w:t>
      </w:r>
      <w:r w:rsidR="007B443F" w:rsidRPr="007B443F">
        <w:t xml:space="preserve">Lee, Sung Ju Hwang, </w:t>
      </w:r>
      <w:proofErr w:type="spellStart"/>
      <w:r w:rsidR="007B443F" w:rsidRPr="007B443F">
        <w:t>Jinwoo</w:t>
      </w:r>
      <w:proofErr w:type="spellEnd"/>
      <w:r w:rsidR="007B443F" w:rsidRPr="007B443F">
        <w:t xml:space="preserve"> Shin</w:t>
      </w:r>
      <w:r>
        <w:t xml:space="preserve">. Rethinking data augmentation: </w:t>
      </w:r>
      <w:r w:rsidR="006A653D">
        <w:t>s</w:t>
      </w:r>
      <w:r>
        <w:t>elf-supervision and self-distillation. In: International Conference on Machine Learning</w:t>
      </w:r>
      <w:r w:rsidR="00E00AE1">
        <w:t xml:space="preserve"> (ICML 2020)</w:t>
      </w:r>
      <w:r w:rsidR="008444E7">
        <w:t xml:space="preserve">, </w:t>
      </w:r>
      <w:r w:rsidR="007B15B4" w:rsidRPr="00AB5AE3">
        <w:rPr>
          <w:color w:val="000000" w:themeColor="text1"/>
        </w:rPr>
        <w:t>Sydney</w:t>
      </w:r>
      <w:r w:rsidR="007B15B4">
        <w:rPr>
          <w:color w:val="000000" w:themeColor="text1"/>
        </w:rPr>
        <w:t>, NSW,</w:t>
      </w:r>
      <w:r w:rsidR="007B15B4" w:rsidRPr="00AB5AE3">
        <w:rPr>
          <w:color w:val="000000" w:themeColor="text1"/>
        </w:rPr>
        <w:t xml:space="preserve"> Australia</w:t>
      </w:r>
      <w:r w:rsidR="007B15B4">
        <w:rPr>
          <w:color w:val="000000" w:themeColor="text1"/>
        </w:rPr>
        <w:t>, July 12-18</w:t>
      </w:r>
      <w:r>
        <w:t xml:space="preserve">, 2020 </w:t>
      </w:r>
    </w:p>
    <w:p w14:paraId="2A869F0D" w14:textId="7C49E1A3" w:rsidR="006820E8" w:rsidRDefault="006820E8" w:rsidP="006820E8">
      <w:pPr>
        <w:ind w:left="566" w:hangingChars="236" w:hanging="566"/>
      </w:pPr>
      <w:r>
        <w:rPr>
          <w:rFonts w:hint="eastAsia"/>
        </w:rPr>
        <w:t>[</w:t>
      </w:r>
      <w:r>
        <w:t>16]</w:t>
      </w:r>
      <w:r>
        <w:tab/>
      </w:r>
      <w:proofErr w:type="spellStart"/>
      <w:r w:rsidR="00BD3500" w:rsidRPr="00073814">
        <w:rPr>
          <w:color w:val="000000" w:themeColor="text1"/>
        </w:rPr>
        <w:t>Dzmitry</w:t>
      </w:r>
      <w:proofErr w:type="spellEnd"/>
      <w:r w:rsidR="00BD3500" w:rsidRPr="00073814">
        <w:rPr>
          <w:color w:val="000000" w:themeColor="text1"/>
        </w:rPr>
        <w:t xml:space="preserve"> </w:t>
      </w:r>
      <w:proofErr w:type="spellStart"/>
      <w:r w:rsidR="00073814" w:rsidRPr="00073814">
        <w:rPr>
          <w:color w:val="000000" w:themeColor="text1"/>
        </w:rPr>
        <w:t>Bahdanau</w:t>
      </w:r>
      <w:proofErr w:type="spellEnd"/>
      <w:r w:rsidR="00073814" w:rsidRPr="00073814">
        <w:rPr>
          <w:color w:val="000000" w:themeColor="text1"/>
        </w:rPr>
        <w:t xml:space="preserve">, </w:t>
      </w:r>
      <w:proofErr w:type="spellStart"/>
      <w:r w:rsidR="00073814" w:rsidRPr="00073814">
        <w:rPr>
          <w:color w:val="000000" w:themeColor="text1"/>
        </w:rPr>
        <w:t>Kyunghyun</w:t>
      </w:r>
      <w:proofErr w:type="spellEnd"/>
      <w:r w:rsidR="00073814" w:rsidRPr="00073814">
        <w:rPr>
          <w:color w:val="000000" w:themeColor="text1"/>
        </w:rPr>
        <w:t xml:space="preserve"> Cho, </w:t>
      </w:r>
      <w:proofErr w:type="spellStart"/>
      <w:r w:rsidR="00073814" w:rsidRPr="00073814">
        <w:rPr>
          <w:color w:val="000000" w:themeColor="text1"/>
        </w:rPr>
        <w:t>Yoshua</w:t>
      </w:r>
      <w:proofErr w:type="spellEnd"/>
      <w:r w:rsidR="00073814" w:rsidRPr="00073814">
        <w:rPr>
          <w:color w:val="000000" w:themeColor="text1"/>
        </w:rPr>
        <w:t xml:space="preserve"> </w:t>
      </w:r>
      <w:proofErr w:type="spellStart"/>
      <w:r w:rsidR="00073814" w:rsidRPr="00073814">
        <w:rPr>
          <w:color w:val="000000" w:themeColor="text1"/>
        </w:rPr>
        <w:t>Bengio</w:t>
      </w:r>
      <w:proofErr w:type="spellEnd"/>
      <w:r>
        <w:rPr>
          <w:color w:val="000000" w:themeColor="text1"/>
        </w:rPr>
        <w:t xml:space="preserve">. Neural machine translation by jointly learning to align and translate. </w:t>
      </w:r>
      <w:proofErr w:type="spellStart"/>
      <w:r>
        <w:rPr>
          <w:color w:val="000000" w:themeColor="text1"/>
        </w:rPr>
        <w:t>arXiv</w:t>
      </w:r>
      <w:proofErr w:type="spellEnd"/>
      <w:r>
        <w:rPr>
          <w:color w:val="000000" w:themeColor="text1"/>
        </w:rPr>
        <w:t xml:space="preserve"> preprint arXiv:1409.0473, 2014</w:t>
      </w:r>
      <w:r>
        <w:t xml:space="preserve"> </w:t>
      </w:r>
    </w:p>
    <w:p w14:paraId="099078A3" w14:textId="683A9021" w:rsidR="006820E8" w:rsidRDefault="006820E8" w:rsidP="006820E8">
      <w:pPr>
        <w:ind w:left="566" w:hangingChars="236" w:hanging="566"/>
      </w:pPr>
      <w:r>
        <w:rPr>
          <w:rFonts w:hint="eastAsia"/>
        </w:rPr>
        <w:t>[</w:t>
      </w:r>
      <w:r>
        <w:t>17]</w:t>
      </w:r>
      <w:r>
        <w:tab/>
      </w:r>
      <w:r w:rsidR="0072660A" w:rsidRPr="000B190C">
        <w:t xml:space="preserve">Ashish </w:t>
      </w:r>
      <w:r w:rsidR="000B190C" w:rsidRPr="000B190C">
        <w:t xml:space="preserve">Vaswani, Noam </w:t>
      </w:r>
      <w:proofErr w:type="spellStart"/>
      <w:r w:rsidR="000B190C" w:rsidRPr="000B190C">
        <w:t>Shazeer</w:t>
      </w:r>
      <w:proofErr w:type="spellEnd"/>
      <w:r w:rsidR="000B190C" w:rsidRPr="000B190C">
        <w:t xml:space="preserve">, Niki Parmar, Jakob </w:t>
      </w:r>
      <w:proofErr w:type="spellStart"/>
      <w:r w:rsidR="000B190C" w:rsidRPr="000B190C">
        <w:t>Uszkoreit</w:t>
      </w:r>
      <w:proofErr w:type="spellEnd"/>
      <w:r w:rsidR="000B190C" w:rsidRPr="000B190C">
        <w:t xml:space="preserve">, </w:t>
      </w:r>
      <w:proofErr w:type="spellStart"/>
      <w:r w:rsidR="000B190C" w:rsidRPr="000B190C">
        <w:t>Llion</w:t>
      </w:r>
      <w:proofErr w:type="spellEnd"/>
      <w:r w:rsidR="000B190C" w:rsidRPr="000B190C">
        <w:t xml:space="preserve"> Jones, Aidan N. Gomez</w:t>
      </w:r>
      <w:r>
        <w:t>, et al. Attention is all you need.</w:t>
      </w:r>
      <w:r w:rsidR="005E485B">
        <w:t xml:space="preserve"> In:</w:t>
      </w:r>
      <w:r>
        <w:t xml:space="preserve"> Advances in neural information processing systems</w:t>
      </w:r>
      <w:r w:rsidR="007B78DC">
        <w:t xml:space="preserve"> (NIPS 2017)</w:t>
      </w:r>
      <w:r w:rsidR="00D104D0">
        <w:t xml:space="preserve">, </w:t>
      </w:r>
      <w:r w:rsidR="00A07E45" w:rsidRPr="00A07E45">
        <w:t>Long Beach</w:t>
      </w:r>
      <w:r w:rsidR="00A07E45">
        <w:t xml:space="preserve">, </w:t>
      </w:r>
      <w:r w:rsidR="009B217F">
        <w:t xml:space="preserve">CA, USA, </w:t>
      </w:r>
      <w:r w:rsidR="005E396B" w:rsidRPr="005E396B">
        <w:t>Dec</w:t>
      </w:r>
      <w:r w:rsidR="007F4B9F">
        <w:t>ember</w:t>
      </w:r>
      <w:r w:rsidR="005E396B" w:rsidRPr="005E396B">
        <w:t xml:space="preserve"> 4</w:t>
      </w:r>
      <w:r w:rsidR="009C1885">
        <w:t>-</w:t>
      </w:r>
      <w:r w:rsidR="005E396B" w:rsidRPr="005E396B">
        <w:t>9</w:t>
      </w:r>
      <w:r>
        <w:t xml:space="preserve">, 2017: 30 </w:t>
      </w:r>
    </w:p>
    <w:p w14:paraId="0670C090" w14:textId="69201C7F" w:rsidR="006820E8" w:rsidRDefault="006820E8" w:rsidP="006820E8">
      <w:pPr>
        <w:ind w:left="566" w:hangingChars="236" w:hanging="566"/>
      </w:pPr>
      <w:r>
        <w:rPr>
          <w:rFonts w:hint="eastAsia"/>
        </w:rPr>
        <w:t>[</w:t>
      </w:r>
      <w:r>
        <w:t>18]</w:t>
      </w:r>
      <w:r>
        <w:tab/>
      </w:r>
      <w:r w:rsidR="001A617F" w:rsidRPr="009D7297">
        <w:rPr>
          <w:color w:val="000000" w:themeColor="text1"/>
          <w:kern w:val="0"/>
        </w:rPr>
        <w:t xml:space="preserve">Mostafa </w:t>
      </w:r>
      <w:proofErr w:type="spellStart"/>
      <w:r w:rsidR="009D7297" w:rsidRPr="009D7297">
        <w:rPr>
          <w:color w:val="000000" w:themeColor="text1"/>
          <w:kern w:val="0"/>
        </w:rPr>
        <w:t>Dehghani</w:t>
      </w:r>
      <w:proofErr w:type="spellEnd"/>
      <w:r w:rsidR="009D7297" w:rsidRPr="009D7297">
        <w:rPr>
          <w:color w:val="000000" w:themeColor="text1"/>
          <w:kern w:val="0"/>
        </w:rPr>
        <w:t xml:space="preserve">, Stephan Gouws, Oriol </w:t>
      </w:r>
      <w:proofErr w:type="spellStart"/>
      <w:r w:rsidR="009D7297" w:rsidRPr="009D7297">
        <w:rPr>
          <w:color w:val="000000" w:themeColor="text1"/>
          <w:kern w:val="0"/>
        </w:rPr>
        <w:t>Vinyals</w:t>
      </w:r>
      <w:proofErr w:type="spellEnd"/>
      <w:r w:rsidR="009D7297" w:rsidRPr="009D7297">
        <w:rPr>
          <w:color w:val="000000" w:themeColor="text1"/>
          <w:kern w:val="0"/>
        </w:rPr>
        <w:t xml:space="preserve">, Jakob </w:t>
      </w:r>
      <w:proofErr w:type="spellStart"/>
      <w:r w:rsidR="009D7297" w:rsidRPr="009D7297">
        <w:rPr>
          <w:color w:val="000000" w:themeColor="text1"/>
          <w:kern w:val="0"/>
        </w:rPr>
        <w:t>Uszkoreit</w:t>
      </w:r>
      <w:proofErr w:type="spellEnd"/>
      <w:r w:rsidR="009D7297" w:rsidRPr="009D7297">
        <w:rPr>
          <w:color w:val="000000" w:themeColor="text1"/>
          <w:kern w:val="0"/>
        </w:rPr>
        <w:t xml:space="preserve">, </w:t>
      </w:r>
      <w:proofErr w:type="spellStart"/>
      <w:r w:rsidR="009D7297" w:rsidRPr="009D7297">
        <w:rPr>
          <w:color w:val="000000" w:themeColor="text1"/>
          <w:kern w:val="0"/>
        </w:rPr>
        <w:t>Łukasz</w:t>
      </w:r>
      <w:proofErr w:type="spellEnd"/>
      <w:r w:rsidR="009D7297" w:rsidRPr="009D7297">
        <w:rPr>
          <w:color w:val="000000" w:themeColor="text1"/>
          <w:kern w:val="0"/>
        </w:rPr>
        <w:t xml:space="preserve"> Kaiser.</w:t>
      </w:r>
      <w:r>
        <w:rPr>
          <w:color w:val="000000" w:themeColor="text1"/>
          <w:kern w:val="0"/>
        </w:rPr>
        <w:t xml:space="preserve"> Universal transformers. </w:t>
      </w:r>
      <w:proofErr w:type="spellStart"/>
      <w:r>
        <w:rPr>
          <w:color w:val="000000" w:themeColor="text1"/>
          <w:kern w:val="0"/>
        </w:rPr>
        <w:t>arXiv</w:t>
      </w:r>
      <w:proofErr w:type="spellEnd"/>
      <w:r>
        <w:rPr>
          <w:color w:val="000000" w:themeColor="text1"/>
          <w:kern w:val="0"/>
        </w:rPr>
        <w:t xml:space="preserve"> preprint arXiv:1807.03819, 2018</w:t>
      </w:r>
      <w:r>
        <w:t xml:space="preserve"> </w:t>
      </w:r>
    </w:p>
    <w:p w14:paraId="2E980265" w14:textId="4BABF357" w:rsidR="006820E8" w:rsidRDefault="006820E8" w:rsidP="006820E8">
      <w:pPr>
        <w:ind w:left="566" w:hangingChars="236" w:hanging="566"/>
      </w:pPr>
      <w:r>
        <w:rPr>
          <w:rFonts w:hint="eastAsia"/>
        </w:rPr>
        <w:t>[</w:t>
      </w:r>
      <w:r>
        <w:t>19]</w:t>
      </w:r>
      <w:r>
        <w:tab/>
      </w:r>
      <w:r w:rsidR="00FC03C3" w:rsidRPr="00F42969">
        <w:rPr>
          <w:color w:val="000000" w:themeColor="text1"/>
          <w:kern w:val="0"/>
        </w:rPr>
        <w:t xml:space="preserve">Tao </w:t>
      </w:r>
      <w:r w:rsidR="00F42969" w:rsidRPr="00F42969">
        <w:rPr>
          <w:color w:val="000000" w:themeColor="text1"/>
          <w:kern w:val="0"/>
        </w:rPr>
        <w:t xml:space="preserve">Shen, </w:t>
      </w:r>
      <w:proofErr w:type="spellStart"/>
      <w:r w:rsidR="00F42969" w:rsidRPr="00F42969">
        <w:rPr>
          <w:color w:val="000000" w:themeColor="text1"/>
          <w:kern w:val="0"/>
        </w:rPr>
        <w:t>Tianyi</w:t>
      </w:r>
      <w:proofErr w:type="spellEnd"/>
      <w:r w:rsidR="00F42969" w:rsidRPr="00F42969">
        <w:rPr>
          <w:color w:val="000000" w:themeColor="text1"/>
          <w:kern w:val="0"/>
        </w:rPr>
        <w:t xml:space="preserve"> Zhou, </w:t>
      </w:r>
      <w:proofErr w:type="spellStart"/>
      <w:r w:rsidR="00F42969" w:rsidRPr="00F42969">
        <w:rPr>
          <w:color w:val="000000" w:themeColor="text1"/>
          <w:kern w:val="0"/>
        </w:rPr>
        <w:t>Guodong</w:t>
      </w:r>
      <w:proofErr w:type="spellEnd"/>
      <w:r w:rsidR="00F42969" w:rsidRPr="00F42969">
        <w:rPr>
          <w:color w:val="000000" w:themeColor="text1"/>
          <w:kern w:val="0"/>
        </w:rPr>
        <w:t xml:space="preserve"> Long, Jing Jiang, </w:t>
      </w:r>
      <w:proofErr w:type="spellStart"/>
      <w:r w:rsidR="00F42969" w:rsidRPr="00F42969">
        <w:rPr>
          <w:color w:val="000000" w:themeColor="text1"/>
          <w:kern w:val="0"/>
        </w:rPr>
        <w:t>Shirui</w:t>
      </w:r>
      <w:proofErr w:type="spellEnd"/>
      <w:r w:rsidR="00F42969" w:rsidRPr="00F42969">
        <w:rPr>
          <w:color w:val="000000" w:themeColor="text1"/>
          <w:kern w:val="0"/>
        </w:rPr>
        <w:t xml:space="preserve"> Pan, </w:t>
      </w:r>
      <w:proofErr w:type="spellStart"/>
      <w:r w:rsidR="00F42969" w:rsidRPr="00F42969">
        <w:rPr>
          <w:color w:val="000000" w:themeColor="text1"/>
          <w:kern w:val="0"/>
        </w:rPr>
        <w:t>Chengqi</w:t>
      </w:r>
      <w:proofErr w:type="spellEnd"/>
      <w:r w:rsidR="00F42969" w:rsidRPr="00F42969">
        <w:rPr>
          <w:color w:val="000000" w:themeColor="text1"/>
          <w:kern w:val="0"/>
        </w:rPr>
        <w:t xml:space="preserve"> Zhang</w:t>
      </w:r>
      <w:r>
        <w:rPr>
          <w:color w:val="000000" w:themeColor="text1"/>
          <w:kern w:val="0"/>
        </w:rPr>
        <w:t xml:space="preserve">. </w:t>
      </w:r>
      <w:proofErr w:type="spellStart"/>
      <w:r>
        <w:rPr>
          <w:color w:val="000000" w:themeColor="text1"/>
          <w:kern w:val="0"/>
        </w:rPr>
        <w:t>Disan</w:t>
      </w:r>
      <w:proofErr w:type="spellEnd"/>
      <w:r>
        <w:rPr>
          <w:color w:val="000000" w:themeColor="text1"/>
          <w:kern w:val="0"/>
        </w:rPr>
        <w:t>: Directional self</w:t>
      </w:r>
      <w:r w:rsidR="00D61967">
        <w:rPr>
          <w:color w:val="000000" w:themeColor="text1"/>
          <w:kern w:val="0"/>
        </w:rPr>
        <w:t>-</w:t>
      </w:r>
      <w:r>
        <w:rPr>
          <w:color w:val="000000" w:themeColor="text1"/>
          <w:kern w:val="0"/>
        </w:rPr>
        <w:t xml:space="preserve">attention network for </w:t>
      </w:r>
      <w:r w:rsidR="00880F9D">
        <w:rPr>
          <w:color w:val="000000" w:themeColor="text1"/>
          <w:kern w:val="0"/>
        </w:rPr>
        <w:t>RNN</w:t>
      </w:r>
      <w:r>
        <w:rPr>
          <w:color w:val="000000" w:themeColor="text1"/>
          <w:kern w:val="0"/>
        </w:rPr>
        <w:t>/</w:t>
      </w:r>
      <w:r w:rsidR="00880F9D">
        <w:rPr>
          <w:color w:val="000000" w:themeColor="text1"/>
          <w:kern w:val="0"/>
        </w:rPr>
        <w:t>CNN</w:t>
      </w:r>
      <w:r>
        <w:rPr>
          <w:color w:val="000000" w:themeColor="text1"/>
          <w:kern w:val="0"/>
        </w:rPr>
        <w:t>-free language understanding. In: Proceedings of the AAAI Conference on Artificial Intelligence</w:t>
      </w:r>
      <w:r w:rsidR="00CB2BAC">
        <w:rPr>
          <w:color w:val="000000" w:themeColor="text1"/>
          <w:kern w:val="0"/>
        </w:rPr>
        <w:t xml:space="preserve"> </w:t>
      </w:r>
      <w:r w:rsidR="00CB2BAC">
        <w:rPr>
          <w:rFonts w:hint="eastAsia"/>
          <w:color w:val="000000" w:themeColor="text1"/>
          <w:kern w:val="0"/>
        </w:rPr>
        <w:t>(</w:t>
      </w:r>
      <w:r w:rsidR="00CB2BAC">
        <w:rPr>
          <w:color w:val="000000" w:themeColor="text1"/>
          <w:kern w:val="0"/>
        </w:rPr>
        <w:t>AAAI 2018)</w:t>
      </w:r>
      <w:r w:rsidR="00EC1A6E">
        <w:rPr>
          <w:color w:val="000000" w:themeColor="text1"/>
          <w:kern w:val="0"/>
        </w:rPr>
        <w:t xml:space="preserve">, </w:t>
      </w:r>
      <w:r w:rsidR="005A7F94" w:rsidRPr="005A7F94">
        <w:rPr>
          <w:color w:val="000000" w:themeColor="text1"/>
          <w:kern w:val="0"/>
        </w:rPr>
        <w:t>New Orleans, L</w:t>
      </w:r>
      <w:r w:rsidR="00611E56">
        <w:rPr>
          <w:color w:val="000000" w:themeColor="text1"/>
          <w:kern w:val="0"/>
        </w:rPr>
        <w:t>A</w:t>
      </w:r>
      <w:r w:rsidR="005A7F94" w:rsidRPr="005A7F94">
        <w:rPr>
          <w:color w:val="000000" w:themeColor="text1"/>
          <w:kern w:val="0"/>
        </w:rPr>
        <w:t>, USA</w:t>
      </w:r>
      <w:r w:rsidR="0017004D">
        <w:rPr>
          <w:color w:val="000000" w:themeColor="text1"/>
          <w:kern w:val="0"/>
        </w:rPr>
        <w:t xml:space="preserve">, </w:t>
      </w:r>
      <w:r w:rsidR="003A2558" w:rsidRPr="003A2558">
        <w:rPr>
          <w:color w:val="000000" w:themeColor="text1"/>
          <w:kern w:val="0"/>
        </w:rPr>
        <w:t>February 2</w:t>
      </w:r>
      <w:r w:rsidR="009A56E0">
        <w:rPr>
          <w:color w:val="000000" w:themeColor="text1"/>
          <w:kern w:val="0"/>
        </w:rPr>
        <w:t>-</w:t>
      </w:r>
      <w:r w:rsidR="003A2558" w:rsidRPr="003A2558">
        <w:rPr>
          <w:color w:val="000000" w:themeColor="text1"/>
          <w:kern w:val="0"/>
        </w:rPr>
        <w:t>7</w:t>
      </w:r>
      <w:r>
        <w:rPr>
          <w:color w:val="000000" w:themeColor="text1"/>
          <w:kern w:val="0"/>
        </w:rPr>
        <w:t>, 2018</w:t>
      </w:r>
      <w:r>
        <w:rPr>
          <w:rFonts w:hint="eastAsia"/>
          <w:color w:val="000000" w:themeColor="text1"/>
          <w:kern w:val="0"/>
        </w:rPr>
        <w:t>,</w:t>
      </w:r>
      <w:r>
        <w:rPr>
          <w:color w:val="000000" w:themeColor="text1"/>
          <w:kern w:val="0"/>
        </w:rPr>
        <w:t xml:space="preserve"> 32(1)</w:t>
      </w:r>
      <w:r>
        <w:t xml:space="preserve"> </w:t>
      </w:r>
    </w:p>
    <w:p w14:paraId="18A0AB5E" w14:textId="01A09048" w:rsidR="006820E8" w:rsidRDefault="006820E8" w:rsidP="006820E8">
      <w:pPr>
        <w:ind w:left="566" w:hangingChars="236" w:hanging="566"/>
      </w:pPr>
      <w:r w:rsidRPr="00540E35">
        <w:rPr>
          <w:rFonts w:hint="eastAsia"/>
          <w:lang w:val="de-DE"/>
        </w:rPr>
        <w:t>[</w:t>
      </w:r>
      <w:r w:rsidRPr="00540E35">
        <w:rPr>
          <w:lang w:val="de-DE"/>
        </w:rPr>
        <w:t>20]</w:t>
      </w:r>
      <w:r w:rsidRPr="00540E35">
        <w:rPr>
          <w:lang w:val="de-DE"/>
        </w:rPr>
        <w:tab/>
      </w:r>
      <w:r w:rsidR="0030425B" w:rsidRPr="00540E35">
        <w:rPr>
          <w:color w:val="000000" w:themeColor="text1"/>
          <w:kern w:val="0"/>
          <w:lang w:val="de-DE"/>
        </w:rPr>
        <w:t xml:space="preserve">Chen </w:t>
      </w:r>
      <w:r w:rsidR="009F5299" w:rsidRPr="00540E35">
        <w:rPr>
          <w:color w:val="000000" w:themeColor="text1"/>
          <w:kern w:val="0"/>
          <w:lang w:val="de-DE"/>
        </w:rPr>
        <w:t xml:space="preserve">Xing, </w:t>
      </w:r>
      <w:proofErr w:type="spellStart"/>
      <w:r w:rsidR="009F5299" w:rsidRPr="00540E35">
        <w:rPr>
          <w:color w:val="000000" w:themeColor="text1"/>
          <w:kern w:val="0"/>
          <w:lang w:val="de-DE"/>
        </w:rPr>
        <w:t>Yu</w:t>
      </w:r>
      <w:proofErr w:type="spellEnd"/>
      <w:r w:rsidR="009F5299" w:rsidRPr="00540E35">
        <w:rPr>
          <w:color w:val="000000" w:themeColor="text1"/>
          <w:kern w:val="0"/>
          <w:lang w:val="de-DE"/>
        </w:rPr>
        <w:t xml:space="preserve"> Wu, Wei Wu, </w:t>
      </w:r>
      <w:proofErr w:type="spellStart"/>
      <w:r w:rsidR="009F5299" w:rsidRPr="00540E35">
        <w:rPr>
          <w:color w:val="000000" w:themeColor="text1"/>
          <w:kern w:val="0"/>
          <w:lang w:val="de-DE"/>
        </w:rPr>
        <w:t>Yalou</w:t>
      </w:r>
      <w:proofErr w:type="spellEnd"/>
      <w:r w:rsidR="009F5299" w:rsidRPr="00540E35">
        <w:rPr>
          <w:color w:val="000000" w:themeColor="text1"/>
          <w:kern w:val="0"/>
          <w:lang w:val="de-DE"/>
        </w:rPr>
        <w:t xml:space="preserve"> Huang, Ming Zhou</w:t>
      </w:r>
      <w:r w:rsidRPr="00540E35">
        <w:rPr>
          <w:color w:val="000000" w:themeColor="text1"/>
          <w:kern w:val="0"/>
          <w:lang w:val="de-DE"/>
        </w:rPr>
        <w:t xml:space="preserve">. </w:t>
      </w:r>
      <w:r>
        <w:rPr>
          <w:color w:val="000000" w:themeColor="text1"/>
          <w:kern w:val="0"/>
        </w:rPr>
        <w:t>Hierarchical recurrent attention network for response generation. In: Proceedings of the AAAI Conference on Artificial Intelligence</w:t>
      </w:r>
      <w:r w:rsidR="00540E35">
        <w:rPr>
          <w:color w:val="000000" w:themeColor="text1"/>
          <w:kern w:val="0"/>
        </w:rPr>
        <w:t xml:space="preserve"> </w:t>
      </w:r>
      <w:r w:rsidR="00540E35">
        <w:rPr>
          <w:rFonts w:hint="eastAsia"/>
          <w:color w:val="000000" w:themeColor="text1"/>
          <w:kern w:val="0"/>
        </w:rPr>
        <w:t>(</w:t>
      </w:r>
      <w:r w:rsidR="00540E35">
        <w:rPr>
          <w:color w:val="000000" w:themeColor="text1"/>
          <w:kern w:val="0"/>
        </w:rPr>
        <w:t>AAAI 2018</w:t>
      </w:r>
      <w:proofErr w:type="gramStart"/>
      <w:r w:rsidR="00540E35">
        <w:rPr>
          <w:color w:val="000000" w:themeColor="text1"/>
          <w:kern w:val="0"/>
        </w:rPr>
        <w:t>)</w:t>
      </w:r>
      <w:r w:rsidR="001A3D6E" w:rsidRPr="001A3D6E">
        <w:rPr>
          <w:color w:val="000000" w:themeColor="text1"/>
          <w:kern w:val="0"/>
        </w:rPr>
        <w:t xml:space="preserve"> </w:t>
      </w:r>
      <w:r w:rsidR="001A3D6E">
        <w:rPr>
          <w:color w:val="000000" w:themeColor="text1"/>
          <w:kern w:val="0"/>
        </w:rPr>
        <w:t>,</w:t>
      </w:r>
      <w:proofErr w:type="gramEnd"/>
      <w:r w:rsidR="001A3D6E">
        <w:rPr>
          <w:color w:val="000000" w:themeColor="text1"/>
          <w:kern w:val="0"/>
        </w:rPr>
        <w:t xml:space="preserve"> </w:t>
      </w:r>
      <w:r w:rsidR="001A3D6E" w:rsidRPr="005A7F94">
        <w:rPr>
          <w:color w:val="000000" w:themeColor="text1"/>
          <w:kern w:val="0"/>
        </w:rPr>
        <w:t>New Orleans, L</w:t>
      </w:r>
      <w:r w:rsidR="001A3D6E">
        <w:rPr>
          <w:color w:val="000000" w:themeColor="text1"/>
          <w:kern w:val="0"/>
        </w:rPr>
        <w:t>A</w:t>
      </w:r>
      <w:r w:rsidR="001A3D6E" w:rsidRPr="005A7F94">
        <w:rPr>
          <w:color w:val="000000" w:themeColor="text1"/>
          <w:kern w:val="0"/>
        </w:rPr>
        <w:t>, USA</w:t>
      </w:r>
      <w:r w:rsidR="001A3D6E">
        <w:rPr>
          <w:color w:val="000000" w:themeColor="text1"/>
          <w:kern w:val="0"/>
        </w:rPr>
        <w:t xml:space="preserve">, </w:t>
      </w:r>
      <w:r w:rsidR="001A3D6E" w:rsidRPr="003A2558">
        <w:rPr>
          <w:color w:val="000000" w:themeColor="text1"/>
          <w:kern w:val="0"/>
        </w:rPr>
        <w:t>February 2</w:t>
      </w:r>
      <w:r w:rsidR="001A3D6E">
        <w:rPr>
          <w:color w:val="000000" w:themeColor="text1"/>
          <w:kern w:val="0"/>
        </w:rPr>
        <w:t>-</w:t>
      </w:r>
      <w:r w:rsidR="001A3D6E" w:rsidRPr="003A2558">
        <w:rPr>
          <w:color w:val="000000" w:themeColor="text1"/>
          <w:kern w:val="0"/>
        </w:rPr>
        <w:t>7</w:t>
      </w:r>
      <w:r>
        <w:rPr>
          <w:color w:val="000000" w:themeColor="text1"/>
          <w:kern w:val="0"/>
        </w:rPr>
        <w:t xml:space="preserve">, 2018, </w:t>
      </w:r>
      <w:r>
        <w:rPr>
          <w:color w:val="000000" w:themeColor="text1"/>
          <w:kern w:val="0"/>
        </w:rPr>
        <w:lastRenderedPageBreak/>
        <w:t>32(1)</w:t>
      </w:r>
      <w:r>
        <w:t xml:space="preserve"> </w:t>
      </w:r>
    </w:p>
    <w:p w14:paraId="66DB0458" w14:textId="3D0DE899" w:rsidR="006820E8" w:rsidRDefault="006820E8" w:rsidP="006820E8">
      <w:pPr>
        <w:ind w:left="566" w:hangingChars="236" w:hanging="566"/>
      </w:pPr>
      <w:r w:rsidRPr="00754A53">
        <w:rPr>
          <w:rFonts w:hint="eastAsia"/>
          <w:lang w:val="de-DE"/>
        </w:rPr>
        <w:t>[</w:t>
      </w:r>
      <w:r w:rsidRPr="00754A53">
        <w:rPr>
          <w:lang w:val="de-DE"/>
        </w:rPr>
        <w:t>21]</w:t>
      </w:r>
      <w:r w:rsidRPr="00754A53">
        <w:rPr>
          <w:lang w:val="de-DE"/>
        </w:rPr>
        <w:tab/>
      </w:r>
      <w:proofErr w:type="spellStart"/>
      <w:r w:rsidR="00E74404" w:rsidRPr="00754A53">
        <w:rPr>
          <w:color w:val="000000" w:themeColor="text1"/>
          <w:kern w:val="0"/>
          <w:lang w:val="de-DE"/>
        </w:rPr>
        <w:t>Yequan</w:t>
      </w:r>
      <w:proofErr w:type="spellEnd"/>
      <w:r w:rsidR="00E74404" w:rsidRPr="00754A53">
        <w:rPr>
          <w:color w:val="000000" w:themeColor="text1"/>
          <w:kern w:val="0"/>
          <w:lang w:val="de-DE"/>
        </w:rPr>
        <w:t xml:space="preserve"> </w:t>
      </w:r>
      <w:r w:rsidR="00A54EEE" w:rsidRPr="00754A53">
        <w:rPr>
          <w:color w:val="000000" w:themeColor="text1"/>
          <w:kern w:val="0"/>
          <w:lang w:val="de-DE"/>
        </w:rPr>
        <w:t xml:space="preserve">Wang, </w:t>
      </w:r>
      <w:proofErr w:type="spellStart"/>
      <w:r w:rsidR="00A54EEE" w:rsidRPr="00754A53">
        <w:rPr>
          <w:color w:val="000000" w:themeColor="text1"/>
          <w:kern w:val="0"/>
          <w:lang w:val="de-DE"/>
        </w:rPr>
        <w:t>Minlie</w:t>
      </w:r>
      <w:proofErr w:type="spellEnd"/>
      <w:r w:rsidR="00A54EEE" w:rsidRPr="00754A53">
        <w:rPr>
          <w:color w:val="000000" w:themeColor="text1"/>
          <w:kern w:val="0"/>
          <w:lang w:val="de-DE"/>
        </w:rPr>
        <w:t xml:space="preserve"> Huang, </w:t>
      </w:r>
      <w:proofErr w:type="spellStart"/>
      <w:r w:rsidR="00A54EEE" w:rsidRPr="00754A53">
        <w:rPr>
          <w:color w:val="000000" w:themeColor="text1"/>
          <w:kern w:val="0"/>
          <w:lang w:val="de-DE"/>
        </w:rPr>
        <w:t>Xiaoyan</w:t>
      </w:r>
      <w:proofErr w:type="spellEnd"/>
      <w:r w:rsidR="00A54EEE" w:rsidRPr="00754A53">
        <w:rPr>
          <w:color w:val="000000" w:themeColor="text1"/>
          <w:kern w:val="0"/>
          <w:lang w:val="de-DE"/>
        </w:rPr>
        <w:t xml:space="preserve"> Zhu, Li Zhao</w:t>
      </w:r>
      <w:r w:rsidRPr="00754A53">
        <w:rPr>
          <w:color w:val="000000" w:themeColor="text1"/>
          <w:kern w:val="0"/>
          <w:lang w:val="de-DE"/>
        </w:rPr>
        <w:t xml:space="preserve">. </w:t>
      </w:r>
      <w:r>
        <w:rPr>
          <w:color w:val="000000" w:themeColor="text1"/>
          <w:kern w:val="0"/>
        </w:rPr>
        <w:t xml:space="preserve">Attention-based </w:t>
      </w:r>
      <w:r w:rsidR="00754A53">
        <w:rPr>
          <w:rFonts w:hint="eastAsia"/>
          <w:color w:val="000000" w:themeColor="text1"/>
          <w:kern w:val="0"/>
        </w:rPr>
        <w:t>LSTM</w:t>
      </w:r>
      <w:r>
        <w:rPr>
          <w:color w:val="000000" w:themeColor="text1"/>
          <w:kern w:val="0"/>
        </w:rPr>
        <w:t xml:space="preserve"> for aspect-level sentiment classification. In: Proceedings of the 2016 conference on empirical methods in natural language processing</w:t>
      </w:r>
      <w:r w:rsidR="00DE7808">
        <w:rPr>
          <w:color w:val="000000" w:themeColor="text1"/>
          <w:kern w:val="0"/>
        </w:rPr>
        <w:t xml:space="preserve"> (EMNLP 2016)</w:t>
      </w:r>
      <w:r w:rsidR="008158C5">
        <w:rPr>
          <w:color w:val="000000" w:themeColor="text1"/>
          <w:kern w:val="0"/>
        </w:rPr>
        <w:t xml:space="preserve">, </w:t>
      </w:r>
      <w:r w:rsidR="003240D2" w:rsidRPr="003240D2">
        <w:rPr>
          <w:color w:val="000000" w:themeColor="text1"/>
          <w:kern w:val="0"/>
        </w:rPr>
        <w:t xml:space="preserve">Austin, </w:t>
      </w:r>
      <w:r w:rsidR="007B45F2">
        <w:rPr>
          <w:color w:val="000000" w:themeColor="text1"/>
          <w:kern w:val="0"/>
        </w:rPr>
        <w:t>TX, USA</w:t>
      </w:r>
      <w:r w:rsidR="006A49E1">
        <w:rPr>
          <w:color w:val="000000" w:themeColor="text1"/>
          <w:kern w:val="0"/>
        </w:rPr>
        <w:t xml:space="preserve">, </w:t>
      </w:r>
      <w:r w:rsidR="007F0CD8" w:rsidRPr="007F0CD8">
        <w:rPr>
          <w:color w:val="000000" w:themeColor="text1"/>
          <w:kern w:val="0"/>
        </w:rPr>
        <w:t>November 1-4</w:t>
      </w:r>
      <w:r>
        <w:rPr>
          <w:color w:val="000000" w:themeColor="text1"/>
          <w:kern w:val="0"/>
        </w:rPr>
        <w:t>, 2016: 606–615</w:t>
      </w:r>
      <w:r>
        <w:t xml:space="preserve"> </w:t>
      </w:r>
    </w:p>
    <w:p w14:paraId="7B42A3F1" w14:textId="73F5809E" w:rsidR="006820E8" w:rsidRDefault="006820E8" w:rsidP="006820E8">
      <w:pPr>
        <w:ind w:left="566" w:hangingChars="236" w:hanging="566"/>
      </w:pPr>
      <w:r>
        <w:rPr>
          <w:rFonts w:hint="eastAsia"/>
        </w:rPr>
        <w:t>[</w:t>
      </w:r>
      <w:r>
        <w:t>22]</w:t>
      </w:r>
      <w:r>
        <w:tab/>
      </w:r>
      <w:r w:rsidR="00552834" w:rsidRPr="008D356F">
        <w:t xml:space="preserve">Heng </w:t>
      </w:r>
      <w:r w:rsidR="008D356F" w:rsidRPr="008D356F">
        <w:t xml:space="preserve">She, Bin Wu, Bai Wang, </w:t>
      </w:r>
      <w:proofErr w:type="spellStart"/>
      <w:r w:rsidR="008D356F" w:rsidRPr="008D356F">
        <w:t>Renjun</w:t>
      </w:r>
      <w:proofErr w:type="spellEnd"/>
      <w:r w:rsidR="008D356F" w:rsidRPr="008D356F">
        <w:t xml:space="preserve"> Chi</w:t>
      </w:r>
      <w:r>
        <w:t>. Distant supervision for relation extraction with hierarchical attention and entity descriptions. In: International Joint Conference on Neural Networks</w:t>
      </w:r>
      <w:r w:rsidR="00A852E6">
        <w:t xml:space="preserve"> (IJCNN 2018)</w:t>
      </w:r>
      <w:r w:rsidR="00E55B84">
        <w:t xml:space="preserve">, </w:t>
      </w:r>
      <w:r w:rsidR="00F92443" w:rsidRPr="00F92443">
        <w:t>Rio de Janeiro, Brazil, July 8-13</w:t>
      </w:r>
      <w:r>
        <w:t>, 2018: 1</w:t>
      </w:r>
      <w:r w:rsidR="00D41E8F">
        <w:t>-</w:t>
      </w:r>
      <w:r>
        <w:t xml:space="preserve">8 </w:t>
      </w:r>
    </w:p>
    <w:p w14:paraId="46985E0B" w14:textId="20FAF9D8" w:rsidR="006820E8" w:rsidRDefault="006820E8" w:rsidP="006820E8">
      <w:pPr>
        <w:ind w:left="566" w:hangingChars="236" w:hanging="566"/>
      </w:pPr>
      <w:r>
        <w:rPr>
          <w:rFonts w:hint="eastAsia"/>
        </w:rPr>
        <w:t>[</w:t>
      </w:r>
      <w:r>
        <w:t>23]</w:t>
      </w:r>
      <w:r>
        <w:tab/>
      </w:r>
      <w:proofErr w:type="spellStart"/>
      <w:r w:rsidR="001B7CA7" w:rsidRPr="00EA61E2">
        <w:t>Sumit</w:t>
      </w:r>
      <w:proofErr w:type="spellEnd"/>
      <w:r w:rsidR="001B7CA7" w:rsidRPr="00EA61E2">
        <w:t xml:space="preserve"> </w:t>
      </w:r>
      <w:r w:rsidR="00EA61E2" w:rsidRPr="00EA61E2">
        <w:t xml:space="preserve">Chopra, Michael </w:t>
      </w:r>
      <w:proofErr w:type="spellStart"/>
      <w:r w:rsidR="00EA61E2" w:rsidRPr="00EA61E2">
        <w:t>Auli</w:t>
      </w:r>
      <w:proofErr w:type="spellEnd"/>
      <w:r w:rsidR="00EA61E2" w:rsidRPr="00EA61E2">
        <w:t>, Alexander Rush</w:t>
      </w:r>
      <w:r>
        <w:t>. Abstractive sentence summarization with attentive recurrent neural networks. In: Proceedings of the conference of the North American chapter of the association for computational linguistics: human language technologies</w:t>
      </w:r>
      <w:r w:rsidR="00C06DDF">
        <w:t xml:space="preserve"> (</w:t>
      </w:r>
      <w:r w:rsidR="00D10683">
        <w:t>NA</w:t>
      </w:r>
      <w:r w:rsidR="00C06DDF">
        <w:t>ACL 2016)</w:t>
      </w:r>
      <w:r w:rsidR="00B064BF">
        <w:t xml:space="preserve">, </w:t>
      </w:r>
      <w:r w:rsidR="00A565E9" w:rsidRPr="00A565E9">
        <w:t>San Diego, CA</w:t>
      </w:r>
      <w:r w:rsidR="00C7593C">
        <w:t>, USA</w:t>
      </w:r>
      <w:r w:rsidR="00230059">
        <w:t xml:space="preserve">, </w:t>
      </w:r>
      <w:r w:rsidR="002B2601" w:rsidRPr="002B2601">
        <w:t>June 12</w:t>
      </w:r>
      <w:r w:rsidR="008C3458">
        <w:t>-</w:t>
      </w:r>
      <w:r w:rsidR="002B2601" w:rsidRPr="002B2601">
        <w:t>17</w:t>
      </w:r>
      <w:r>
        <w:t xml:space="preserve">, 2016: 93-98 </w:t>
      </w:r>
    </w:p>
    <w:p w14:paraId="5E5CB1D2" w14:textId="0829A4E4" w:rsidR="006820E8" w:rsidRPr="00EF4677" w:rsidRDefault="006820E8" w:rsidP="006820E8">
      <w:pPr>
        <w:ind w:left="566" w:hangingChars="236" w:hanging="566"/>
        <w:rPr>
          <w:lang w:val="de-DE"/>
        </w:rPr>
      </w:pPr>
      <w:r>
        <w:rPr>
          <w:rFonts w:hint="eastAsia"/>
          <w:lang w:val="de-DE"/>
        </w:rPr>
        <w:t>[</w:t>
      </w:r>
      <w:r>
        <w:rPr>
          <w:lang w:val="de-DE"/>
        </w:rPr>
        <w:t>24]</w:t>
      </w:r>
      <w:r>
        <w:rPr>
          <w:lang w:val="de-DE"/>
        </w:rPr>
        <w:tab/>
      </w:r>
      <w:r w:rsidR="006318A5" w:rsidRPr="006318A5">
        <w:rPr>
          <w:rFonts w:hint="eastAsia"/>
          <w:color w:val="000000" w:themeColor="text1"/>
          <w:kern w:val="0"/>
          <w:lang w:val="de-DE"/>
        </w:rPr>
        <w:t>张宇</w:t>
      </w:r>
      <w:r w:rsidR="006318A5">
        <w:rPr>
          <w:rFonts w:hint="eastAsia"/>
          <w:color w:val="000000" w:themeColor="text1"/>
          <w:kern w:val="0"/>
          <w:lang w:val="de-DE"/>
        </w:rPr>
        <w:t>，</w:t>
      </w:r>
      <w:r w:rsidR="006318A5" w:rsidRPr="006318A5">
        <w:rPr>
          <w:rFonts w:hint="eastAsia"/>
          <w:color w:val="000000" w:themeColor="text1"/>
          <w:kern w:val="0"/>
          <w:lang w:val="de-DE"/>
        </w:rPr>
        <w:t>张雷</w:t>
      </w:r>
      <w:r w:rsidR="006318A5" w:rsidRPr="006318A5">
        <w:rPr>
          <w:rFonts w:hint="eastAsia"/>
          <w:color w:val="000000" w:themeColor="text1"/>
          <w:kern w:val="0"/>
          <w:lang w:val="de-DE"/>
        </w:rPr>
        <w:t xml:space="preserve">. </w:t>
      </w:r>
      <w:r w:rsidR="006318A5" w:rsidRPr="006318A5">
        <w:rPr>
          <w:rFonts w:hint="eastAsia"/>
          <w:color w:val="000000" w:themeColor="text1"/>
          <w:kern w:val="0"/>
          <w:lang w:val="de-DE"/>
        </w:rPr>
        <w:t>融入注意力机制的深度学习动作识别</w:t>
      </w:r>
      <w:r w:rsidR="006318A5" w:rsidRPr="006318A5">
        <w:rPr>
          <w:rFonts w:hint="eastAsia"/>
          <w:color w:val="000000" w:themeColor="text1"/>
          <w:kern w:val="0"/>
          <w:lang w:val="de-DE"/>
        </w:rPr>
        <w:t xml:space="preserve">. </w:t>
      </w:r>
      <w:proofErr w:type="spellStart"/>
      <w:r w:rsidR="006318A5" w:rsidRPr="006318A5">
        <w:rPr>
          <w:rFonts w:hint="eastAsia"/>
          <w:color w:val="000000" w:themeColor="text1"/>
          <w:kern w:val="0"/>
          <w:lang w:val="de-DE"/>
        </w:rPr>
        <w:t>Telecommunication</w:t>
      </w:r>
      <w:proofErr w:type="spellEnd"/>
      <w:r w:rsidR="006318A5" w:rsidRPr="006318A5">
        <w:rPr>
          <w:rFonts w:hint="eastAsia"/>
          <w:color w:val="000000" w:themeColor="text1"/>
          <w:kern w:val="0"/>
          <w:lang w:val="de-DE"/>
        </w:rPr>
        <w:t xml:space="preserve"> Engineering</w:t>
      </w:r>
      <w:r w:rsidR="00723486">
        <w:rPr>
          <w:rFonts w:hint="eastAsia"/>
          <w:color w:val="000000" w:themeColor="text1"/>
          <w:kern w:val="0"/>
          <w:lang w:val="de-DE"/>
        </w:rPr>
        <w:t>,</w:t>
      </w:r>
      <w:r w:rsidR="00723486">
        <w:rPr>
          <w:color w:val="000000" w:themeColor="text1"/>
          <w:kern w:val="0"/>
          <w:lang w:val="de-DE"/>
        </w:rPr>
        <w:t xml:space="preserve"> </w:t>
      </w:r>
      <w:r w:rsidR="006318A5" w:rsidRPr="006318A5">
        <w:rPr>
          <w:rFonts w:hint="eastAsia"/>
          <w:color w:val="000000" w:themeColor="text1"/>
          <w:kern w:val="0"/>
          <w:lang w:val="de-DE"/>
        </w:rPr>
        <w:t>2021</w:t>
      </w:r>
      <w:r w:rsidR="00D03664">
        <w:rPr>
          <w:color w:val="000000" w:themeColor="text1"/>
          <w:kern w:val="0"/>
          <w:lang w:val="de-DE"/>
        </w:rPr>
        <w:t xml:space="preserve">, </w:t>
      </w:r>
      <w:r w:rsidR="006318A5" w:rsidRPr="006318A5">
        <w:rPr>
          <w:rFonts w:hint="eastAsia"/>
          <w:color w:val="000000" w:themeColor="text1"/>
          <w:kern w:val="0"/>
          <w:lang w:val="de-DE"/>
        </w:rPr>
        <w:t>61(10)</w:t>
      </w:r>
      <w:r w:rsidR="003F5FF9">
        <w:rPr>
          <w:color w:val="000000" w:themeColor="text1"/>
          <w:kern w:val="0"/>
          <w:lang w:val="de-DE"/>
        </w:rPr>
        <w:t>:</w:t>
      </w:r>
      <w:r w:rsidRPr="00EF4677">
        <w:rPr>
          <w:lang w:val="de-DE"/>
        </w:rPr>
        <w:t xml:space="preserve"> </w:t>
      </w:r>
      <w:r w:rsidR="00EF3E1C" w:rsidRPr="00EF4677">
        <w:rPr>
          <w:lang w:val="de-DE"/>
        </w:rPr>
        <w:t>1205-1212</w:t>
      </w:r>
      <w:r w:rsidR="003F5FF9" w:rsidRPr="00EF4677">
        <w:rPr>
          <w:lang w:val="de-DE"/>
        </w:rPr>
        <w:t xml:space="preserve"> </w:t>
      </w:r>
    </w:p>
    <w:p w14:paraId="251EBFB9" w14:textId="3CB54359" w:rsidR="006820E8" w:rsidRPr="00EF4677" w:rsidRDefault="006820E8" w:rsidP="006820E8">
      <w:pPr>
        <w:ind w:left="566" w:hangingChars="236" w:hanging="566"/>
        <w:rPr>
          <w:lang w:val="de-DE"/>
        </w:rPr>
      </w:pPr>
      <w:r>
        <w:rPr>
          <w:rFonts w:hint="eastAsia"/>
          <w:lang w:val="de-DE"/>
        </w:rPr>
        <w:t>[</w:t>
      </w:r>
      <w:r>
        <w:rPr>
          <w:lang w:val="de-DE"/>
        </w:rPr>
        <w:t>25]</w:t>
      </w:r>
      <w:r>
        <w:rPr>
          <w:lang w:val="de-DE"/>
        </w:rPr>
        <w:tab/>
      </w:r>
      <w:r w:rsidR="00FC4A19" w:rsidRPr="00FC4A19">
        <w:rPr>
          <w:rFonts w:hint="eastAsia"/>
          <w:lang w:val="de-DE"/>
        </w:rPr>
        <w:t>徐从安</w:t>
      </w:r>
      <w:r w:rsidR="00EB0195">
        <w:rPr>
          <w:rFonts w:hint="eastAsia"/>
          <w:lang w:val="de-DE"/>
        </w:rPr>
        <w:t>，</w:t>
      </w:r>
      <w:r w:rsidR="00FC4A19" w:rsidRPr="00FC4A19">
        <w:rPr>
          <w:rFonts w:hint="eastAsia"/>
          <w:lang w:val="de-DE"/>
        </w:rPr>
        <w:t>吕亚飞</w:t>
      </w:r>
      <w:r w:rsidR="004E17A8">
        <w:rPr>
          <w:rFonts w:hint="eastAsia"/>
          <w:lang w:val="de-DE"/>
        </w:rPr>
        <w:t>，</w:t>
      </w:r>
      <w:r w:rsidR="00FC4A19" w:rsidRPr="00FC4A19">
        <w:rPr>
          <w:rFonts w:hint="eastAsia"/>
          <w:lang w:val="de-DE"/>
        </w:rPr>
        <w:t>张筱晗</w:t>
      </w:r>
      <w:r w:rsidR="00EB33ED">
        <w:rPr>
          <w:rFonts w:hint="eastAsia"/>
          <w:lang w:val="de-DE"/>
        </w:rPr>
        <w:t>，</w:t>
      </w:r>
      <w:r w:rsidR="00FC4A19" w:rsidRPr="00FC4A19">
        <w:rPr>
          <w:rFonts w:hint="eastAsia"/>
          <w:lang w:val="de-DE"/>
        </w:rPr>
        <w:t>刘瑜</w:t>
      </w:r>
      <w:r w:rsidR="00936C71">
        <w:rPr>
          <w:rFonts w:hint="eastAsia"/>
          <w:lang w:val="de-DE"/>
        </w:rPr>
        <w:t>，</w:t>
      </w:r>
      <w:r w:rsidR="00FC4A19" w:rsidRPr="00FC4A19">
        <w:rPr>
          <w:rFonts w:hint="eastAsia"/>
          <w:lang w:val="de-DE"/>
        </w:rPr>
        <w:t>崔晨浩</w:t>
      </w:r>
      <w:r w:rsidR="00E44E88">
        <w:rPr>
          <w:rFonts w:hint="eastAsia"/>
          <w:lang w:val="de-DE"/>
        </w:rPr>
        <w:t>，</w:t>
      </w:r>
      <w:r w:rsidR="00FC4A19" w:rsidRPr="00FC4A19">
        <w:rPr>
          <w:rFonts w:hint="eastAsia"/>
          <w:lang w:val="de-DE"/>
        </w:rPr>
        <w:t>顾祥岐</w:t>
      </w:r>
      <w:r w:rsidR="00FC4A19" w:rsidRPr="00FC4A19">
        <w:rPr>
          <w:rFonts w:hint="eastAsia"/>
          <w:lang w:val="de-DE"/>
        </w:rPr>
        <w:t xml:space="preserve">. </w:t>
      </w:r>
      <w:r w:rsidR="00FC4A19" w:rsidRPr="00FC4A19">
        <w:rPr>
          <w:rFonts w:hint="eastAsia"/>
          <w:lang w:val="de-DE"/>
        </w:rPr>
        <w:t>基于双重注意力机制的遥感图像场景分类特征表示方法</w:t>
      </w:r>
      <w:r w:rsidR="00FC4A19" w:rsidRPr="00FC4A19">
        <w:rPr>
          <w:rFonts w:hint="eastAsia"/>
          <w:lang w:val="de-DE"/>
        </w:rPr>
        <w:t xml:space="preserve">. </w:t>
      </w:r>
      <w:r w:rsidR="00FC4A19" w:rsidRPr="00FC4A19">
        <w:rPr>
          <w:rFonts w:hint="eastAsia"/>
          <w:lang w:val="de-DE"/>
        </w:rPr>
        <w:t>电子与信息学报</w:t>
      </w:r>
      <w:r w:rsidR="009752D6">
        <w:rPr>
          <w:rFonts w:hint="eastAsia"/>
          <w:lang w:val="de-DE"/>
        </w:rPr>
        <w:t>,</w:t>
      </w:r>
      <w:r w:rsidR="009752D6">
        <w:rPr>
          <w:lang w:val="de-DE"/>
        </w:rPr>
        <w:t xml:space="preserve"> 2021</w:t>
      </w:r>
      <w:r w:rsidR="00FC4A19" w:rsidRPr="00FC4A19">
        <w:rPr>
          <w:rFonts w:hint="eastAsia"/>
          <w:lang w:val="de-DE"/>
        </w:rPr>
        <w:t>, 43(3)</w:t>
      </w:r>
      <w:r w:rsidR="00E473E4">
        <w:rPr>
          <w:lang w:val="de-DE"/>
        </w:rPr>
        <w:t>:</w:t>
      </w:r>
      <w:r w:rsidR="00FC4A19" w:rsidRPr="00FC4A19">
        <w:rPr>
          <w:rFonts w:hint="eastAsia"/>
          <w:lang w:val="de-DE"/>
        </w:rPr>
        <w:t xml:space="preserve"> 683-691</w:t>
      </w:r>
      <w:r w:rsidRPr="00EF4677">
        <w:rPr>
          <w:lang w:val="de-DE"/>
        </w:rPr>
        <w:t xml:space="preserve"> </w:t>
      </w:r>
    </w:p>
    <w:p w14:paraId="27ADEE68" w14:textId="246F0FE4" w:rsidR="006820E8" w:rsidRDefault="006820E8" w:rsidP="006820E8">
      <w:pPr>
        <w:ind w:left="566" w:hangingChars="236" w:hanging="566"/>
      </w:pPr>
      <w:r>
        <w:rPr>
          <w:rFonts w:hint="eastAsia"/>
        </w:rPr>
        <w:t>[</w:t>
      </w:r>
      <w:r>
        <w:t>26]</w:t>
      </w:r>
      <w:r>
        <w:tab/>
      </w:r>
      <w:r w:rsidR="007F706A" w:rsidRPr="007F706A">
        <w:rPr>
          <w:rFonts w:hint="eastAsia"/>
        </w:rPr>
        <w:t>张祥东</w:t>
      </w:r>
      <w:r w:rsidR="001B6BA0">
        <w:rPr>
          <w:rFonts w:hint="eastAsia"/>
        </w:rPr>
        <w:t>，</w:t>
      </w:r>
      <w:r w:rsidR="007F706A" w:rsidRPr="007F706A">
        <w:rPr>
          <w:rFonts w:hint="eastAsia"/>
        </w:rPr>
        <w:t>王腾军</w:t>
      </w:r>
      <w:r w:rsidR="00B65A09">
        <w:rPr>
          <w:rFonts w:hint="eastAsia"/>
        </w:rPr>
        <w:t>，</w:t>
      </w:r>
      <w:r w:rsidR="007F706A" w:rsidRPr="007F706A">
        <w:rPr>
          <w:rFonts w:hint="eastAsia"/>
        </w:rPr>
        <w:t>朱劭俊</w:t>
      </w:r>
      <w:r w:rsidR="007F706A">
        <w:rPr>
          <w:rFonts w:hint="eastAsia"/>
        </w:rPr>
        <w:t>，</w:t>
      </w:r>
      <w:r w:rsidR="007F706A" w:rsidRPr="007F706A">
        <w:rPr>
          <w:rFonts w:hint="eastAsia"/>
        </w:rPr>
        <w:t>杨耘</w:t>
      </w:r>
      <w:r w:rsidR="007F706A" w:rsidRPr="007F706A">
        <w:rPr>
          <w:rFonts w:hint="eastAsia"/>
        </w:rPr>
        <w:t xml:space="preserve">. </w:t>
      </w:r>
      <w:r w:rsidR="007F706A" w:rsidRPr="007F706A">
        <w:rPr>
          <w:rFonts w:hint="eastAsia"/>
        </w:rPr>
        <w:t>基于扩张卷积注意力神经网络的高光谱图像分类</w:t>
      </w:r>
      <w:r w:rsidR="007F706A" w:rsidRPr="007F706A">
        <w:rPr>
          <w:rFonts w:hint="eastAsia"/>
        </w:rPr>
        <w:t xml:space="preserve">. </w:t>
      </w:r>
      <w:r w:rsidR="007F706A" w:rsidRPr="007F706A">
        <w:rPr>
          <w:rFonts w:hint="eastAsia"/>
        </w:rPr>
        <w:t>光学学报</w:t>
      </w:r>
      <w:r w:rsidR="007F706A" w:rsidRPr="007F706A">
        <w:rPr>
          <w:rFonts w:hint="eastAsia"/>
        </w:rPr>
        <w:t>,</w:t>
      </w:r>
      <w:r w:rsidR="006E3996">
        <w:t xml:space="preserve"> </w:t>
      </w:r>
      <w:r w:rsidR="006E3996" w:rsidRPr="007F706A">
        <w:rPr>
          <w:rFonts w:hint="eastAsia"/>
        </w:rPr>
        <w:t>2021</w:t>
      </w:r>
      <w:r w:rsidR="006E3996">
        <w:rPr>
          <w:rFonts w:hint="eastAsia"/>
        </w:rPr>
        <w:t>,</w:t>
      </w:r>
      <w:r w:rsidR="007F706A" w:rsidRPr="007F706A">
        <w:rPr>
          <w:rFonts w:hint="eastAsia"/>
        </w:rPr>
        <w:t xml:space="preserve"> 41(3)</w:t>
      </w:r>
      <w:r w:rsidR="00406D3E">
        <w:t xml:space="preserve">: </w:t>
      </w:r>
      <w:r w:rsidR="007F706A" w:rsidRPr="007F706A">
        <w:rPr>
          <w:rFonts w:hint="eastAsia"/>
        </w:rPr>
        <w:t>0310001</w:t>
      </w:r>
      <w:r>
        <w:t xml:space="preserve"> </w:t>
      </w:r>
    </w:p>
    <w:p w14:paraId="4AF76773" w14:textId="22E356DE" w:rsidR="006820E8" w:rsidRDefault="006820E8" w:rsidP="006820E8">
      <w:pPr>
        <w:ind w:left="566" w:hangingChars="236" w:hanging="566"/>
      </w:pPr>
      <w:r>
        <w:rPr>
          <w:rFonts w:hint="eastAsia"/>
        </w:rPr>
        <w:t>[</w:t>
      </w:r>
      <w:r>
        <w:t>2</w:t>
      </w:r>
      <w:r w:rsidR="00D719F2">
        <w:t>7</w:t>
      </w:r>
      <w:r>
        <w:t>]</w:t>
      </w:r>
      <w:r>
        <w:tab/>
      </w:r>
      <w:r w:rsidR="00C37B8C" w:rsidRPr="0037309E">
        <w:rPr>
          <w:color w:val="000000" w:themeColor="text1"/>
          <w:kern w:val="0"/>
        </w:rPr>
        <w:t xml:space="preserve">Han </w:t>
      </w:r>
      <w:r w:rsidR="0037309E" w:rsidRPr="0037309E">
        <w:rPr>
          <w:color w:val="000000" w:themeColor="text1"/>
          <w:kern w:val="0"/>
        </w:rPr>
        <w:t xml:space="preserve">Zhang, Ian Goodfellow, Dimitris Metaxas, Augustus </w:t>
      </w:r>
      <w:proofErr w:type="spellStart"/>
      <w:r w:rsidR="0037309E" w:rsidRPr="0037309E">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w:t>
      </w:r>
      <w:r w:rsidR="00985473">
        <w:rPr>
          <w:color w:val="000000" w:themeColor="text1"/>
          <w:kern w:val="0"/>
        </w:rPr>
        <w:t xml:space="preserve"> </w:t>
      </w:r>
      <w:r w:rsidR="00EE2A96">
        <w:rPr>
          <w:color w:val="000000" w:themeColor="text1"/>
          <w:kern w:val="0"/>
        </w:rPr>
        <w:t>(PMLR 2019)</w:t>
      </w:r>
      <w:r w:rsidR="00FC2471">
        <w:rPr>
          <w:color w:val="000000" w:themeColor="text1"/>
          <w:kern w:val="0"/>
        </w:rPr>
        <w:t xml:space="preserve">, </w:t>
      </w:r>
      <w:r w:rsidR="00123DC9" w:rsidRPr="00123DC9">
        <w:rPr>
          <w:color w:val="000000" w:themeColor="text1"/>
          <w:kern w:val="0"/>
        </w:rPr>
        <w:t>Long Beach, C</w:t>
      </w:r>
      <w:r w:rsidR="00330922">
        <w:rPr>
          <w:color w:val="000000" w:themeColor="text1"/>
          <w:kern w:val="0"/>
        </w:rPr>
        <w:t>A</w:t>
      </w:r>
      <w:r w:rsidR="00123DC9" w:rsidRPr="00123DC9">
        <w:rPr>
          <w:color w:val="000000" w:themeColor="text1"/>
          <w:kern w:val="0"/>
        </w:rPr>
        <w:t>, USA</w:t>
      </w:r>
      <w:r w:rsidR="00AC75B3">
        <w:rPr>
          <w:color w:val="000000" w:themeColor="text1"/>
          <w:kern w:val="0"/>
        </w:rPr>
        <w:t>,</w:t>
      </w:r>
      <w:r w:rsidR="00473227">
        <w:rPr>
          <w:color w:val="000000" w:themeColor="text1"/>
          <w:kern w:val="0"/>
        </w:rPr>
        <w:t xml:space="preserve"> June</w:t>
      </w:r>
      <w:r w:rsidR="00AC75B3">
        <w:rPr>
          <w:color w:val="000000" w:themeColor="text1"/>
          <w:kern w:val="0"/>
        </w:rPr>
        <w:t xml:space="preserve"> </w:t>
      </w:r>
      <w:r w:rsidR="003903A2" w:rsidRPr="003903A2">
        <w:rPr>
          <w:color w:val="000000" w:themeColor="text1"/>
          <w:kern w:val="0"/>
        </w:rPr>
        <w:t>9-15</w:t>
      </w:r>
      <w:r>
        <w:rPr>
          <w:color w:val="000000" w:themeColor="text1"/>
          <w:kern w:val="0"/>
        </w:rPr>
        <w:t>, 2019: 7354</w:t>
      </w:r>
      <w:r w:rsidR="0050705F">
        <w:rPr>
          <w:color w:val="000000" w:themeColor="text1"/>
          <w:kern w:val="0"/>
        </w:rPr>
        <w:t>-</w:t>
      </w:r>
      <w:r>
        <w:rPr>
          <w:color w:val="000000" w:themeColor="text1"/>
          <w:kern w:val="0"/>
        </w:rPr>
        <w:t>7363</w:t>
      </w:r>
      <w:r>
        <w:t xml:space="preserve"> </w:t>
      </w:r>
    </w:p>
    <w:p w14:paraId="10487528" w14:textId="4C657112" w:rsidR="006820E8" w:rsidRDefault="006820E8" w:rsidP="006820E8">
      <w:pPr>
        <w:ind w:left="566" w:hangingChars="236" w:hanging="566"/>
      </w:pPr>
      <w:r>
        <w:rPr>
          <w:rFonts w:hint="eastAsia"/>
        </w:rPr>
        <w:t>[</w:t>
      </w:r>
      <w:r>
        <w:t>2</w:t>
      </w:r>
      <w:r w:rsidR="00C20A6A">
        <w:t>8</w:t>
      </w:r>
      <w:r>
        <w:t>]</w:t>
      </w:r>
      <w:r>
        <w:tab/>
      </w:r>
      <w:r w:rsidR="00A8411C" w:rsidRPr="00722A0E">
        <w:rPr>
          <w:color w:val="000000" w:themeColor="text1"/>
          <w:kern w:val="0"/>
        </w:rPr>
        <w:t xml:space="preserve">Tao </w:t>
      </w:r>
      <w:r w:rsidR="00722A0E" w:rsidRPr="00722A0E">
        <w:rPr>
          <w:color w:val="000000" w:themeColor="text1"/>
          <w:kern w:val="0"/>
        </w:rPr>
        <w:t xml:space="preserve">Kong, </w:t>
      </w:r>
      <w:proofErr w:type="spellStart"/>
      <w:r w:rsidR="00722A0E" w:rsidRPr="00722A0E">
        <w:rPr>
          <w:color w:val="000000" w:themeColor="text1"/>
          <w:kern w:val="0"/>
        </w:rPr>
        <w:t>Fuchun</w:t>
      </w:r>
      <w:proofErr w:type="spellEnd"/>
      <w:r w:rsidR="00722A0E" w:rsidRPr="00722A0E">
        <w:rPr>
          <w:color w:val="000000" w:themeColor="text1"/>
          <w:kern w:val="0"/>
        </w:rPr>
        <w:t xml:space="preserve"> Sun, Chuanqi Tan, </w:t>
      </w:r>
      <w:proofErr w:type="spellStart"/>
      <w:r w:rsidR="00722A0E" w:rsidRPr="00722A0E">
        <w:rPr>
          <w:color w:val="000000" w:themeColor="text1"/>
          <w:kern w:val="0"/>
        </w:rPr>
        <w:t>Huaping</w:t>
      </w:r>
      <w:proofErr w:type="spellEnd"/>
      <w:r w:rsidR="00722A0E" w:rsidRPr="00722A0E">
        <w:rPr>
          <w:color w:val="000000" w:themeColor="text1"/>
          <w:kern w:val="0"/>
        </w:rPr>
        <w:t xml:space="preserve"> Liu, </w:t>
      </w:r>
      <w:proofErr w:type="spellStart"/>
      <w:r w:rsidR="00722A0E" w:rsidRPr="00722A0E">
        <w:rPr>
          <w:color w:val="000000" w:themeColor="text1"/>
          <w:kern w:val="0"/>
        </w:rPr>
        <w:t>Wenbing</w:t>
      </w:r>
      <w:proofErr w:type="spellEnd"/>
      <w:r w:rsidR="00722A0E" w:rsidRPr="00722A0E">
        <w:rPr>
          <w:color w:val="000000" w:themeColor="text1"/>
          <w:kern w:val="0"/>
        </w:rPr>
        <w:t xml:space="preserve"> Huang</w:t>
      </w:r>
      <w:r>
        <w:rPr>
          <w:color w:val="000000" w:themeColor="text1"/>
          <w:kern w:val="0"/>
        </w:rPr>
        <w:t>. Deep feature pyramid reconfiguration for object detection. In: Proceedings of the European conference on computer vision</w:t>
      </w:r>
      <w:r w:rsidR="00B75607">
        <w:rPr>
          <w:color w:val="000000" w:themeColor="text1"/>
          <w:kern w:val="0"/>
        </w:rPr>
        <w:t xml:space="preserve"> (ECCV 2018), </w:t>
      </w:r>
      <w:r w:rsidR="00E97F7A" w:rsidRPr="00E97F7A">
        <w:rPr>
          <w:color w:val="000000" w:themeColor="text1"/>
          <w:kern w:val="0"/>
        </w:rPr>
        <w:t>Munich, Germany</w:t>
      </w:r>
      <w:r w:rsidR="00E97F7A">
        <w:rPr>
          <w:color w:val="000000" w:themeColor="text1"/>
          <w:kern w:val="0"/>
        </w:rPr>
        <w:t xml:space="preserve">, </w:t>
      </w:r>
      <w:r w:rsidR="00E5661F" w:rsidRPr="00E5661F">
        <w:rPr>
          <w:color w:val="000000" w:themeColor="text1"/>
          <w:kern w:val="0"/>
        </w:rPr>
        <w:t>September 8-14</w:t>
      </w:r>
      <w:r>
        <w:rPr>
          <w:color w:val="000000" w:themeColor="text1"/>
          <w:kern w:val="0"/>
        </w:rPr>
        <w:t>, 2018: 169</w:t>
      </w:r>
      <w:r w:rsidR="00C7074C">
        <w:rPr>
          <w:color w:val="000000" w:themeColor="text1"/>
          <w:kern w:val="0"/>
        </w:rPr>
        <w:t>-</w:t>
      </w:r>
      <w:r>
        <w:rPr>
          <w:color w:val="000000" w:themeColor="text1"/>
          <w:kern w:val="0"/>
        </w:rPr>
        <w:t>185</w:t>
      </w:r>
      <w:r>
        <w:t xml:space="preserve"> </w:t>
      </w:r>
    </w:p>
    <w:p w14:paraId="46C332DB" w14:textId="76FA764F" w:rsidR="006820E8" w:rsidRDefault="006820E8" w:rsidP="006820E8">
      <w:pPr>
        <w:ind w:left="566" w:hangingChars="236" w:hanging="566"/>
      </w:pPr>
      <w:r w:rsidRPr="000C5ACF">
        <w:rPr>
          <w:rFonts w:hint="eastAsia"/>
          <w:lang w:val="de-DE"/>
        </w:rPr>
        <w:t>[</w:t>
      </w:r>
      <w:r w:rsidR="006B7310">
        <w:rPr>
          <w:lang w:val="de-DE"/>
        </w:rPr>
        <w:t>29</w:t>
      </w:r>
      <w:r w:rsidRPr="000C5ACF">
        <w:rPr>
          <w:lang w:val="de-DE"/>
        </w:rPr>
        <w:t>]</w:t>
      </w:r>
      <w:r w:rsidRPr="000C5ACF">
        <w:rPr>
          <w:lang w:val="de-DE"/>
        </w:rPr>
        <w:tab/>
      </w:r>
      <w:r w:rsidR="003074EE" w:rsidRPr="000C5ACF">
        <w:rPr>
          <w:color w:val="000000" w:themeColor="text1"/>
          <w:kern w:val="0"/>
          <w:lang w:val="de-DE"/>
        </w:rPr>
        <w:t xml:space="preserve">Wei </w:t>
      </w:r>
      <w:r w:rsidR="00D142C6" w:rsidRPr="000C5ACF">
        <w:rPr>
          <w:color w:val="000000" w:themeColor="text1"/>
          <w:kern w:val="0"/>
          <w:lang w:val="de-DE"/>
        </w:rPr>
        <w:t xml:space="preserve">Li, </w:t>
      </w:r>
      <w:proofErr w:type="spellStart"/>
      <w:r w:rsidR="00D142C6" w:rsidRPr="000C5ACF">
        <w:rPr>
          <w:color w:val="000000" w:themeColor="text1"/>
          <w:kern w:val="0"/>
          <w:lang w:val="de-DE"/>
        </w:rPr>
        <w:t>Xiatian</w:t>
      </w:r>
      <w:proofErr w:type="spellEnd"/>
      <w:r w:rsidR="00D142C6" w:rsidRPr="000C5ACF">
        <w:rPr>
          <w:color w:val="000000" w:themeColor="text1"/>
          <w:kern w:val="0"/>
          <w:lang w:val="de-DE"/>
        </w:rPr>
        <w:t xml:space="preserve"> Zhu, </w:t>
      </w:r>
      <w:proofErr w:type="spellStart"/>
      <w:r w:rsidR="00D142C6" w:rsidRPr="000C5ACF">
        <w:rPr>
          <w:color w:val="000000" w:themeColor="text1"/>
          <w:kern w:val="0"/>
          <w:lang w:val="de-DE"/>
        </w:rPr>
        <w:t>Shaogang</w:t>
      </w:r>
      <w:proofErr w:type="spellEnd"/>
      <w:r w:rsidR="00D142C6" w:rsidRPr="000C5ACF">
        <w:rPr>
          <w:color w:val="000000" w:themeColor="text1"/>
          <w:kern w:val="0"/>
          <w:lang w:val="de-DE"/>
        </w:rPr>
        <w:t xml:space="preserve"> Gong</w:t>
      </w:r>
      <w:r w:rsidRPr="000C5ACF">
        <w:rPr>
          <w:color w:val="000000" w:themeColor="text1"/>
          <w:kern w:val="0"/>
          <w:lang w:val="de-DE"/>
        </w:rPr>
        <w:t xml:space="preserve">. </w:t>
      </w:r>
      <w:r>
        <w:rPr>
          <w:color w:val="000000" w:themeColor="text1"/>
          <w:kern w:val="0"/>
        </w:rPr>
        <w:t>Harmonious attention network for person re-identification. In: The IEEE Conference on Computer Vision and Pattern Recognition</w:t>
      </w:r>
      <w:r w:rsidR="006F547E">
        <w:rPr>
          <w:color w:val="000000" w:themeColor="text1"/>
          <w:kern w:val="0"/>
        </w:rPr>
        <w:t xml:space="preserve"> (CVPR 2018)</w:t>
      </w:r>
      <w:r w:rsidR="000C5ACF">
        <w:rPr>
          <w:color w:val="000000" w:themeColor="text1"/>
          <w:kern w:val="0"/>
        </w:rPr>
        <w:t xml:space="preserve">, </w:t>
      </w:r>
      <w:r w:rsidR="00E134C0" w:rsidRPr="00E134C0">
        <w:rPr>
          <w:color w:val="000000" w:themeColor="text1"/>
          <w:kern w:val="0"/>
        </w:rPr>
        <w:t>Salt Lake City, Utah</w:t>
      </w:r>
      <w:r w:rsidR="00733BB3">
        <w:rPr>
          <w:color w:val="000000" w:themeColor="text1"/>
          <w:kern w:val="0"/>
        </w:rPr>
        <w:t xml:space="preserve">, USA, </w:t>
      </w:r>
      <w:r w:rsidR="00D34247" w:rsidRPr="00D34247">
        <w:rPr>
          <w:color w:val="000000" w:themeColor="text1"/>
          <w:kern w:val="0"/>
        </w:rPr>
        <w:t>June 18-22</w:t>
      </w:r>
      <w:r>
        <w:rPr>
          <w:color w:val="000000" w:themeColor="text1"/>
          <w:kern w:val="0"/>
        </w:rPr>
        <w:t>, 2018: 2285-2294</w:t>
      </w:r>
      <w:r>
        <w:t xml:space="preserve"> </w:t>
      </w:r>
    </w:p>
    <w:p w14:paraId="4982E5A8" w14:textId="607A67AB" w:rsidR="006820E8" w:rsidRDefault="006820E8" w:rsidP="006820E8">
      <w:pPr>
        <w:ind w:left="566" w:hangingChars="236" w:hanging="566"/>
      </w:pPr>
      <w:r>
        <w:rPr>
          <w:rFonts w:hint="eastAsia"/>
        </w:rPr>
        <w:lastRenderedPageBreak/>
        <w:t>[</w:t>
      </w:r>
      <w:r>
        <w:t>3</w:t>
      </w:r>
      <w:r w:rsidR="004E23C3">
        <w:t>0</w:t>
      </w:r>
      <w:r>
        <w:t>]</w:t>
      </w:r>
      <w:r>
        <w:tab/>
      </w:r>
      <w:r w:rsidR="00874AD8" w:rsidRPr="00F154FF">
        <w:t xml:space="preserve">Hao </w:t>
      </w:r>
      <w:r w:rsidR="00F154FF" w:rsidRPr="00F154FF">
        <w:t xml:space="preserve">Liu, </w:t>
      </w:r>
      <w:proofErr w:type="spellStart"/>
      <w:r w:rsidR="00F154FF" w:rsidRPr="00F154FF">
        <w:t>Jiashi</w:t>
      </w:r>
      <w:proofErr w:type="spellEnd"/>
      <w:r w:rsidR="00F154FF" w:rsidRPr="00F154FF">
        <w:t xml:space="preserve"> Feng, </w:t>
      </w:r>
      <w:proofErr w:type="spellStart"/>
      <w:r w:rsidR="00F154FF" w:rsidRPr="00F154FF">
        <w:t>Meibin</w:t>
      </w:r>
      <w:proofErr w:type="spellEnd"/>
      <w:r w:rsidR="00F154FF" w:rsidRPr="00F154FF">
        <w:t xml:space="preserve"> Qi, </w:t>
      </w:r>
      <w:proofErr w:type="spellStart"/>
      <w:r w:rsidR="00F154FF" w:rsidRPr="00F154FF">
        <w:t>Jianguo</w:t>
      </w:r>
      <w:proofErr w:type="spellEnd"/>
      <w:r w:rsidR="00F154FF" w:rsidRPr="00F154FF">
        <w:t xml:space="preserve"> Jiang, </w:t>
      </w:r>
      <w:proofErr w:type="spellStart"/>
      <w:r w:rsidR="00F154FF" w:rsidRPr="00F154FF">
        <w:t>Shuicheng</w:t>
      </w:r>
      <w:proofErr w:type="spellEnd"/>
      <w:r w:rsidR="00F154FF" w:rsidRPr="00F154FF">
        <w:t xml:space="preserve"> Yan</w:t>
      </w:r>
      <w:r>
        <w:t>. End-to-end comparative attention networks for person re-identification. IEEE Transactions on Image Processing, 2017, 26(7):</w:t>
      </w:r>
      <w:r w:rsidR="000A452C">
        <w:t xml:space="preserve"> </w:t>
      </w:r>
      <w:r>
        <w:t xml:space="preserve">3492–3506 </w:t>
      </w:r>
    </w:p>
    <w:p w14:paraId="3DB13FAA" w14:textId="66202B91" w:rsidR="006820E8" w:rsidRDefault="006820E8" w:rsidP="006820E8">
      <w:pPr>
        <w:ind w:left="566" w:hangingChars="236" w:hanging="566"/>
        <w:rPr>
          <w:color w:val="000000" w:themeColor="text1"/>
        </w:rPr>
      </w:pPr>
      <w:r>
        <w:rPr>
          <w:rFonts w:hint="eastAsia"/>
        </w:rPr>
        <w:t>[</w:t>
      </w:r>
      <w:r>
        <w:t>3</w:t>
      </w:r>
      <w:r w:rsidR="001E5BB5">
        <w:t>1</w:t>
      </w:r>
      <w:r>
        <w:t>]</w:t>
      </w:r>
      <w:r>
        <w:tab/>
      </w:r>
      <w:r w:rsidR="00E66A21" w:rsidRPr="00D72054">
        <w:t xml:space="preserve">Jun </w:t>
      </w:r>
      <w:r w:rsidR="00D72054" w:rsidRPr="00D72054">
        <w:t xml:space="preserve">Fu, Jing Liu, </w:t>
      </w:r>
      <w:proofErr w:type="spellStart"/>
      <w:r w:rsidR="00D72054" w:rsidRPr="00D72054">
        <w:t>Haijie</w:t>
      </w:r>
      <w:proofErr w:type="spellEnd"/>
      <w:r w:rsidR="00D72054" w:rsidRPr="00D72054">
        <w:t xml:space="preserve"> Tian, Yong Li, </w:t>
      </w:r>
      <w:proofErr w:type="spellStart"/>
      <w:r w:rsidR="00D72054" w:rsidRPr="00D72054">
        <w:t>Yongjun</w:t>
      </w:r>
      <w:proofErr w:type="spellEnd"/>
      <w:r w:rsidR="00D72054" w:rsidRPr="00D72054">
        <w:t xml:space="preserve"> Bao, </w:t>
      </w:r>
      <w:proofErr w:type="spellStart"/>
      <w:r w:rsidR="00D72054" w:rsidRPr="00D72054">
        <w:t>Zhiwei</w:t>
      </w:r>
      <w:proofErr w:type="spellEnd"/>
      <w:r w:rsidR="00D72054" w:rsidRPr="00D72054">
        <w:t xml:space="preserve"> Fang, </w:t>
      </w:r>
      <w:proofErr w:type="spellStart"/>
      <w:r w:rsidR="00D72054" w:rsidRPr="00D72054">
        <w:t>Hanqing</w:t>
      </w:r>
      <w:proofErr w:type="spellEnd"/>
      <w:r w:rsidR="00D72054" w:rsidRPr="00D72054">
        <w:t xml:space="preserve"> Lu</w:t>
      </w:r>
      <w:r>
        <w:t>. Dual attention network for scene segmentation. In: Proceedings of the IEEE/CVF conference on computer vision and pattern recognition</w:t>
      </w:r>
      <w:r w:rsidR="00F84AB7">
        <w:t xml:space="preserve"> (CVPR 2019)</w:t>
      </w:r>
      <w:r w:rsidR="00D47D74">
        <w:t xml:space="preserve">, </w:t>
      </w:r>
      <w:r w:rsidR="00E16D63" w:rsidRPr="00E16D63">
        <w:t>Long Beach, CA, USA</w:t>
      </w:r>
      <w:r w:rsidR="000109F2">
        <w:t xml:space="preserve">, </w:t>
      </w:r>
      <w:r w:rsidR="00E765C4" w:rsidRPr="00E765C4">
        <w:t>Jun 16</w:t>
      </w:r>
      <w:r w:rsidR="00C5620F">
        <w:t>-</w:t>
      </w:r>
      <w:r w:rsidR="00E765C4" w:rsidRPr="00E765C4">
        <w:t>20</w:t>
      </w:r>
      <w:r>
        <w:t xml:space="preserve">, 2019: 3146-3154 </w:t>
      </w:r>
    </w:p>
    <w:p w14:paraId="53E42A3C" w14:textId="2859112D" w:rsidR="006820E8" w:rsidRDefault="006820E8" w:rsidP="006820E8">
      <w:pPr>
        <w:ind w:left="566" w:hangingChars="236" w:hanging="566"/>
      </w:pPr>
      <w:r>
        <w:rPr>
          <w:rFonts w:hint="eastAsia"/>
          <w:color w:val="000000" w:themeColor="text1"/>
          <w:lang w:val="de-DE"/>
        </w:rPr>
        <w:t>[</w:t>
      </w:r>
      <w:r>
        <w:rPr>
          <w:color w:val="000000" w:themeColor="text1"/>
          <w:lang w:val="de-DE"/>
        </w:rPr>
        <w:t>3</w:t>
      </w:r>
      <w:r w:rsidR="009176FD">
        <w:rPr>
          <w:color w:val="000000" w:themeColor="text1"/>
          <w:lang w:val="de-DE"/>
        </w:rPr>
        <w:t>2</w:t>
      </w:r>
      <w:r>
        <w:rPr>
          <w:color w:val="000000" w:themeColor="text1"/>
          <w:lang w:val="de-DE"/>
        </w:rPr>
        <w:t>]</w:t>
      </w:r>
      <w:r>
        <w:rPr>
          <w:color w:val="000000" w:themeColor="text1"/>
          <w:lang w:val="de-DE"/>
        </w:rPr>
        <w:tab/>
      </w:r>
      <w:r w:rsidR="00B25E31" w:rsidRPr="00B56493">
        <w:rPr>
          <w:lang w:val="de-DE"/>
        </w:rPr>
        <w:t xml:space="preserve">Jason </w:t>
      </w:r>
      <w:r w:rsidR="00B56493" w:rsidRPr="00B56493">
        <w:rPr>
          <w:lang w:val="de-DE"/>
        </w:rPr>
        <w:t xml:space="preserve">Kuen, </w:t>
      </w:r>
      <w:proofErr w:type="spellStart"/>
      <w:r w:rsidR="00B56493" w:rsidRPr="00B56493">
        <w:rPr>
          <w:lang w:val="de-DE"/>
        </w:rPr>
        <w:t>Zhenhua</w:t>
      </w:r>
      <w:proofErr w:type="spellEnd"/>
      <w:r w:rsidR="00B56493" w:rsidRPr="00B56493">
        <w:rPr>
          <w:lang w:val="de-DE"/>
        </w:rPr>
        <w:t xml:space="preserve"> Wang, Gang Wang</w:t>
      </w:r>
      <w:r>
        <w:rPr>
          <w:lang w:val="de-DE"/>
        </w:rPr>
        <w:t xml:space="preserve">. </w:t>
      </w:r>
      <w:r>
        <w:t>Recurrent attentional networks for saliency detection. In: Proceedings of the IEEE Conference on computer Vision and Pattern Recognition</w:t>
      </w:r>
      <w:r w:rsidR="00F8143A">
        <w:t xml:space="preserve"> (CVPR 2016)</w:t>
      </w:r>
      <w:r w:rsidR="00315D4E">
        <w:t xml:space="preserve">, </w:t>
      </w:r>
      <w:r w:rsidR="00115093" w:rsidRPr="00115093">
        <w:t>Las Vegas, N</w:t>
      </w:r>
      <w:r w:rsidR="00AC48D3">
        <w:t>V, USA</w:t>
      </w:r>
      <w:r w:rsidR="00437A02">
        <w:t xml:space="preserve">, </w:t>
      </w:r>
      <w:r w:rsidR="00A80B7B" w:rsidRPr="00A80B7B">
        <w:t>June 26-July 1</w:t>
      </w:r>
      <w:r>
        <w:t xml:space="preserve">, 2016: 3668–3677 </w:t>
      </w:r>
    </w:p>
    <w:p w14:paraId="73351297" w14:textId="17F86EAE" w:rsidR="006820E8" w:rsidRDefault="006820E8" w:rsidP="006820E8">
      <w:pPr>
        <w:ind w:left="566" w:hangingChars="236" w:hanging="566"/>
        <w:rPr>
          <w:color w:val="000000" w:themeColor="text1"/>
        </w:rPr>
      </w:pPr>
      <w:r>
        <w:rPr>
          <w:rFonts w:hint="eastAsia"/>
          <w:lang w:val="de-DE"/>
        </w:rPr>
        <w:t>[</w:t>
      </w:r>
      <w:r>
        <w:rPr>
          <w:lang w:val="de-DE"/>
        </w:rPr>
        <w:t>3</w:t>
      </w:r>
      <w:r w:rsidR="00DF6B7E">
        <w:rPr>
          <w:lang w:val="de-DE"/>
        </w:rPr>
        <w:t>3</w:t>
      </w:r>
      <w:r>
        <w:rPr>
          <w:lang w:val="de-DE"/>
        </w:rPr>
        <w:t>]</w:t>
      </w:r>
      <w:r>
        <w:rPr>
          <w:lang w:val="de-DE"/>
        </w:rPr>
        <w:tab/>
      </w:r>
      <w:proofErr w:type="spellStart"/>
      <w:r w:rsidR="004E09D2" w:rsidRPr="009C180D">
        <w:rPr>
          <w:color w:val="000000" w:themeColor="text1"/>
          <w:lang w:val="de-DE"/>
        </w:rPr>
        <w:t>Zhongzhan</w:t>
      </w:r>
      <w:proofErr w:type="spellEnd"/>
      <w:r w:rsidR="004E09D2" w:rsidRPr="009C180D">
        <w:rPr>
          <w:color w:val="000000" w:themeColor="text1"/>
          <w:lang w:val="de-DE"/>
        </w:rPr>
        <w:t xml:space="preserve"> </w:t>
      </w:r>
      <w:r w:rsidR="009C180D" w:rsidRPr="009C180D">
        <w:rPr>
          <w:color w:val="000000" w:themeColor="text1"/>
          <w:lang w:val="de-DE"/>
        </w:rPr>
        <w:t xml:space="preserve">Huang, </w:t>
      </w:r>
      <w:proofErr w:type="spellStart"/>
      <w:r w:rsidR="009C180D" w:rsidRPr="009C180D">
        <w:rPr>
          <w:color w:val="000000" w:themeColor="text1"/>
          <w:lang w:val="de-DE"/>
        </w:rPr>
        <w:t>Senwei</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Mingfu</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Haizhao</w:t>
      </w:r>
      <w:proofErr w:type="spellEnd"/>
      <w:r w:rsidR="009C180D" w:rsidRPr="009C180D">
        <w:rPr>
          <w:color w:val="000000" w:themeColor="text1"/>
          <w:lang w:val="de-DE"/>
        </w:rPr>
        <w:t xml:space="preserve"> Yang</w:t>
      </w:r>
      <w:r>
        <w:rPr>
          <w:color w:val="000000" w:themeColor="text1"/>
          <w:lang w:val="de-DE"/>
        </w:rPr>
        <w:t xml:space="preserve">. </w:t>
      </w:r>
      <w:proofErr w:type="spellStart"/>
      <w:r>
        <w:rPr>
          <w:color w:val="000000" w:themeColor="text1"/>
        </w:rPr>
        <w:t>Dianet</w:t>
      </w:r>
      <w:proofErr w:type="spellEnd"/>
      <w:r>
        <w:rPr>
          <w:color w:val="000000" w:themeColor="text1"/>
        </w:rPr>
        <w:t xml:space="preserve">: </w:t>
      </w:r>
      <w:r w:rsidR="008043B5">
        <w:rPr>
          <w:color w:val="000000" w:themeColor="text1"/>
        </w:rPr>
        <w:t>d</w:t>
      </w:r>
      <w:r>
        <w:rPr>
          <w:color w:val="000000" w:themeColor="text1"/>
        </w:rPr>
        <w:t>ense-and-implicit attention network. In: Association for the Advancement of Artificial Intelligence</w:t>
      </w:r>
      <w:r w:rsidR="00D0072C">
        <w:rPr>
          <w:color w:val="000000" w:themeColor="text1"/>
        </w:rPr>
        <w:t xml:space="preserve"> (AAAI 2020)</w:t>
      </w:r>
      <w:r w:rsidR="00667D9C">
        <w:rPr>
          <w:color w:val="000000" w:themeColor="text1"/>
        </w:rPr>
        <w:t xml:space="preserve">, </w:t>
      </w:r>
      <w:r w:rsidR="008F7016" w:rsidRPr="008F7016">
        <w:rPr>
          <w:color w:val="000000" w:themeColor="text1"/>
        </w:rPr>
        <w:t>Hilton New York Midtown, N</w:t>
      </w:r>
      <w:r w:rsidR="00A65087">
        <w:rPr>
          <w:color w:val="000000" w:themeColor="text1"/>
        </w:rPr>
        <w:t>Y</w:t>
      </w:r>
      <w:r w:rsidR="008F7016" w:rsidRPr="008F7016">
        <w:rPr>
          <w:color w:val="000000" w:themeColor="text1"/>
        </w:rPr>
        <w:t>, USA</w:t>
      </w:r>
      <w:r w:rsidR="00EB773C">
        <w:rPr>
          <w:color w:val="000000" w:themeColor="text1"/>
        </w:rPr>
        <w:t xml:space="preserve">, </w:t>
      </w:r>
      <w:r w:rsidR="00FD4857" w:rsidRPr="00FD4857">
        <w:rPr>
          <w:color w:val="000000" w:themeColor="text1"/>
        </w:rPr>
        <w:t>February 7-12</w:t>
      </w:r>
      <w:r>
        <w:rPr>
          <w:color w:val="000000" w:themeColor="text1"/>
        </w:rPr>
        <w:t xml:space="preserve">, 2020, 34(4): 4206-4214 </w:t>
      </w:r>
    </w:p>
    <w:p w14:paraId="5617200B" w14:textId="5E5D3E15" w:rsidR="006820E8" w:rsidRDefault="006820E8" w:rsidP="006820E8">
      <w:pPr>
        <w:ind w:left="566" w:hangingChars="236" w:hanging="566"/>
        <w:rPr>
          <w:color w:val="000000" w:themeColor="text1"/>
        </w:rPr>
      </w:pPr>
      <w:r w:rsidRPr="00D91357">
        <w:rPr>
          <w:rFonts w:hint="eastAsia"/>
          <w:color w:val="000000" w:themeColor="text1"/>
          <w:lang w:val="de-DE"/>
        </w:rPr>
        <w:t>[</w:t>
      </w:r>
      <w:r w:rsidRPr="00D91357">
        <w:rPr>
          <w:color w:val="000000" w:themeColor="text1"/>
          <w:lang w:val="de-DE"/>
        </w:rPr>
        <w:t>3</w:t>
      </w:r>
      <w:r w:rsidR="00B42494">
        <w:rPr>
          <w:color w:val="000000" w:themeColor="text1"/>
          <w:lang w:val="de-DE"/>
        </w:rPr>
        <w:t>4</w:t>
      </w:r>
      <w:r w:rsidRPr="00D91357">
        <w:rPr>
          <w:color w:val="000000" w:themeColor="text1"/>
          <w:lang w:val="de-DE"/>
        </w:rPr>
        <w:t>]</w:t>
      </w:r>
      <w:r w:rsidRPr="00D91357">
        <w:rPr>
          <w:color w:val="000000" w:themeColor="text1"/>
          <w:lang w:val="de-DE"/>
        </w:rPr>
        <w:tab/>
      </w:r>
      <w:proofErr w:type="spellStart"/>
      <w:r w:rsidR="00A12FC9" w:rsidRPr="00D91357">
        <w:rPr>
          <w:color w:val="000000" w:themeColor="text1"/>
          <w:lang w:val="de-DE"/>
        </w:rPr>
        <w:t>Hengshuang</w:t>
      </w:r>
      <w:proofErr w:type="spellEnd"/>
      <w:r w:rsidR="00A12FC9" w:rsidRPr="00D91357">
        <w:rPr>
          <w:color w:val="000000" w:themeColor="text1"/>
          <w:lang w:val="de-DE"/>
        </w:rPr>
        <w:t xml:space="preserve"> </w:t>
      </w:r>
      <w:r w:rsidR="00A535D4" w:rsidRPr="00D91357">
        <w:rPr>
          <w:color w:val="000000" w:themeColor="text1"/>
          <w:lang w:val="de-DE"/>
        </w:rPr>
        <w:t xml:space="preserve">Zhao, </w:t>
      </w:r>
      <w:proofErr w:type="spellStart"/>
      <w:r w:rsidR="00A535D4" w:rsidRPr="00D91357">
        <w:rPr>
          <w:color w:val="000000" w:themeColor="text1"/>
          <w:lang w:val="de-DE"/>
        </w:rPr>
        <w:t>Jiaya</w:t>
      </w:r>
      <w:proofErr w:type="spellEnd"/>
      <w:r w:rsidR="00A535D4" w:rsidRPr="00D91357">
        <w:rPr>
          <w:color w:val="000000" w:themeColor="text1"/>
          <w:lang w:val="de-DE"/>
        </w:rPr>
        <w:t xml:space="preserve"> Jia, Vladlen </w:t>
      </w:r>
      <w:proofErr w:type="spellStart"/>
      <w:r w:rsidR="00A535D4" w:rsidRPr="00D91357">
        <w:rPr>
          <w:color w:val="000000" w:themeColor="text1"/>
          <w:lang w:val="de-DE"/>
        </w:rPr>
        <w:t>Koltun</w:t>
      </w:r>
      <w:proofErr w:type="spellEnd"/>
      <w:r w:rsidRPr="00D91357">
        <w:rPr>
          <w:color w:val="000000" w:themeColor="text1"/>
          <w:lang w:val="de-DE"/>
        </w:rPr>
        <w:t xml:space="preserve">. </w:t>
      </w:r>
      <w:r>
        <w:rPr>
          <w:color w:val="000000" w:themeColor="text1"/>
        </w:rPr>
        <w:t>Exploring self-attention for image recognition. In: Proceedings of the IEEE/CVF Conference on Computer Vision and Pattern Recognition</w:t>
      </w:r>
      <w:r w:rsidR="00835ADE">
        <w:rPr>
          <w:color w:val="000000" w:themeColor="text1"/>
        </w:rPr>
        <w:t xml:space="preserve"> </w:t>
      </w:r>
      <w:r w:rsidR="005B58C8">
        <w:rPr>
          <w:color w:val="000000" w:themeColor="text1"/>
        </w:rPr>
        <w:t>(CVPR 2020)</w:t>
      </w:r>
      <w:r w:rsidR="00D91357">
        <w:rPr>
          <w:color w:val="000000" w:themeColor="text1"/>
        </w:rPr>
        <w:t xml:space="preserve">, </w:t>
      </w:r>
      <w:r w:rsidR="003B23D8" w:rsidRPr="003B23D8">
        <w:rPr>
          <w:color w:val="000000" w:themeColor="text1"/>
        </w:rPr>
        <w:t>Seattle, WA, USA, June 14-19</w:t>
      </w:r>
      <w:r>
        <w:rPr>
          <w:color w:val="000000" w:themeColor="text1"/>
        </w:rPr>
        <w:t xml:space="preserve">, 2020: 10076-10085 </w:t>
      </w:r>
    </w:p>
    <w:p w14:paraId="50352322" w14:textId="5E95D33C" w:rsidR="006820E8" w:rsidRDefault="006820E8" w:rsidP="006820E8">
      <w:pPr>
        <w:ind w:left="566" w:hangingChars="236" w:hanging="566"/>
      </w:pPr>
      <w:r>
        <w:rPr>
          <w:rFonts w:hint="eastAsia"/>
          <w:color w:val="000000" w:themeColor="text1"/>
        </w:rPr>
        <w:t>[</w:t>
      </w:r>
      <w:r>
        <w:rPr>
          <w:color w:val="000000" w:themeColor="text1"/>
        </w:rPr>
        <w:t>3</w:t>
      </w:r>
      <w:r w:rsidR="000C6CFB">
        <w:rPr>
          <w:color w:val="000000" w:themeColor="text1"/>
        </w:rPr>
        <w:t>5</w:t>
      </w:r>
      <w:r>
        <w:rPr>
          <w:color w:val="000000" w:themeColor="text1"/>
        </w:rPr>
        <w:t>]</w:t>
      </w:r>
      <w:r>
        <w:rPr>
          <w:color w:val="000000" w:themeColor="text1"/>
        </w:rPr>
        <w:tab/>
      </w:r>
      <w:proofErr w:type="spellStart"/>
      <w:r w:rsidR="007936DF" w:rsidRPr="008D21D0">
        <w:rPr>
          <w:color w:val="000000" w:themeColor="text1"/>
        </w:rPr>
        <w:t>Kaiming</w:t>
      </w:r>
      <w:proofErr w:type="spellEnd"/>
      <w:r w:rsidR="007936DF" w:rsidRPr="008D21D0">
        <w:rPr>
          <w:color w:val="000000" w:themeColor="text1"/>
        </w:rPr>
        <w:t xml:space="preserve"> </w:t>
      </w:r>
      <w:r w:rsidR="008D21D0" w:rsidRPr="008D21D0">
        <w:rPr>
          <w:color w:val="000000" w:themeColor="text1"/>
        </w:rPr>
        <w:t xml:space="preserve">He, </w:t>
      </w:r>
      <w:proofErr w:type="spellStart"/>
      <w:r w:rsidR="008D21D0" w:rsidRPr="008D21D0">
        <w:rPr>
          <w:color w:val="000000" w:themeColor="text1"/>
        </w:rPr>
        <w:t>Xiangyu</w:t>
      </w:r>
      <w:proofErr w:type="spellEnd"/>
      <w:r w:rsidR="008D21D0" w:rsidRPr="008D21D0">
        <w:rPr>
          <w:color w:val="000000" w:themeColor="text1"/>
        </w:rPr>
        <w:t xml:space="preserve"> Zhang, </w:t>
      </w:r>
      <w:proofErr w:type="spellStart"/>
      <w:r w:rsidR="008D21D0" w:rsidRPr="008D21D0">
        <w:rPr>
          <w:color w:val="000000" w:themeColor="text1"/>
        </w:rPr>
        <w:t>Shaoqing</w:t>
      </w:r>
      <w:proofErr w:type="spellEnd"/>
      <w:r w:rsidR="008D21D0" w:rsidRPr="008D21D0">
        <w:rPr>
          <w:color w:val="000000" w:themeColor="text1"/>
        </w:rPr>
        <w:t xml:space="preserve"> Ren, Jian Sun</w:t>
      </w:r>
      <w:r>
        <w:rPr>
          <w:color w:val="000000" w:themeColor="text1"/>
        </w:rPr>
        <w:t>. Deep residual learning for image recognition. In: Proceedings of the IEEE conference on computer vision and pattern recognition</w:t>
      </w:r>
      <w:r w:rsidR="00F722F8">
        <w:rPr>
          <w:color w:val="000000" w:themeColor="text1"/>
        </w:rPr>
        <w:t xml:space="preserve"> (CVPR 2016)</w:t>
      </w:r>
      <w:r w:rsidR="00F1448D">
        <w:rPr>
          <w:color w:val="000000" w:themeColor="text1"/>
        </w:rPr>
        <w:t xml:space="preserve">, </w:t>
      </w:r>
      <w:r w:rsidR="00F1448D" w:rsidRPr="00115093">
        <w:t>Las Vegas, N</w:t>
      </w:r>
      <w:r w:rsidR="00F1448D">
        <w:t xml:space="preserve">V, USA, </w:t>
      </w:r>
      <w:r w:rsidR="00F1448D" w:rsidRPr="00A80B7B">
        <w:t>June 26-July 1</w:t>
      </w:r>
      <w:r>
        <w:rPr>
          <w:color w:val="000000" w:themeColor="text1"/>
        </w:rPr>
        <w:t>, 2016: 770-778</w:t>
      </w:r>
      <w:r>
        <w:t xml:space="preserve"> </w:t>
      </w:r>
    </w:p>
    <w:p w14:paraId="2191A0BA" w14:textId="770C3D26" w:rsidR="006820E8" w:rsidRDefault="006820E8" w:rsidP="006820E8">
      <w:pPr>
        <w:ind w:left="566" w:hangingChars="236" w:hanging="566"/>
      </w:pPr>
      <w:r>
        <w:rPr>
          <w:rFonts w:hint="eastAsia"/>
        </w:rPr>
        <w:t>[</w:t>
      </w:r>
      <w:r>
        <w:t>3</w:t>
      </w:r>
      <w:r w:rsidR="00E70838">
        <w:t>6</w:t>
      </w:r>
      <w:r>
        <w:t>]</w:t>
      </w:r>
      <w:r>
        <w:tab/>
      </w:r>
      <w:r w:rsidR="00651881" w:rsidRPr="00426AEC">
        <w:rPr>
          <w:color w:val="000000" w:themeColor="text1"/>
        </w:rPr>
        <w:t xml:space="preserve">Sergey </w:t>
      </w:r>
      <w:proofErr w:type="spellStart"/>
      <w:r w:rsidR="00426AEC" w:rsidRPr="00426AEC">
        <w:rPr>
          <w:color w:val="000000" w:themeColor="text1"/>
        </w:rPr>
        <w:t>Zagoruyko</w:t>
      </w:r>
      <w:proofErr w:type="spellEnd"/>
      <w:r w:rsidR="00426AEC" w:rsidRPr="00426AEC">
        <w:rPr>
          <w:color w:val="000000" w:themeColor="text1"/>
        </w:rPr>
        <w:t xml:space="preserve">, Nikos </w:t>
      </w:r>
      <w:proofErr w:type="spellStart"/>
      <w:r w:rsidR="00426AEC" w:rsidRPr="00426AEC">
        <w:rPr>
          <w:color w:val="000000" w:themeColor="text1"/>
        </w:rPr>
        <w:t>Komodakis</w:t>
      </w:r>
      <w:proofErr w:type="spellEnd"/>
      <w:r>
        <w:rPr>
          <w:color w:val="000000" w:themeColor="text1"/>
        </w:rPr>
        <w:t xml:space="preserve">. Wide residual networks. </w:t>
      </w:r>
      <w:proofErr w:type="spellStart"/>
      <w:r>
        <w:rPr>
          <w:color w:val="000000" w:themeColor="text1"/>
        </w:rPr>
        <w:t>arXiv</w:t>
      </w:r>
      <w:proofErr w:type="spellEnd"/>
      <w:r>
        <w:rPr>
          <w:color w:val="000000" w:themeColor="text1"/>
        </w:rPr>
        <w:t xml:space="preserve"> preprint arXiv:1605.07146, 2016</w:t>
      </w:r>
      <w:r>
        <w:t xml:space="preserve"> </w:t>
      </w:r>
    </w:p>
    <w:p w14:paraId="6ACFBD16" w14:textId="6E2FE4E6" w:rsidR="006820E8" w:rsidRDefault="006820E8" w:rsidP="006820E8">
      <w:pPr>
        <w:ind w:left="566" w:hangingChars="236" w:hanging="566"/>
      </w:pPr>
      <w:r>
        <w:rPr>
          <w:rFonts w:hint="eastAsia"/>
          <w:lang w:val="de-DE"/>
        </w:rPr>
        <w:t>[</w:t>
      </w:r>
      <w:r>
        <w:rPr>
          <w:lang w:val="de-DE"/>
        </w:rPr>
        <w:t>3</w:t>
      </w:r>
      <w:r w:rsidR="007F1739">
        <w:rPr>
          <w:lang w:val="de-DE"/>
        </w:rPr>
        <w:t>7</w:t>
      </w:r>
      <w:r>
        <w:rPr>
          <w:lang w:val="de-DE"/>
        </w:rPr>
        <w:t>]</w:t>
      </w:r>
      <w:r>
        <w:rPr>
          <w:lang w:val="de-DE"/>
        </w:rPr>
        <w:tab/>
      </w:r>
      <w:r w:rsidR="007B2C98" w:rsidRPr="00ED3159">
        <w:rPr>
          <w:color w:val="000000" w:themeColor="text1"/>
          <w:kern w:val="0"/>
          <w:lang w:val="de-DE"/>
        </w:rPr>
        <w:t xml:space="preserve">Gao </w:t>
      </w:r>
      <w:r w:rsidR="00ED3159" w:rsidRPr="00ED3159">
        <w:rPr>
          <w:color w:val="000000" w:themeColor="text1"/>
          <w:kern w:val="0"/>
          <w:lang w:val="de-DE"/>
        </w:rPr>
        <w:t xml:space="preserve">Huang, </w:t>
      </w:r>
      <w:proofErr w:type="spellStart"/>
      <w:r w:rsidR="00ED3159" w:rsidRPr="00ED3159">
        <w:rPr>
          <w:color w:val="000000" w:themeColor="text1"/>
          <w:kern w:val="0"/>
          <w:lang w:val="de-DE"/>
        </w:rPr>
        <w:t>Zhuang</w:t>
      </w:r>
      <w:proofErr w:type="spellEnd"/>
      <w:r w:rsidR="00ED3159" w:rsidRPr="00ED3159">
        <w:rPr>
          <w:color w:val="000000" w:themeColor="text1"/>
          <w:kern w:val="0"/>
          <w:lang w:val="de-DE"/>
        </w:rPr>
        <w:t xml:space="preserve"> Liu, Laurens Van Der Maaten, Kilian Weinberger</w:t>
      </w:r>
      <w:r>
        <w:rPr>
          <w:color w:val="000000" w:themeColor="text1"/>
          <w:kern w:val="0"/>
          <w:lang w:val="de-DE"/>
        </w:rPr>
        <w:t>.</w:t>
      </w:r>
      <w:r w:rsidRPr="002B7114">
        <w:rPr>
          <w:color w:val="000000" w:themeColor="text1"/>
          <w:kern w:val="0"/>
          <w:lang w:val="de-DE"/>
        </w:rPr>
        <w:t xml:space="preserve"> </w:t>
      </w:r>
      <w:r>
        <w:rPr>
          <w:color w:val="000000" w:themeColor="text1"/>
          <w:kern w:val="0"/>
        </w:rPr>
        <w:t xml:space="preserve">Densely </w:t>
      </w:r>
      <w:r w:rsidR="001653B3">
        <w:rPr>
          <w:color w:val="000000" w:themeColor="text1"/>
          <w:kern w:val="0"/>
        </w:rPr>
        <w:t>c</w:t>
      </w:r>
      <w:r>
        <w:rPr>
          <w:color w:val="000000" w:themeColor="text1"/>
          <w:kern w:val="0"/>
        </w:rPr>
        <w:t xml:space="preserve">onnected </w:t>
      </w:r>
      <w:r w:rsidR="00D24A7E">
        <w:rPr>
          <w:color w:val="000000" w:themeColor="text1"/>
          <w:kern w:val="0"/>
        </w:rPr>
        <w:t>c</w:t>
      </w:r>
      <w:r>
        <w:rPr>
          <w:color w:val="000000" w:themeColor="text1"/>
          <w:kern w:val="0"/>
        </w:rPr>
        <w:t xml:space="preserve">onvolutional </w:t>
      </w:r>
      <w:r w:rsidR="00E038FA">
        <w:rPr>
          <w:color w:val="000000" w:themeColor="text1"/>
          <w:kern w:val="0"/>
        </w:rPr>
        <w:t>n</w:t>
      </w:r>
      <w:r>
        <w:rPr>
          <w:color w:val="000000" w:themeColor="text1"/>
          <w:kern w:val="0"/>
        </w:rPr>
        <w:t>etworks. In: Proceedings of the IEEE conference on computer vision and pattern recognition</w:t>
      </w:r>
      <w:r w:rsidR="00026B95">
        <w:rPr>
          <w:color w:val="000000" w:themeColor="text1"/>
          <w:kern w:val="0"/>
        </w:rPr>
        <w:t xml:space="preserve"> (CVPR 2017)</w:t>
      </w:r>
      <w:r w:rsidR="005E158D">
        <w:rPr>
          <w:color w:val="000000" w:themeColor="text1"/>
          <w:kern w:val="0"/>
        </w:rPr>
        <w:t xml:space="preserve">, </w:t>
      </w:r>
      <w:r w:rsidR="001F3F1C" w:rsidRPr="001F3F1C">
        <w:rPr>
          <w:color w:val="000000" w:themeColor="text1"/>
          <w:kern w:val="0"/>
        </w:rPr>
        <w:t>Honolulu, Hawaii, USA, July 21-26</w:t>
      </w:r>
      <w:r>
        <w:rPr>
          <w:color w:val="000000" w:themeColor="text1"/>
          <w:kern w:val="0"/>
        </w:rPr>
        <w:t>, 2017: 4700-4708</w:t>
      </w:r>
      <w:r>
        <w:t xml:space="preserve"> </w:t>
      </w:r>
    </w:p>
    <w:p w14:paraId="3E95D3B4" w14:textId="26F1FFDD" w:rsidR="006820E8" w:rsidRDefault="006820E8" w:rsidP="006820E8">
      <w:pPr>
        <w:ind w:left="566" w:hangingChars="236" w:hanging="566"/>
      </w:pPr>
      <w:r>
        <w:rPr>
          <w:rFonts w:hint="eastAsia"/>
        </w:rPr>
        <w:t>[</w:t>
      </w:r>
      <w:r>
        <w:t>3</w:t>
      </w:r>
      <w:r w:rsidR="00440932">
        <w:t>8</w:t>
      </w:r>
      <w:r>
        <w:t>]</w:t>
      </w:r>
      <w:r>
        <w:tab/>
      </w:r>
      <w:r w:rsidR="007534FA" w:rsidRPr="00094530">
        <w:t xml:space="preserve">Leo </w:t>
      </w:r>
      <w:proofErr w:type="spellStart"/>
      <w:r w:rsidR="00094530" w:rsidRPr="00094530">
        <w:t>Breiman</w:t>
      </w:r>
      <w:proofErr w:type="spellEnd"/>
      <w:r>
        <w:t xml:space="preserve">. Bagging predictors. Machine Learning, 1996, 24(2): 123–140 </w:t>
      </w:r>
    </w:p>
    <w:p w14:paraId="14E76AA6" w14:textId="37A95BF8" w:rsidR="006820E8" w:rsidRDefault="006820E8" w:rsidP="006820E8">
      <w:pPr>
        <w:ind w:left="566" w:hangingChars="236" w:hanging="566"/>
      </w:pPr>
      <w:r>
        <w:rPr>
          <w:rFonts w:hint="eastAsia"/>
        </w:rPr>
        <w:t>[</w:t>
      </w:r>
      <w:r w:rsidR="006B2C12">
        <w:t>39</w:t>
      </w:r>
      <w:r>
        <w:t>]</w:t>
      </w:r>
      <w:r>
        <w:tab/>
      </w:r>
      <w:r w:rsidR="0067685F">
        <w:t xml:space="preserve">Terrance </w:t>
      </w:r>
      <w:r>
        <w:t xml:space="preserve">DeVries, </w:t>
      </w:r>
      <w:r w:rsidR="00712E3E" w:rsidRPr="00712E3E">
        <w:t>Graham Taylor</w:t>
      </w:r>
      <w:r>
        <w:t xml:space="preserve">. Improved regularization of convolutional neural networks with cutout. </w:t>
      </w:r>
      <w:proofErr w:type="spellStart"/>
      <w:r>
        <w:t>arXiv</w:t>
      </w:r>
      <w:proofErr w:type="spellEnd"/>
      <w:r>
        <w:t xml:space="preserve"> preprint arXiv:1708.04552, 2017 </w:t>
      </w:r>
    </w:p>
    <w:p w14:paraId="6BBE6606" w14:textId="2B72330B" w:rsidR="008C713B" w:rsidRDefault="008C713B" w:rsidP="006820E8">
      <w:pPr>
        <w:ind w:left="566" w:hangingChars="236" w:hanging="566"/>
      </w:pPr>
      <w:r>
        <w:rPr>
          <w:rFonts w:hint="eastAsia"/>
        </w:rPr>
        <w:lastRenderedPageBreak/>
        <w:t>[</w:t>
      </w:r>
      <w:r>
        <w:t>4</w:t>
      </w:r>
      <w:r w:rsidR="00146EC3">
        <w:t>0</w:t>
      </w:r>
      <w:r>
        <w:t>]</w:t>
      </w:r>
      <w:r>
        <w:tab/>
      </w:r>
      <w:proofErr w:type="spellStart"/>
      <w:r w:rsidR="003E3333" w:rsidRPr="00BF29C1">
        <w:t>Hongyi</w:t>
      </w:r>
      <w:proofErr w:type="spellEnd"/>
      <w:r w:rsidR="003E3333" w:rsidRPr="00BF29C1">
        <w:t xml:space="preserve"> </w:t>
      </w:r>
      <w:r w:rsidRPr="00BF29C1">
        <w:t xml:space="preserve">Zhang, </w:t>
      </w:r>
      <w:proofErr w:type="spellStart"/>
      <w:r w:rsidRPr="00BF29C1">
        <w:t>Moustapha</w:t>
      </w:r>
      <w:proofErr w:type="spellEnd"/>
      <w:r w:rsidRPr="00BF29C1">
        <w:t xml:space="preserve"> </w:t>
      </w:r>
      <w:proofErr w:type="spellStart"/>
      <w:r w:rsidRPr="00BF29C1">
        <w:t>Cisse</w:t>
      </w:r>
      <w:proofErr w:type="spellEnd"/>
      <w:r w:rsidRPr="00BF29C1">
        <w:t xml:space="preserve">, Yann Dauphin, David Lopez-Paz. </w:t>
      </w:r>
      <w:proofErr w:type="spellStart"/>
      <w:r w:rsidR="00BA4C57">
        <w:t>M</w:t>
      </w:r>
      <w:r w:rsidRPr="00BF29C1">
        <w:t>ixup</w:t>
      </w:r>
      <w:proofErr w:type="spellEnd"/>
      <w:r w:rsidRPr="00BF29C1">
        <w:t xml:space="preserve">: </w:t>
      </w:r>
      <w:r w:rsidR="003174F7">
        <w:t>b</w:t>
      </w:r>
      <w:r w:rsidRPr="00BF29C1">
        <w:t xml:space="preserve">eyond empirical risk minimization. </w:t>
      </w:r>
      <w:proofErr w:type="spellStart"/>
      <w:r w:rsidRPr="00BF29C1">
        <w:t>arXiv</w:t>
      </w:r>
      <w:proofErr w:type="spellEnd"/>
      <w:r w:rsidRPr="00BF29C1">
        <w:t xml:space="preserve"> preprint arXiv:1710.09412</w:t>
      </w:r>
      <w:r>
        <w:t xml:space="preserve">, </w:t>
      </w:r>
      <w:r w:rsidRPr="00BF29C1">
        <w:t>2017</w:t>
      </w:r>
      <w:r>
        <w:t xml:space="preserve"> </w:t>
      </w:r>
    </w:p>
    <w:p w14:paraId="0CF31602" w14:textId="06517CF0" w:rsidR="006820E8" w:rsidRDefault="006820E8" w:rsidP="006820E8">
      <w:pPr>
        <w:ind w:left="566" w:hangingChars="236" w:hanging="566"/>
      </w:pPr>
      <w:r>
        <w:rPr>
          <w:rFonts w:hint="eastAsia"/>
        </w:rPr>
        <w:t>[</w:t>
      </w:r>
      <w:r>
        <w:t>4</w:t>
      </w:r>
      <w:r w:rsidR="00333C12">
        <w:t>1</w:t>
      </w:r>
      <w:r>
        <w:t>]</w:t>
      </w:r>
      <w:r>
        <w:tab/>
      </w:r>
      <w:r w:rsidR="002135B3" w:rsidRPr="003628E5">
        <w:rPr>
          <w:color w:val="000000" w:themeColor="text1"/>
        </w:rPr>
        <w:t xml:space="preserve">Alex </w:t>
      </w:r>
      <w:proofErr w:type="spellStart"/>
      <w:r w:rsidR="003628E5" w:rsidRPr="003628E5">
        <w:rPr>
          <w:color w:val="000000" w:themeColor="text1"/>
        </w:rPr>
        <w:t>Krizhevsky</w:t>
      </w:r>
      <w:proofErr w:type="spellEnd"/>
      <w:r w:rsidR="003628E5" w:rsidRPr="003628E5">
        <w:rPr>
          <w:color w:val="000000" w:themeColor="text1"/>
        </w:rPr>
        <w:t>, Geoffrey Hinton</w:t>
      </w:r>
      <w:r>
        <w:rPr>
          <w:color w:val="000000" w:themeColor="text1"/>
        </w:rPr>
        <w:t>. Learning multiple layers of features from tiny images. 2009</w:t>
      </w:r>
      <w:r w:rsidR="00687E4D">
        <w:rPr>
          <w:color w:val="000000" w:themeColor="text1"/>
        </w:rPr>
        <w:t>:</w:t>
      </w:r>
      <w:r w:rsidR="00283C16">
        <w:rPr>
          <w:color w:val="000000" w:themeColor="text1"/>
        </w:rPr>
        <w:t xml:space="preserve"> </w:t>
      </w:r>
      <w:r w:rsidR="00687E4D">
        <w:rPr>
          <w:color w:val="000000" w:themeColor="text1"/>
        </w:rPr>
        <w:t>7</w:t>
      </w:r>
      <w:r>
        <w:t xml:space="preserve"> </w:t>
      </w:r>
    </w:p>
    <w:p w14:paraId="64A00AF0" w14:textId="3B8CB5D1" w:rsidR="006820E8" w:rsidRDefault="006820E8" w:rsidP="006820E8">
      <w:pPr>
        <w:ind w:left="566" w:hangingChars="236" w:hanging="566"/>
      </w:pPr>
      <w:r w:rsidRPr="00501888">
        <w:rPr>
          <w:rFonts w:hint="eastAsia"/>
        </w:rPr>
        <w:t>[</w:t>
      </w:r>
      <w:r w:rsidRPr="00501888">
        <w:t>4</w:t>
      </w:r>
      <w:r w:rsidR="00DC2473">
        <w:t>2</w:t>
      </w:r>
      <w:r w:rsidRPr="00501888">
        <w:t>]</w:t>
      </w:r>
      <w:r w:rsidRPr="00501888">
        <w:tab/>
      </w:r>
      <w:proofErr w:type="spellStart"/>
      <w:r w:rsidR="00347CD6" w:rsidRPr="00501888">
        <w:t>Jiayu</w:t>
      </w:r>
      <w:proofErr w:type="spellEnd"/>
      <w:r w:rsidR="00347CD6" w:rsidRPr="00501888">
        <w:t xml:space="preserve"> </w:t>
      </w:r>
      <w:r w:rsidR="008F5843" w:rsidRPr="00501888">
        <w:t xml:space="preserve">Wu, </w:t>
      </w:r>
      <w:proofErr w:type="spellStart"/>
      <w:r w:rsidR="008F5843" w:rsidRPr="00501888">
        <w:t>Qixiang</w:t>
      </w:r>
      <w:proofErr w:type="spellEnd"/>
      <w:r w:rsidR="008F5843" w:rsidRPr="00501888">
        <w:t xml:space="preserve"> Zhang, </w:t>
      </w:r>
      <w:proofErr w:type="spellStart"/>
      <w:r w:rsidR="008F5843" w:rsidRPr="00501888">
        <w:t>Guoxi</w:t>
      </w:r>
      <w:proofErr w:type="spellEnd"/>
      <w:r w:rsidR="008F5843" w:rsidRPr="00501888">
        <w:t xml:space="preserve"> Xu</w:t>
      </w:r>
      <w:r w:rsidRPr="00501888">
        <w:t xml:space="preserve">. </w:t>
      </w:r>
      <w:r>
        <w:t xml:space="preserve">Tiny </w:t>
      </w:r>
      <w:proofErr w:type="spellStart"/>
      <w:r>
        <w:t>imagenet</w:t>
      </w:r>
      <w:proofErr w:type="spellEnd"/>
      <w:r>
        <w:t xml:space="preserve"> challenge. Technical report, 2017 </w:t>
      </w:r>
    </w:p>
    <w:p w14:paraId="6AD08C93" w14:textId="76341772" w:rsidR="006820E8" w:rsidRDefault="006820E8" w:rsidP="006820E8">
      <w:pPr>
        <w:ind w:left="566" w:hangingChars="236" w:hanging="566"/>
      </w:pPr>
      <w:r>
        <w:rPr>
          <w:rFonts w:hint="eastAsia"/>
        </w:rPr>
        <w:t>[</w:t>
      </w:r>
      <w:r>
        <w:t>4</w:t>
      </w:r>
      <w:r w:rsidR="000B5B9F">
        <w:t>3</w:t>
      </w:r>
      <w:r>
        <w:t>]</w:t>
      </w:r>
      <w:r>
        <w:tab/>
      </w:r>
      <w:r w:rsidR="00120F6B" w:rsidRPr="00501888">
        <w:rPr>
          <w:color w:val="000000" w:themeColor="text1"/>
        </w:rPr>
        <w:t xml:space="preserve">Catherine </w:t>
      </w:r>
      <w:r w:rsidR="00501888" w:rsidRPr="00501888">
        <w:rPr>
          <w:color w:val="000000" w:themeColor="text1"/>
        </w:rPr>
        <w:t xml:space="preserve">Wah, Steve Branson, Peter </w:t>
      </w:r>
      <w:proofErr w:type="spellStart"/>
      <w:r w:rsidR="00501888" w:rsidRPr="00501888">
        <w:rPr>
          <w:color w:val="000000" w:themeColor="text1"/>
        </w:rPr>
        <w:t>Welinder</w:t>
      </w:r>
      <w:proofErr w:type="spellEnd"/>
      <w:r w:rsidR="00501888" w:rsidRPr="00501888">
        <w:rPr>
          <w:color w:val="000000" w:themeColor="text1"/>
        </w:rPr>
        <w:t xml:space="preserve">, Pietro </w:t>
      </w:r>
      <w:proofErr w:type="spellStart"/>
      <w:r w:rsidR="00501888" w:rsidRPr="00501888">
        <w:rPr>
          <w:color w:val="000000" w:themeColor="text1"/>
        </w:rPr>
        <w:t>Perona</w:t>
      </w:r>
      <w:proofErr w:type="spellEnd"/>
      <w:r w:rsidR="00501888" w:rsidRPr="00501888">
        <w:rPr>
          <w:color w:val="000000" w:themeColor="text1"/>
        </w:rPr>
        <w:t xml:space="preserve">, Serge </w:t>
      </w:r>
      <w:proofErr w:type="spellStart"/>
      <w:r w:rsidR="00501888" w:rsidRPr="00501888">
        <w:rPr>
          <w:color w:val="000000" w:themeColor="text1"/>
        </w:rPr>
        <w:t>Belongie</w:t>
      </w:r>
      <w:proofErr w:type="spellEnd"/>
      <w:r>
        <w:rPr>
          <w:color w:val="000000" w:themeColor="text1"/>
        </w:rPr>
        <w:t xml:space="preserve">. The Caltech-UCSD </w:t>
      </w:r>
      <w:r w:rsidR="00484B82">
        <w:rPr>
          <w:color w:val="000000" w:themeColor="text1"/>
        </w:rPr>
        <w:t>b</w:t>
      </w:r>
      <w:r>
        <w:rPr>
          <w:color w:val="000000" w:themeColor="text1"/>
        </w:rPr>
        <w:t xml:space="preserve">irds-200-2011 </w:t>
      </w:r>
      <w:r w:rsidR="00BB7639">
        <w:rPr>
          <w:color w:val="000000" w:themeColor="text1"/>
        </w:rPr>
        <w:t>d</w:t>
      </w:r>
      <w:r>
        <w:rPr>
          <w:color w:val="000000" w:themeColor="text1"/>
        </w:rPr>
        <w:t>ataset. Technical report, 2011</w:t>
      </w:r>
      <w:r>
        <w:t xml:space="preserve"> </w:t>
      </w:r>
    </w:p>
    <w:p w14:paraId="5DADD91D" w14:textId="567C53A2" w:rsidR="006820E8" w:rsidRDefault="006820E8" w:rsidP="006820E8">
      <w:pPr>
        <w:ind w:left="566" w:hangingChars="236" w:hanging="566"/>
      </w:pPr>
      <w:r>
        <w:rPr>
          <w:rFonts w:hint="eastAsia"/>
        </w:rPr>
        <w:t>[</w:t>
      </w:r>
      <w:r>
        <w:t>4</w:t>
      </w:r>
      <w:r w:rsidR="00C70B9B">
        <w:t>4</w:t>
      </w:r>
      <w:r>
        <w:t>]</w:t>
      </w:r>
      <w:r>
        <w:tab/>
      </w:r>
      <w:proofErr w:type="spellStart"/>
      <w:r w:rsidR="004A10E4" w:rsidRPr="00F1342F">
        <w:rPr>
          <w:color w:val="000000" w:themeColor="text1"/>
        </w:rPr>
        <w:t>Bangpeng</w:t>
      </w:r>
      <w:proofErr w:type="spellEnd"/>
      <w:r w:rsidR="004A10E4" w:rsidRPr="00F1342F">
        <w:rPr>
          <w:color w:val="000000" w:themeColor="text1"/>
        </w:rPr>
        <w:t xml:space="preserve"> </w:t>
      </w:r>
      <w:r w:rsidR="00F1342F" w:rsidRPr="00F1342F">
        <w:rPr>
          <w:color w:val="000000" w:themeColor="text1"/>
        </w:rPr>
        <w:t xml:space="preserve">Yao, </w:t>
      </w:r>
      <w:proofErr w:type="spellStart"/>
      <w:r w:rsidR="00F1342F" w:rsidRPr="00F1342F">
        <w:rPr>
          <w:color w:val="000000" w:themeColor="text1"/>
        </w:rPr>
        <w:t>Xiaoye</w:t>
      </w:r>
      <w:proofErr w:type="spellEnd"/>
      <w:r w:rsidR="00F1342F" w:rsidRPr="00F1342F">
        <w:rPr>
          <w:color w:val="000000" w:themeColor="text1"/>
        </w:rPr>
        <w:t xml:space="preserve"> Jiang, Aditya Khosla, Andy Lai Lin, Leonidas </w:t>
      </w:r>
      <w:proofErr w:type="spellStart"/>
      <w:r w:rsidR="00F1342F" w:rsidRPr="00F1342F">
        <w:rPr>
          <w:color w:val="000000" w:themeColor="text1"/>
        </w:rPr>
        <w:t>Guibas</w:t>
      </w:r>
      <w:proofErr w:type="spellEnd"/>
      <w:r w:rsidR="00F1342F" w:rsidRPr="00F1342F">
        <w:rPr>
          <w:color w:val="000000" w:themeColor="text1"/>
        </w:rPr>
        <w:t xml:space="preserve">, </w:t>
      </w:r>
      <w:r w:rsidR="009F2100" w:rsidRPr="00F1342F">
        <w:rPr>
          <w:color w:val="000000" w:themeColor="text1"/>
        </w:rPr>
        <w:t xml:space="preserve">Fei-Fei </w:t>
      </w:r>
      <w:r w:rsidR="00F1342F" w:rsidRPr="00F1342F">
        <w:rPr>
          <w:color w:val="000000" w:themeColor="text1"/>
        </w:rPr>
        <w:t>Li</w:t>
      </w:r>
      <w:r>
        <w:rPr>
          <w:color w:val="000000" w:themeColor="text1"/>
        </w:rPr>
        <w:t>. Human action recognition by learning bases of action attributes and parts. In: International conference on computer vision</w:t>
      </w:r>
      <w:r w:rsidR="005D3253">
        <w:rPr>
          <w:color w:val="000000" w:themeColor="text1"/>
        </w:rPr>
        <w:t xml:space="preserve"> (ICCV 2011)</w:t>
      </w:r>
      <w:r w:rsidR="00BF6E92">
        <w:rPr>
          <w:color w:val="000000" w:themeColor="text1"/>
        </w:rPr>
        <w:t xml:space="preserve">, </w:t>
      </w:r>
      <w:r w:rsidR="0069200D" w:rsidRPr="0069200D">
        <w:rPr>
          <w:color w:val="000000" w:themeColor="text1"/>
        </w:rPr>
        <w:t>Barcelona, Spain</w:t>
      </w:r>
      <w:r w:rsidR="00513FF5">
        <w:rPr>
          <w:color w:val="000000" w:themeColor="text1"/>
        </w:rPr>
        <w:t xml:space="preserve">, </w:t>
      </w:r>
      <w:r w:rsidR="00CF6541" w:rsidRPr="00CF6541">
        <w:rPr>
          <w:color w:val="000000" w:themeColor="text1"/>
        </w:rPr>
        <w:t>Nov 6</w:t>
      </w:r>
      <w:r w:rsidR="00CF6541">
        <w:rPr>
          <w:color w:val="000000" w:themeColor="text1"/>
        </w:rPr>
        <w:t>-</w:t>
      </w:r>
      <w:r w:rsidR="00CF6541" w:rsidRPr="00CF6541">
        <w:rPr>
          <w:color w:val="000000" w:themeColor="text1"/>
        </w:rPr>
        <w:t>13</w:t>
      </w:r>
      <w:r>
        <w:rPr>
          <w:color w:val="000000" w:themeColor="text1"/>
        </w:rPr>
        <w:t>, 2011: 1331–1338</w:t>
      </w:r>
      <w:r>
        <w:t xml:space="preserve"> </w:t>
      </w:r>
    </w:p>
    <w:p w14:paraId="716F1529" w14:textId="783A575D" w:rsidR="006820E8" w:rsidRDefault="006820E8" w:rsidP="006820E8">
      <w:pPr>
        <w:ind w:left="566" w:hangingChars="236" w:hanging="566"/>
      </w:pPr>
      <w:r>
        <w:rPr>
          <w:rFonts w:hint="eastAsia"/>
        </w:rPr>
        <w:t>[</w:t>
      </w:r>
      <w:r>
        <w:t>4</w:t>
      </w:r>
      <w:r w:rsidR="00091368">
        <w:t>5</w:t>
      </w:r>
      <w:r>
        <w:t>]</w:t>
      </w:r>
      <w:r>
        <w:tab/>
      </w:r>
      <w:r w:rsidR="005617CC" w:rsidRPr="00E0637C">
        <w:rPr>
          <w:color w:val="000000" w:themeColor="text1"/>
        </w:rPr>
        <w:t xml:space="preserve">Aditya </w:t>
      </w:r>
      <w:r w:rsidR="00E0637C" w:rsidRPr="00E0637C">
        <w:rPr>
          <w:color w:val="000000" w:themeColor="text1"/>
        </w:rPr>
        <w:t xml:space="preserve">Khosla, </w:t>
      </w:r>
      <w:proofErr w:type="spellStart"/>
      <w:r w:rsidR="00E0637C" w:rsidRPr="00E0637C">
        <w:rPr>
          <w:color w:val="000000" w:themeColor="text1"/>
        </w:rPr>
        <w:t>Nityananda</w:t>
      </w:r>
      <w:proofErr w:type="spellEnd"/>
      <w:r w:rsidR="00E0637C" w:rsidRPr="00E0637C">
        <w:rPr>
          <w:color w:val="000000" w:themeColor="text1"/>
        </w:rPr>
        <w:t xml:space="preserve"> </w:t>
      </w:r>
      <w:proofErr w:type="spellStart"/>
      <w:r w:rsidR="00E0637C" w:rsidRPr="00E0637C">
        <w:rPr>
          <w:color w:val="000000" w:themeColor="text1"/>
        </w:rPr>
        <w:t>Jayadevaprakash</w:t>
      </w:r>
      <w:proofErr w:type="spellEnd"/>
      <w:r w:rsidR="00E0637C" w:rsidRPr="00E0637C">
        <w:rPr>
          <w:color w:val="000000" w:themeColor="text1"/>
        </w:rPr>
        <w:t xml:space="preserve">, </w:t>
      </w:r>
      <w:proofErr w:type="spellStart"/>
      <w:r w:rsidR="00E0637C" w:rsidRPr="00E0637C">
        <w:rPr>
          <w:color w:val="000000" w:themeColor="text1"/>
        </w:rPr>
        <w:t>Bangpeng</w:t>
      </w:r>
      <w:proofErr w:type="spellEnd"/>
      <w:r w:rsidR="00E0637C" w:rsidRPr="00E0637C">
        <w:rPr>
          <w:color w:val="000000" w:themeColor="text1"/>
        </w:rPr>
        <w:t xml:space="preserve"> Yao, Fei-Fei Li</w:t>
      </w:r>
      <w:r>
        <w:rPr>
          <w:color w:val="000000" w:themeColor="text1"/>
        </w:rPr>
        <w:t>. Novel dataset for fine-grained image categorization. In: First Workshop on Fine-Grained Visual Categorization, Institute of Electrical and Electronics Engineers Conference on Computer Vision and Pattern Recognition</w:t>
      </w:r>
      <w:r w:rsidR="00A37401">
        <w:rPr>
          <w:color w:val="000000" w:themeColor="text1"/>
        </w:rPr>
        <w:t xml:space="preserve"> (CVPR 2011)</w:t>
      </w:r>
      <w:r w:rsidR="00584950">
        <w:rPr>
          <w:color w:val="000000" w:themeColor="text1"/>
        </w:rPr>
        <w:t xml:space="preserve">, </w:t>
      </w:r>
      <w:r w:rsidR="000E206F" w:rsidRPr="000E206F">
        <w:rPr>
          <w:color w:val="000000" w:themeColor="text1"/>
        </w:rPr>
        <w:t>Colorado Springs, CO, USA</w:t>
      </w:r>
      <w:r w:rsidR="00A02D75">
        <w:rPr>
          <w:color w:val="000000" w:themeColor="text1"/>
        </w:rPr>
        <w:t>,</w:t>
      </w:r>
      <w:r w:rsidR="003840CC">
        <w:rPr>
          <w:color w:val="000000" w:themeColor="text1"/>
        </w:rPr>
        <w:t xml:space="preserve"> June</w:t>
      </w:r>
      <w:r w:rsidR="00A02D75">
        <w:rPr>
          <w:color w:val="000000" w:themeColor="text1"/>
        </w:rPr>
        <w:t xml:space="preserve"> </w:t>
      </w:r>
      <w:r w:rsidR="00B7722F" w:rsidRPr="00B7722F">
        <w:rPr>
          <w:color w:val="000000" w:themeColor="text1"/>
        </w:rPr>
        <w:t>20-25</w:t>
      </w:r>
      <w:r>
        <w:rPr>
          <w:color w:val="000000" w:themeColor="text1"/>
        </w:rPr>
        <w:t>, 2011, 2(1)</w:t>
      </w:r>
      <w:r>
        <w:t xml:space="preserve"> </w:t>
      </w:r>
    </w:p>
    <w:p w14:paraId="4D8BA7C0" w14:textId="5CCE9986" w:rsidR="006820E8" w:rsidRDefault="006820E8" w:rsidP="006820E8">
      <w:pPr>
        <w:ind w:left="566" w:hangingChars="236" w:hanging="566"/>
        <w:rPr>
          <w:color w:val="000000" w:themeColor="text1"/>
        </w:rPr>
      </w:pPr>
      <w:r>
        <w:rPr>
          <w:rFonts w:hint="eastAsia"/>
        </w:rPr>
        <w:t>[</w:t>
      </w:r>
      <w:r>
        <w:t>4</w:t>
      </w:r>
      <w:r w:rsidR="005250DF">
        <w:t>6</w:t>
      </w:r>
      <w:r>
        <w:t>]</w:t>
      </w:r>
      <w:r>
        <w:tab/>
      </w:r>
      <w:proofErr w:type="spellStart"/>
      <w:r w:rsidR="00F84E60" w:rsidRPr="00F46D26">
        <w:t>Ariadna</w:t>
      </w:r>
      <w:proofErr w:type="spellEnd"/>
      <w:r w:rsidR="00F84E60" w:rsidRPr="00F46D26">
        <w:t xml:space="preserve"> </w:t>
      </w:r>
      <w:proofErr w:type="spellStart"/>
      <w:r w:rsidR="00F46D26" w:rsidRPr="00F46D26">
        <w:t>Quattoni</w:t>
      </w:r>
      <w:proofErr w:type="spellEnd"/>
      <w:r w:rsidR="00F46D26" w:rsidRPr="00F46D26">
        <w:t>, Antonio Torralba</w:t>
      </w:r>
      <w:r>
        <w:t xml:space="preserve">. Recognizing </w:t>
      </w:r>
      <w:r w:rsidR="00E563AC">
        <w:t>i</w:t>
      </w:r>
      <w:r>
        <w:t xml:space="preserve">ndoor </w:t>
      </w:r>
      <w:r w:rsidR="00741897">
        <w:t>s</w:t>
      </w:r>
      <w:r>
        <w:t>cenes.</w:t>
      </w:r>
      <w:r w:rsidR="004803ED">
        <w:t xml:space="preserve"> In:</w:t>
      </w:r>
      <w:r>
        <w:t xml:space="preserve"> IEEE Conference on Computer Vision and Pattern Recognition</w:t>
      </w:r>
      <w:r w:rsidR="00A84C82">
        <w:t xml:space="preserve"> (CVPR 2009)</w:t>
      </w:r>
      <w:r w:rsidR="001F75A8">
        <w:t xml:space="preserve">, </w:t>
      </w:r>
      <w:r w:rsidR="008B2FF9" w:rsidRPr="008B2FF9">
        <w:t>Miami Beach, Florida, USA</w:t>
      </w:r>
      <w:r w:rsidR="00FE0F4C">
        <w:t>, June 20-26</w:t>
      </w:r>
      <w:r>
        <w:t>, 2009: 413-420</w:t>
      </w:r>
      <w:r>
        <w:rPr>
          <w:color w:val="000000" w:themeColor="text1"/>
        </w:rPr>
        <w:t xml:space="preserve"> </w:t>
      </w:r>
    </w:p>
    <w:p w14:paraId="01AF5349" w14:textId="66937280" w:rsidR="006820E8" w:rsidRDefault="006820E8" w:rsidP="006820E8">
      <w:pPr>
        <w:ind w:left="566" w:hangingChars="236" w:hanging="566"/>
      </w:pPr>
      <w:r w:rsidRPr="00913BA8">
        <w:rPr>
          <w:rFonts w:hint="eastAsia"/>
          <w:lang w:val="de-DE"/>
        </w:rPr>
        <w:t>[</w:t>
      </w:r>
      <w:r w:rsidRPr="00913BA8">
        <w:rPr>
          <w:lang w:val="de-DE"/>
        </w:rPr>
        <w:t>4</w:t>
      </w:r>
      <w:r w:rsidR="00082438">
        <w:rPr>
          <w:lang w:val="de-DE"/>
        </w:rPr>
        <w:t>7</w:t>
      </w:r>
      <w:r w:rsidRPr="00913BA8">
        <w:rPr>
          <w:lang w:val="de-DE"/>
        </w:rPr>
        <w:t>]</w:t>
      </w:r>
      <w:r w:rsidRPr="00913BA8">
        <w:rPr>
          <w:lang w:val="de-DE"/>
        </w:rPr>
        <w:tab/>
      </w:r>
      <w:r w:rsidR="00911C2E" w:rsidRPr="00913BA8">
        <w:rPr>
          <w:lang w:val="de-DE"/>
        </w:rPr>
        <w:t xml:space="preserve">Jia </w:t>
      </w:r>
      <w:r w:rsidR="00033501" w:rsidRPr="00913BA8">
        <w:rPr>
          <w:lang w:val="de-DE"/>
        </w:rPr>
        <w:t xml:space="preserve">Deng, Wei Dong, Richard Socher, Li-Jia Li, Kai Li, </w:t>
      </w:r>
      <w:r w:rsidR="001F1BC0" w:rsidRPr="00913BA8">
        <w:rPr>
          <w:lang w:val="de-DE"/>
        </w:rPr>
        <w:t xml:space="preserve">Fei-Fei </w:t>
      </w:r>
      <w:r w:rsidR="00033501" w:rsidRPr="00913BA8">
        <w:rPr>
          <w:lang w:val="de-DE"/>
        </w:rPr>
        <w:t>Li.</w:t>
      </w:r>
      <w:r w:rsidRPr="00913BA8">
        <w:rPr>
          <w:lang w:val="de-DE"/>
        </w:rPr>
        <w:t xml:space="preserve"> </w:t>
      </w:r>
      <w:proofErr w:type="spellStart"/>
      <w:r>
        <w:t>Imagenet</w:t>
      </w:r>
      <w:proofErr w:type="spellEnd"/>
      <w:r>
        <w:t xml:space="preserve">: </w:t>
      </w:r>
      <w:r w:rsidR="00A71B7D">
        <w:t>a</w:t>
      </w:r>
      <w:r>
        <w:t xml:space="preserve"> large-scale hierarchical image database. In: IEEE conference on computer vision and pattern recognition</w:t>
      </w:r>
      <w:r w:rsidR="00CF5390">
        <w:t xml:space="preserve"> (CVPR 2009)</w:t>
      </w:r>
      <w:r w:rsidR="00AE4FFE">
        <w:t xml:space="preserve">, </w:t>
      </w:r>
      <w:r w:rsidR="008F2BC6" w:rsidRPr="008F2BC6">
        <w:t>Miami Beach, Florida, USA, June 20-26</w:t>
      </w:r>
      <w:r>
        <w:t>, 2009: 248</w:t>
      </w:r>
      <w:r w:rsidR="00374221">
        <w:t>-</w:t>
      </w:r>
      <w:r>
        <w:t xml:space="preserve">255 </w:t>
      </w:r>
    </w:p>
    <w:p w14:paraId="468F22DF" w14:textId="006BF77E" w:rsidR="00F8543B" w:rsidRPr="00F8543B" w:rsidRDefault="00F8543B" w:rsidP="00FF3204">
      <w:pPr>
        <w:ind w:left="566" w:hangingChars="236" w:hanging="566"/>
        <w:rPr>
          <w:color w:val="000000" w:themeColor="text1"/>
        </w:rPr>
      </w:pPr>
      <w:r>
        <w:rPr>
          <w:rFonts w:hint="eastAsia"/>
        </w:rPr>
        <w:t>[</w:t>
      </w:r>
      <w:r w:rsidR="00504F98">
        <w:t>48</w:t>
      </w:r>
      <w:r>
        <w:t>]</w:t>
      </w:r>
      <w:r>
        <w:tab/>
      </w:r>
      <w:r w:rsidR="008821F6" w:rsidRPr="00566384">
        <w:t xml:space="preserve">Simon </w:t>
      </w:r>
      <w:r w:rsidRPr="00566384">
        <w:t>Niklaus, Long Mai, Feng Liu. Video frame interpolation via adaptive separable convolution. In</w:t>
      </w:r>
      <w:r>
        <w:t>:</w:t>
      </w:r>
      <w:r w:rsidRPr="00566384">
        <w:t xml:space="preserve"> Proceedings of the IEEE International Conference on Computer Vision</w:t>
      </w:r>
      <w:r>
        <w:t xml:space="preserve"> (ICCV 2017), Venice, Italy, </w:t>
      </w:r>
      <w:r w:rsidRPr="004D36FB">
        <w:t>Oct</w:t>
      </w:r>
      <w:r>
        <w:t>ober</w:t>
      </w:r>
      <w:r w:rsidRPr="004D36FB">
        <w:t xml:space="preserve"> 22</w:t>
      </w:r>
      <w:r>
        <w:t>-</w:t>
      </w:r>
      <w:r w:rsidRPr="004D36FB">
        <w:t>29</w:t>
      </w:r>
      <w:r w:rsidRPr="00566384">
        <w:t>, 2017</w:t>
      </w:r>
      <w:r>
        <w:t xml:space="preserve">: </w:t>
      </w:r>
      <w:r w:rsidRPr="00566384">
        <w:t>261-270</w:t>
      </w:r>
      <w:r>
        <w:t xml:space="preserve"> </w:t>
      </w:r>
    </w:p>
    <w:p w14:paraId="3E1AC587" w14:textId="2AEC1B82" w:rsidR="006820E8" w:rsidRDefault="006820E8" w:rsidP="006820E8">
      <w:pPr>
        <w:ind w:left="566" w:hangingChars="236" w:hanging="566"/>
        <w:rPr>
          <w:color w:val="000000" w:themeColor="text1"/>
        </w:rPr>
      </w:pPr>
      <w:r>
        <w:rPr>
          <w:rFonts w:hint="eastAsia"/>
          <w:color w:val="000000" w:themeColor="text1"/>
        </w:rPr>
        <w:t>[</w:t>
      </w:r>
      <w:r>
        <w:rPr>
          <w:color w:val="000000" w:themeColor="text1"/>
        </w:rPr>
        <w:t>4</w:t>
      </w:r>
      <w:r w:rsidR="008F665D">
        <w:rPr>
          <w:color w:val="000000" w:themeColor="text1"/>
        </w:rPr>
        <w:t>9</w:t>
      </w:r>
      <w:r>
        <w:rPr>
          <w:color w:val="000000" w:themeColor="text1"/>
        </w:rPr>
        <w:t>]</w:t>
      </w:r>
      <w:r>
        <w:rPr>
          <w:color w:val="000000" w:themeColor="text1"/>
        </w:rPr>
        <w:tab/>
      </w:r>
      <w:r w:rsidR="00E615C6" w:rsidRPr="00B40D9B">
        <w:rPr>
          <w:color w:val="000000" w:themeColor="text1"/>
          <w:kern w:val="0"/>
        </w:rPr>
        <w:t xml:space="preserve">Saining </w:t>
      </w:r>
      <w:proofErr w:type="spellStart"/>
      <w:r w:rsidR="00B40D9B" w:rsidRPr="00B40D9B">
        <w:rPr>
          <w:color w:val="000000" w:themeColor="text1"/>
          <w:kern w:val="0"/>
        </w:rPr>
        <w:t>Xie</w:t>
      </w:r>
      <w:proofErr w:type="spellEnd"/>
      <w:r w:rsidR="00B40D9B" w:rsidRPr="00B40D9B">
        <w:rPr>
          <w:color w:val="000000" w:themeColor="text1"/>
          <w:kern w:val="0"/>
        </w:rPr>
        <w:t xml:space="preserve">, Ross </w:t>
      </w:r>
      <w:proofErr w:type="spellStart"/>
      <w:r w:rsidR="00B40D9B" w:rsidRPr="00B40D9B">
        <w:rPr>
          <w:color w:val="000000" w:themeColor="text1"/>
          <w:kern w:val="0"/>
        </w:rPr>
        <w:t>Girshick</w:t>
      </w:r>
      <w:proofErr w:type="spellEnd"/>
      <w:r w:rsidR="00B40D9B" w:rsidRPr="00B40D9B">
        <w:rPr>
          <w:color w:val="000000" w:themeColor="text1"/>
          <w:kern w:val="0"/>
        </w:rPr>
        <w:t xml:space="preserve">, Piotr </w:t>
      </w:r>
      <w:proofErr w:type="spellStart"/>
      <w:r w:rsidR="00B40D9B" w:rsidRPr="00B40D9B">
        <w:rPr>
          <w:color w:val="000000" w:themeColor="text1"/>
          <w:kern w:val="0"/>
        </w:rPr>
        <w:t>Dollár</w:t>
      </w:r>
      <w:proofErr w:type="spellEnd"/>
      <w:r w:rsidR="00B40D9B" w:rsidRPr="00B40D9B">
        <w:rPr>
          <w:color w:val="000000" w:themeColor="text1"/>
          <w:kern w:val="0"/>
        </w:rPr>
        <w:t xml:space="preserve">, </w:t>
      </w:r>
      <w:proofErr w:type="spellStart"/>
      <w:r w:rsidR="00B40D9B" w:rsidRPr="00B40D9B">
        <w:rPr>
          <w:color w:val="000000" w:themeColor="text1"/>
          <w:kern w:val="0"/>
        </w:rPr>
        <w:t>Zhuowen</w:t>
      </w:r>
      <w:proofErr w:type="spellEnd"/>
      <w:r w:rsidR="00B40D9B" w:rsidRPr="00B40D9B">
        <w:rPr>
          <w:color w:val="000000" w:themeColor="text1"/>
          <w:kern w:val="0"/>
        </w:rPr>
        <w:t xml:space="preserve"> Tu, </w:t>
      </w:r>
      <w:proofErr w:type="spellStart"/>
      <w:r w:rsidR="00B40D9B" w:rsidRPr="00B40D9B">
        <w:rPr>
          <w:color w:val="000000" w:themeColor="text1"/>
          <w:kern w:val="0"/>
        </w:rPr>
        <w:t>Kaiming</w:t>
      </w:r>
      <w:proofErr w:type="spellEnd"/>
      <w:r w:rsidR="00B40D9B" w:rsidRPr="00B40D9B">
        <w:rPr>
          <w:color w:val="000000" w:themeColor="text1"/>
          <w:kern w:val="0"/>
        </w:rPr>
        <w:t xml:space="preserve"> He</w:t>
      </w:r>
      <w:r>
        <w:rPr>
          <w:color w:val="000000" w:themeColor="text1"/>
          <w:kern w:val="0"/>
        </w:rPr>
        <w:t xml:space="preserve">. Aggregated </w:t>
      </w:r>
      <w:r w:rsidR="00037D7A">
        <w:rPr>
          <w:color w:val="000000" w:themeColor="text1"/>
          <w:kern w:val="0"/>
        </w:rPr>
        <w:t>r</w:t>
      </w:r>
      <w:r>
        <w:rPr>
          <w:color w:val="000000" w:themeColor="text1"/>
          <w:kern w:val="0"/>
        </w:rPr>
        <w:t xml:space="preserve">esidual </w:t>
      </w:r>
      <w:r w:rsidR="001607F0">
        <w:rPr>
          <w:color w:val="000000" w:themeColor="text1"/>
          <w:kern w:val="0"/>
        </w:rPr>
        <w:t>t</w:t>
      </w:r>
      <w:r>
        <w:rPr>
          <w:color w:val="000000" w:themeColor="text1"/>
          <w:kern w:val="0"/>
        </w:rPr>
        <w:t xml:space="preserve">ransformations for </w:t>
      </w:r>
      <w:r w:rsidR="00FF2391">
        <w:rPr>
          <w:color w:val="000000" w:themeColor="text1"/>
          <w:kern w:val="0"/>
        </w:rPr>
        <w:t>d</w:t>
      </w:r>
      <w:r>
        <w:rPr>
          <w:color w:val="000000" w:themeColor="text1"/>
          <w:kern w:val="0"/>
        </w:rPr>
        <w:t xml:space="preserve">eep </w:t>
      </w:r>
      <w:r w:rsidR="0060205D">
        <w:rPr>
          <w:color w:val="000000" w:themeColor="text1"/>
          <w:kern w:val="0"/>
        </w:rPr>
        <w:t>n</w:t>
      </w:r>
      <w:r>
        <w:rPr>
          <w:color w:val="000000" w:themeColor="text1"/>
          <w:kern w:val="0"/>
        </w:rPr>
        <w:t xml:space="preserve">eural </w:t>
      </w:r>
      <w:r w:rsidR="003E01A3">
        <w:rPr>
          <w:color w:val="000000" w:themeColor="text1"/>
          <w:kern w:val="0"/>
        </w:rPr>
        <w:t>n</w:t>
      </w:r>
      <w:r>
        <w:rPr>
          <w:color w:val="000000" w:themeColor="text1"/>
          <w:kern w:val="0"/>
        </w:rPr>
        <w:t>etworks. In: Proceedings of the IEEE conference on computer vision and pattern recognition</w:t>
      </w:r>
      <w:r w:rsidR="00D40683">
        <w:rPr>
          <w:color w:val="000000" w:themeColor="text1"/>
          <w:kern w:val="0"/>
        </w:rPr>
        <w:t xml:space="preserve"> (CVPR 2017)</w:t>
      </w:r>
      <w:r w:rsidR="006C124B">
        <w:rPr>
          <w:color w:val="000000" w:themeColor="text1"/>
          <w:kern w:val="0"/>
        </w:rPr>
        <w:t xml:space="preserve">, </w:t>
      </w:r>
      <w:r w:rsidR="009234C2" w:rsidRPr="009234C2">
        <w:rPr>
          <w:color w:val="000000" w:themeColor="text1"/>
          <w:kern w:val="0"/>
        </w:rPr>
        <w:t>Honolulu, Hawaii, USA, July 21-26</w:t>
      </w:r>
      <w:r>
        <w:rPr>
          <w:color w:val="000000" w:themeColor="text1"/>
          <w:kern w:val="0"/>
        </w:rPr>
        <w:t>, 2017: 1492-1500</w:t>
      </w:r>
      <w:r>
        <w:rPr>
          <w:color w:val="000000" w:themeColor="text1"/>
        </w:rPr>
        <w:t xml:space="preserve"> </w:t>
      </w:r>
    </w:p>
    <w:p w14:paraId="0B2F78AA" w14:textId="3D533109" w:rsidR="00B96FDD" w:rsidRDefault="006820E8" w:rsidP="00E618CB">
      <w:pPr>
        <w:ind w:left="566" w:hangingChars="236" w:hanging="566"/>
      </w:pPr>
      <w:r>
        <w:rPr>
          <w:rFonts w:hint="eastAsia"/>
          <w:color w:val="000000" w:themeColor="text1"/>
        </w:rPr>
        <w:t>[</w:t>
      </w:r>
      <w:r w:rsidR="00264136">
        <w:rPr>
          <w:color w:val="000000" w:themeColor="text1"/>
        </w:rPr>
        <w:t>50</w:t>
      </w:r>
      <w:r>
        <w:rPr>
          <w:color w:val="000000" w:themeColor="text1"/>
        </w:rPr>
        <w:t>]</w:t>
      </w:r>
      <w:r>
        <w:rPr>
          <w:color w:val="000000" w:themeColor="text1"/>
        </w:rPr>
        <w:tab/>
      </w:r>
      <w:r w:rsidR="00C422DA" w:rsidRPr="008E22CC">
        <w:t xml:space="preserve">Karen </w:t>
      </w:r>
      <w:proofErr w:type="spellStart"/>
      <w:r w:rsidR="008E22CC" w:rsidRPr="008E22CC">
        <w:t>Simonyan</w:t>
      </w:r>
      <w:proofErr w:type="spellEnd"/>
      <w:r w:rsidR="008E22CC" w:rsidRPr="008E22CC">
        <w:t>, Andrew Zisserman</w:t>
      </w:r>
      <w:r>
        <w:t xml:space="preserve">. Very deep convolutional networks for large-scale image recognition. </w:t>
      </w:r>
      <w:proofErr w:type="spellStart"/>
      <w:r>
        <w:t>arXiv</w:t>
      </w:r>
      <w:proofErr w:type="spellEnd"/>
      <w:r>
        <w:t xml:space="preserve"> preprint arXiv:1409.1556</w:t>
      </w:r>
      <w:r w:rsidR="00A817D1">
        <w:t>,</w:t>
      </w:r>
      <w:r>
        <w:t xml:space="preserve"> 2014 </w:t>
      </w:r>
    </w:p>
    <w:p w14:paraId="516F1AC0" w14:textId="2ECD21A3" w:rsidR="009F151B" w:rsidRDefault="00A24E16">
      <w:pPr>
        <w:pStyle w:val="1"/>
        <w:numPr>
          <w:ilvl w:val="0"/>
          <w:numId w:val="0"/>
        </w:numPr>
        <w:rPr>
          <w:color w:val="000000" w:themeColor="text1"/>
        </w:rPr>
      </w:pPr>
      <w:bookmarkStart w:id="296" w:name="_Toc58230252"/>
      <w:bookmarkStart w:id="297" w:name="_Toc101455341"/>
      <w:bookmarkStart w:id="298" w:name="_Toc45060470"/>
      <w:bookmarkStart w:id="299" w:name="_Toc57189264"/>
      <w:bookmarkStart w:id="300" w:name="_Toc46962993"/>
      <w:bookmarkEnd w:id="289"/>
      <w:bookmarkEnd w:id="290"/>
      <w:bookmarkEnd w:id="291"/>
      <w:bookmarkEnd w:id="292"/>
      <w:bookmarkEnd w:id="293"/>
      <w:bookmarkEnd w:id="294"/>
      <w:bookmarkEnd w:id="295"/>
      <w:r>
        <w:rPr>
          <w:color w:val="000000" w:themeColor="text1"/>
        </w:rPr>
        <w:lastRenderedPageBreak/>
        <w:t>附录</w:t>
      </w:r>
      <w:r w:rsidR="007E551A">
        <w:rPr>
          <w:color w:val="000000" w:themeColor="text1"/>
        </w:rPr>
        <w:t>1</w:t>
      </w:r>
      <w:r>
        <w:rPr>
          <w:color w:val="000000" w:themeColor="text1"/>
        </w:rPr>
        <w:t xml:space="preserve">  </w:t>
      </w:r>
      <w:r>
        <w:rPr>
          <w:color w:val="000000" w:themeColor="text1"/>
        </w:rPr>
        <w:t>攻读学位期间参加的科研项目</w:t>
      </w:r>
      <w:bookmarkEnd w:id="296"/>
      <w:bookmarkEnd w:id="297"/>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4A79B884" w:rsidR="009F151B" w:rsidRPr="009D014D" w:rsidRDefault="009D014D" w:rsidP="009D014D">
      <w:pPr>
        <w:rPr>
          <w:color w:val="000000" w:themeColor="text1"/>
        </w:rPr>
      </w:pPr>
      <w:r>
        <w:rPr>
          <w:color w:val="000000" w:themeColor="text1"/>
        </w:rPr>
        <w:t>担任角色</w:t>
      </w:r>
      <w:r>
        <w:rPr>
          <w:rFonts w:hint="eastAsia"/>
          <w:color w:val="000000" w:themeColor="text1"/>
        </w:rPr>
        <w:t>：</w:t>
      </w:r>
      <w:r w:rsidR="009610FB">
        <w:rPr>
          <w:rFonts w:hint="eastAsia"/>
          <w:color w:val="000000" w:themeColor="text1"/>
        </w:rPr>
        <w:t>参与人</w:t>
      </w:r>
    </w:p>
    <w:p w14:paraId="1F4C1E06" w14:textId="77777777" w:rsidR="009F151B" w:rsidRDefault="00A24E16">
      <w:pPr>
        <w:widowControl/>
        <w:jc w:val="left"/>
        <w:rPr>
          <w:color w:val="000000" w:themeColor="text1"/>
        </w:rPr>
      </w:pPr>
      <w:r>
        <w:rPr>
          <w:color w:val="000000" w:themeColor="text1"/>
        </w:rPr>
        <w:br w:type="page"/>
      </w:r>
    </w:p>
    <w:p w14:paraId="462882E1" w14:textId="235A05C4" w:rsidR="009F151B" w:rsidRDefault="00A24E16">
      <w:pPr>
        <w:pStyle w:val="1"/>
        <w:numPr>
          <w:ilvl w:val="0"/>
          <w:numId w:val="0"/>
        </w:numPr>
        <w:rPr>
          <w:color w:val="000000" w:themeColor="text1"/>
        </w:rPr>
      </w:pPr>
      <w:bookmarkStart w:id="301" w:name="_Toc46962992"/>
      <w:bookmarkStart w:id="302" w:name="_Toc56674613"/>
      <w:bookmarkStart w:id="303" w:name="_Toc47372436"/>
      <w:bookmarkStart w:id="304" w:name="_Toc58230253"/>
      <w:bookmarkStart w:id="305" w:name="_Toc101455342"/>
      <w:r>
        <w:rPr>
          <w:color w:val="000000" w:themeColor="text1"/>
        </w:rPr>
        <w:lastRenderedPageBreak/>
        <w:t>附录</w:t>
      </w:r>
      <w:r w:rsidR="00681977">
        <w:rPr>
          <w:color w:val="000000" w:themeColor="text1"/>
        </w:rPr>
        <w:t>2</w:t>
      </w:r>
      <w:r>
        <w:rPr>
          <w:color w:val="000000" w:themeColor="text1"/>
        </w:rPr>
        <w:t xml:space="preserve">  </w:t>
      </w:r>
      <w:r>
        <w:rPr>
          <w:color w:val="000000" w:themeColor="text1"/>
        </w:rPr>
        <w:t>中英文缩写对照表</w:t>
      </w:r>
      <w:bookmarkEnd w:id="301"/>
      <w:bookmarkEnd w:id="302"/>
      <w:bookmarkEnd w:id="303"/>
      <w:bookmarkEnd w:id="304"/>
      <w:bookmarkEnd w:id="305"/>
    </w:p>
    <w:p w14:paraId="7E1243DE" w14:textId="1DAA5621"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w:t>
      </w:r>
      <w:r w:rsidR="000339F3">
        <w:rPr>
          <w:color w:val="000000" w:themeColor="text1"/>
        </w:rPr>
        <w:t>Y</w:t>
      </w:r>
      <w:r>
        <w:rPr>
          <w:color w:val="000000" w:themeColor="text1"/>
        </w:rPr>
        <w:t xml:space="preserve">our </w:t>
      </w:r>
      <w:r w:rsidR="002419DD">
        <w:rPr>
          <w:color w:val="000000" w:themeColor="text1"/>
        </w:rPr>
        <w:t>O</w:t>
      </w:r>
      <w:r>
        <w:rPr>
          <w:color w:val="000000" w:themeColor="text1"/>
        </w:rPr>
        <w:t xml:space="preserve">wn </w:t>
      </w:r>
      <w:r w:rsidR="00BB0A54">
        <w:rPr>
          <w:color w:val="000000" w:themeColor="text1"/>
        </w:rPr>
        <w:t>T</w:t>
      </w:r>
      <w:r>
        <w:rPr>
          <w:color w:val="000000" w:themeColor="text1"/>
        </w:rPr>
        <w:t>eacher</w:t>
      </w:r>
      <w:r w:rsidR="004D5405">
        <w:rPr>
          <w:rFonts w:hint="eastAsia"/>
          <w:color w:val="000000" w:themeColor="text1"/>
        </w:rPr>
        <w:t>（</w:t>
      </w:r>
      <w:r w:rsidR="007235FA">
        <w:rPr>
          <w:rFonts w:hint="eastAsia"/>
          <w:color w:val="000000" w:themeColor="text1"/>
        </w:rPr>
        <w:t>基于辅助分类器的</w:t>
      </w:r>
      <w:proofErr w:type="gramStart"/>
      <w:r w:rsidR="007235FA">
        <w:rPr>
          <w:rFonts w:hint="eastAsia"/>
          <w:color w:val="000000" w:themeColor="text1"/>
        </w:rPr>
        <w:t>自知识</w:t>
      </w:r>
      <w:proofErr w:type="gramEnd"/>
      <w:r w:rsidR="007235FA">
        <w:rPr>
          <w:rFonts w:hint="eastAsia"/>
          <w:color w:val="000000" w:themeColor="text1"/>
        </w:rPr>
        <w:t>蒸馏</w:t>
      </w:r>
      <w:r w:rsidR="004D5405">
        <w:rPr>
          <w:rFonts w:hint="eastAsia"/>
          <w:color w:val="000000" w:themeColor="text1"/>
        </w:rPr>
        <w:t>）</w:t>
      </w:r>
    </w:p>
    <w:p w14:paraId="35994E8F" w14:textId="39B94288" w:rsidR="00053E8A"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w:t>
      </w:r>
      <w:r w:rsidR="00372C21">
        <w:rPr>
          <w:color w:val="000000" w:themeColor="text1"/>
        </w:rPr>
        <w:t>S</w:t>
      </w:r>
      <w:r>
        <w:rPr>
          <w:color w:val="000000" w:themeColor="text1"/>
        </w:rPr>
        <w:t>elf-</w:t>
      </w:r>
      <w:r w:rsidR="00955659">
        <w:rPr>
          <w:color w:val="000000" w:themeColor="text1"/>
        </w:rPr>
        <w:t>k</w:t>
      </w:r>
      <w:r>
        <w:rPr>
          <w:color w:val="000000" w:themeColor="text1"/>
        </w:rPr>
        <w:t xml:space="preserve">nowledge </w:t>
      </w:r>
      <w:r w:rsidR="00A4662F">
        <w:rPr>
          <w:color w:val="000000" w:themeColor="text1"/>
        </w:rPr>
        <w:t>D</w:t>
      </w:r>
      <w:r>
        <w:rPr>
          <w:color w:val="000000" w:themeColor="text1"/>
        </w:rPr>
        <w:t>istillation</w:t>
      </w:r>
    </w:p>
    <w:p w14:paraId="1DC28A18" w14:textId="78709DB7" w:rsidR="00107136" w:rsidRDefault="00AF3668" w:rsidP="00053E8A">
      <w:pPr>
        <w:ind w:left="1680" w:firstLine="420"/>
        <w:jc w:val="left"/>
        <w:rPr>
          <w:color w:val="000000" w:themeColor="text1"/>
        </w:rPr>
      </w:pPr>
      <w:r>
        <w:rPr>
          <w:rFonts w:hint="eastAsia"/>
          <w:color w:val="000000" w:themeColor="text1"/>
        </w:rPr>
        <w:t>（</w:t>
      </w:r>
      <w:r>
        <w:rPr>
          <w:rFonts w:hint="eastAsia"/>
        </w:rPr>
        <w:t>类级别的</w:t>
      </w:r>
      <w:proofErr w:type="gramStart"/>
      <w:r>
        <w:rPr>
          <w:rFonts w:hint="eastAsia"/>
        </w:rPr>
        <w:t>自知识</w:t>
      </w:r>
      <w:proofErr w:type="gramEnd"/>
      <w:r>
        <w:rPr>
          <w:rFonts w:hint="eastAsia"/>
        </w:rPr>
        <w:t>蒸馏</w:t>
      </w:r>
      <w:r>
        <w:rPr>
          <w:rFonts w:hint="eastAsia"/>
          <w:color w:val="000000" w:themeColor="text1"/>
        </w:rPr>
        <w:t>）</w:t>
      </w:r>
      <w:r w:rsidR="00107136">
        <w:rPr>
          <w:color w:val="000000" w:themeColor="text1"/>
        </w:rPr>
        <w:t xml:space="preserve"> </w:t>
      </w:r>
    </w:p>
    <w:p w14:paraId="424E480A" w14:textId="05D95D70" w:rsidR="006325A2"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Data</w:t>
      </w:r>
      <w:r w:rsidR="00FE0FC0">
        <w:rPr>
          <w:color w:val="000000" w:themeColor="text1"/>
        </w:rPr>
        <w:t>-</w:t>
      </w:r>
      <w:r w:rsidR="00F32163">
        <w:rPr>
          <w:color w:val="000000" w:themeColor="text1"/>
        </w:rPr>
        <w:t>D</w:t>
      </w:r>
      <w:r>
        <w:rPr>
          <w:color w:val="000000" w:themeColor="text1"/>
        </w:rPr>
        <w:t xml:space="preserve">istortion </w:t>
      </w:r>
      <w:r w:rsidR="001F5E53">
        <w:rPr>
          <w:color w:val="000000" w:themeColor="text1"/>
        </w:rPr>
        <w:t>G</w:t>
      </w:r>
      <w:r>
        <w:rPr>
          <w:color w:val="000000" w:themeColor="text1"/>
        </w:rPr>
        <w:t xml:space="preserve">uided </w:t>
      </w:r>
      <w:r w:rsidR="008E5BA3">
        <w:rPr>
          <w:color w:val="000000" w:themeColor="text1"/>
        </w:rPr>
        <w:t>S</w:t>
      </w:r>
      <w:r>
        <w:rPr>
          <w:color w:val="000000" w:themeColor="text1"/>
        </w:rPr>
        <w:t>elf-</w:t>
      </w:r>
      <w:r w:rsidR="00EC1553">
        <w:rPr>
          <w:color w:val="000000" w:themeColor="text1"/>
        </w:rPr>
        <w:t>D</w:t>
      </w:r>
      <w:r>
        <w:rPr>
          <w:color w:val="000000" w:themeColor="text1"/>
        </w:rPr>
        <w:t>istillation</w:t>
      </w:r>
      <w:r w:rsidR="00A16AD7">
        <w:rPr>
          <w:color w:val="000000" w:themeColor="text1"/>
        </w:rPr>
        <w:t xml:space="preserve"> </w:t>
      </w:r>
    </w:p>
    <w:p w14:paraId="4B388AAB" w14:textId="6D0DB7BA" w:rsidR="00107136" w:rsidRDefault="001277D6" w:rsidP="006325A2">
      <w:pPr>
        <w:ind w:left="1680" w:firstLine="420"/>
        <w:jc w:val="left"/>
        <w:rPr>
          <w:color w:val="000000" w:themeColor="text1"/>
        </w:rPr>
      </w:pPr>
      <w:r>
        <w:rPr>
          <w:rFonts w:hint="eastAsia"/>
          <w:color w:val="000000" w:themeColor="text1"/>
        </w:rPr>
        <w:t>（</w:t>
      </w:r>
      <w:r w:rsidR="0001795E">
        <w:rPr>
          <w:rFonts w:ascii="宋体" w:hAnsi="宋体" w:hint="eastAsia"/>
        </w:rPr>
        <w:t>基于</w:t>
      </w:r>
      <w:r w:rsidR="0001795E">
        <w:rPr>
          <w:rFonts w:ascii="宋体" w:hAnsi="宋体"/>
        </w:rPr>
        <w:t>数据</w:t>
      </w:r>
      <w:r w:rsidR="0001795E">
        <w:rPr>
          <w:rFonts w:ascii="宋体" w:hAnsi="宋体" w:hint="eastAsia"/>
        </w:rPr>
        <w:t>扭曲的</w:t>
      </w:r>
      <w:proofErr w:type="gramStart"/>
      <w:r w:rsidR="0001795E">
        <w:rPr>
          <w:rFonts w:ascii="宋体" w:hAnsi="宋体"/>
        </w:rPr>
        <w:t>自知识</w:t>
      </w:r>
      <w:proofErr w:type="gramEnd"/>
      <w:r w:rsidR="0001795E">
        <w:rPr>
          <w:rFonts w:ascii="宋体" w:hAnsi="宋体"/>
        </w:rPr>
        <w:t>蒸馏</w:t>
      </w:r>
      <w:r>
        <w:rPr>
          <w:rFonts w:ascii="宋体" w:hAnsi="宋体" w:hint="eastAsia"/>
        </w:rPr>
        <w:t>）</w:t>
      </w:r>
      <w:r w:rsidR="00107136">
        <w:rPr>
          <w:color w:val="000000" w:themeColor="text1"/>
        </w:rPr>
        <w:t xml:space="preserve"> </w:t>
      </w:r>
    </w:p>
    <w:p w14:paraId="397E6742" w14:textId="51EE4F33" w:rsidR="009A7C8F" w:rsidRDefault="009A7C8F" w:rsidP="00107136">
      <w:pPr>
        <w:jc w:val="left"/>
        <w:rPr>
          <w:color w:val="000000" w:themeColor="text1"/>
        </w:rPr>
      </w:pPr>
      <w:proofErr w:type="spellStart"/>
      <w:r>
        <w:rPr>
          <w:rFonts w:hint="eastAsia"/>
          <w:color w:val="000000" w:themeColor="text1"/>
        </w:rPr>
        <w:t>D</w:t>
      </w:r>
      <w:r>
        <w:rPr>
          <w:color w:val="000000" w:themeColor="text1"/>
        </w:rPr>
        <w:t>enseNet</w:t>
      </w:r>
      <w:proofErr w:type="spellEnd"/>
      <w:r>
        <w:rPr>
          <w:color w:val="000000" w:themeColor="text1"/>
        </w:rPr>
        <w:tab/>
      </w:r>
      <w:r>
        <w:rPr>
          <w:color w:val="000000" w:themeColor="text1"/>
        </w:rPr>
        <w:tab/>
      </w:r>
      <w:r>
        <w:rPr>
          <w:color w:val="000000" w:themeColor="text1"/>
        </w:rPr>
        <w:tab/>
      </w:r>
      <w:r w:rsidR="00D64BC9" w:rsidRPr="00D64BC9">
        <w:rPr>
          <w:color w:val="000000" w:themeColor="text1"/>
        </w:rPr>
        <w:t xml:space="preserve">Densely </w:t>
      </w:r>
      <w:r w:rsidR="00F565BC">
        <w:rPr>
          <w:color w:val="000000" w:themeColor="text1"/>
        </w:rPr>
        <w:t>C</w:t>
      </w:r>
      <w:r w:rsidR="00D64BC9" w:rsidRPr="00D64BC9">
        <w:rPr>
          <w:color w:val="000000" w:themeColor="text1"/>
        </w:rPr>
        <w:t xml:space="preserve">onnected </w:t>
      </w:r>
      <w:r w:rsidR="00D27A75">
        <w:rPr>
          <w:color w:val="000000" w:themeColor="text1"/>
        </w:rPr>
        <w:t>C</w:t>
      </w:r>
      <w:r w:rsidR="00D64BC9" w:rsidRPr="00D64BC9">
        <w:rPr>
          <w:color w:val="000000" w:themeColor="text1"/>
        </w:rPr>
        <w:t xml:space="preserve">onvolutional </w:t>
      </w:r>
      <w:r w:rsidR="0098293E">
        <w:rPr>
          <w:color w:val="000000" w:themeColor="text1"/>
        </w:rPr>
        <w:t>N</w:t>
      </w:r>
      <w:r w:rsidR="00D64BC9" w:rsidRPr="00D64BC9">
        <w:rPr>
          <w:color w:val="000000" w:themeColor="text1"/>
        </w:rPr>
        <w:t>etworks</w:t>
      </w:r>
      <w:r w:rsidR="00BF09B9">
        <w:rPr>
          <w:rFonts w:hint="eastAsia"/>
          <w:color w:val="000000" w:themeColor="text1"/>
        </w:rPr>
        <w:t>（残差密集网络）</w:t>
      </w:r>
    </w:p>
    <w:p w14:paraId="532C94B1" w14:textId="25A65931"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Dense-and-</w:t>
      </w:r>
      <w:r w:rsidR="00412C72">
        <w:rPr>
          <w:color w:val="000000" w:themeColor="text1"/>
        </w:rPr>
        <w:t>I</w:t>
      </w:r>
      <w:r>
        <w:rPr>
          <w:color w:val="000000" w:themeColor="text1"/>
        </w:rPr>
        <w:t xml:space="preserve">mplicit </w:t>
      </w:r>
      <w:r w:rsidR="00321D2F">
        <w:rPr>
          <w:color w:val="000000" w:themeColor="text1"/>
        </w:rPr>
        <w:t>A</w:t>
      </w:r>
      <w:r>
        <w:rPr>
          <w:color w:val="000000" w:themeColor="text1"/>
        </w:rPr>
        <w:t xml:space="preserve">ttention </w:t>
      </w:r>
      <w:r w:rsidR="00020EBE">
        <w:rPr>
          <w:color w:val="000000" w:themeColor="text1"/>
        </w:rPr>
        <w:t>N</w:t>
      </w:r>
      <w:r>
        <w:rPr>
          <w:color w:val="000000" w:themeColor="text1"/>
        </w:rPr>
        <w:t>etwork</w:t>
      </w:r>
      <w:r w:rsidR="00F17569">
        <w:rPr>
          <w:rFonts w:hint="eastAsia"/>
          <w:color w:val="000000" w:themeColor="text1"/>
        </w:rPr>
        <w:t>（</w:t>
      </w:r>
      <w:r w:rsidR="0098528E">
        <w:rPr>
          <w:rFonts w:hint="eastAsia"/>
        </w:rPr>
        <w:t>密集隐式注意力网络</w:t>
      </w:r>
      <w:r w:rsidR="00F17569">
        <w:rPr>
          <w:rFonts w:hint="eastAsia"/>
          <w:color w:val="000000" w:themeColor="text1"/>
        </w:rPr>
        <w:t>）</w:t>
      </w:r>
      <w:r>
        <w:rPr>
          <w:color w:val="000000" w:themeColor="text1"/>
        </w:rPr>
        <w:t xml:space="preserve"> </w:t>
      </w:r>
    </w:p>
    <w:p w14:paraId="177B73BB" w14:textId="5C90536C" w:rsidR="00A64E15"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w:t>
      </w:r>
      <w:r w:rsidR="0090315A">
        <w:rPr>
          <w:color w:val="000000" w:themeColor="text1"/>
        </w:rPr>
        <w:t>R</w:t>
      </w:r>
      <w:r>
        <w:rPr>
          <w:color w:val="000000" w:themeColor="text1"/>
        </w:rPr>
        <w:t xml:space="preserve">efinement via </w:t>
      </w:r>
      <w:r w:rsidR="001D4005">
        <w:rPr>
          <w:color w:val="000000" w:themeColor="text1"/>
        </w:rPr>
        <w:t>S</w:t>
      </w:r>
      <w:r>
        <w:rPr>
          <w:color w:val="000000" w:themeColor="text1"/>
        </w:rPr>
        <w:t>elf-</w:t>
      </w:r>
      <w:r w:rsidR="00AD76D9">
        <w:rPr>
          <w:color w:val="000000" w:themeColor="text1"/>
        </w:rPr>
        <w:t>K</w:t>
      </w:r>
      <w:r>
        <w:rPr>
          <w:color w:val="000000" w:themeColor="text1"/>
        </w:rPr>
        <w:t xml:space="preserve">nowledge </w:t>
      </w:r>
      <w:r w:rsidR="00144A55">
        <w:rPr>
          <w:color w:val="000000" w:themeColor="text1"/>
        </w:rPr>
        <w:t>D</w:t>
      </w:r>
      <w:r>
        <w:rPr>
          <w:color w:val="000000" w:themeColor="text1"/>
        </w:rPr>
        <w:t>istillation</w:t>
      </w:r>
      <w:r w:rsidR="00A64E15">
        <w:rPr>
          <w:color w:val="000000" w:themeColor="text1"/>
        </w:rPr>
        <w:t xml:space="preserve"> </w:t>
      </w:r>
    </w:p>
    <w:p w14:paraId="74DB7FA0" w14:textId="5066CB56" w:rsidR="00107136" w:rsidRDefault="00A64E15" w:rsidP="00A64E15">
      <w:pPr>
        <w:ind w:left="1680" w:firstLine="420"/>
        <w:jc w:val="left"/>
        <w:rPr>
          <w:color w:val="000000" w:themeColor="text1"/>
        </w:rPr>
      </w:pPr>
      <w:r>
        <w:rPr>
          <w:rFonts w:hint="eastAsia"/>
          <w:color w:val="000000" w:themeColor="text1"/>
        </w:rPr>
        <w:t>（</w:t>
      </w:r>
      <w:r w:rsidR="001C5A38">
        <w:rPr>
          <w:rFonts w:hint="eastAsia"/>
          <w:color w:val="000000" w:themeColor="text1"/>
        </w:rPr>
        <w:t>基于</w:t>
      </w:r>
      <w:proofErr w:type="gramStart"/>
      <w:r w:rsidR="008F0562" w:rsidRPr="005B11CC">
        <w:rPr>
          <w:rFonts w:hint="eastAsia"/>
        </w:rPr>
        <w:t>自知识</w:t>
      </w:r>
      <w:proofErr w:type="gramEnd"/>
      <w:r w:rsidR="008F0562" w:rsidRPr="005B11CC">
        <w:rPr>
          <w:rFonts w:hint="eastAsia"/>
        </w:rPr>
        <w:t>蒸馏</w:t>
      </w:r>
      <w:r w:rsidR="009066CA">
        <w:rPr>
          <w:rFonts w:hint="eastAsia"/>
        </w:rPr>
        <w:t>的</w:t>
      </w:r>
      <w:r w:rsidR="008F0562" w:rsidRPr="005B11CC">
        <w:rPr>
          <w:rFonts w:hint="eastAsia"/>
        </w:rPr>
        <w:t>特征精炼</w:t>
      </w:r>
      <w:r w:rsidR="000702A1">
        <w:rPr>
          <w:rFonts w:hint="eastAsia"/>
        </w:rPr>
        <w:t>）</w:t>
      </w:r>
    </w:p>
    <w:p w14:paraId="05E620B4" w14:textId="2804003C" w:rsidR="00DB499F" w:rsidRDefault="00D723A5" w:rsidP="00107136">
      <w:pPr>
        <w:jc w:val="left"/>
      </w:pPr>
      <w:r w:rsidRPr="00D723A5">
        <w:t>PD-BYOT</w:t>
      </w:r>
      <w:r>
        <w:tab/>
      </w:r>
      <w:r>
        <w:tab/>
      </w:r>
      <w:r>
        <w:tab/>
      </w:r>
      <w:r w:rsidRPr="00D723A5">
        <w:t xml:space="preserve">Per-block </w:t>
      </w:r>
      <w:r w:rsidR="009B4950">
        <w:t>D</w:t>
      </w:r>
      <w:r w:rsidRPr="00D723A5">
        <w:t xml:space="preserve">ecay based </w:t>
      </w:r>
      <w:r w:rsidR="00202347">
        <w:t>B</w:t>
      </w:r>
      <w:r w:rsidR="006B4C33">
        <w:t xml:space="preserve">e </w:t>
      </w:r>
      <w:r w:rsidR="00E860C2">
        <w:t>Y</w:t>
      </w:r>
      <w:r w:rsidR="006B4C33">
        <w:t xml:space="preserve">our </w:t>
      </w:r>
      <w:r w:rsidR="00B47023">
        <w:t>O</w:t>
      </w:r>
      <w:r w:rsidR="006B4C33">
        <w:t xml:space="preserve">wn </w:t>
      </w:r>
      <w:r w:rsidR="00BA6CD6">
        <w:t>T</w:t>
      </w:r>
      <w:r w:rsidR="006B4C33">
        <w:t>eacher</w:t>
      </w:r>
      <w:r w:rsidR="00DB499F">
        <w:t xml:space="preserve"> </w:t>
      </w:r>
    </w:p>
    <w:p w14:paraId="087E4871" w14:textId="7F535FC3" w:rsidR="00770A61" w:rsidRDefault="004C4A2C" w:rsidP="00DB499F">
      <w:pPr>
        <w:ind w:left="1680" w:firstLine="420"/>
        <w:jc w:val="left"/>
      </w:pPr>
      <w:r>
        <w:rPr>
          <w:rFonts w:hint="eastAsia"/>
        </w:rPr>
        <w:t>（</w:t>
      </w:r>
      <w:r w:rsidR="000A0C46">
        <w:rPr>
          <w:rFonts w:hint="eastAsia"/>
        </w:rPr>
        <w:t>基于</w:t>
      </w:r>
      <w:r>
        <w:rPr>
          <w:rFonts w:hint="eastAsia"/>
        </w:rPr>
        <w:t>逐块衰减</w:t>
      </w:r>
      <w:r w:rsidR="00984BAF">
        <w:rPr>
          <w:rFonts w:hint="eastAsia"/>
          <w:color w:val="000000" w:themeColor="text1"/>
        </w:rPr>
        <w:t>辅助分类器的</w:t>
      </w:r>
      <w:proofErr w:type="gramStart"/>
      <w:r w:rsidR="00984BAF">
        <w:rPr>
          <w:rFonts w:hint="eastAsia"/>
          <w:color w:val="000000" w:themeColor="text1"/>
        </w:rPr>
        <w:t>自知识</w:t>
      </w:r>
      <w:proofErr w:type="gramEnd"/>
      <w:r w:rsidR="00984BAF">
        <w:rPr>
          <w:rFonts w:hint="eastAsia"/>
          <w:color w:val="000000" w:themeColor="text1"/>
        </w:rPr>
        <w:t>蒸馏</w:t>
      </w:r>
      <w:r>
        <w:rPr>
          <w:rFonts w:hint="eastAsia"/>
        </w:rPr>
        <w:t>）</w:t>
      </w:r>
      <w:r w:rsidR="00697D9E">
        <w:t xml:space="preserve"> </w:t>
      </w:r>
    </w:p>
    <w:p w14:paraId="66CAC5A7" w14:textId="467E0ED0" w:rsidR="00047434" w:rsidRDefault="00047434" w:rsidP="00107136">
      <w:pPr>
        <w:jc w:val="left"/>
      </w:pPr>
      <w:proofErr w:type="spellStart"/>
      <w:r>
        <w:t>ResNet</w:t>
      </w:r>
      <w:proofErr w:type="spellEnd"/>
      <w:r>
        <w:tab/>
      </w:r>
      <w:r>
        <w:tab/>
      </w:r>
      <w:r>
        <w:tab/>
      </w:r>
      <w:r>
        <w:tab/>
      </w:r>
      <w:r w:rsidR="00E34AA2">
        <w:t xml:space="preserve">Deep </w:t>
      </w:r>
      <w:r w:rsidR="00B45042">
        <w:t>R</w:t>
      </w:r>
      <w:r w:rsidR="00E7541D" w:rsidRPr="00FD65AB">
        <w:rPr>
          <w:color w:val="000000" w:themeColor="text1"/>
        </w:rPr>
        <w:t xml:space="preserve">esidual </w:t>
      </w:r>
      <w:r w:rsidR="005536C6">
        <w:rPr>
          <w:color w:val="000000" w:themeColor="text1"/>
        </w:rPr>
        <w:t>N</w:t>
      </w:r>
      <w:r w:rsidR="00E7541D" w:rsidRPr="00FD65AB">
        <w:rPr>
          <w:color w:val="000000" w:themeColor="text1"/>
        </w:rPr>
        <w:t>etworks</w:t>
      </w:r>
      <w:r w:rsidR="00276D77">
        <w:rPr>
          <w:rFonts w:hint="eastAsia"/>
          <w:color w:val="000000" w:themeColor="text1"/>
        </w:rPr>
        <w:t>（深度残差网络）</w:t>
      </w:r>
      <w:r w:rsidR="008642A4">
        <w:rPr>
          <w:color w:val="000000" w:themeColor="text1"/>
        </w:rPr>
        <w:t xml:space="preserve"> </w:t>
      </w:r>
    </w:p>
    <w:p w14:paraId="6415B8BF" w14:textId="3441821A"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Self-</w:t>
      </w:r>
      <w:r w:rsidR="00736DC9">
        <w:rPr>
          <w:color w:val="000000" w:themeColor="text1"/>
        </w:rPr>
        <w:t>A</w:t>
      </w:r>
      <w:r>
        <w:rPr>
          <w:color w:val="000000" w:themeColor="text1"/>
        </w:rPr>
        <w:t xml:space="preserve">ttention </w:t>
      </w:r>
      <w:r w:rsidR="00B10390">
        <w:rPr>
          <w:color w:val="000000" w:themeColor="text1"/>
        </w:rPr>
        <w:t>N</w:t>
      </w:r>
      <w:r>
        <w:rPr>
          <w:color w:val="000000" w:themeColor="text1"/>
        </w:rPr>
        <w:t>etwork</w:t>
      </w:r>
      <w:r w:rsidR="003400DC">
        <w:rPr>
          <w:rFonts w:hint="eastAsia"/>
          <w:color w:val="000000" w:themeColor="text1"/>
        </w:rPr>
        <w:t>（自注意力网络）</w:t>
      </w:r>
      <w:r>
        <w:rPr>
          <w:color w:val="000000" w:themeColor="text1"/>
        </w:rPr>
        <w:t xml:space="preserve"> </w:t>
      </w:r>
    </w:p>
    <w:p w14:paraId="395D3A25" w14:textId="28E63285" w:rsidR="00651D1E" w:rsidRDefault="006101EB" w:rsidP="00107136">
      <w:pPr>
        <w:jc w:val="left"/>
        <w:rPr>
          <w:color w:val="000000" w:themeColor="text1"/>
        </w:rPr>
      </w:pPr>
      <w:r>
        <w:rPr>
          <w:color w:val="000000" w:themeColor="text1"/>
        </w:rPr>
        <w:t>SKDSAM</w:t>
      </w:r>
      <w:r w:rsidR="00107136">
        <w:rPr>
          <w:color w:val="000000" w:themeColor="text1"/>
        </w:rPr>
        <w:tab/>
      </w:r>
      <w:r w:rsidR="00107136">
        <w:rPr>
          <w:color w:val="000000" w:themeColor="text1"/>
        </w:rPr>
        <w:tab/>
      </w:r>
      <w:r w:rsidR="00107136">
        <w:rPr>
          <w:color w:val="000000" w:themeColor="text1"/>
        </w:rPr>
        <w:tab/>
      </w:r>
      <w:r w:rsidR="00107136">
        <w:rPr>
          <w:color w:val="000000" w:themeColor="text1"/>
        </w:rPr>
        <w:tab/>
        <w:t>Self-</w:t>
      </w:r>
      <w:r w:rsidR="00613A32">
        <w:rPr>
          <w:color w:val="000000" w:themeColor="text1"/>
        </w:rPr>
        <w:t>K</w:t>
      </w:r>
      <w:r w:rsidR="00107136">
        <w:rPr>
          <w:color w:val="000000" w:themeColor="text1"/>
        </w:rPr>
        <w:t xml:space="preserve">nowledge </w:t>
      </w:r>
      <w:r w:rsidR="00866417">
        <w:rPr>
          <w:color w:val="000000" w:themeColor="text1"/>
        </w:rPr>
        <w:t>D</w:t>
      </w:r>
      <w:r w:rsidR="00107136">
        <w:rPr>
          <w:color w:val="000000" w:themeColor="text1"/>
        </w:rPr>
        <w:t xml:space="preserve">istillation </w:t>
      </w:r>
      <w:r w:rsidR="00873407">
        <w:rPr>
          <w:color w:val="000000" w:themeColor="text1"/>
        </w:rPr>
        <w:t>with</w:t>
      </w:r>
      <w:r w:rsidR="00107136">
        <w:rPr>
          <w:color w:val="000000" w:themeColor="text1"/>
        </w:rPr>
        <w:t xml:space="preserve"> </w:t>
      </w:r>
      <w:r w:rsidR="0045745E">
        <w:rPr>
          <w:color w:val="000000" w:themeColor="text1"/>
        </w:rPr>
        <w:t>S</w:t>
      </w:r>
      <w:r w:rsidR="00107136">
        <w:rPr>
          <w:color w:val="000000" w:themeColor="text1"/>
        </w:rPr>
        <w:t>elf-</w:t>
      </w:r>
      <w:r w:rsidR="0045745E">
        <w:rPr>
          <w:color w:val="000000" w:themeColor="text1"/>
        </w:rPr>
        <w:t>A</w:t>
      </w:r>
      <w:r w:rsidR="00107136">
        <w:rPr>
          <w:color w:val="000000" w:themeColor="text1"/>
        </w:rPr>
        <w:t>ttention</w:t>
      </w:r>
      <w:r w:rsidR="000B6F33">
        <w:rPr>
          <w:color w:val="000000" w:themeColor="text1"/>
        </w:rPr>
        <w:t xml:space="preserve"> </w:t>
      </w:r>
      <w:r w:rsidR="00486400">
        <w:rPr>
          <w:color w:val="000000" w:themeColor="text1"/>
        </w:rPr>
        <w:t>Mechanism</w:t>
      </w:r>
    </w:p>
    <w:p w14:paraId="0AE762DF" w14:textId="645C201F" w:rsidR="00107136" w:rsidRDefault="00661ACE" w:rsidP="00651D1E">
      <w:pPr>
        <w:ind w:left="1680" w:firstLine="420"/>
        <w:jc w:val="left"/>
        <w:rPr>
          <w:color w:val="000000" w:themeColor="text1"/>
        </w:rPr>
      </w:pPr>
      <w:r>
        <w:rPr>
          <w:rFonts w:hint="eastAsia"/>
          <w:color w:val="000000" w:themeColor="text1"/>
        </w:rPr>
        <w:t>（基于自注意力</w:t>
      </w:r>
      <w:r w:rsidR="00364FE3">
        <w:rPr>
          <w:rFonts w:hint="eastAsia"/>
          <w:color w:val="000000" w:themeColor="text1"/>
        </w:rPr>
        <w:t>机制</w:t>
      </w:r>
      <w:r>
        <w:rPr>
          <w:rFonts w:hint="eastAsia"/>
          <w:color w:val="000000" w:themeColor="text1"/>
        </w:rPr>
        <w:t>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p w14:paraId="15F21D5C" w14:textId="0CC926F6" w:rsidR="006C608A" w:rsidRDefault="006C608A" w:rsidP="00107136">
      <w:pPr>
        <w:jc w:val="left"/>
        <w:rPr>
          <w:color w:val="000000" w:themeColor="text1"/>
        </w:rPr>
      </w:pPr>
      <w:r>
        <w:rPr>
          <w:rFonts w:hint="eastAsia"/>
          <w:color w:val="000000" w:themeColor="text1"/>
        </w:rPr>
        <w:t>SLA</w:t>
      </w:r>
      <w:r>
        <w:rPr>
          <w:color w:val="000000" w:themeColor="text1"/>
        </w:rPr>
        <w:tab/>
      </w:r>
      <w:r>
        <w:rPr>
          <w:color w:val="000000" w:themeColor="text1"/>
        </w:rPr>
        <w:tab/>
      </w:r>
      <w:r>
        <w:rPr>
          <w:color w:val="000000" w:themeColor="text1"/>
        </w:rPr>
        <w:tab/>
      </w:r>
      <w:r>
        <w:rPr>
          <w:color w:val="000000" w:themeColor="text1"/>
        </w:rPr>
        <w:tab/>
      </w:r>
      <w:r w:rsidR="00A04B4C">
        <w:rPr>
          <w:color w:val="000000" w:themeColor="text1"/>
        </w:rPr>
        <w:t xml:space="preserve">Self-supervised </w:t>
      </w:r>
      <w:r w:rsidR="008E4698">
        <w:rPr>
          <w:color w:val="000000" w:themeColor="text1"/>
        </w:rPr>
        <w:t>L</w:t>
      </w:r>
      <w:r w:rsidR="00A04B4C">
        <w:rPr>
          <w:color w:val="000000" w:themeColor="text1"/>
        </w:rPr>
        <w:t xml:space="preserve">abel </w:t>
      </w:r>
      <w:r w:rsidR="005E682B">
        <w:rPr>
          <w:color w:val="000000" w:themeColor="text1"/>
        </w:rPr>
        <w:t>A</w:t>
      </w:r>
      <w:r w:rsidR="00A04B4C">
        <w:rPr>
          <w:color w:val="000000" w:themeColor="text1"/>
        </w:rPr>
        <w:t>ugmentation</w:t>
      </w:r>
      <w:r w:rsidR="00FC6DA2">
        <w:rPr>
          <w:rFonts w:hint="eastAsia"/>
          <w:color w:val="000000" w:themeColor="text1"/>
        </w:rPr>
        <w:t>（</w:t>
      </w:r>
      <w:proofErr w:type="gramStart"/>
      <w:r w:rsidR="00A8316F">
        <w:rPr>
          <w:rFonts w:hint="eastAsia"/>
          <w:color w:val="000000" w:themeColor="text1"/>
        </w:rPr>
        <w:t>自监督</w:t>
      </w:r>
      <w:proofErr w:type="gramEnd"/>
      <w:r w:rsidR="00A8316F">
        <w:rPr>
          <w:rFonts w:hint="eastAsia"/>
          <w:color w:val="000000" w:themeColor="text1"/>
        </w:rPr>
        <w:t>标签增强</w:t>
      </w:r>
      <w:r w:rsidR="00FC6DA2">
        <w:rPr>
          <w:rFonts w:hint="eastAsia"/>
          <w:color w:val="000000" w:themeColor="text1"/>
        </w:rPr>
        <w:t>）</w:t>
      </w:r>
      <w:r w:rsidR="00A04B4C">
        <w:rPr>
          <w:color w:val="000000" w:themeColor="text1"/>
        </w:rPr>
        <w:t xml:space="preserve"> </w:t>
      </w:r>
    </w:p>
    <w:p w14:paraId="5526645D" w14:textId="4319FAE2" w:rsidR="00A074F8"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w:t>
      </w:r>
      <w:r w:rsidR="00CE2EE1">
        <w:rPr>
          <w:color w:val="000000" w:themeColor="text1"/>
        </w:rPr>
        <w:t>L</w:t>
      </w:r>
      <w:r>
        <w:rPr>
          <w:color w:val="000000" w:themeColor="text1"/>
        </w:rPr>
        <w:t xml:space="preserve">abel </w:t>
      </w:r>
      <w:r w:rsidR="002F364A">
        <w:rPr>
          <w:color w:val="000000" w:themeColor="text1"/>
        </w:rPr>
        <w:t>A</w:t>
      </w:r>
      <w:r>
        <w:rPr>
          <w:color w:val="000000" w:themeColor="text1"/>
        </w:rPr>
        <w:t>ugmentation</w:t>
      </w:r>
      <w:r w:rsidR="009136F1">
        <w:rPr>
          <w:color w:val="000000" w:themeColor="text1"/>
        </w:rPr>
        <w:t xml:space="preserve"> based</w:t>
      </w:r>
      <w:r>
        <w:rPr>
          <w:color w:val="000000" w:themeColor="text1"/>
        </w:rPr>
        <w:t xml:space="preserve"> </w:t>
      </w:r>
      <w:r w:rsidR="00000F7F">
        <w:rPr>
          <w:color w:val="000000" w:themeColor="text1"/>
        </w:rPr>
        <w:t>S</w:t>
      </w:r>
      <w:r>
        <w:rPr>
          <w:color w:val="000000" w:themeColor="text1"/>
        </w:rPr>
        <w:t>elf-</w:t>
      </w:r>
      <w:r w:rsidR="00AB4526">
        <w:rPr>
          <w:color w:val="000000" w:themeColor="text1"/>
        </w:rPr>
        <w:t>D</w:t>
      </w:r>
      <w:r>
        <w:rPr>
          <w:color w:val="000000" w:themeColor="text1"/>
        </w:rPr>
        <w:t>istillation</w:t>
      </w:r>
      <w:r w:rsidR="00A074F8">
        <w:rPr>
          <w:color w:val="000000" w:themeColor="text1"/>
        </w:rPr>
        <w:t xml:space="preserve"> </w:t>
      </w:r>
    </w:p>
    <w:p w14:paraId="69C8AD79" w14:textId="28B57A6D" w:rsidR="00107136" w:rsidRDefault="001E5458" w:rsidP="00A074F8">
      <w:pPr>
        <w:widowControl/>
        <w:ind w:left="1680" w:firstLine="420"/>
        <w:jc w:val="left"/>
        <w:rPr>
          <w:color w:val="000000" w:themeColor="text1"/>
        </w:rPr>
      </w:pPr>
      <w:r>
        <w:rPr>
          <w:rFonts w:hint="eastAsia"/>
          <w:color w:val="000000" w:themeColor="text1"/>
        </w:rPr>
        <w:t>（基于自标签增强的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bookmarkEnd w:id="298"/>
    <w:bookmarkEnd w:id="299"/>
    <w:bookmarkEnd w:id="300"/>
    <w:p w14:paraId="337ABCE0" w14:textId="420C3513" w:rsidR="009F151B" w:rsidRPr="00901B4E" w:rsidRDefault="00594DF0" w:rsidP="00901B4E">
      <w:pPr>
        <w:widowControl/>
        <w:jc w:val="left"/>
        <w:rPr>
          <w:color w:val="000000" w:themeColor="text1"/>
        </w:rPr>
      </w:pPr>
      <w:r>
        <w:rPr>
          <w:rFonts w:hint="eastAsia"/>
          <w:color w:val="000000" w:themeColor="text1"/>
        </w:rPr>
        <w:t>W</w:t>
      </w:r>
      <w:r>
        <w:rPr>
          <w:color w:val="000000" w:themeColor="text1"/>
        </w:rPr>
        <w:t>RN</w:t>
      </w:r>
      <w:r>
        <w:rPr>
          <w:color w:val="000000" w:themeColor="text1"/>
        </w:rPr>
        <w:tab/>
      </w:r>
      <w:r>
        <w:rPr>
          <w:color w:val="000000" w:themeColor="text1"/>
        </w:rPr>
        <w:tab/>
      </w:r>
      <w:r>
        <w:rPr>
          <w:color w:val="000000" w:themeColor="text1"/>
        </w:rPr>
        <w:tab/>
      </w:r>
      <w:r>
        <w:rPr>
          <w:color w:val="000000" w:themeColor="text1"/>
        </w:rPr>
        <w:tab/>
      </w:r>
      <w:r w:rsidR="00DE751A">
        <w:rPr>
          <w:color w:val="000000" w:themeColor="text1"/>
        </w:rPr>
        <w:t>W</w:t>
      </w:r>
      <w:r w:rsidR="00FD65AB" w:rsidRPr="00FD65AB">
        <w:rPr>
          <w:color w:val="000000" w:themeColor="text1"/>
        </w:rPr>
        <w:t xml:space="preserve">ide </w:t>
      </w:r>
      <w:r w:rsidR="009E2182">
        <w:rPr>
          <w:color w:val="000000" w:themeColor="text1"/>
        </w:rPr>
        <w:t>R</w:t>
      </w:r>
      <w:r w:rsidR="00FD65AB" w:rsidRPr="00FD65AB">
        <w:rPr>
          <w:color w:val="000000" w:themeColor="text1"/>
        </w:rPr>
        <w:t xml:space="preserve">esidual </w:t>
      </w:r>
      <w:r w:rsidR="00ED04A8">
        <w:rPr>
          <w:color w:val="000000" w:themeColor="text1"/>
        </w:rPr>
        <w:t>N</w:t>
      </w:r>
      <w:r w:rsidR="00FD65AB" w:rsidRPr="00FD65AB">
        <w:rPr>
          <w:color w:val="000000" w:themeColor="text1"/>
        </w:rPr>
        <w:t>etworks</w:t>
      </w:r>
      <w:r w:rsidR="000B0AA8">
        <w:rPr>
          <w:rFonts w:hint="eastAsia"/>
          <w:color w:val="000000" w:themeColor="text1"/>
        </w:rPr>
        <w:t>（</w:t>
      </w:r>
      <w:r w:rsidR="0068029C">
        <w:rPr>
          <w:rFonts w:hint="eastAsia"/>
          <w:color w:val="000000" w:themeColor="text1"/>
        </w:rPr>
        <w:t>宽残差网络</w:t>
      </w:r>
      <w:r w:rsidR="000B0AA8">
        <w:rPr>
          <w:rFonts w:hint="eastAsia"/>
          <w:color w:val="000000" w:themeColor="text1"/>
        </w:rPr>
        <w:t>）</w:t>
      </w:r>
      <w:r w:rsidR="00D65B13">
        <w:rPr>
          <w:color w:val="000000" w:themeColor="text1"/>
        </w:rPr>
        <w:t xml:space="preserve"> </w:t>
      </w:r>
    </w:p>
    <w:sectPr w:rsidR="009F151B" w:rsidRPr="00901B4E">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A37EC" w14:textId="77777777" w:rsidR="003340D5" w:rsidRDefault="003340D5">
      <w:pPr>
        <w:spacing w:line="240" w:lineRule="auto"/>
      </w:pPr>
      <w:r>
        <w:separator/>
      </w:r>
    </w:p>
  </w:endnote>
  <w:endnote w:type="continuationSeparator" w:id="0">
    <w:p w14:paraId="37E74559" w14:textId="77777777" w:rsidR="003340D5" w:rsidRDefault="003340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2E674" w14:textId="77777777" w:rsidR="003340D5" w:rsidRDefault="003340D5">
      <w:r>
        <w:separator/>
      </w:r>
    </w:p>
  </w:footnote>
  <w:footnote w:type="continuationSeparator" w:id="0">
    <w:p w14:paraId="6F9A3DFF" w14:textId="77777777" w:rsidR="003340D5" w:rsidRDefault="003340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72" w:name="_Hlk356490862"/>
  <w:bookmarkStart w:id="73" w:name="OLE_LINK4"/>
  <w:bookmarkStart w:id="74" w:name="OLE_LINK3"/>
  <w:p w14:paraId="0577AFA0" w14:textId="77777777" w:rsidR="009F151B" w:rsidRDefault="00A24E16">
    <w:pPr>
      <w:pStyle w:val="af5"/>
      <w:pBdr>
        <w:bottom w:val="none" w:sz="0" w:space="0" w:color="auto"/>
      </w:pBdr>
      <w:ind w:firstLine="361"/>
      <w:rPr>
        <w:b/>
      </w:rPr>
    </w:pPr>
    <w:r>
      <w:rPr>
        <w:b/>
        <w:noProof/>
      </w:rPr>
      <mc:AlternateContent>
        <mc:Choice Requires="wpg">
          <w:drawing>
            <wp:anchor distT="0" distB="0" distL="114300" distR="114300" simplePos="0" relativeHeight="251661312" behindDoc="0" locked="0" layoutInCell="1" allowOverlap="1" wp14:anchorId="12EB3302" wp14:editId="64109B35">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12EB3302"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72"/>
    <w:bookmarkEnd w:id="73"/>
    <w:bookmarkEnd w:id="74"/>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15:restartNumberingAfterBreak="0">
    <w:nsid w:val="780D5970"/>
    <w:multiLevelType w:val="hybridMultilevel"/>
    <w:tmpl w:val="783C1344"/>
    <w:lvl w:ilvl="0" w:tplc="210299C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33E"/>
    <w:rsid w:val="00000514"/>
    <w:rsid w:val="000006D9"/>
    <w:rsid w:val="00000A25"/>
    <w:rsid w:val="00000D40"/>
    <w:rsid w:val="00000E69"/>
    <w:rsid w:val="00000F7F"/>
    <w:rsid w:val="00001481"/>
    <w:rsid w:val="000018BD"/>
    <w:rsid w:val="000019C9"/>
    <w:rsid w:val="00001B02"/>
    <w:rsid w:val="00001B9D"/>
    <w:rsid w:val="00001BFC"/>
    <w:rsid w:val="00001C83"/>
    <w:rsid w:val="00001EED"/>
    <w:rsid w:val="00001F68"/>
    <w:rsid w:val="0000219D"/>
    <w:rsid w:val="00002EC9"/>
    <w:rsid w:val="00002F95"/>
    <w:rsid w:val="0000303D"/>
    <w:rsid w:val="0000314F"/>
    <w:rsid w:val="00003269"/>
    <w:rsid w:val="0000326C"/>
    <w:rsid w:val="000032CC"/>
    <w:rsid w:val="00003585"/>
    <w:rsid w:val="00003858"/>
    <w:rsid w:val="00003911"/>
    <w:rsid w:val="00003968"/>
    <w:rsid w:val="00003A87"/>
    <w:rsid w:val="00003B4C"/>
    <w:rsid w:val="00003C03"/>
    <w:rsid w:val="00003C5D"/>
    <w:rsid w:val="00003EC3"/>
    <w:rsid w:val="0000407C"/>
    <w:rsid w:val="00004119"/>
    <w:rsid w:val="00004206"/>
    <w:rsid w:val="00004213"/>
    <w:rsid w:val="0000424C"/>
    <w:rsid w:val="00004539"/>
    <w:rsid w:val="00004813"/>
    <w:rsid w:val="00004AB1"/>
    <w:rsid w:val="00004BC9"/>
    <w:rsid w:val="00004EBB"/>
    <w:rsid w:val="00005059"/>
    <w:rsid w:val="00005181"/>
    <w:rsid w:val="000051AE"/>
    <w:rsid w:val="00005242"/>
    <w:rsid w:val="000052C2"/>
    <w:rsid w:val="00005559"/>
    <w:rsid w:val="00005711"/>
    <w:rsid w:val="0000579F"/>
    <w:rsid w:val="00005995"/>
    <w:rsid w:val="00005F4A"/>
    <w:rsid w:val="00006390"/>
    <w:rsid w:val="0000656D"/>
    <w:rsid w:val="000069F7"/>
    <w:rsid w:val="00006A25"/>
    <w:rsid w:val="00006B41"/>
    <w:rsid w:val="00006D4F"/>
    <w:rsid w:val="00006DAC"/>
    <w:rsid w:val="00006F43"/>
    <w:rsid w:val="0000708B"/>
    <w:rsid w:val="0000729F"/>
    <w:rsid w:val="0000743E"/>
    <w:rsid w:val="000075AE"/>
    <w:rsid w:val="000076EF"/>
    <w:rsid w:val="00007712"/>
    <w:rsid w:val="0000774B"/>
    <w:rsid w:val="000077A8"/>
    <w:rsid w:val="000078F5"/>
    <w:rsid w:val="0000790D"/>
    <w:rsid w:val="00007D90"/>
    <w:rsid w:val="0001005E"/>
    <w:rsid w:val="000105CE"/>
    <w:rsid w:val="0001078E"/>
    <w:rsid w:val="000109B6"/>
    <w:rsid w:val="000109F2"/>
    <w:rsid w:val="00010A7C"/>
    <w:rsid w:val="000110F3"/>
    <w:rsid w:val="00011483"/>
    <w:rsid w:val="00011673"/>
    <w:rsid w:val="00011801"/>
    <w:rsid w:val="00011CD2"/>
    <w:rsid w:val="00011D8D"/>
    <w:rsid w:val="0001260B"/>
    <w:rsid w:val="00012932"/>
    <w:rsid w:val="00012F46"/>
    <w:rsid w:val="0001305C"/>
    <w:rsid w:val="00013489"/>
    <w:rsid w:val="0001372F"/>
    <w:rsid w:val="00013886"/>
    <w:rsid w:val="00013BC8"/>
    <w:rsid w:val="00013F39"/>
    <w:rsid w:val="0001418B"/>
    <w:rsid w:val="000141C0"/>
    <w:rsid w:val="00014439"/>
    <w:rsid w:val="0001445E"/>
    <w:rsid w:val="000144D3"/>
    <w:rsid w:val="0001452E"/>
    <w:rsid w:val="00014AF4"/>
    <w:rsid w:val="00014DAB"/>
    <w:rsid w:val="00014DAE"/>
    <w:rsid w:val="00014E61"/>
    <w:rsid w:val="00014F40"/>
    <w:rsid w:val="000151B6"/>
    <w:rsid w:val="000151D5"/>
    <w:rsid w:val="0001523E"/>
    <w:rsid w:val="000153FB"/>
    <w:rsid w:val="000154A0"/>
    <w:rsid w:val="0001554E"/>
    <w:rsid w:val="0001564F"/>
    <w:rsid w:val="000156B4"/>
    <w:rsid w:val="000156F9"/>
    <w:rsid w:val="000157B4"/>
    <w:rsid w:val="0001581D"/>
    <w:rsid w:val="000159DE"/>
    <w:rsid w:val="00016320"/>
    <w:rsid w:val="000163BA"/>
    <w:rsid w:val="0001641D"/>
    <w:rsid w:val="00016562"/>
    <w:rsid w:val="00016617"/>
    <w:rsid w:val="000166CC"/>
    <w:rsid w:val="0001677D"/>
    <w:rsid w:val="000167C4"/>
    <w:rsid w:val="00016814"/>
    <w:rsid w:val="00016A05"/>
    <w:rsid w:val="00016B97"/>
    <w:rsid w:val="00016F98"/>
    <w:rsid w:val="00017767"/>
    <w:rsid w:val="0001795E"/>
    <w:rsid w:val="00017B56"/>
    <w:rsid w:val="00017B69"/>
    <w:rsid w:val="00017C8B"/>
    <w:rsid w:val="00017D64"/>
    <w:rsid w:val="00017F4D"/>
    <w:rsid w:val="00017F6C"/>
    <w:rsid w:val="0002049B"/>
    <w:rsid w:val="000204CF"/>
    <w:rsid w:val="000204D2"/>
    <w:rsid w:val="0002075E"/>
    <w:rsid w:val="00020CCA"/>
    <w:rsid w:val="00020DF1"/>
    <w:rsid w:val="00020EBE"/>
    <w:rsid w:val="00021310"/>
    <w:rsid w:val="000214F8"/>
    <w:rsid w:val="000215CE"/>
    <w:rsid w:val="000217B3"/>
    <w:rsid w:val="000218C9"/>
    <w:rsid w:val="000219F8"/>
    <w:rsid w:val="00021C41"/>
    <w:rsid w:val="00022301"/>
    <w:rsid w:val="000226A7"/>
    <w:rsid w:val="00022A7E"/>
    <w:rsid w:val="00022AAA"/>
    <w:rsid w:val="00022AD7"/>
    <w:rsid w:val="00022B6B"/>
    <w:rsid w:val="00022CCF"/>
    <w:rsid w:val="000230BE"/>
    <w:rsid w:val="00023312"/>
    <w:rsid w:val="00023475"/>
    <w:rsid w:val="000235F7"/>
    <w:rsid w:val="00023A6E"/>
    <w:rsid w:val="00023ADE"/>
    <w:rsid w:val="00023DEE"/>
    <w:rsid w:val="00023EBE"/>
    <w:rsid w:val="0002423F"/>
    <w:rsid w:val="0002450C"/>
    <w:rsid w:val="0002453A"/>
    <w:rsid w:val="0002483C"/>
    <w:rsid w:val="00024C10"/>
    <w:rsid w:val="00024C3D"/>
    <w:rsid w:val="00025135"/>
    <w:rsid w:val="000251AA"/>
    <w:rsid w:val="000252F1"/>
    <w:rsid w:val="0002535B"/>
    <w:rsid w:val="000254D4"/>
    <w:rsid w:val="00025508"/>
    <w:rsid w:val="0002565A"/>
    <w:rsid w:val="00025694"/>
    <w:rsid w:val="00025783"/>
    <w:rsid w:val="00025933"/>
    <w:rsid w:val="00025ACA"/>
    <w:rsid w:val="00025B4F"/>
    <w:rsid w:val="00025B95"/>
    <w:rsid w:val="00025C12"/>
    <w:rsid w:val="00025E3F"/>
    <w:rsid w:val="00025E4E"/>
    <w:rsid w:val="00025FE2"/>
    <w:rsid w:val="00026080"/>
    <w:rsid w:val="000260D6"/>
    <w:rsid w:val="000263CF"/>
    <w:rsid w:val="00026471"/>
    <w:rsid w:val="00026911"/>
    <w:rsid w:val="00026B95"/>
    <w:rsid w:val="00026E01"/>
    <w:rsid w:val="00027245"/>
    <w:rsid w:val="000273A5"/>
    <w:rsid w:val="00027647"/>
    <w:rsid w:val="00027779"/>
    <w:rsid w:val="0002779A"/>
    <w:rsid w:val="000278BD"/>
    <w:rsid w:val="00027BD6"/>
    <w:rsid w:val="0003007B"/>
    <w:rsid w:val="00030277"/>
    <w:rsid w:val="0003039E"/>
    <w:rsid w:val="0003051F"/>
    <w:rsid w:val="0003098F"/>
    <w:rsid w:val="00030CBD"/>
    <w:rsid w:val="00030CDE"/>
    <w:rsid w:val="00030CF2"/>
    <w:rsid w:val="00030D36"/>
    <w:rsid w:val="000314AF"/>
    <w:rsid w:val="00031502"/>
    <w:rsid w:val="000316B1"/>
    <w:rsid w:val="00031700"/>
    <w:rsid w:val="00031723"/>
    <w:rsid w:val="00031849"/>
    <w:rsid w:val="00032341"/>
    <w:rsid w:val="000324CD"/>
    <w:rsid w:val="00032823"/>
    <w:rsid w:val="00032A1C"/>
    <w:rsid w:val="00032A90"/>
    <w:rsid w:val="00032C04"/>
    <w:rsid w:val="00032F19"/>
    <w:rsid w:val="00033069"/>
    <w:rsid w:val="00033102"/>
    <w:rsid w:val="00033239"/>
    <w:rsid w:val="00033254"/>
    <w:rsid w:val="000334A7"/>
    <w:rsid w:val="00033501"/>
    <w:rsid w:val="0003394B"/>
    <w:rsid w:val="00033956"/>
    <w:rsid w:val="000339F3"/>
    <w:rsid w:val="00033D42"/>
    <w:rsid w:val="000340A3"/>
    <w:rsid w:val="0003412E"/>
    <w:rsid w:val="000343FE"/>
    <w:rsid w:val="000345F4"/>
    <w:rsid w:val="00034611"/>
    <w:rsid w:val="00034BD0"/>
    <w:rsid w:val="00034D34"/>
    <w:rsid w:val="00034EFF"/>
    <w:rsid w:val="00035234"/>
    <w:rsid w:val="00035398"/>
    <w:rsid w:val="00035590"/>
    <w:rsid w:val="00035771"/>
    <w:rsid w:val="00035944"/>
    <w:rsid w:val="00035D72"/>
    <w:rsid w:val="00035E59"/>
    <w:rsid w:val="00035EE4"/>
    <w:rsid w:val="00036282"/>
    <w:rsid w:val="000363CC"/>
    <w:rsid w:val="000366AC"/>
    <w:rsid w:val="00036841"/>
    <w:rsid w:val="00036A70"/>
    <w:rsid w:val="00036B32"/>
    <w:rsid w:val="00036C71"/>
    <w:rsid w:val="00036E1B"/>
    <w:rsid w:val="00036E31"/>
    <w:rsid w:val="000371A3"/>
    <w:rsid w:val="0003720A"/>
    <w:rsid w:val="000372BF"/>
    <w:rsid w:val="000374CF"/>
    <w:rsid w:val="00037571"/>
    <w:rsid w:val="00037672"/>
    <w:rsid w:val="00037709"/>
    <w:rsid w:val="000378E1"/>
    <w:rsid w:val="00037BD0"/>
    <w:rsid w:val="00037C42"/>
    <w:rsid w:val="00037CBC"/>
    <w:rsid w:val="00037D50"/>
    <w:rsid w:val="00037D7A"/>
    <w:rsid w:val="00037DB0"/>
    <w:rsid w:val="00037E90"/>
    <w:rsid w:val="0004002C"/>
    <w:rsid w:val="0004018A"/>
    <w:rsid w:val="00040377"/>
    <w:rsid w:val="00040378"/>
    <w:rsid w:val="00040481"/>
    <w:rsid w:val="000408D0"/>
    <w:rsid w:val="00040957"/>
    <w:rsid w:val="00040A95"/>
    <w:rsid w:val="00040B5F"/>
    <w:rsid w:val="00040C7F"/>
    <w:rsid w:val="00040FCD"/>
    <w:rsid w:val="00041318"/>
    <w:rsid w:val="000415FD"/>
    <w:rsid w:val="00041804"/>
    <w:rsid w:val="00041A99"/>
    <w:rsid w:val="000422F5"/>
    <w:rsid w:val="00042428"/>
    <w:rsid w:val="0004244C"/>
    <w:rsid w:val="000424D7"/>
    <w:rsid w:val="000426DB"/>
    <w:rsid w:val="00042CA0"/>
    <w:rsid w:val="0004302A"/>
    <w:rsid w:val="0004343E"/>
    <w:rsid w:val="00043716"/>
    <w:rsid w:val="0004410E"/>
    <w:rsid w:val="00044136"/>
    <w:rsid w:val="000441AD"/>
    <w:rsid w:val="000443F6"/>
    <w:rsid w:val="0004452A"/>
    <w:rsid w:val="000446BE"/>
    <w:rsid w:val="000449B9"/>
    <w:rsid w:val="000449E5"/>
    <w:rsid w:val="00044B65"/>
    <w:rsid w:val="00044C68"/>
    <w:rsid w:val="00044CF6"/>
    <w:rsid w:val="000455A1"/>
    <w:rsid w:val="00045A2D"/>
    <w:rsid w:val="00045BD8"/>
    <w:rsid w:val="00045FC6"/>
    <w:rsid w:val="000461F7"/>
    <w:rsid w:val="0004630C"/>
    <w:rsid w:val="00046409"/>
    <w:rsid w:val="00046480"/>
    <w:rsid w:val="00046648"/>
    <w:rsid w:val="000470DA"/>
    <w:rsid w:val="00047108"/>
    <w:rsid w:val="00047242"/>
    <w:rsid w:val="00047434"/>
    <w:rsid w:val="00047B1D"/>
    <w:rsid w:val="00047E19"/>
    <w:rsid w:val="000500E0"/>
    <w:rsid w:val="000501BF"/>
    <w:rsid w:val="00050282"/>
    <w:rsid w:val="000504D8"/>
    <w:rsid w:val="000505BB"/>
    <w:rsid w:val="00050638"/>
    <w:rsid w:val="00050B58"/>
    <w:rsid w:val="00050FE3"/>
    <w:rsid w:val="00051159"/>
    <w:rsid w:val="00051190"/>
    <w:rsid w:val="00051A1C"/>
    <w:rsid w:val="00051A9D"/>
    <w:rsid w:val="00051C60"/>
    <w:rsid w:val="00051DD6"/>
    <w:rsid w:val="00051E6C"/>
    <w:rsid w:val="00052571"/>
    <w:rsid w:val="00052572"/>
    <w:rsid w:val="00052783"/>
    <w:rsid w:val="00052A98"/>
    <w:rsid w:val="00052B5E"/>
    <w:rsid w:val="00053058"/>
    <w:rsid w:val="00053214"/>
    <w:rsid w:val="0005323B"/>
    <w:rsid w:val="00053818"/>
    <w:rsid w:val="00053E8A"/>
    <w:rsid w:val="00053EAA"/>
    <w:rsid w:val="00053F2C"/>
    <w:rsid w:val="0005409A"/>
    <w:rsid w:val="000540D0"/>
    <w:rsid w:val="00054605"/>
    <w:rsid w:val="00054A4F"/>
    <w:rsid w:val="00054DBA"/>
    <w:rsid w:val="00054EF5"/>
    <w:rsid w:val="00055257"/>
    <w:rsid w:val="00055AF5"/>
    <w:rsid w:val="00055F09"/>
    <w:rsid w:val="00056139"/>
    <w:rsid w:val="000562CE"/>
    <w:rsid w:val="000566EB"/>
    <w:rsid w:val="000567F7"/>
    <w:rsid w:val="00056DF5"/>
    <w:rsid w:val="00056F35"/>
    <w:rsid w:val="00057061"/>
    <w:rsid w:val="00057063"/>
    <w:rsid w:val="000570D9"/>
    <w:rsid w:val="00057522"/>
    <w:rsid w:val="00057586"/>
    <w:rsid w:val="00057717"/>
    <w:rsid w:val="0005785C"/>
    <w:rsid w:val="00057940"/>
    <w:rsid w:val="00057ADB"/>
    <w:rsid w:val="00057CE9"/>
    <w:rsid w:val="00057D8C"/>
    <w:rsid w:val="00057E8D"/>
    <w:rsid w:val="00060007"/>
    <w:rsid w:val="00060561"/>
    <w:rsid w:val="000605B6"/>
    <w:rsid w:val="000606A6"/>
    <w:rsid w:val="000609CC"/>
    <w:rsid w:val="00060C9E"/>
    <w:rsid w:val="00060CE2"/>
    <w:rsid w:val="00061075"/>
    <w:rsid w:val="00061211"/>
    <w:rsid w:val="000612F0"/>
    <w:rsid w:val="000614BD"/>
    <w:rsid w:val="000615A0"/>
    <w:rsid w:val="0006194D"/>
    <w:rsid w:val="000619C2"/>
    <w:rsid w:val="00061BB2"/>
    <w:rsid w:val="00061C1A"/>
    <w:rsid w:val="00062047"/>
    <w:rsid w:val="00062262"/>
    <w:rsid w:val="000623D9"/>
    <w:rsid w:val="000625B8"/>
    <w:rsid w:val="000628CC"/>
    <w:rsid w:val="00062953"/>
    <w:rsid w:val="00062A9E"/>
    <w:rsid w:val="00062DC5"/>
    <w:rsid w:val="00062EE9"/>
    <w:rsid w:val="00063210"/>
    <w:rsid w:val="000632F1"/>
    <w:rsid w:val="000638F4"/>
    <w:rsid w:val="00063AF1"/>
    <w:rsid w:val="000640CE"/>
    <w:rsid w:val="00064203"/>
    <w:rsid w:val="000643D5"/>
    <w:rsid w:val="0006456E"/>
    <w:rsid w:val="000646E6"/>
    <w:rsid w:val="00064876"/>
    <w:rsid w:val="00064955"/>
    <w:rsid w:val="00064A54"/>
    <w:rsid w:val="00064B61"/>
    <w:rsid w:val="00064BD7"/>
    <w:rsid w:val="00064EDD"/>
    <w:rsid w:val="00064F11"/>
    <w:rsid w:val="00064F4E"/>
    <w:rsid w:val="00065EE4"/>
    <w:rsid w:val="00066118"/>
    <w:rsid w:val="00066A23"/>
    <w:rsid w:val="00066B5C"/>
    <w:rsid w:val="00066CF8"/>
    <w:rsid w:val="0006700C"/>
    <w:rsid w:val="00067113"/>
    <w:rsid w:val="00067165"/>
    <w:rsid w:val="00067390"/>
    <w:rsid w:val="00067695"/>
    <w:rsid w:val="00067733"/>
    <w:rsid w:val="00067772"/>
    <w:rsid w:val="00067CC9"/>
    <w:rsid w:val="00067D0E"/>
    <w:rsid w:val="00070182"/>
    <w:rsid w:val="000702A1"/>
    <w:rsid w:val="00070698"/>
    <w:rsid w:val="00070D75"/>
    <w:rsid w:val="00071658"/>
    <w:rsid w:val="00071846"/>
    <w:rsid w:val="0007184C"/>
    <w:rsid w:val="000718EA"/>
    <w:rsid w:val="00071920"/>
    <w:rsid w:val="00071950"/>
    <w:rsid w:val="0007197F"/>
    <w:rsid w:val="0007198D"/>
    <w:rsid w:val="00071B9F"/>
    <w:rsid w:val="00071D41"/>
    <w:rsid w:val="00071E17"/>
    <w:rsid w:val="00071E98"/>
    <w:rsid w:val="00071EF0"/>
    <w:rsid w:val="00071F10"/>
    <w:rsid w:val="00071F48"/>
    <w:rsid w:val="000721B2"/>
    <w:rsid w:val="000722BF"/>
    <w:rsid w:val="00072424"/>
    <w:rsid w:val="00072563"/>
    <w:rsid w:val="0007264E"/>
    <w:rsid w:val="00072993"/>
    <w:rsid w:val="00072997"/>
    <w:rsid w:val="00072EC6"/>
    <w:rsid w:val="000730A3"/>
    <w:rsid w:val="00073252"/>
    <w:rsid w:val="00073344"/>
    <w:rsid w:val="00073621"/>
    <w:rsid w:val="000737D8"/>
    <w:rsid w:val="00073814"/>
    <w:rsid w:val="00073823"/>
    <w:rsid w:val="00073AF4"/>
    <w:rsid w:val="00073D53"/>
    <w:rsid w:val="00073E61"/>
    <w:rsid w:val="00073F3C"/>
    <w:rsid w:val="00073FE8"/>
    <w:rsid w:val="000743E4"/>
    <w:rsid w:val="0007442D"/>
    <w:rsid w:val="00074473"/>
    <w:rsid w:val="00074FC3"/>
    <w:rsid w:val="00075243"/>
    <w:rsid w:val="0007528D"/>
    <w:rsid w:val="0007528E"/>
    <w:rsid w:val="000753C3"/>
    <w:rsid w:val="00075522"/>
    <w:rsid w:val="0007561C"/>
    <w:rsid w:val="000757A5"/>
    <w:rsid w:val="000757D2"/>
    <w:rsid w:val="00075820"/>
    <w:rsid w:val="000758F0"/>
    <w:rsid w:val="000758F2"/>
    <w:rsid w:val="00075969"/>
    <w:rsid w:val="00075CEE"/>
    <w:rsid w:val="00075D64"/>
    <w:rsid w:val="00075DC9"/>
    <w:rsid w:val="00075F71"/>
    <w:rsid w:val="000761E3"/>
    <w:rsid w:val="00076823"/>
    <w:rsid w:val="00076C48"/>
    <w:rsid w:val="00076E25"/>
    <w:rsid w:val="00076F52"/>
    <w:rsid w:val="000770BE"/>
    <w:rsid w:val="0007712D"/>
    <w:rsid w:val="00077952"/>
    <w:rsid w:val="00077F95"/>
    <w:rsid w:val="00080518"/>
    <w:rsid w:val="000808A9"/>
    <w:rsid w:val="00080CD4"/>
    <w:rsid w:val="00080D9C"/>
    <w:rsid w:val="00080E59"/>
    <w:rsid w:val="00080F86"/>
    <w:rsid w:val="00081039"/>
    <w:rsid w:val="0008111B"/>
    <w:rsid w:val="0008118E"/>
    <w:rsid w:val="000812D6"/>
    <w:rsid w:val="00081656"/>
    <w:rsid w:val="00081A19"/>
    <w:rsid w:val="00081B46"/>
    <w:rsid w:val="00081F37"/>
    <w:rsid w:val="00081FC7"/>
    <w:rsid w:val="0008214B"/>
    <w:rsid w:val="00082217"/>
    <w:rsid w:val="00082438"/>
    <w:rsid w:val="00082486"/>
    <w:rsid w:val="000825DD"/>
    <w:rsid w:val="00082685"/>
    <w:rsid w:val="000827AD"/>
    <w:rsid w:val="00082CEB"/>
    <w:rsid w:val="00083052"/>
    <w:rsid w:val="000832F5"/>
    <w:rsid w:val="00083530"/>
    <w:rsid w:val="00083617"/>
    <w:rsid w:val="00083A20"/>
    <w:rsid w:val="00083E0F"/>
    <w:rsid w:val="00083EB0"/>
    <w:rsid w:val="00083EC8"/>
    <w:rsid w:val="00084304"/>
    <w:rsid w:val="0008430E"/>
    <w:rsid w:val="00084566"/>
    <w:rsid w:val="0008458F"/>
    <w:rsid w:val="000845A6"/>
    <w:rsid w:val="000845D5"/>
    <w:rsid w:val="0008463E"/>
    <w:rsid w:val="00084773"/>
    <w:rsid w:val="00084A11"/>
    <w:rsid w:val="00084F6B"/>
    <w:rsid w:val="000852E2"/>
    <w:rsid w:val="000852F3"/>
    <w:rsid w:val="00085499"/>
    <w:rsid w:val="00085571"/>
    <w:rsid w:val="000855B4"/>
    <w:rsid w:val="000855E0"/>
    <w:rsid w:val="0008580C"/>
    <w:rsid w:val="000858EA"/>
    <w:rsid w:val="00085DC6"/>
    <w:rsid w:val="00085F74"/>
    <w:rsid w:val="00086225"/>
    <w:rsid w:val="000862BF"/>
    <w:rsid w:val="00086311"/>
    <w:rsid w:val="00086791"/>
    <w:rsid w:val="00086FFD"/>
    <w:rsid w:val="000871D1"/>
    <w:rsid w:val="000872DA"/>
    <w:rsid w:val="00087326"/>
    <w:rsid w:val="000873F9"/>
    <w:rsid w:val="00087434"/>
    <w:rsid w:val="00087492"/>
    <w:rsid w:val="00087549"/>
    <w:rsid w:val="00087644"/>
    <w:rsid w:val="000878E2"/>
    <w:rsid w:val="00087D5B"/>
    <w:rsid w:val="00087F45"/>
    <w:rsid w:val="00087F59"/>
    <w:rsid w:val="00090036"/>
    <w:rsid w:val="000901D6"/>
    <w:rsid w:val="000905CA"/>
    <w:rsid w:val="00090802"/>
    <w:rsid w:val="000908DA"/>
    <w:rsid w:val="000909BA"/>
    <w:rsid w:val="00091120"/>
    <w:rsid w:val="00091368"/>
    <w:rsid w:val="000917DD"/>
    <w:rsid w:val="00091846"/>
    <w:rsid w:val="00091AB3"/>
    <w:rsid w:val="00091D04"/>
    <w:rsid w:val="00091D09"/>
    <w:rsid w:val="00092476"/>
    <w:rsid w:val="000928F2"/>
    <w:rsid w:val="00092A1F"/>
    <w:rsid w:val="00092A49"/>
    <w:rsid w:val="00092B60"/>
    <w:rsid w:val="00092C2D"/>
    <w:rsid w:val="0009305A"/>
    <w:rsid w:val="000930D5"/>
    <w:rsid w:val="0009313A"/>
    <w:rsid w:val="00093403"/>
    <w:rsid w:val="00093438"/>
    <w:rsid w:val="000934A4"/>
    <w:rsid w:val="000934BD"/>
    <w:rsid w:val="000937D4"/>
    <w:rsid w:val="000939BF"/>
    <w:rsid w:val="00093C04"/>
    <w:rsid w:val="0009428F"/>
    <w:rsid w:val="000944A9"/>
    <w:rsid w:val="00094530"/>
    <w:rsid w:val="000945CF"/>
    <w:rsid w:val="00094628"/>
    <w:rsid w:val="00094755"/>
    <w:rsid w:val="0009481D"/>
    <w:rsid w:val="00094A02"/>
    <w:rsid w:val="00094F3D"/>
    <w:rsid w:val="000951E3"/>
    <w:rsid w:val="00095216"/>
    <w:rsid w:val="000952A5"/>
    <w:rsid w:val="00095699"/>
    <w:rsid w:val="00095F14"/>
    <w:rsid w:val="00096225"/>
    <w:rsid w:val="00096347"/>
    <w:rsid w:val="00096555"/>
    <w:rsid w:val="00096DEC"/>
    <w:rsid w:val="00096ECE"/>
    <w:rsid w:val="00096F7F"/>
    <w:rsid w:val="000975E4"/>
    <w:rsid w:val="0009773E"/>
    <w:rsid w:val="00097B41"/>
    <w:rsid w:val="00097CBC"/>
    <w:rsid w:val="00097D1C"/>
    <w:rsid w:val="00097D54"/>
    <w:rsid w:val="00097DAD"/>
    <w:rsid w:val="00097DB3"/>
    <w:rsid w:val="00097DC9"/>
    <w:rsid w:val="000A0406"/>
    <w:rsid w:val="000A0602"/>
    <w:rsid w:val="000A0780"/>
    <w:rsid w:val="000A0815"/>
    <w:rsid w:val="000A0AAB"/>
    <w:rsid w:val="000A0C46"/>
    <w:rsid w:val="000A0DEF"/>
    <w:rsid w:val="000A12BD"/>
    <w:rsid w:val="000A14AA"/>
    <w:rsid w:val="000A1623"/>
    <w:rsid w:val="000A1A7F"/>
    <w:rsid w:val="000A1E46"/>
    <w:rsid w:val="000A22E5"/>
    <w:rsid w:val="000A24A4"/>
    <w:rsid w:val="000A24BF"/>
    <w:rsid w:val="000A24E1"/>
    <w:rsid w:val="000A285E"/>
    <w:rsid w:val="000A296C"/>
    <w:rsid w:val="000A298F"/>
    <w:rsid w:val="000A2A01"/>
    <w:rsid w:val="000A2A51"/>
    <w:rsid w:val="000A2DCE"/>
    <w:rsid w:val="000A2FDF"/>
    <w:rsid w:val="000A30D1"/>
    <w:rsid w:val="000A3187"/>
    <w:rsid w:val="000A33F0"/>
    <w:rsid w:val="000A3435"/>
    <w:rsid w:val="000A369C"/>
    <w:rsid w:val="000A37F9"/>
    <w:rsid w:val="000A3823"/>
    <w:rsid w:val="000A3951"/>
    <w:rsid w:val="000A3A8B"/>
    <w:rsid w:val="000A40C9"/>
    <w:rsid w:val="000A43AF"/>
    <w:rsid w:val="000A4425"/>
    <w:rsid w:val="000A452C"/>
    <w:rsid w:val="000A4578"/>
    <w:rsid w:val="000A4A1C"/>
    <w:rsid w:val="000A4B3A"/>
    <w:rsid w:val="000A4E90"/>
    <w:rsid w:val="000A4FA7"/>
    <w:rsid w:val="000A5288"/>
    <w:rsid w:val="000A55A3"/>
    <w:rsid w:val="000A5718"/>
    <w:rsid w:val="000A5A5C"/>
    <w:rsid w:val="000A5B0D"/>
    <w:rsid w:val="000A5B3F"/>
    <w:rsid w:val="000A5CAE"/>
    <w:rsid w:val="000A5E47"/>
    <w:rsid w:val="000A5FCB"/>
    <w:rsid w:val="000A6C8F"/>
    <w:rsid w:val="000A7148"/>
    <w:rsid w:val="000A7599"/>
    <w:rsid w:val="000A7874"/>
    <w:rsid w:val="000A7968"/>
    <w:rsid w:val="000A7B1B"/>
    <w:rsid w:val="000A7D7D"/>
    <w:rsid w:val="000B01F9"/>
    <w:rsid w:val="000B03FF"/>
    <w:rsid w:val="000B0488"/>
    <w:rsid w:val="000B0949"/>
    <w:rsid w:val="000B0A84"/>
    <w:rsid w:val="000B0AA8"/>
    <w:rsid w:val="000B0E70"/>
    <w:rsid w:val="000B0F19"/>
    <w:rsid w:val="000B0F54"/>
    <w:rsid w:val="000B14FE"/>
    <w:rsid w:val="000B1767"/>
    <w:rsid w:val="000B190C"/>
    <w:rsid w:val="000B1CEF"/>
    <w:rsid w:val="000B1D21"/>
    <w:rsid w:val="000B1F06"/>
    <w:rsid w:val="000B205D"/>
    <w:rsid w:val="000B205E"/>
    <w:rsid w:val="000B2330"/>
    <w:rsid w:val="000B2461"/>
    <w:rsid w:val="000B262F"/>
    <w:rsid w:val="000B28B5"/>
    <w:rsid w:val="000B29EC"/>
    <w:rsid w:val="000B2B76"/>
    <w:rsid w:val="000B2D51"/>
    <w:rsid w:val="000B2EDA"/>
    <w:rsid w:val="000B2F5F"/>
    <w:rsid w:val="000B3033"/>
    <w:rsid w:val="000B3580"/>
    <w:rsid w:val="000B36AC"/>
    <w:rsid w:val="000B37B5"/>
    <w:rsid w:val="000B3A57"/>
    <w:rsid w:val="000B3BC2"/>
    <w:rsid w:val="000B3BEC"/>
    <w:rsid w:val="000B3C05"/>
    <w:rsid w:val="000B3C6C"/>
    <w:rsid w:val="000B3E23"/>
    <w:rsid w:val="000B3F6D"/>
    <w:rsid w:val="000B3FA1"/>
    <w:rsid w:val="000B4295"/>
    <w:rsid w:val="000B431C"/>
    <w:rsid w:val="000B43FD"/>
    <w:rsid w:val="000B45CB"/>
    <w:rsid w:val="000B4AD8"/>
    <w:rsid w:val="000B4BC1"/>
    <w:rsid w:val="000B4ECC"/>
    <w:rsid w:val="000B51C9"/>
    <w:rsid w:val="000B52A7"/>
    <w:rsid w:val="000B53F4"/>
    <w:rsid w:val="000B5636"/>
    <w:rsid w:val="000B577D"/>
    <w:rsid w:val="000B57DD"/>
    <w:rsid w:val="000B5ADE"/>
    <w:rsid w:val="000B5B9F"/>
    <w:rsid w:val="000B5C95"/>
    <w:rsid w:val="000B5EB9"/>
    <w:rsid w:val="000B5EEE"/>
    <w:rsid w:val="000B60F3"/>
    <w:rsid w:val="000B6143"/>
    <w:rsid w:val="000B6212"/>
    <w:rsid w:val="000B6268"/>
    <w:rsid w:val="000B62B6"/>
    <w:rsid w:val="000B62D8"/>
    <w:rsid w:val="000B634F"/>
    <w:rsid w:val="000B640C"/>
    <w:rsid w:val="000B65AA"/>
    <w:rsid w:val="000B67A2"/>
    <w:rsid w:val="000B6C8F"/>
    <w:rsid w:val="000B6F33"/>
    <w:rsid w:val="000B71B3"/>
    <w:rsid w:val="000B73FE"/>
    <w:rsid w:val="000B7541"/>
    <w:rsid w:val="000B7829"/>
    <w:rsid w:val="000B7A8F"/>
    <w:rsid w:val="000C00C0"/>
    <w:rsid w:val="000C02E9"/>
    <w:rsid w:val="000C0341"/>
    <w:rsid w:val="000C03B7"/>
    <w:rsid w:val="000C04BF"/>
    <w:rsid w:val="000C05B3"/>
    <w:rsid w:val="000C06F0"/>
    <w:rsid w:val="000C0755"/>
    <w:rsid w:val="000C0782"/>
    <w:rsid w:val="000C0BE6"/>
    <w:rsid w:val="000C0EB3"/>
    <w:rsid w:val="000C11B5"/>
    <w:rsid w:val="000C1452"/>
    <w:rsid w:val="000C16A0"/>
    <w:rsid w:val="000C171A"/>
    <w:rsid w:val="000C1A68"/>
    <w:rsid w:val="000C1C06"/>
    <w:rsid w:val="000C2088"/>
    <w:rsid w:val="000C2199"/>
    <w:rsid w:val="000C225C"/>
    <w:rsid w:val="000C2593"/>
    <w:rsid w:val="000C2914"/>
    <w:rsid w:val="000C2BDB"/>
    <w:rsid w:val="000C2CB1"/>
    <w:rsid w:val="000C2D63"/>
    <w:rsid w:val="000C311F"/>
    <w:rsid w:val="000C34C5"/>
    <w:rsid w:val="000C354E"/>
    <w:rsid w:val="000C3609"/>
    <w:rsid w:val="000C37C2"/>
    <w:rsid w:val="000C384C"/>
    <w:rsid w:val="000C38A2"/>
    <w:rsid w:val="000C3BA9"/>
    <w:rsid w:val="000C3DFD"/>
    <w:rsid w:val="000C3EE6"/>
    <w:rsid w:val="000C41DE"/>
    <w:rsid w:val="000C4592"/>
    <w:rsid w:val="000C473C"/>
    <w:rsid w:val="000C47FE"/>
    <w:rsid w:val="000C4954"/>
    <w:rsid w:val="000C49FD"/>
    <w:rsid w:val="000C4B40"/>
    <w:rsid w:val="000C4C47"/>
    <w:rsid w:val="000C4D2A"/>
    <w:rsid w:val="000C4D7F"/>
    <w:rsid w:val="000C500D"/>
    <w:rsid w:val="000C529D"/>
    <w:rsid w:val="000C54F9"/>
    <w:rsid w:val="000C568C"/>
    <w:rsid w:val="000C58DE"/>
    <w:rsid w:val="000C5975"/>
    <w:rsid w:val="000C5AB9"/>
    <w:rsid w:val="000C5ACF"/>
    <w:rsid w:val="000C5B58"/>
    <w:rsid w:val="000C5C1B"/>
    <w:rsid w:val="000C6030"/>
    <w:rsid w:val="000C62B7"/>
    <w:rsid w:val="000C6C50"/>
    <w:rsid w:val="000C6CFB"/>
    <w:rsid w:val="000C7273"/>
    <w:rsid w:val="000C730F"/>
    <w:rsid w:val="000C739D"/>
    <w:rsid w:val="000C750D"/>
    <w:rsid w:val="000C78F7"/>
    <w:rsid w:val="000C79D6"/>
    <w:rsid w:val="000C7CE1"/>
    <w:rsid w:val="000C7DB7"/>
    <w:rsid w:val="000C7F68"/>
    <w:rsid w:val="000D0107"/>
    <w:rsid w:val="000D0976"/>
    <w:rsid w:val="000D0A1E"/>
    <w:rsid w:val="000D0A74"/>
    <w:rsid w:val="000D0CF4"/>
    <w:rsid w:val="000D112B"/>
    <w:rsid w:val="000D11BE"/>
    <w:rsid w:val="000D123D"/>
    <w:rsid w:val="000D13DB"/>
    <w:rsid w:val="000D1638"/>
    <w:rsid w:val="000D1B17"/>
    <w:rsid w:val="000D1D2B"/>
    <w:rsid w:val="000D1E1B"/>
    <w:rsid w:val="000D208D"/>
    <w:rsid w:val="000D20D0"/>
    <w:rsid w:val="000D2489"/>
    <w:rsid w:val="000D27CB"/>
    <w:rsid w:val="000D27FE"/>
    <w:rsid w:val="000D2F65"/>
    <w:rsid w:val="000D3031"/>
    <w:rsid w:val="000D3235"/>
    <w:rsid w:val="000D33A2"/>
    <w:rsid w:val="000D3536"/>
    <w:rsid w:val="000D3558"/>
    <w:rsid w:val="000D363A"/>
    <w:rsid w:val="000D3AF2"/>
    <w:rsid w:val="000D3D9E"/>
    <w:rsid w:val="000D41F7"/>
    <w:rsid w:val="000D4268"/>
    <w:rsid w:val="000D4289"/>
    <w:rsid w:val="000D428B"/>
    <w:rsid w:val="000D4418"/>
    <w:rsid w:val="000D45EF"/>
    <w:rsid w:val="000D4613"/>
    <w:rsid w:val="000D4678"/>
    <w:rsid w:val="000D46F2"/>
    <w:rsid w:val="000D4D67"/>
    <w:rsid w:val="000D4EEE"/>
    <w:rsid w:val="000D4F77"/>
    <w:rsid w:val="000D4FE8"/>
    <w:rsid w:val="000D51BB"/>
    <w:rsid w:val="000D51F9"/>
    <w:rsid w:val="000D533E"/>
    <w:rsid w:val="000D573C"/>
    <w:rsid w:val="000D58B1"/>
    <w:rsid w:val="000D5C19"/>
    <w:rsid w:val="000D5C20"/>
    <w:rsid w:val="000D6026"/>
    <w:rsid w:val="000D637F"/>
    <w:rsid w:val="000D6496"/>
    <w:rsid w:val="000D6615"/>
    <w:rsid w:val="000D6830"/>
    <w:rsid w:val="000D683B"/>
    <w:rsid w:val="000D686B"/>
    <w:rsid w:val="000D6B13"/>
    <w:rsid w:val="000D6D0E"/>
    <w:rsid w:val="000D6EBB"/>
    <w:rsid w:val="000D6FA4"/>
    <w:rsid w:val="000D7040"/>
    <w:rsid w:val="000D70D8"/>
    <w:rsid w:val="000D71BD"/>
    <w:rsid w:val="000D7218"/>
    <w:rsid w:val="000D721B"/>
    <w:rsid w:val="000D78E9"/>
    <w:rsid w:val="000D7E95"/>
    <w:rsid w:val="000E02B6"/>
    <w:rsid w:val="000E0568"/>
    <w:rsid w:val="000E0615"/>
    <w:rsid w:val="000E064D"/>
    <w:rsid w:val="000E0779"/>
    <w:rsid w:val="000E0902"/>
    <w:rsid w:val="000E0B41"/>
    <w:rsid w:val="000E0C81"/>
    <w:rsid w:val="000E0C8E"/>
    <w:rsid w:val="000E0CAB"/>
    <w:rsid w:val="000E11B3"/>
    <w:rsid w:val="000E128B"/>
    <w:rsid w:val="000E1683"/>
    <w:rsid w:val="000E1782"/>
    <w:rsid w:val="000E196F"/>
    <w:rsid w:val="000E1AA9"/>
    <w:rsid w:val="000E201D"/>
    <w:rsid w:val="000E2056"/>
    <w:rsid w:val="000E206F"/>
    <w:rsid w:val="000E2805"/>
    <w:rsid w:val="000E2D40"/>
    <w:rsid w:val="000E2D65"/>
    <w:rsid w:val="000E2EFD"/>
    <w:rsid w:val="000E2F76"/>
    <w:rsid w:val="000E3032"/>
    <w:rsid w:val="000E3202"/>
    <w:rsid w:val="000E3723"/>
    <w:rsid w:val="000E3AE7"/>
    <w:rsid w:val="000E3DA6"/>
    <w:rsid w:val="000E4113"/>
    <w:rsid w:val="000E4891"/>
    <w:rsid w:val="000E4A09"/>
    <w:rsid w:val="000E4BB7"/>
    <w:rsid w:val="000E4EDD"/>
    <w:rsid w:val="000E5147"/>
    <w:rsid w:val="000E536C"/>
    <w:rsid w:val="000E5426"/>
    <w:rsid w:val="000E5915"/>
    <w:rsid w:val="000E5DA9"/>
    <w:rsid w:val="000E5E4A"/>
    <w:rsid w:val="000E6084"/>
    <w:rsid w:val="000E652C"/>
    <w:rsid w:val="000E655C"/>
    <w:rsid w:val="000E6E8E"/>
    <w:rsid w:val="000E70CF"/>
    <w:rsid w:val="000E72D1"/>
    <w:rsid w:val="000E72ED"/>
    <w:rsid w:val="000E73F1"/>
    <w:rsid w:val="000E73FF"/>
    <w:rsid w:val="000E744C"/>
    <w:rsid w:val="000E749C"/>
    <w:rsid w:val="000E74F3"/>
    <w:rsid w:val="000E78D3"/>
    <w:rsid w:val="000E7B5D"/>
    <w:rsid w:val="000E7DF9"/>
    <w:rsid w:val="000F028A"/>
    <w:rsid w:val="000F0404"/>
    <w:rsid w:val="000F0A4E"/>
    <w:rsid w:val="000F0D76"/>
    <w:rsid w:val="000F0E77"/>
    <w:rsid w:val="000F1148"/>
    <w:rsid w:val="000F142E"/>
    <w:rsid w:val="000F1758"/>
    <w:rsid w:val="000F17EF"/>
    <w:rsid w:val="000F1861"/>
    <w:rsid w:val="000F1B2F"/>
    <w:rsid w:val="000F1BF7"/>
    <w:rsid w:val="000F1D54"/>
    <w:rsid w:val="000F1F91"/>
    <w:rsid w:val="000F216E"/>
    <w:rsid w:val="000F21A8"/>
    <w:rsid w:val="000F2243"/>
    <w:rsid w:val="000F2271"/>
    <w:rsid w:val="000F2285"/>
    <w:rsid w:val="000F2373"/>
    <w:rsid w:val="000F265F"/>
    <w:rsid w:val="000F27D4"/>
    <w:rsid w:val="000F29A7"/>
    <w:rsid w:val="000F2C5E"/>
    <w:rsid w:val="000F2F99"/>
    <w:rsid w:val="000F306E"/>
    <w:rsid w:val="000F3242"/>
    <w:rsid w:val="000F33F8"/>
    <w:rsid w:val="000F357F"/>
    <w:rsid w:val="000F4096"/>
    <w:rsid w:val="000F4097"/>
    <w:rsid w:val="000F4148"/>
    <w:rsid w:val="000F44B3"/>
    <w:rsid w:val="000F450D"/>
    <w:rsid w:val="000F48E7"/>
    <w:rsid w:val="000F4C83"/>
    <w:rsid w:val="000F4F1E"/>
    <w:rsid w:val="000F55A1"/>
    <w:rsid w:val="000F58EE"/>
    <w:rsid w:val="000F5AE0"/>
    <w:rsid w:val="000F5BC5"/>
    <w:rsid w:val="000F5D27"/>
    <w:rsid w:val="000F5E55"/>
    <w:rsid w:val="000F5EB2"/>
    <w:rsid w:val="000F6273"/>
    <w:rsid w:val="000F675D"/>
    <w:rsid w:val="000F69B0"/>
    <w:rsid w:val="000F6A79"/>
    <w:rsid w:val="000F6AC7"/>
    <w:rsid w:val="000F7054"/>
    <w:rsid w:val="000F71C7"/>
    <w:rsid w:val="000F73EB"/>
    <w:rsid w:val="000F7A7A"/>
    <w:rsid w:val="000F7BF0"/>
    <w:rsid w:val="000F7D00"/>
    <w:rsid w:val="000F7E0F"/>
    <w:rsid w:val="000F7E20"/>
    <w:rsid w:val="000F7F85"/>
    <w:rsid w:val="0010016D"/>
    <w:rsid w:val="00100196"/>
    <w:rsid w:val="00100369"/>
    <w:rsid w:val="001003BD"/>
    <w:rsid w:val="0010046C"/>
    <w:rsid w:val="00100873"/>
    <w:rsid w:val="0010088F"/>
    <w:rsid w:val="001008B3"/>
    <w:rsid w:val="00100A77"/>
    <w:rsid w:val="00100BD4"/>
    <w:rsid w:val="00100BE8"/>
    <w:rsid w:val="00100FFA"/>
    <w:rsid w:val="001010D9"/>
    <w:rsid w:val="00101298"/>
    <w:rsid w:val="00101438"/>
    <w:rsid w:val="001014EB"/>
    <w:rsid w:val="0010162B"/>
    <w:rsid w:val="001017C3"/>
    <w:rsid w:val="001018E0"/>
    <w:rsid w:val="0010190C"/>
    <w:rsid w:val="0010197D"/>
    <w:rsid w:val="00101DE5"/>
    <w:rsid w:val="00101E1D"/>
    <w:rsid w:val="00101FE8"/>
    <w:rsid w:val="001022A2"/>
    <w:rsid w:val="00102482"/>
    <w:rsid w:val="00102550"/>
    <w:rsid w:val="00102A36"/>
    <w:rsid w:val="00102A47"/>
    <w:rsid w:val="00103198"/>
    <w:rsid w:val="001031F2"/>
    <w:rsid w:val="00103361"/>
    <w:rsid w:val="00103656"/>
    <w:rsid w:val="00103941"/>
    <w:rsid w:val="00103982"/>
    <w:rsid w:val="00103B20"/>
    <w:rsid w:val="00103C69"/>
    <w:rsid w:val="00104138"/>
    <w:rsid w:val="00104178"/>
    <w:rsid w:val="001041C6"/>
    <w:rsid w:val="00104601"/>
    <w:rsid w:val="001046B5"/>
    <w:rsid w:val="00104787"/>
    <w:rsid w:val="001047E7"/>
    <w:rsid w:val="00104832"/>
    <w:rsid w:val="00104C84"/>
    <w:rsid w:val="00104E0F"/>
    <w:rsid w:val="00105AD1"/>
    <w:rsid w:val="00105C05"/>
    <w:rsid w:val="00105C67"/>
    <w:rsid w:val="00105C74"/>
    <w:rsid w:val="00105CED"/>
    <w:rsid w:val="00105D2E"/>
    <w:rsid w:val="0010600F"/>
    <w:rsid w:val="00106022"/>
    <w:rsid w:val="0010634A"/>
    <w:rsid w:val="00106520"/>
    <w:rsid w:val="00107136"/>
    <w:rsid w:val="00107172"/>
    <w:rsid w:val="001075A8"/>
    <w:rsid w:val="001075E9"/>
    <w:rsid w:val="001075FC"/>
    <w:rsid w:val="00107616"/>
    <w:rsid w:val="0010773B"/>
    <w:rsid w:val="001077EB"/>
    <w:rsid w:val="00107E72"/>
    <w:rsid w:val="00107FCE"/>
    <w:rsid w:val="0011003B"/>
    <w:rsid w:val="00110459"/>
    <w:rsid w:val="00110498"/>
    <w:rsid w:val="001105AA"/>
    <w:rsid w:val="001107AA"/>
    <w:rsid w:val="00110857"/>
    <w:rsid w:val="00110D7A"/>
    <w:rsid w:val="001111F9"/>
    <w:rsid w:val="00111239"/>
    <w:rsid w:val="0011128E"/>
    <w:rsid w:val="001117C1"/>
    <w:rsid w:val="001118DE"/>
    <w:rsid w:val="001118E8"/>
    <w:rsid w:val="00111CCE"/>
    <w:rsid w:val="00111D9B"/>
    <w:rsid w:val="00111EE3"/>
    <w:rsid w:val="0011224B"/>
    <w:rsid w:val="00112254"/>
    <w:rsid w:val="00112756"/>
    <w:rsid w:val="00112951"/>
    <w:rsid w:val="001129AA"/>
    <w:rsid w:val="00112B5A"/>
    <w:rsid w:val="00112FFF"/>
    <w:rsid w:val="0011302D"/>
    <w:rsid w:val="00113124"/>
    <w:rsid w:val="001131A7"/>
    <w:rsid w:val="0011329F"/>
    <w:rsid w:val="00113639"/>
    <w:rsid w:val="001137D3"/>
    <w:rsid w:val="00113879"/>
    <w:rsid w:val="00113A39"/>
    <w:rsid w:val="00113B4B"/>
    <w:rsid w:val="00113D81"/>
    <w:rsid w:val="00113F82"/>
    <w:rsid w:val="001141E4"/>
    <w:rsid w:val="00114301"/>
    <w:rsid w:val="0011459B"/>
    <w:rsid w:val="001148A4"/>
    <w:rsid w:val="001148D9"/>
    <w:rsid w:val="00114928"/>
    <w:rsid w:val="00114D72"/>
    <w:rsid w:val="00114FF6"/>
    <w:rsid w:val="00115093"/>
    <w:rsid w:val="0011529A"/>
    <w:rsid w:val="001153D4"/>
    <w:rsid w:val="0011544C"/>
    <w:rsid w:val="001157AC"/>
    <w:rsid w:val="00115834"/>
    <w:rsid w:val="00115996"/>
    <w:rsid w:val="00116013"/>
    <w:rsid w:val="001160E4"/>
    <w:rsid w:val="00116339"/>
    <w:rsid w:val="00116371"/>
    <w:rsid w:val="0011644E"/>
    <w:rsid w:val="00116502"/>
    <w:rsid w:val="00116555"/>
    <w:rsid w:val="001167A7"/>
    <w:rsid w:val="00116C16"/>
    <w:rsid w:val="0011718A"/>
    <w:rsid w:val="0011749B"/>
    <w:rsid w:val="0011761A"/>
    <w:rsid w:val="0011791A"/>
    <w:rsid w:val="00117D32"/>
    <w:rsid w:val="00117D3F"/>
    <w:rsid w:val="00117EBF"/>
    <w:rsid w:val="00120182"/>
    <w:rsid w:val="00120B0B"/>
    <w:rsid w:val="00120B61"/>
    <w:rsid w:val="00120E2E"/>
    <w:rsid w:val="00120F6B"/>
    <w:rsid w:val="00121310"/>
    <w:rsid w:val="00121A28"/>
    <w:rsid w:val="00121C35"/>
    <w:rsid w:val="001221C6"/>
    <w:rsid w:val="001223C9"/>
    <w:rsid w:val="0012252D"/>
    <w:rsid w:val="0012272D"/>
    <w:rsid w:val="00122769"/>
    <w:rsid w:val="0012285B"/>
    <w:rsid w:val="001235F2"/>
    <w:rsid w:val="001239BD"/>
    <w:rsid w:val="00123B18"/>
    <w:rsid w:val="00123DC9"/>
    <w:rsid w:val="00123E36"/>
    <w:rsid w:val="00124036"/>
    <w:rsid w:val="0012411B"/>
    <w:rsid w:val="001245C0"/>
    <w:rsid w:val="001246EB"/>
    <w:rsid w:val="001249FE"/>
    <w:rsid w:val="00124BEB"/>
    <w:rsid w:val="00124E05"/>
    <w:rsid w:val="00124F15"/>
    <w:rsid w:val="00125129"/>
    <w:rsid w:val="001251E5"/>
    <w:rsid w:val="0012536C"/>
    <w:rsid w:val="001255A0"/>
    <w:rsid w:val="001258CC"/>
    <w:rsid w:val="00125A12"/>
    <w:rsid w:val="00125E5D"/>
    <w:rsid w:val="00126005"/>
    <w:rsid w:val="00126064"/>
    <w:rsid w:val="00126151"/>
    <w:rsid w:val="001262F1"/>
    <w:rsid w:val="00126485"/>
    <w:rsid w:val="001265CB"/>
    <w:rsid w:val="00126632"/>
    <w:rsid w:val="00126868"/>
    <w:rsid w:val="00126A6A"/>
    <w:rsid w:val="00126A73"/>
    <w:rsid w:val="00126B6C"/>
    <w:rsid w:val="00126BE4"/>
    <w:rsid w:val="00126FB9"/>
    <w:rsid w:val="0012731B"/>
    <w:rsid w:val="00127362"/>
    <w:rsid w:val="001274DC"/>
    <w:rsid w:val="00127512"/>
    <w:rsid w:val="001277D6"/>
    <w:rsid w:val="00127BC3"/>
    <w:rsid w:val="00127C20"/>
    <w:rsid w:val="00127DA3"/>
    <w:rsid w:val="00127F7A"/>
    <w:rsid w:val="001300F6"/>
    <w:rsid w:val="00130444"/>
    <w:rsid w:val="00130481"/>
    <w:rsid w:val="00130C4F"/>
    <w:rsid w:val="00130C98"/>
    <w:rsid w:val="00130F0B"/>
    <w:rsid w:val="00131110"/>
    <w:rsid w:val="00131243"/>
    <w:rsid w:val="001315DB"/>
    <w:rsid w:val="001317CA"/>
    <w:rsid w:val="001318CA"/>
    <w:rsid w:val="00131C42"/>
    <w:rsid w:val="00131C75"/>
    <w:rsid w:val="00131CB7"/>
    <w:rsid w:val="00131F46"/>
    <w:rsid w:val="00132023"/>
    <w:rsid w:val="00132054"/>
    <w:rsid w:val="001323E8"/>
    <w:rsid w:val="00132740"/>
    <w:rsid w:val="00132CB2"/>
    <w:rsid w:val="00133083"/>
    <w:rsid w:val="00133177"/>
    <w:rsid w:val="00133495"/>
    <w:rsid w:val="00133572"/>
    <w:rsid w:val="0013364A"/>
    <w:rsid w:val="001336BD"/>
    <w:rsid w:val="00133BC0"/>
    <w:rsid w:val="00133FD6"/>
    <w:rsid w:val="001349D0"/>
    <w:rsid w:val="00134AE3"/>
    <w:rsid w:val="001351D6"/>
    <w:rsid w:val="001352EF"/>
    <w:rsid w:val="0013533E"/>
    <w:rsid w:val="00135398"/>
    <w:rsid w:val="0013541C"/>
    <w:rsid w:val="001354D4"/>
    <w:rsid w:val="0013572A"/>
    <w:rsid w:val="001357DC"/>
    <w:rsid w:val="0013589F"/>
    <w:rsid w:val="001359E3"/>
    <w:rsid w:val="0013614E"/>
    <w:rsid w:val="001362E1"/>
    <w:rsid w:val="00136327"/>
    <w:rsid w:val="00136558"/>
    <w:rsid w:val="001366FF"/>
    <w:rsid w:val="00136995"/>
    <w:rsid w:val="00136A23"/>
    <w:rsid w:val="00136B30"/>
    <w:rsid w:val="00136C00"/>
    <w:rsid w:val="00136D8C"/>
    <w:rsid w:val="00136E26"/>
    <w:rsid w:val="00136ECA"/>
    <w:rsid w:val="00136FBF"/>
    <w:rsid w:val="00137105"/>
    <w:rsid w:val="001371E5"/>
    <w:rsid w:val="0013721C"/>
    <w:rsid w:val="001373AC"/>
    <w:rsid w:val="001373C1"/>
    <w:rsid w:val="00137455"/>
    <w:rsid w:val="001374A6"/>
    <w:rsid w:val="00137503"/>
    <w:rsid w:val="0013761B"/>
    <w:rsid w:val="001377A6"/>
    <w:rsid w:val="00137AA1"/>
    <w:rsid w:val="00137C04"/>
    <w:rsid w:val="00137CEC"/>
    <w:rsid w:val="00137E19"/>
    <w:rsid w:val="001400C2"/>
    <w:rsid w:val="001401AF"/>
    <w:rsid w:val="00140757"/>
    <w:rsid w:val="001407EA"/>
    <w:rsid w:val="001408C1"/>
    <w:rsid w:val="00140C2F"/>
    <w:rsid w:val="001410A4"/>
    <w:rsid w:val="001410A7"/>
    <w:rsid w:val="00141491"/>
    <w:rsid w:val="001416F4"/>
    <w:rsid w:val="001417F8"/>
    <w:rsid w:val="00141CD4"/>
    <w:rsid w:val="00141EE1"/>
    <w:rsid w:val="00142625"/>
    <w:rsid w:val="00142760"/>
    <w:rsid w:val="00142880"/>
    <w:rsid w:val="00142C4B"/>
    <w:rsid w:val="00143217"/>
    <w:rsid w:val="00143469"/>
    <w:rsid w:val="0014359F"/>
    <w:rsid w:val="0014362B"/>
    <w:rsid w:val="00143786"/>
    <w:rsid w:val="001439EE"/>
    <w:rsid w:val="001439FF"/>
    <w:rsid w:val="00143B29"/>
    <w:rsid w:val="00143B76"/>
    <w:rsid w:val="00143CB8"/>
    <w:rsid w:val="00143E2F"/>
    <w:rsid w:val="00143E6F"/>
    <w:rsid w:val="001442D3"/>
    <w:rsid w:val="0014431B"/>
    <w:rsid w:val="00144369"/>
    <w:rsid w:val="001444AE"/>
    <w:rsid w:val="00144604"/>
    <w:rsid w:val="00144883"/>
    <w:rsid w:val="001449BB"/>
    <w:rsid w:val="00144A55"/>
    <w:rsid w:val="00144AB6"/>
    <w:rsid w:val="00144F27"/>
    <w:rsid w:val="001454B2"/>
    <w:rsid w:val="0014554E"/>
    <w:rsid w:val="001456FD"/>
    <w:rsid w:val="0014577B"/>
    <w:rsid w:val="001457E9"/>
    <w:rsid w:val="001458D9"/>
    <w:rsid w:val="00145AC2"/>
    <w:rsid w:val="00145C66"/>
    <w:rsid w:val="00145CB0"/>
    <w:rsid w:val="00145CC8"/>
    <w:rsid w:val="0014670E"/>
    <w:rsid w:val="00146BAA"/>
    <w:rsid w:val="00146EC3"/>
    <w:rsid w:val="001472B7"/>
    <w:rsid w:val="001472CD"/>
    <w:rsid w:val="001472DB"/>
    <w:rsid w:val="00147536"/>
    <w:rsid w:val="001475AC"/>
    <w:rsid w:val="0015008B"/>
    <w:rsid w:val="001505FF"/>
    <w:rsid w:val="001506AB"/>
    <w:rsid w:val="00150728"/>
    <w:rsid w:val="0015074C"/>
    <w:rsid w:val="001507D5"/>
    <w:rsid w:val="001508C6"/>
    <w:rsid w:val="00150A9A"/>
    <w:rsid w:val="00150CE2"/>
    <w:rsid w:val="00150EB3"/>
    <w:rsid w:val="001510AA"/>
    <w:rsid w:val="00151438"/>
    <w:rsid w:val="001514E0"/>
    <w:rsid w:val="001516C3"/>
    <w:rsid w:val="0015174D"/>
    <w:rsid w:val="00151D4E"/>
    <w:rsid w:val="00151D8F"/>
    <w:rsid w:val="00151F14"/>
    <w:rsid w:val="00151FEE"/>
    <w:rsid w:val="00152104"/>
    <w:rsid w:val="0015233B"/>
    <w:rsid w:val="00152B86"/>
    <w:rsid w:val="00152DB7"/>
    <w:rsid w:val="00152E2B"/>
    <w:rsid w:val="00153300"/>
    <w:rsid w:val="0015342F"/>
    <w:rsid w:val="00153A63"/>
    <w:rsid w:val="00153CB4"/>
    <w:rsid w:val="001541B5"/>
    <w:rsid w:val="00154252"/>
    <w:rsid w:val="001542F2"/>
    <w:rsid w:val="00154876"/>
    <w:rsid w:val="00154936"/>
    <w:rsid w:val="00154AC1"/>
    <w:rsid w:val="00154D19"/>
    <w:rsid w:val="00154E6A"/>
    <w:rsid w:val="00155062"/>
    <w:rsid w:val="00155065"/>
    <w:rsid w:val="001551A3"/>
    <w:rsid w:val="00155446"/>
    <w:rsid w:val="00155647"/>
    <w:rsid w:val="0015565A"/>
    <w:rsid w:val="001558D0"/>
    <w:rsid w:val="0015595B"/>
    <w:rsid w:val="00155AF2"/>
    <w:rsid w:val="00155BAE"/>
    <w:rsid w:val="00155D19"/>
    <w:rsid w:val="00156183"/>
    <w:rsid w:val="0015639A"/>
    <w:rsid w:val="00156439"/>
    <w:rsid w:val="00156454"/>
    <w:rsid w:val="0015666F"/>
    <w:rsid w:val="00156B4D"/>
    <w:rsid w:val="00156BF7"/>
    <w:rsid w:val="00156F6D"/>
    <w:rsid w:val="0015718B"/>
    <w:rsid w:val="00157228"/>
    <w:rsid w:val="00157360"/>
    <w:rsid w:val="00157C61"/>
    <w:rsid w:val="00157DB1"/>
    <w:rsid w:val="0016000D"/>
    <w:rsid w:val="001601F1"/>
    <w:rsid w:val="001602B2"/>
    <w:rsid w:val="0016040F"/>
    <w:rsid w:val="0016041C"/>
    <w:rsid w:val="00160672"/>
    <w:rsid w:val="001607F0"/>
    <w:rsid w:val="0016084E"/>
    <w:rsid w:val="001608A4"/>
    <w:rsid w:val="00160966"/>
    <w:rsid w:val="00160979"/>
    <w:rsid w:val="00160E2D"/>
    <w:rsid w:val="00160E78"/>
    <w:rsid w:val="00160FC0"/>
    <w:rsid w:val="00161455"/>
    <w:rsid w:val="001614C3"/>
    <w:rsid w:val="00161774"/>
    <w:rsid w:val="001618E3"/>
    <w:rsid w:val="00161B4B"/>
    <w:rsid w:val="00161BD1"/>
    <w:rsid w:val="00161BDD"/>
    <w:rsid w:val="00161C99"/>
    <w:rsid w:val="00161F2F"/>
    <w:rsid w:val="001621EA"/>
    <w:rsid w:val="0016295A"/>
    <w:rsid w:val="00162CED"/>
    <w:rsid w:val="00162D35"/>
    <w:rsid w:val="00162D4F"/>
    <w:rsid w:val="00162DC8"/>
    <w:rsid w:val="00162EF6"/>
    <w:rsid w:val="00162F03"/>
    <w:rsid w:val="00163510"/>
    <w:rsid w:val="00163574"/>
    <w:rsid w:val="001635C1"/>
    <w:rsid w:val="00163649"/>
    <w:rsid w:val="0016379D"/>
    <w:rsid w:val="0016387E"/>
    <w:rsid w:val="00163A36"/>
    <w:rsid w:val="00163DB3"/>
    <w:rsid w:val="00163E40"/>
    <w:rsid w:val="00163F6C"/>
    <w:rsid w:val="00164079"/>
    <w:rsid w:val="001640C8"/>
    <w:rsid w:val="0016439E"/>
    <w:rsid w:val="001643B9"/>
    <w:rsid w:val="0016449C"/>
    <w:rsid w:val="001645C7"/>
    <w:rsid w:val="001647CC"/>
    <w:rsid w:val="00164AE7"/>
    <w:rsid w:val="00164CA7"/>
    <w:rsid w:val="00164E56"/>
    <w:rsid w:val="00164EC3"/>
    <w:rsid w:val="001653B3"/>
    <w:rsid w:val="001657EB"/>
    <w:rsid w:val="001658D0"/>
    <w:rsid w:val="00165980"/>
    <w:rsid w:val="00165D3A"/>
    <w:rsid w:val="00166241"/>
    <w:rsid w:val="0016627B"/>
    <w:rsid w:val="00166386"/>
    <w:rsid w:val="0016643A"/>
    <w:rsid w:val="001664A9"/>
    <w:rsid w:val="00166570"/>
    <w:rsid w:val="0016687A"/>
    <w:rsid w:val="00166DD5"/>
    <w:rsid w:val="00167417"/>
    <w:rsid w:val="00167500"/>
    <w:rsid w:val="001676EA"/>
    <w:rsid w:val="00167A43"/>
    <w:rsid w:val="0017004D"/>
    <w:rsid w:val="001700AC"/>
    <w:rsid w:val="001701A7"/>
    <w:rsid w:val="0017035F"/>
    <w:rsid w:val="00170644"/>
    <w:rsid w:val="00170915"/>
    <w:rsid w:val="0017115A"/>
    <w:rsid w:val="00171208"/>
    <w:rsid w:val="00171260"/>
    <w:rsid w:val="001713F9"/>
    <w:rsid w:val="0017141A"/>
    <w:rsid w:val="0017169D"/>
    <w:rsid w:val="00171937"/>
    <w:rsid w:val="00171F39"/>
    <w:rsid w:val="001722D2"/>
    <w:rsid w:val="001726D6"/>
    <w:rsid w:val="0017288E"/>
    <w:rsid w:val="00172B29"/>
    <w:rsid w:val="00172C0A"/>
    <w:rsid w:val="00172CCC"/>
    <w:rsid w:val="00173084"/>
    <w:rsid w:val="0017321B"/>
    <w:rsid w:val="00173284"/>
    <w:rsid w:val="00173580"/>
    <w:rsid w:val="00173794"/>
    <w:rsid w:val="0017382F"/>
    <w:rsid w:val="00173C9F"/>
    <w:rsid w:val="00173CCB"/>
    <w:rsid w:val="00173EBC"/>
    <w:rsid w:val="0017433B"/>
    <w:rsid w:val="001747CC"/>
    <w:rsid w:val="00174830"/>
    <w:rsid w:val="00174891"/>
    <w:rsid w:val="001748B8"/>
    <w:rsid w:val="00174C05"/>
    <w:rsid w:val="00174C94"/>
    <w:rsid w:val="00174D2A"/>
    <w:rsid w:val="0017525C"/>
    <w:rsid w:val="00175337"/>
    <w:rsid w:val="00175614"/>
    <w:rsid w:val="00175BE9"/>
    <w:rsid w:val="00175FBC"/>
    <w:rsid w:val="0017624A"/>
    <w:rsid w:val="001763A2"/>
    <w:rsid w:val="0017655E"/>
    <w:rsid w:val="00176664"/>
    <w:rsid w:val="001766CF"/>
    <w:rsid w:val="0017705D"/>
    <w:rsid w:val="001770E1"/>
    <w:rsid w:val="0017726A"/>
    <w:rsid w:val="00177323"/>
    <w:rsid w:val="001778C2"/>
    <w:rsid w:val="00177C94"/>
    <w:rsid w:val="00177D9A"/>
    <w:rsid w:val="00180024"/>
    <w:rsid w:val="00180471"/>
    <w:rsid w:val="001805C6"/>
    <w:rsid w:val="00180838"/>
    <w:rsid w:val="00180E5C"/>
    <w:rsid w:val="00180F9E"/>
    <w:rsid w:val="00181342"/>
    <w:rsid w:val="0018162D"/>
    <w:rsid w:val="0018175B"/>
    <w:rsid w:val="00181767"/>
    <w:rsid w:val="001819AA"/>
    <w:rsid w:val="00181D4F"/>
    <w:rsid w:val="0018214A"/>
    <w:rsid w:val="0018223D"/>
    <w:rsid w:val="00182263"/>
    <w:rsid w:val="00182506"/>
    <w:rsid w:val="00182560"/>
    <w:rsid w:val="0018270D"/>
    <w:rsid w:val="00182981"/>
    <w:rsid w:val="00183002"/>
    <w:rsid w:val="00183062"/>
    <w:rsid w:val="001832E4"/>
    <w:rsid w:val="001833B3"/>
    <w:rsid w:val="0018340E"/>
    <w:rsid w:val="0018350E"/>
    <w:rsid w:val="0018357E"/>
    <w:rsid w:val="0018371F"/>
    <w:rsid w:val="00184067"/>
    <w:rsid w:val="0018416C"/>
    <w:rsid w:val="001841CD"/>
    <w:rsid w:val="00184480"/>
    <w:rsid w:val="0018476C"/>
    <w:rsid w:val="0018477E"/>
    <w:rsid w:val="00184862"/>
    <w:rsid w:val="00184886"/>
    <w:rsid w:val="001848EF"/>
    <w:rsid w:val="00184940"/>
    <w:rsid w:val="001849F8"/>
    <w:rsid w:val="00184D34"/>
    <w:rsid w:val="00184F10"/>
    <w:rsid w:val="00185107"/>
    <w:rsid w:val="00185253"/>
    <w:rsid w:val="001854C0"/>
    <w:rsid w:val="0018555E"/>
    <w:rsid w:val="00185945"/>
    <w:rsid w:val="0018595E"/>
    <w:rsid w:val="001859BE"/>
    <w:rsid w:val="001859E9"/>
    <w:rsid w:val="00185A52"/>
    <w:rsid w:val="00185EB3"/>
    <w:rsid w:val="00185F6E"/>
    <w:rsid w:val="00185FFA"/>
    <w:rsid w:val="00186092"/>
    <w:rsid w:val="001866CB"/>
    <w:rsid w:val="00186843"/>
    <w:rsid w:val="0018689C"/>
    <w:rsid w:val="00186995"/>
    <w:rsid w:val="00186A1C"/>
    <w:rsid w:val="00186C25"/>
    <w:rsid w:val="00186DF2"/>
    <w:rsid w:val="00187396"/>
    <w:rsid w:val="001874CC"/>
    <w:rsid w:val="001874E2"/>
    <w:rsid w:val="00187548"/>
    <w:rsid w:val="001878A4"/>
    <w:rsid w:val="00187974"/>
    <w:rsid w:val="00187B81"/>
    <w:rsid w:val="00187D5A"/>
    <w:rsid w:val="0019038D"/>
    <w:rsid w:val="00190496"/>
    <w:rsid w:val="0019060B"/>
    <w:rsid w:val="00190AB7"/>
    <w:rsid w:val="00190C8F"/>
    <w:rsid w:val="00190F6A"/>
    <w:rsid w:val="00190FEF"/>
    <w:rsid w:val="00191241"/>
    <w:rsid w:val="0019128D"/>
    <w:rsid w:val="001914AB"/>
    <w:rsid w:val="00191648"/>
    <w:rsid w:val="001918D2"/>
    <w:rsid w:val="00191A2D"/>
    <w:rsid w:val="00191B62"/>
    <w:rsid w:val="00191EA7"/>
    <w:rsid w:val="0019207F"/>
    <w:rsid w:val="001924D8"/>
    <w:rsid w:val="0019270A"/>
    <w:rsid w:val="0019301D"/>
    <w:rsid w:val="001933A9"/>
    <w:rsid w:val="001933AF"/>
    <w:rsid w:val="00193431"/>
    <w:rsid w:val="001935E0"/>
    <w:rsid w:val="00193809"/>
    <w:rsid w:val="00193A62"/>
    <w:rsid w:val="00193B74"/>
    <w:rsid w:val="00193E14"/>
    <w:rsid w:val="00193E71"/>
    <w:rsid w:val="00193F53"/>
    <w:rsid w:val="00193F77"/>
    <w:rsid w:val="0019408A"/>
    <w:rsid w:val="00194470"/>
    <w:rsid w:val="00194676"/>
    <w:rsid w:val="00194BB1"/>
    <w:rsid w:val="00194D9E"/>
    <w:rsid w:val="00195070"/>
    <w:rsid w:val="001951A1"/>
    <w:rsid w:val="001958A9"/>
    <w:rsid w:val="001959D0"/>
    <w:rsid w:val="00195BBC"/>
    <w:rsid w:val="00195C7E"/>
    <w:rsid w:val="00195DDA"/>
    <w:rsid w:val="00195E89"/>
    <w:rsid w:val="00195F07"/>
    <w:rsid w:val="0019605B"/>
    <w:rsid w:val="001960B0"/>
    <w:rsid w:val="001964C1"/>
    <w:rsid w:val="00196606"/>
    <w:rsid w:val="001973D0"/>
    <w:rsid w:val="001974AB"/>
    <w:rsid w:val="0019773B"/>
    <w:rsid w:val="001978E4"/>
    <w:rsid w:val="00197A96"/>
    <w:rsid w:val="00197AC3"/>
    <w:rsid w:val="001A0054"/>
    <w:rsid w:val="001A00AF"/>
    <w:rsid w:val="001A0669"/>
    <w:rsid w:val="001A0675"/>
    <w:rsid w:val="001A0793"/>
    <w:rsid w:val="001A0876"/>
    <w:rsid w:val="001A0930"/>
    <w:rsid w:val="001A0986"/>
    <w:rsid w:val="001A0EA0"/>
    <w:rsid w:val="001A1143"/>
    <w:rsid w:val="001A1181"/>
    <w:rsid w:val="001A12F7"/>
    <w:rsid w:val="001A15FC"/>
    <w:rsid w:val="001A164E"/>
    <w:rsid w:val="001A1A29"/>
    <w:rsid w:val="001A1D2B"/>
    <w:rsid w:val="001A20E9"/>
    <w:rsid w:val="001A2F3F"/>
    <w:rsid w:val="001A327A"/>
    <w:rsid w:val="001A34E5"/>
    <w:rsid w:val="001A350D"/>
    <w:rsid w:val="001A3612"/>
    <w:rsid w:val="001A3714"/>
    <w:rsid w:val="001A3D6E"/>
    <w:rsid w:val="001A3E03"/>
    <w:rsid w:val="001A3E2A"/>
    <w:rsid w:val="001A4169"/>
    <w:rsid w:val="001A43E1"/>
    <w:rsid w:val="001A45F2"/>
    <w:rsid w:val="001A4703"/>
    <w:rsid w:val="001A4872"/>
    <w:rsid w:val="001A49E2"/>
    <w:rsid w:val="001A4A53"/>
    <w:rsid w:val="001A4DC2"/>
    <w:rsid w:val="001A4DD1"/>
    <w:rsid w:val="001A4E02"/>
    <w:rsid w:val="001A4E38"/>
    <w:rsid w:val="001A4F86"/>
    <w:rsid w:val="001A5102"/>
    <w:rsid w:val="001A51EE"/>
    <w:rsid w:val="001A53A3"/>
    <w:rsid w:val="001A5402"/>
    <w:rsid w:val="001A54AD"/>
    <w:rsid w:val="001A562C"/>
    <w:rsid w:val="001A571F"/>
    <w:rsid w:val="001A58EE"/>
    <w:rsid w:val="001A5DA8"/>
    <w:rsid w:val="001A5FA4"/>
    <w:rsid w:val="001A617F"/>
    <w:rsid w:val="001A62B1"/>
    <w:rsid w:val="001A6521"/>
    <w:rsid w:val="001A65B3"/>
    <w:rsid w:val="001A68CE"/>
    <w:rsid w:val="001A6B15"/>
    <w:rsid w:val="001A6BDE"/>
    <w:rsid w:val="001A6CDA"/>
    <w:rsid w:val="001A6EDB"/>
    <w:rsid w:val="001A704B"/>
    <w:rsid w:val="001A715A"/>
    <w:rsid w:val="001A724A"/>
    <w:rsid w:val="001A794A"/>
    <w:rsid w:val="001A7CEC"/>
    <w:rsid w:val="001A7EF5"/>
    <w:rsid w:val="001B0081"/>
    <w:rsid w:val="001B013D"/>
    <w:rsid w:val="001B033A"/>
    <w:rsid w:val="001B03A0"/>
    <w:rsid w:val="001B0478"/>
    <w:rsid w:val="001B084A"/>
    <w:rsid w:val="001B0A11"/>
    <w:rsid w:val="001B0BD3"/>
    <w:rsid w:val="001B0D75"/>
    <w:rsid w:val="001B0FFF"/>
    <w:rsid w:val="001B1014"/>
    <w:rsid w:val="001B1091"/>
    <w:rsid w:val="001B1283"/>
    <w:rsid w:val="001B1386"/>
    <w:rsid w:val="001B1457"/>
    <w:rsid w:val="001B1705"/>
    <w:rsid w:val="001B1781"/>
    <w:rsid w:val="001B1846"/>
    <w:rsid w:val="001B192D"/>
    <w:rsid w:val="001B1E48"/>
    <w:rsid w:val="001B1E9E"/>
    <w:rsid w:val="001B20D9"/>
    <w:rsid w:val="001B24BD"/>
    <w:rsid w:val="001B295A"/>
    <w:rsid w:val="001B2D66"/>
    <w:rsid w:val="001B3023"/>
    <w:rsid w:val="001B3059"/>
    <w:rsid w:val="001B32E0"/>
    <w:rsid w:val="001B32FC"/>
    <w:rsid w:val="001B340E"/>
    <w:rsid w:val="001B3418"/>
    <w:rsid w:val="001B3475"/>
    <w:rsid w:val="001B3496"/>
    <w:rsid w:val="001B35D8"/>
    <w:rsid w:val="001B37BC"/>
    <w:rsid w:val="001B3852"/>
    <w:rsid w:val="001B3A49"/>
    <w:rsid w:val="001B450B"/>
    <w:rsid w:val="001B450D"/>
    <w:rsid w:val="001B46EE"/>
    <w:rsid w:val="001B4B96"/>
    <w:rsid w:val="001B4DF3"/>
    <w:rsid w:val="001B4DFC"/>
    <w:rsid w:val="001B5054"/>
    <w:rsid w:val="001B5194"/>
    <w:rsid w:val="001B51DE"/>
    <w:rsid w:val="001B5218"/>
    <w:rsid w:val="001B533C"/>
    <w:rsid w:val="001B5424"/>
    <w:rsid w:val="001B54B9"/>
    <w:rsid w:val="001B54C7"/>
    <w:rsid w:val="001B54F4"/>
    <w:rsid w:val="001B5536"/>
    <w:rsid w:val="001B5575"/>
    <w:rsid w:val="001B56CA"/>
    <w:rsid w:val="001B5D18"/>
    <w:rsid w:val="001B5F41"/>
    <w:rsid w:val="001B5FF1"/>
    <w:rsid w:val="001B61A4"/>
    <w:rsid w:val="001B63D7"/>
    <w:rsid w:val="001B6412"/>
    <w:rsid w:val="001B6494"/>
    <w:rsid w:val="001B6602"/>
    <w:rsid w:val="001B68B4"/>
    <w:rsid w:val="001B6B1C"/>
    <w:rsid w:val="001B6B36"/>
    <w:rsid w:val="001B6BA0"/>
    <w:rsid w:val="001B6C5A"/>
    <w:rsid w:val="001B7068"/>
    <w:rsid w:val="001B71AC"/>
    <w:rsid w:val="001B71BF"/>
    <w:rsid w:val="001B75AC"/>
    <w:rsid w:val="001B7756"/>
    <w:rsid w:val="001B7967"/>
    <w:rsid w:val="001B7AAA"/>
    <w:rsid w:val="001B7AE9"/>
    <w:rsid w:val="001B7C2E"/>
    <w:rsid w:val="001B7C68"/>
    <w:rsid w:val="001B7CA7"/>
    <w:rsid w:val="001B7FF1"/>
    <w:rsid w:val="001C020D"/>
    <w:rsid w:val="001C04AF"/>
    <w:rsid w:val="001C063B"/>
    <w:rsid w:val="001C0A19"/>
    <w:rsid w:val="001C0C61"/>
    <w:rsid w:val="001C0D77"/>
    <w:rsid w:val="001C0E0A"/>
    <w:rsid w:val="001C0EC7"/>
    <w:rsid w:val="001C0EC8"/>
    <w:rsid w:val="001C1074"/>
    <w:rsid w:val="001C1204"/>
    <w:rsid w:val="001C1264"/>
    <w:rsid w:val="001C128C"/>
    <w:rsid w:val="001C1347"/>
    <w:rsid w:val="001C13AE"/>
    <w:rsid w:val="001C1699"/>
    <w:rsid w:val="001C1805"/>
    <w:rsid w:val="001C19CF"/>
    <w:rsid w:val="001C1BE7"/>
    <w:rsid w:val="001C1CB2"/>
    <w:rsid w:val="001C1E0E"/>
    <w:rsid w:val="001C2193"/>
    <w:rsid w:val="001C2267"/>
    <w:rsid w:val="001C2421"/>
    <w:rsid w:val="001C2494"/>
    <w:rsid w:val="001C25D8"/>
    <w:rsid w:val="001C270B"/>
    <w:rsid w:val="001C2AFD"/>
    <w:rsid w:val="001C2B53"/>
    <w:rsid w:val="001C2EC0"/>
    <w:rsid w:val="001C3369"/>
    <w:rsid w:val="001C365E"/>
    <w:rsid w:val="001C380A"/>
    <w:rsid w:val="001C395C"/>
    <w:rsid w:val="001C3DEC"/>
    <w:rsid w:val="001C3EE5"/>
    <w:rsid w:val="001C431B"/>
    <w:rsid w:val="001C4594"/>
    <w:rsid w:val="001C4793"/>
    <w:rsid w:val="001C47A7"/>
    <w:rsid w:val="001C47D7"/>
    <w:rsid w:val="001C4B3F"/>
    <w:rsid w:val="001C4D10"/>
    <w:rsid w:val="001C4E2E"/>
    <w:rsid w:val="001C4EAE"/>
    <w:rsid w:val="001C5213"/>
    <w:rsid w:val="001C546A"/>
    <w:rsid w:val="001C5501"/>
    <w:rsid w:val="001C5527"/>
    <w:rsid w:val="001C5A38"/>
    <w:rsid w:val="001C5C6C"/>
    <w:rsid w:val="001C5D63"/>
    <w:rsid w:val="001C5D93"/>
    <w:rsid w:val="001C5F0A"/>
    <w:rsid w:val="001C634C"/>
    <w:rsid w:val="001C6362"/>
    <w:rsid w:val="001C6446"/>
    <w:rsid w:val="001C6712"/>
    <w:rsid w:val="001C672D"/>
    <w:rsid w:val="001C6734"/>
    <w:rsid w:val="001C67B7"/>
    <w:rsid w:val="001C6B06"/>
    <w:rsid w:val="001C6D9F"/>
    <w:rsid w:val="001C6EF4"/>
    <w:rsid w:val="001C6FF3"/>
    <w:rsid w:val="001C723B"/>
    <w:rsid w:val="001C74B8"/>
    <w:rsid w:val="001C76E6"/>
    <w:rsid w:val="001C7918"/>
    <w:rsid w:val="001C7A86"/>
    <w:rsid w:val="001C7B40"/>
    <w:rsid w:val="001C7BC3"/>
    <w:rsid w:val="001C7E6E"/>
    <w:rsid w:val="001D0071"/>
    <w:rsid w:val="001D0BEA"/>
    <w:rsid w:val="001D1052"/>
    <w:rsid w:val="001D1213"/>
    <w:rsid w:val="001D1253"/>
    <w:rsid w:val="001D1436"/>
    <w:rsid w:val="001D1971"/>
    <w:rsid w:val="001D1A2E"/>
    <w:rsid w:val="001D1AC7"/>
    <w:rsid w:val="001D1F9B"/>
    <w:rsid w:val="001D2426"/>
    <w:rsid w:val="001D2547"/>
    <w:rsid w:val="001D2553"/>
    <w:rsid w:val="001D27AD"/>
    <w:rsid w:val="001D286B"/>
    <w:rsid w:val="001D30AF"/>
    <w:rsid w:val="001D3228"/>
    <w:rsid w:val="001D32DD"/>
    <w:rsid w:val="001D355C"/>
    <w:rsid w:val="001D392F"/>
    <w:rsid w:val="001D39AB"/>
    <w:rsid w:val="001D4005"/>
    <w:rsid w:val="001D4376"/>
    <w:rsid w:val="001D4420"/>
    <w:rsid w:val="001D4626"/>
    <w:rsid w:val="001D519E"/>
    <w:rsid w:val="001D5400"/>
    <w:rsid w:val="001D5737"/>
    <w:rsid w:val="001D5905"/>
    <w:rsid w:val="001D5AF5"/>
    <w:rsid w:val="001D5B6A"/>
    <w:rsid w:val="001D64A6"/>
    <w:rsid w:val="001D65ED"/>
    <w:rsid w:val="001D6936"/>
    <w:rsid w:val="001D6AF6"/>
    <w:rsid w:val="001D6F7F"/>
    <w:rsid w:val="001D735E"/>
    <w:rsid w:val="001D7584"/>
    <w:rsid w:val="001D7A94"/>
    <w:rsid w:val="001D7AB6"/>
    <w:rsid w:val="001D7D9E"/>
    <w:rsid w:val="001E0042"/>
    <w:rsid w:val="001E0296"/>
    <w:rsid w:val="001E050E"/>
    <w:rsid w:val="001E0674"/>
    <w:rsid w:val="001E0700"/>
    <w:rsid w:val="001E07E0"/>
    <w:rsid w:val="001E0992"/>
    <w:rsid w:val="001E1499"/>
    <w:rsid w:val="001E1D02"/>
    <w:rsid w:val="001E224F"/>
    <w:rsid w:val="001E22C7"/>
    <w:rsid w:val="001E2424"/>
    <w:rsid w:val="001E24CA"/>
    <w:rsid w:val="001E2644"/>
    <w:rsid w:val="001E28B5"/>
    <w:rsid w:val="001E28E3"/>
    <w:rsid w:val="001E2A02"/>
    <w:rsid w:val="001E2AE6"/>
    <w:rsid w:val="001E314D"/>
    <w:rsid w:val="001E36D7"/>
    <w:rsid w:val="001E388A"/>
    <w:rsid w:val="001E3953"/>
    <w:rsid w:val="001E39BB"/>
    <w:rsid w:val="001E3A52"/>
    <w:rsid w:val="001E3BEB"/>
    <w:rsid w:val="001E3E53"/>
    <w:rsid w:val="001E409C"/>
    <w:rsid w:val="001E413D"/>
    <w:rsid w:val="001E41CF"/>
    <w:rsid w:val="001E41F6"/>
    <w:rsid w:val="001E421D"/>
    <w:rsid w:val="001E4319"/>
    <w:rsid w:val="001E4491"/>
    <w:rsid w:val="001E4602"/>
    <w:rsid w:val="001E49EE"/>
    <w:rsid w:val="001E4E77"/>
    <w:rsid w:val="001E5458"/>
    <w:rsid w:val="001E574E"/>
    <w:rsid w:val="001E5854"/>
    <w:rsid w:val="001E5920"/>
    <w:rsid w:val="001E5B8C"/>
    <w:rsid w:val="001E5BB5"/>
    <w:rsid w:val="001E5FBD"/>
    <w:rsid w:val="001E6002"/>
    <w:rsid w:val="001E60DB"/>
    <w:rsid w:val="001E6548"/>
    <w:rsid w:val="001E655F"/>
    <w:rsid w:val="001E6778"/>
    <w:rsid w:val="001E6C33"/>
    <w:rsid w:val="001E6E7A"/>
    <w:rsid w:val="001E71CF"/>
    <w:rsid w:val="001E779C"/>
    <w:rsid w:val="001E7CB3"/>
    <w:rsid w:val="001E7D4F"/>
    <w:rsid w:val="001E7DA5"/>
    <w:rsid w:val="001F0135"/>
    <w:rsid w:val="001F018A"/>
    <w:rsid w:val="001F0258"/>
    <w:rsid w:val="001F0293"/>
    <w:rsid w:val="001F04B2"/>
    <w:rsid w:val="001F0791"/>
    <w:rsid w:val="001F0905"/>
    <w:rsid w:val="001F0F61"/>
    <w:rsid w:val="001F0F91"/>
    <w:rsid w:val="001F1162"/>
    <w:rsid w:val="001F1316"/>
    <w:rsid w:val="001F14C6"/>
    <w:rsid w:val="001F1BC0"/>
    <w:rsid w:val="001F2163"/>
    <w:rsid w:val="001F2200"/>
    <w:rsid w:val="001F273E"/>
    <w:rsid w:val="001F28EA"/>
    <w:rsid w:val="001F2A90"/>
    <w:rsid w:val="001F2C45"/>
    <w:rsid w:val="001F2D1B"/>
    <w:rsid w:val="001F2DE6"/>
    <w:rsid w:val="001F2F57"/>
    <w:rsid w:val="001F2FD4"/>
    <w:rsid w:val="001F306E"/>
    <w:rsid w:val="001F31B8"/>
    <w:rsid w:val="001F329D"/>
    <w:rsid w:val="001F3452"/>
    <w:rsid w:val="001F350A"/>
    <w:rsid w:val="001F3788"/>
    <w:rsid w:val="001F39DB"/>
    <w:rsid w:val="001F3A87"/>
    <w:rsid w:val="001F3C01"/>
    <w:rsid w:val="001F3CD8"/>
    <w:rsid w:val="001F3F1C"/>
    <w:rsid w:val="001F418C"/>
    <w:rsid w:val="001F4222"/>
    <w:rsid w:val="001F44B1"/>
    <w:rsid w:val="001F45A5"/>
    <w:rsid w:val="001F493E"/>
    <w:rsid w:val="001F4AF5"/>
    <w:rsid w:val="001F4BBF"/>
    <w:rsid w:val="001F4D54"/>
    <w:rsid w:val="001F5031"/>
    <w:rsid w:val="001F524F"/>
    <w:rsid w:val="001F5363"/>
    <w:rsid w:val="001F5486"/>
    <w:rsid w:val="001F57DD"/>
    <w:rsid w:val="001F59A3"/>
    <w:rsid w:val="001F5A1F"/>
    <w:rsid w:val="001F5A90"/>
    <w:rsid w:val="001F5B3E"/>
    <w:rsid w:val="001F5B7E"/>
    <w:rsid w:val="001F5E0A"/>
    <w:rsid w:val="001F5E23"/>
    <w:rsid w:val="001F5E53"/>
    <w:rsid w:val="001F5EE4"/>
    <w:rsid w:val="001F6223"/>
    <w:rsid w:val="001F629A"/>
    <w:rsid w:val="001F66B7"/>
    <w:rsid w:val="001F6738"/>
    <w:rsid w:val="001F6837"/>
    <w:rsid w:val="001F6A03"/>
    <w:rsid w:val="001F7190"/>
    <w:rsid w:val="001F7199"/>
    <w:rsid w:val="001F738E"/>
    <w:rsid w:val="001F75A8"/>
    <w:rsid w:val="001F76CF"/>
    <w:rsid w:val="001F7741"/>
    <w:rsid w:val="001F781B"/>
    <w:rsid w:val="001F79BF"/>
    <w:rsid w:val="001F7AAB"/>
    <w:rsid w:val="001F7E99"/>
    <w:rsid w:val="001F7FD0"/>
    <w:rsid w:val="002001DC"/>
    <w:rsid w:val="0020054E"/>
    <w:rsid w:val="00200694"/>
    <w:rsid w:val="0020097A"/>
    <w:rsid w:val="00201394"/>
    <w:rsid w:val="002016CA"/>
    <w:rsid w:val="00201818"/>
    <w:rsid w:val="002018F4"/>
    <w:rsid w:val="00201A4C"/>
    <w:rsid w:val="00201FC6"/>
    <w:rsid w:val="00202202"/>
    <w:rsid w:val="00202347"/>
    <w:rsid w:val="00202503"/>
    <w:rsid w:val="00202585"/>
    <w:rsid w:val="00202836"/>
    <w:rsid w:val="002028B5"/>
    <w:rsid w:val="00202DE1"/>
    <w:rsid w:val="00202E57"/>
    <w:rsid w:val="00202FBF"/>
    <w:rsid w:val="00203174"/>
    <w:rsid w:val="00203206"/>
    <w:rsid w:val="0020356F"/>
    <w:rsid w:val="00203605"/>
    <w:rsid w:val="002040B0"/>
    <w:rsid w:val="002040EF"/>
    <w:rsid w:val="00204232"/>
    <w:rsid w:val="002042AF"/>
    <w:rsid w:val="002043B6"/>
    <w:rsid w:val="00204555"/>
    <w:rsid w:val="002046E2"/>
    <w:rsid w:val="00204793"/>
    <w:rsid w:val="00204A4B"/>
    <w:rsid w:val="00204BB4"/>
    <w:rsid w:val="00204C27"/>
    <w:rsid w:val="0020504B"/>
    <w:rsid w:val="00205136"/>
    <w:rsid w:val="0020518F"/>
    <w:rsid w:val="0020541A"/>
    <w:rsid w:val="00205453"/>
    <w:rsid w:val="002054E7"/>
    <w:rsid w:val="002056AF"/>
    <w:rsid w:val="00205765"/>
    <w:rsid w:val="00205982"/>
    <w:rsid w:val="00205C07"/>
    <w:rsid w:val="00205D40"/>
    <w:rsid w:val="00205D93"/>
    <w:rsid w:val="002060E2"/>
    <w:rsid w:val="0020615B"/>
    <w:rsid w:val="0020617B"/>
    <w:rsid w:val="002063FF"/>
    <w:rsid w:val="00206415"/>
    <w:rsid w:val="002068A4"/>
    <w:rsid w:val="00206914"/>
    <w:rsid w:val="00206934"/>
    <w:rsid w:val="00206A30"/>
    <w:rsid w:val="00206F3D"/>
    <w:rsid w:val="00207119"/>
    <w:rsid w:val="0020742F"/>
    <w:rsid w:val="002075A3"/>
    <w:rsid w:val="00207732"/>
    <w:rsid w:val="0020779E"/>
    <w:rsid w:val="00207834"/>
    <w:rsid w:val="002078DB"/>
    <w:rsid w:val="002078F5"/>
    <w:rsid w:val="0020790D"/>
    <w:rsid w:val="002079E9"/>
    <w:rsid w:val="00207A93"/>
    <w:rsid w:val="00207B44"/>
    <w:rsid w:val="00207C40"/>
    <w:rsid w:val="00207C45"/>
    <w:rsid w:val="00210053"/>
    <w:rsid w:val="002101C2"/>
    <w:rsid w:val="002101C4"/>
    <w:rsid w:val="00210529"/>
    <w:rsid w:val="002106DD"/>
    <w:rsid w:val="00210722"/>
    <w:rsid w:val="00210724"/>
    <w:rsid w:val="00210AE1"/>
    <w:rsid w:val="00210BA4"/>
    <w:rsid w:val="00210DFB"/>
    <w:rsid w:val="00210E49"/>
    <w:rsid w:val="00210E85"/>
    <w:rsid w:val="00210EA7"/>
    <w:rsid w:val="00211010"/>
    <w:rsid w:val="0021101E"/>
    <w:rsid w:val="00211370"/>
    <w:rsid w:val="00211477"/>
    <w:rsid w:val="00211509"/>
    <w:rsid w:val="00211687"/>
    <w:rsid w:val="00211803"/>
    <w:rsid w:val="002119E2"/>
    <w:rsid w:val="00211B4D"/>
    <w:rsid w:val="00211D62"/>
    <w:rsid w:val="00211E9A"/>
    <w:rsid w:val="00211ED7"/>
    <w:rsid w:val="0021210E"/>
    <w:rsid w:val="002122F0"/>
    <w:rsid w:val="00212696"/>
    <w:rsid w:val="0021277C"/>
    <w:rsid w:val="00212783"/>
    <w:rsid w:val="0021282A"/>
    <w:rsid w:val="00212835"/>
    <w:rsid w:val="002128FB"/>
    <w:rsid w:val="002129EA"/>
    <w:rsid w:val="002131CC"/>
    <w:rsid w:val="00213342"/>
    <w:rsid w:val="00213398"/>
    <w:rsid w:val="002133FC"/>
    <w:rsid w:val="00213454"/>
    <w:rsid w:val="00213455"/>
    <w:rsid w:val="002135B3"/>
    <w:rsid w:val="002135E3"/>
    <w:rsid w:val="00213B98"/>
    <w:rsid w:val="00213C96"/>
    <w:rsid w:val="00213DF9"/>
    <w:rsid w:val="00213F1D"/>
    <w:rsid w:val="0021411C"/>
    <w:rsid w:val="0021439F"/>
    <w:rsid w:val="00214719"/>
    <w:rsid w:val="0021490D"/>
    <w:rsid w:val="00214982"/>
    <w:rsid w:val="0021510C"/>
    <w:rsid w:val="0021526A"/>
    <w:rsid w:val="0021528F"/>
    <w:rsid w:val="002158E2"/>
    <w:rsid w:val="00215CE3"/>
    <w:rsid w:val="00216408"/>
    <w:rsid w:val="00216927"/>
    <w:rsid w:val="00216987"/>
    <w:rsid w:val="00216AAD"/>
    <w:rsid w:val="00216E06"/>
    <w:rsid w:val="0021712A"/>
    <w:rsid w:val="0021737D"/>
    <w:rsid w:val="00217764"/>
    <w:rsid w:val="00217AD8"/>
    <w:rsid w:val="00217B33"/>
    <w:rsid w:val="00217BCD"/>
    <w:rsid w:val="00217D16"/>
    <w:rsid w:val="00217E06"/>
    <w:rsid w:val="00217E7E"/>
    <w:rsid w:val="00217F6C"/>
    <w:rsid w:val="002200A0"/>
    <w:rsid w:val="00220138"/>
    <w:rsid w:val="0022028E"/>
    <w:rsid w:val="0022069C"/>
    <w:rsid w:val="00220861"/>
    <w:rsid w:val="00220941"/>
    <w:rsid w:val="002209A5"/>
    <w:rsid w:val="00220B7E"/>
    <w:rsid w:val="00220BDB"/>
    <w:rsid w:val="00220C15"/>
    <w:rsid w:val="00221124"/>
    <w:rsid w:val="002214B0"/>
    <w:rsid w:val="00221B0A"/>
    <w:rsid w:val="0022209F"/>
    <w:rsid w:val="002223B3"/>
    <w:rsid w:val="00222611"/>
    <w:rsid w:val="00222C97"/>
    <w:rsid w:val="00222CB1"/>
    <w:rsid w:val="00222CFA"/>
    <w:rsid w:val="00223005"/>
    <w:rsid w:val="00223191"/>
    <w:rsid w:val="002234C1"/>
    <w:rsid w:val="002237BF"/>
    <w:rsid w:val="00223AC0"/>
    <w:rsid w:val="00223C40"/>
    <w:rsid w:val="002241E6"/>
    <w:rsid w:val="0022422C"/>
    <w:rsid w:val="00224269"/>
    <w:rsid w:val="00224C90"/>
    <w:rsid w:val="00224F20"/>
    <w:rsid w:val="00225138"/>
    <w:rsid w:val="002256E9"/>
    <w:rsid w:val="00225951"/>
    <w:rsid w:val="00225C17"/>
    <w:rsid w:val="00225DF2"/>
    <w:rsid w:val="00225E31"/>
    <w:rsid w:val="00225E6E"/>
    <w:rsid w:val="00225F5F"/>
    <w:rsid w:val="00226003"/>
    <w:rsid w:val="002262CB"/>
    <w:rsid w:val="00226339"/>
    <w:rsid w:val="002265B4"/>
    <w:rsid w:val="00226695"/>
    <w:rsid w:val="00226837"/>
    <w:rsid w:val="00226E02"/>
    <w:rsid w:val="00226E2E"/>
    <w:rsid w:val="00227241"/>
    <w:rsid w:val="00227689"/>
    <w:rsid w:val="00227751"/>
    <w:rsid w:val="00227A79"/>
    <w:rsid w:val="00227B7F"/>
    <w:rsid w:val="00227DD7"/>
    <w:rsid w:val="00227FEF"/>
    <w:rsid w:val="00230059"/>
    <w:rsid w:val="00230C17"/>
    <w:rsid w:val="00230D45"/>
    <w:rsid w:val="00230D74"/>
    <w:rsid w:val="00230DB3"/>
    <w:rsid w:val="00230F56"/>
    <w:rsid w:val="0023100A"/>
    <w:rsid w:val="002313A3"/>
    <w:rsid w:val="00231489"/>
    <w:rsid w:val="002315BF"/>
    <w:rsid w:val="002315FC"/>
    <w:rsid w:val="002316DC"/>
    <w:rsid w:val="00231AF5"/>
    <w:rsid w:val="00231BF6"/>
    <w:rsid w:val="00231C99"/>
    <w:rsid w:val="00231E0C"/>
    <w:rsid w:val="00231F1A"/>
    <w:rsid w:val="0023203F"/>
    <w:rsid w:val="002322B3"/>
    <w:rsid w:val="0023230F"/>
    <w:rsid w:val="00232569"/>
    <w:rsid w:val="0023260A"/>
    <w:rsid w:val="00232F83"/>
    <w:rsid w:val="002330D0"/>
    <w:rsid w:val="002331F5"/>
    <w:rsid w:val="002336A5"/>
    <w:rsid w:val="00233A5B"/>
    <w:rsid w:val="00233A8E"/>
    <w:rsid w:val="00233D48"/>
    <w:rsid w:val="00234199"/>
    <w:rsid w:val="002348C0"/>
    <w:rsid w:val="002348FA"/>
    <w:rsid w:val="00234A58"/>
    <w:rsid w:val="00234F7C"/>
    <w:rsid w:val="00235200"/>
    <w:rsid w:val="002355E4"/>
    <w:rsid w:val="00235620"/>
    <w:rsid w:val="002358C2"/>
    <w:rsid w:val="00236294"/>
    <w:rsid w:val="002362AF"/>
    <w:rsid w:val="0023646A"/>
    <w:rsid w:val="002369AF"/>
    <w:rsid w:val="00236C78"/>
    <w:rsid w:val="0023704A"/>
    <w:rsid w:val="00237143"/>
    <w:rsid w:val="002376D0"/>
    <w:rsid w:val="00237B35"/>
    <w:rsid w:val="00237CD9"/>
    <w:rsid w:val="00237DF0"/>
    <w:rsid w:val="002400A7"/>
    <w:rsid w:val="00240EDB"/>
    <w:rsid w:val="0024152C"/>
    <w:rsid w:val="0024184D"/>
    <w:rsid w:val="0024187D"/>
    <w:rsid w:val="0024189F"/>
    <w:rsid w:val="00241935"/>
    <w:rsid w:val="002419CA"/>
    <w:rsid w:val="002419DD"/>
    <w:rsid w:val="00241AA1"/>
    <w:rsid w:val="00241C0F"/>
    <w:rsid w:val="00241C54"/>
    <w:rsid w:val="00241D1E"/>
    <w:rsid w:val="0024217D"/>
    <w:rsid w:val="002422AF"/>
    <w:rsid w:val="00242428"/>
    <w:rsid w:val="00242449"/>
    <w:rsid w:val="0024257A"/>
    <w:rsid w:val="0024281A"/>
    <w:rsid w:val="00242A4D"/>
    <w:rsid w:val="00243019"/>
    <w:rsid w:val="0024309A"/>
    <w:rsid w:val="002430C7"/>
    <w:rsid w:val="002434AC"/>
    <w:rsid w:val="002434CB"/>
    <w:rsid w:val="002434F5"/>
    <w:rsid w:val="00243513"/>
    <w:rsid w:val="00243886"/>
    <w:rsid w:val="00243A47"/>
    <w:rsid w:val="00243C2D"/>
    <w:rsid w:val="0024401D"/>
    <w:rsid w:val="002444AC"/>
    <w:rsid w:val="002444CE"/>
    <w:rsid w:val="002446B7"/>
    <w:rsid w:val="00244AD8"/>
    <w:rsid w:val="00244DA1"/>
    <w:rsid w:val="0024502F"/>
    <w:rsid w:val="002450D9"/>
    <w:rsid w:val="002456ED"/>
    <w:rsid w:val="0024592E"/>
    <w:rsid w:val="00245B46"/>
    <w:rsid w:val="00245C8F"/>
    <w:rsid w:val="00245F1A"/>
    <w:rsid w:val="00245F97"/>
    <w:rsid w:val="002464B0"/>
    <w:rsid w:val="002467D3"/>
    <w:rsid w:val="002469C9"/>
    <w:rsid w:val="00246BB0"/>
    <w:rsid w:val="00247323"/>
    <w:rsid w:val="002474B7"/>
    <w:rsid w:val="00247560"/>
    <w:rsid w:val="0024779E"/>
    <w:rsid w:val="00247B1D"/>
    <w:rsid w:val="00247BE7"/>
    <w:rsid w:val="00247F3B"/>
    <w:rsid w:val="00250097"/>
    <w:rsid w:val="002501C9"/>
    <w:rsid w:val="00250329"/>
    <w:rsid w:val="002503B6"/>
    <w:rsid w:val="00250D24"/>
    <w:rsid w:val="00251003"/>
    <w:rsid w:val="0025141B"/>
    <w:rsid w:val="00251834"/>
    <w:rsid w:val="00251B4E"/>
    <w:rsid w:val="00251B9E"/>
    <w:rsid w:val="00251DBC"/>
    <w:rsid w:val="00251EAB"/>
    <w:rsid w:val="00251EC6"/>
    <w:rsid w:val="0025230A"/>
    <w:rsid w:val="002523A7"/>
    <w:rsid w:val="0025289E"/>
    <w:rsid w:val="00252B10"/>
    <w:rsid w:val="00252B85"/>
    <w:rsid w:val="00252C7E"/>
    <w:rsid w:val="00252E34"/>
    <w:rsid w:val="00253552"/>
    <w:rsid w:val="002536D5"/>
    <w:rsid w:val="00253718"/>
    <w:rsid w:val="00253769"/>
    <w:rsid w:val="00253B15"/>
    <w:rsid w:val="00253CD2"/>
    <w:rsid w:val="00253F28"/>
    <w:rsid w:val="00254000"/>
    <w:rsid w:val="0025418C"/>
    <w:rsid w:val="00254191"/>
    <w:rsid w:val="002544C1"/>
    <w:rsid w:val="00254B8B"/>
    <w:rsid w:val="00254D35"/>
    <w:rsid w:val="002553A3"/>
    <w:rsid w:val="00255609"/>
    <w:rsid w:val="002558A7"/>
    <w:rsid w:val="00255D43"/>
    <w:rsid w:val="00255EC0"/>
    <w:rsid w:val="00255FD3"/>
    <w:rsid w:val="00256083"/>
    <w:rsid w:val="002560A4"/>
    <w:rsid w:val="00256889"/>
    <w:rsid w:val="0025690E"/>
    <w:rsid w:val="00256A5D"/>
    <w:rsid w:val="00256C6B"/>
    <w:rsid w:val="00256F6B"/>
    <w:rsid w:val="002572D3"/>
    <w:rsid w:val="002572E0"/>
    <w:rsid w:val="002573FD"/>
    <w:rsid w:val="0025791A"/>
    <w:rsid w:val="00257C9D"/>
    <w:rsid w:val="00257CD9"/>
    <w:rsid w:val="002601DE"/>
    <w:rsid w:val="002608BB"/>
    <w:rsid w:val="00260902"/>
    <w:rsid w:val="00260A45"/>
    <w:rsid w:val="00260F60"/>
    <w:rsid w:val="002612E3"/>
    <w:rsid w:val="002615B0"/>
    <w:rsid w:val="002615EC"/>
    <w:rsid w:val="002619BD"/>
    <w:rsid w:val="00261AC2"/>
    <w:rsid w:val="00261E61"/>
    <w:rsid w:val="00261F6B"/>
    <w:rsid w:val="0026210F"/>
    <w:rsid w:val="00262366"/>
    <w:rsid w:val="00262402"/>
    <w:rsid w:val="002628CF"/>
    <w:rsid w:val="00262914"/>
    <w:rsid w:val="00262ACF"/>
    <w:rsid w:val="00262DC1"/>
    <w:rsid w:val="0026344F"/>
    <w:rsid w:val="00263503"/>
    <w:rsid w:val="002635B1"/>
    <w:rsid w:val="002637D2"/>
    <w:rsid w:val="002638C0"/>
    <w:rsid w:val="00263AFF"/>
    <w:rsid w:val="00263F9D"/>
    <w:rsid w:val="00264136"/>
    <w:rsid w:val="00264402"/>
    <w:rsid w:val="00264729"/>
    <w:rsid w:val="00264778"/>
    <w:rsid w:val="00264B4D"/>
    <w:rsid w:val="00264D54"/>
    <w:rsid w:val="00264E18"/>
    <w:rsid w:val="00264FED"/>
    <w:rsid w:val="0026503E"/>
    <w:rsid w:val="00265120"/>
    <w:rsid w:val="002652D0"/>
    <w:rsid w:val="0026561A"/>
    <w:rsid w:val="002658EF"/>
    <w:rsid w:val="00265BE9"/>
    <w:rsid w:val="00265CAC"/>
    <w:rsid w:val="00265D19"/>
    <w:rsid w:val="002661BB"/>
    <w:rsid w:val="002661EF"/>
    <w:rsid w:val="0026621B"/>
    <w:rsid w:val="002663D9"/>
    <w:rsid w:val="002667DF"/>
    <w:rsid w:val="00266878"/>
    <w:rsid w:val="002669DC"/>
    <w:rsid w:val="00266FE0"/>
    <w:rsid w:val="00267033"/>
    <w:rsid w:val="0026718C"/>
    <w:rsid w:val="002671A9"/>
    <w:rsid w:val="00267216"/>
    <w:rsid w:val="002672AD"/>
    <w:rsid w:val="002672F3"/>
    <w:rsid w:val="00267555"/>
    <w:rsid w:val="00267A79"/>
    <w:rsid w:val="00267B04"/>
    <w:rsid w:val="00267E24"/>
    <w:rsid w:val="00270145"/>
    <w:rsid w:val="002702B6"/>
    <w:rsid w:val="00270555"/>
    <w:rsid w:val="00270634"/>
    <w:rsid w:val="00270715"/>
    <w:rsid w:val="002709CE"/>
    <w:rsid w:val="00270A92"/>
    <w:rsid w:val="00270C2C"/>
    <w:rsid w:val="00270D72"/>
    <w:rsid w:val="00271272"/>
    <w:rsid w:val="00271280"/>
    <w:rsid w:val="002712D7"/>
    <w:rsid w:val="00271470"/>
    <w:rsid w:val="00271520"/>
    <w:rsid w:val="0027195F"/>
    <w:rsid w:val="00271975"/>
    <w:rsid w:val="00271AC5"/>
    <w:rsid w:val="00271C63"/>
    <w:rsid w:val="00271CDD"/>
    <w:rsid w:val="00271E9F"/>
    <w:rsid w:val="00271F73"/>
    <w:rsid w:val="002720E8"/>
    <w:rsid w:val="00272411"/>
    <w:rsid w:val="002725F7"/>
    <w:rsid w:val="0027275E"/>
    <w:rsid w:val="00272C7F"/>
    <w:rsid w:val="00272CEC"/>
    <w:rsid w:val="00272F6D"/>
    <w:rsid w:val="00273275"/>
    <w:rsid w:val="002733CD"/>
    <w:rsid w:val="002735D8"/>
    <w:rsid w:val="002737BF"/>
    <w:rsid w:val="00273973"/>
    <w:rsid w:val="00274082"/>
    <w:rsid w:val="002741DA"/>
    <w:rsid w:val="00274418"/>
    <w:rsid w:val="002744DA"/>
    <w:rsid w:val="002744F4"/>
    <w:rsid w:val="00274B68"/>
    <w:rsid w:val="00274CC2"/>
    <w:rsid w:val="00274D89"/>
    <w:rsid w:val="00274FC8"/>
    <w:rsid w:val="00275103"/>
    <w:rsid w:val="0027522F"/>
    <w:rsid w:val="00275319"/>
    <w:rsid w:val="00275356"/>
    <w:rsid w:val="0027546D"/>
    <w:rsid w:val="0027566D"/>
    <w:rsid w:val="00275A84"/>
    <w:rsid w:val="00275C0B"/>
    <w:rsid w:val="00275EE7"/>
    <w:rsid w:val="00275FE2"/>
    <w:rsid w:val="00276260"/>
    <w:rsid w:val="002765A4"/>
    <w:rsid w:val="00276736"/>
    <w:rsid w:val="002768C0"/>
    <w:rsid w:val="00276969"/>
    <w:rsid w:val="002769AD"/>
    <w:rsid w:val="00276A7B"/>
    <w:rsid w:val="00276AC9"/>
    <w:rsid w:val="00276B88"/>
    <w:rsid w:val="00276C3A"/>
    <w:rsid w:val="00276D77"/>
    <w:rsid w:val="00276DB0"/>
    <w:rsid w:val="0027733F"/>
    <w:rsid w:val="00277876"/>
    <w:rsid w:val="002779D9"/>
    <w:rsid w:val="00277B6E"/>
    <w:rsid w:val="00277BB8"/>
    <w:rsid w:val="00277D94"/>
    <w:rsid w:val="00277EED"/>
    <w:rsid w:val="00277F63"/>
    <w:rsid w:val="0028014A"/>
    <w:rsid w:val="0028041A"/>
    <w:rsid w:val="00280491"/>
    <w:rsid w:val="00280554"/>
    <w:rsid w:val="002806C9"/>
    <w:rsid w:val="00280FEE"/>
    <w:rsid w:val="002812CB"/>
    <w:rsid w:val="00281677"/>
    <w:rsid w:val="00281884"/>
    <w:rsid w:val="00281D29"/>
    <w:rsid w:val="00281DA0"/>
    <w:rsid w:val="002820AC"/>
    <w:rsid w:val="002821AC"/>
    <w:rsid w:val="0028230B"/>
    <w:rsid w:val="0028243E"/>
    <w:rsid w:val="0028244D"/>
    <w:rsid w:val="00282E97"/>
    <w:rsid w:val="00282ECC"/>
    <w:rsid w:val="00282F72"/>
    <w:rsid w:val="002830F6"/>
    <w:rsid w:val="002835ED"/>
    <w:rsid w:val="00283C16"/>
    <w:rsid w:val="00284310"/>
    <w:rsid w:val="002844F5"/>
    <w:rsid w:val="00284942"/>
    <w:rsid w:val="0028498F"/>
    <w:rsid w:val="00284D87"/>
    <w:rsid w:val="00284E79"/>
    <w:rsid w:val="0028514E"/>
    <w:rsid w:val="002851EB"/>
    <w:rsid w:val="00285425"/>
    <w:rsid w:val="00285501"/>
    <w:rsid w:val="00285632"/>
    <w:rsid w:val="002858D1"/>
    <w:rsid w:val="002858D2"/>
    <w:rsid w:val="00285999"/>
    <w:rsid w:val="00285A0D"/>
    <w:rsid w:val="00285C62"/>
    <w:rsid w:val="00285C6B"/>
    <w:rsid w:val="00285DA4"/>
    <w:rsid w:val="0028644D"/>
    <w:rsid w:val="002865D0"/>
    <w:rsid w:val="0028689D"/>
    <w:rsid w:val="00286951"/>
    <w:rsid w:val="00286B40"/>
    <w:rsid w:val="00286B54"/>
    <w:rsid w:val="00286B60"/>
    <w:rsid w:val="00286C55"/>
    <w:rsid w:val="00286E04"/>
    <w:rsid w:val="002870BB"/>
    <w:rsid w:val="002870DF"/>
    <w:rsid w:val="002872BA"/>
    <w:rsid w:val="00287508"/>
    <w:rsid w:val="00287A08"/>
    <w:rsid w:val="00287E56"/>
    <w:rsid w:val="002901C2"/>
    <w:rsid w:val="0029051A"/>
    <w:rsid w:val="0029089C"/>
    <w:rsid w:val="00290CA1"/>
    <w:rsid w:val="00290E08"/>
    <w:rsid w:val="00290E96"/>
    <w:rsid w:val="00290FB7"/>
    <w:rsid w:val="002910B5"/>
    <w:rsid w:val="002911D6"/>
    <w:rsid w:val="00291270"/>
    <w:rsid w:val="0029138D"/>
    <w:rsid w:val="0029181E"/>
    <w:rsid w:val="00291DB9"/>
    <w:rsid w:val="002922A0"/>
    <w:rsid w:val="0029244D"/>
    <w:rsid w:val="002925D2"/>
    <w:rsid w:val="002925E5"/>
    <w:rsid w:val="00292618"/>
    <w:rsid w:val="002926BA"/>
    <w:rsid w:val="002926F6"/>
    <w:rsid w:val="0029282C"/>
    <w:rsid w:val="00292AC4"/>
    <w:rsid w:val="00292BBF"/>
    <w:rsid w:val="00293318"/>
    <w:rsid w:val="002933CF"/>
    <w:rsid w:val="0029352A"/>
    <w:rsid w:val="002938AA"/>
    <w:rsid w:val="002938BD"/>
    <w:rsid w:val="002938F7"/>
    <w:rsid w:val="00293B81"/>
    <w:rsid w:val="00293D0D"/>
    <w:rsid w:val="00293DAC"/>
    <w:rsid w:val="00293FD7"/>
    <w:rsid w:val="002941FE"/>
    <w:rsid w:val="002942B7"/>
    <w:rsid w:val="002942F2"/>
    <w:rsid w:val="0029445B"/>
    <w:rsid w:val="0029495E"/>
    <w:rsid w:val="00294B92"/>
    <w:rsid w:val="00294E72"/>
    <w:rsid w:val="00294E79"/>
    <w:rsid w:val="00294F45"/>
    <w:rsid w:val="00295077"/>
    <w:rsid w:val="002958E7"/>
    <w:rsid w:val="0029599E"/>
    <w:rsid w:val="00295A65"/>
    <w:rsid w:val="00295F2A"/>
    <w:rsid w:val="00296288"/>
    <w:rsid w:val="002963EE"/>
    <w:rsid w:val="00296654"/>
    <w:rsid w:val="002967B4"/>
    <w:rsid w:val="002967D6"/>
    <w:rsid w:val="00296841"/>
    <w:rsid w:val="00296BDD"/>
    <w:rsid w:val="0029709C"/>
    <w:rsid w:val="002972C3"/>
    <w:rsid w:val="002974B9"/>
    <w:rsid w:val="00297783"/>
    <w:rsid w:val="0029780F"/>
    <w:rsid w:val="00297954"/>
    <w:rsid w:val="00297C66"/>
    <w:rsid w:val="00297D56"/>
    <w:rsid w:val="002A01CE"/>
    <w:rsid w:val="002A05DC"/>
    <w:rsid w:val="002A06FA"/>
    <w:rsid w:val="002A07C1"/>
    <w:rsid w:val="002A0B21"/>
    <w:rsid w:val="002A0BD8"/>
    <w:rsid w:val="002A0DC5"/>
    <w:rsid w:val="002A0EDF"/>
    <w:rsid w:val="002A0FD3"/>
    <w:rsid w:val="002A0FE2"/>
    <w:rsid w:val="002A1037"/>
    <w:rsid w:val="002A1150"/>
    <w:rsid w:val="002A12A1"/>
    <w:rsid w:val="002A169F"/>
    <w:rsid w:val="002A1976"/>
    <w:rsid w:val="002A1BC1"/>
    <w:rsid w:val="002A1D78"/>
    <w:rsid w:val="002A1DAA"/>
    <w:rsid w:val="002A1F2E"/>
    <w:rsid w:val="002A1F4B"/>
    <w:rsid w:val="002A1FA3"/>
    <w:rsid w:val="002A20FE"/>
    <w:rsid w:val="002A215B"/>
    <w:rsid w:val="002A2287"/>
    <w:rsid w:val="002A22AD"/>
    <w:rsid w:val="002A22EC"/>
    <w:rsid w:val="002A237E"/>
    <w:rsid w:val="002A26B9"/>
    <w:rsid w:val="002A270D"/>
    <w:rsid w:val="002A2869"/>
    <w:rsid w:val="002A2A56"/>
    <w:rsid w:val="002A2B86"/>
    <w:rsid w:val="002A2D02"/>
    <w:rsid w:val="002A2D65"/>
    <w:rsid w:val="002A2F69"/>
    <w:rsid w:val="002A30AB"/>
    <w:rsid w:val="002A311C"/>
    <w:rsid w:val="002A3297"/>
    <w:rsid w:val="002A371E"/>
    <w:rsid w:val="002A37F7"/>
    <w:rsid w:val="002A3B9B"/>
    <w:rsid w:val="002A3D36"/>
    <w:rsid w:val="002A3DA0"/>
    <w:rsid w:val="002A3DCE"/>
    <w:rsid w:val="002A3E30"/>
    <w:rsid w:val="002A3FCB"/>
    <w:rsid w:val="002A418A"/>
    <w:rsid w:val="002A4393"/>
    <w:rsid w:val="002A499A"/>
    <w:rsid w:val="002A49FA"/>
    <w:rsid w:val="002A4A1B"/>
    <w:rsid w:val="002A4CB5"/>
    <w:rsid w:val="002A4CCA"/>
    <w:rsid w:val="002A514C"/>
    <w:rsid w:val="002A55AA"/>
    <w:rsid w:val="002A576A"/>
    <w:rsid w:val="002A5898"/>
    <w:rsid w:val="002A58E3"/>
    <w:rsid w:val="002A5A21"/>
    <w:rsid w:val="002A5B6A"/>
    <w:rsid w:val="002A5E54"/>
    <w:rsid w:val="002A5F02"/>
    <w:rsid w:val="002A60D6"/>
    <w:rsid w:val="002A63BE"/>
    <w:rsid w:val="002A666F"/>
    <w:rsid w:val="002A677B"/>
    <w:rsid w:val="002A6943"/>
    <w:rsid w:val="002A6CBF"/>
    <w:rsid w:val="002A6ED2"/>
    <w:rsid w:val="002A6F54"/>
    <w:rsid w:val="002A70B4"/>
    <w:rsid w:val="002A71C9"/>
    <w:rsid w:val="002A7365"/>
    <w:rsid w:val="002A7476"/>
    <w:rsid w:val="002A747E"/>
    <w:rsid w:val="002A7AD4"/>
    <w:rsid w:val="002A7C13"/>
    <w:rsid w:val="002B001F"/>
    <w:rsid w:val="002B035B"/>
    <w:rsid w:val="002B03CD"/>
    <w:rsid w:val="002B0865"/>
    <w:rsid w:val="002B0998"/>
    <w:rsid w:val="002B0ACB"/>
    <w:rsid w:val="002B0B16"/>
    <w:rsid w:val="002B0B29"/>
    <w:rsid w:val="002B0C39"/>
    <w:rsid w:val="002B0CAD"/>
    <w:rsid w:val="002B0E71"/>
    <w:rsid w:val="002B1198"/>
    <w:rsid w:val="002B1232"/>
    <w:rsid w:val="002B12F1"/>
    <w:rsid w:val="002B1349"/>
    <w:rsid w:val="002B15FB"/>
    <w:rsid w:val="002B1664"/>
    <w:rsid w:val="002B16AF"/>
    <w:rsid w:val="002B16FD"/>
    <w:rsid w:val="002B1937"/>
    <w:rsid w:val="002B1A75"/>
    <w:rsid w:val="002B2404"/>
    <w:rsid w:val="002B2601"/>
    <w:rsid w:val="002B26D3"/>
    <w:rsid w:val="002B2B38"/>
    <w:rsid w:val="002B2B47"/>
    <w:rsid w:val="002B2ED5"/>
    <w:rsid w:val="002B2EF8"/>
    <w:rsid w:val="002B2FCE"/>
    <w:rsid w:val="002B3141"/>
    <w:rsid w:val="002B31C8"/>
    <w:rsid w:val="002B3441"/>
    <w:rsid w:val="002B36A2"/>
    <w:rsid w:val="002B3942"/>
    <w:rsid w:val="002B396A"/>
    <w:rsid w:val="002B3ED9"/>
    <w:rsid w:val="002B406D"/>
    <w:rsid w:val="002B4424"/>
    <w:rsid w:val="002B4A78"/>
    <w:rsid w:val="002B5105"/>
    <w:rsid w:val="002B5411"/>
    <w:rsid w:val="002B5478"/>
    <w:rsid w:val="002B5662"/>
    <w:rsid w:val="002B56A8"/>
    <w:rsid w:val="002B5751"/>
    <w:rsid w:val="002B5B0A"/>
    <w:rsid w:val="002B603B"/>
    <w:rsid w:val="002B6355"/>
    <w:rsid w:val="002B6464"/>
    <w:rsid w:val="002B64DB"/>
    <w:rsid w:val="002B667E"/>
    <w:rsid w:val="002B68FB"/>
    <w:rsid w:val="002B6E2F"/>
    <w:rsid w:val="002B6E4E"/>
    <w:rsid w:val="002B7009"/>
    <w:rsid w:val="002B7114"/>
    <w:rsid w:val="002B72D4"/>
    <w:rsid w:val="002B76AC"/>
    <w:rsid w:val="002B76CE"/>
    <w:rsid w:val="002B77FB"/>
    <w:rsid w:val="002B78CC"/>
    <w:rsid w:val="002B78CE"/>
    <w:rsid w:val="002B7AFE"/>
    <w:rsid w:val="002B7BB5"/>
    <w:rsid w:val="002B7C7D"/>
    <w:rsid w:val="002C011A"/>
    <w:rsid w:val="002C019A"/>
    <w:rsid w:val="002C02E6"/>
    <w:rsid w:val="002C0716"/>
    <w:rsid w:val="002C0807"/>
    <w:rsid w:val="002C0AE9"/>
    <w:rsid w:val="002C0C40"/>
    <w:rsid w:val="002C0D3C"/>
    <w:rsid w:val="002C11C2"/>
    <w:rsid w:val="002C13A3"/>
    <w:rsid w:val="002C13A4"/>
    <w:rsid w:val="002C14CE"/>
    <w:rsid w:val="002C1682"/>
    <w:rsid w:val="002C1B4D"/>
    <w:rsid w:val="002C1C4A"/>
    <w:rsid w:val="002C1D29"/>
    <w:rsid w:val="002C1D41"/>
    <w:rsid w:val="002C1EB6"/>
    <w:rsid w:val="002C206B"/>
    <w:rsid w:val="002C21B6"/>
    <w:rsid w:val="002C2502"/>
    <w:rsid w:val="002C2551"/>
    <w:rsid w:val="002C2909"/>
    <w:rsid w:val="002C291A"/>
    <w:rsid w:val="002C2C4E"/>
    <w:rsid w:val="002C2F64"/>
    <w:rsid w:val="002C2FB1"/>
    <w:rsid w:val="002C3285"/>
    <w:rsid w:val="002C329E"/>
    <w:rsid w:val="002C3652"/>
    <w:rsid w:val="002C379B"/>
    <w:rsid w:val="002C3905"/>
    <w:rsid w:val="002C3BC4"/>
    <w:rsid w:val="002C3C37"/>
    <w:rsid w:val="002C3C43"/>
    <w:rsid w:val="002C3CD1"/>
    <w:rsid w:val="002C3E32"/>
    <w:rsid w:val="002C4071"/>
    <w:rsid w:val="002C415E"/>
    <w:rsid w:val="002C424A"/>
    <w:rsid w:val="002C4449"/>
    <w:rsid w:val="002C44A2"/>
    <w:rsid w:val="002C478E"/>
    <w:rsid w:val="002C4DFB"/>
    <w:rsid w:val="002C4E32"/>
    <w:rsid w:val="002C554E"/>
    <w:rsid w:val="002C574E"/>
    <w:rsid w:val="002C5794"/>
    <w:rsid w:val="002C5B72"/>
    <w:rsid w:val="002C5CE3"/>
    <w:rsid w:val="002C5E41"/>
    <w:rsid w:val="002C600F"/>
    <w:rsid w:val="002C60D2"/>
    <w:rsid w:val="002C63D7"/>
    <w:rsid w:val="002C659B"/>
    <w:rsid w:val="002C6896"/>
    <w:rsid w:val="002C6A9C"/>
    <w:rsid w:val="002C6EEA"/>
    <w:rsid w:val="002C706C"/>
    <w:rsid w:val="002C7313"/>
    <w:rsid w:val="002C7638"/>
    <w:rsid w:val="002C773F"/>
    <w:rsid w:val="002C7884"/>
    <w:rsid w:val="002C797E"/>
    <w:rsid w:val="002C79BC"/>
    <w:rsid w:val="002C7E23"/>
    <w:rsid w:val="002D02A5"/>
    <w:rsid w:val="002D0417"/>
    <w:rsid w:val="002D06F2"/>
    <w:rsid w:val="002D06FA"/>
    <w:rsid w:val="002D0A67"/>
    <w:rsid w:val="002D0CAF"/>
    <w:rsid w:val="002D11B8"/>
    <w:rsid w:val="002D15A8"/>
    <w:rsid w:val="002D1726"/>
    <w:rsid w:val="002D17E8"/>
    <w:rsid w:val="002D18CD"/>
    <w:rsid w:val="002D18DE"/>
    <w:rsid w:val="002D19E6"/>
    <w:rsid w:val="002D1C96"/>
    <w:rsid w:val="002D2237"/>
    <w:rsid w:val="002D23A4"/>
    <w:rsid w:val="002D285F"/>
    <w:rsid w:val="002D2A1E"/>
    <w:rsid w:val="002D2A9D"/>
    <w:rsid w:val="002D2BAB"/>
    <w:rsid w:val="002D2E24"/>
    <w:rsid w:val="002D3136"/>
    <w:rsid w:val="002D3381"/>
    <w:rsid w:val="002D35B0"/>
    <w:rsid w:val="002D35EE"/>
    <w:rsid w:val="002D363E"/>
    <w:rsid w:val="002D366D"/>
    <w:rsid w:val="002D36C0"/>
    <w:rsid w:val="002D372E"/>
    <w:rsid w:val="002D3916"/>
    <w:rsid w:val="002D394F"/>
    <w:rsid w:val="002D3B39"/>
    <w:rsid w:val="002D3D84"/>
    <w:rsid w:val="002D41B9"/>
    <w:rsid w:val="002D4907"/>
    <w:rsid w:val="002D4936"/>
    <w:rsid w:val="002D4AF7"/>
    <w:rsid w:val="002D4C4F"/>
    <w:rsid w:val="002D4C63"/>
    <w:rsid w:val="002D4D22"/>
    <w:rsid w:val="002D506D"/>
    <w:rsid w:val="002D51C3"/>
    <w:rsid w:val="002D52AA"/>
    <w:rsid w:val="002D54BD"/>
    <w:rsid w:val="002D57D4"/>
    <w:rsid w:val="002D5890"/>
    <w:rsid w:val="002D5AEF"/>
    <w:rsid w:val="002D5D50"/>
    <w:rsid w:val="002D5E28"/>
    <w:rsid w:val="002D5F61"/>
    <w:rsid w:val="002D631D"/>
    <w:rsid w:val="002D666D"/>
    <w:rsid w:val="002D66A3"/>
    <w:rsid w:val="002D66FF"/>
    <w:rsid w:val="002D67FD"/>
    <w:rsid w:val="002D6A4F"/>
    <w:rsid w:val="002D6B72"/>
    <w:rsid w:val="002D6B8F"/>
    <w:rsid w:val="002D6BE1"/>
    <w:rsid w:val="002D6E24"/>
    <w:rsid w:val="002D6E3B"/>
    <w:rsid w:val="002D708A"/>
    <w:rsid w:val="002D7152"/>
    <w:rsid w:val="002D720E"/>
    <w:rsid w:val="002D7585"/>
    <w:rsid w:val="002D7759"/>
    <w:rsid w:val="002D7AFB"/>
    <w:rsid w:val="002D7EAB"/>
    <w:rsid w:val="002E0072"/>
    <w:rsid w:val="002E0224"/>
    <w:rsid w:val="002E0578"/>
    <w:rsid w:val="002E09B3"/>
    <w:rsid w:val="002E0C02"/>
    <w:rsid w:val="002E0C64"/>
    <w:rsid w:val="002E0E47"/>
    <w:rsid w:val="002E0F52"/>
    <w:rsid w:val="002E0F98"/>
    <w:rsid w:val="002E1042"/>
    <w:rsid w:val="002E10E0"/>
    <w:rsid w:val="002E1411"/>
    <w:rsid w:val="002E147D"/>
    <w:rsid w:val="002E17DF"/>
    <w:rsid w:val="002E1810"/>
    <w:rsid w:val="002E182A"/>
    <w:rsid w:val="002E1ACD"/>
    <w:rsid w:val="002E1E48"/>
    <w:rsid w:val="002E1FD1"/>
    <w:rsid w:val="002E2226"/>
    <w:rsid w:val="002E23A8"/>
    <w:rsid w:val="002E23CB"/>
    <w:rsid w:val="002E266D"/>
    <w:rsid w:val="002E2858"/>
    <w:rsid w:val="002E28AD"/>
    <w:rsid w:val="002E2901"/>
    <w:rsid w:val="002E2928"/>
    <w:rsid w:val="002E2E86"/>
    <w:rsid w:val="002E3038"/>
    <w:rsid w:val="002E3193"/>
    <w:rsid w:val="002E33F3"/>
    <w:rsid w:val="002E35F5"/>
    <w:rsid w:val="002E367D"/>
    <w:rsid w:val="002E38E7"/>
    <w:rsid w:val="002E3A02"/>
    <w:rsid w:val="002E3F30"/>
    <w:rsid w:val="002E4009"/>
    <w:rsid w:val="002E425F"/>
    <w:rsid w:val="002E4291"/>
    <w:rsid w:val="002E4444"/>
    <w:rsid w:val="002E46A9"/>
    <w:rsid w:val="002E49C2"/>
    <w:rsid w:val="002E4C9C"/>
    <w:rsid w:val="002E4F65"/>
    <w:rsid w:val="002E4F89"/>
    <w:rsid w:val="002E5091"/>
    <w:rsid w:val="002E53F5"/>
    <w:rsid w:val="002E546D"/>
    <w:rsid w:val="002E5535"/>
    <w:rsid w:val="002E5676"/>
    <w:rsid w:val="002E5804"/>
    <w:rsid w:val="002E5BDD"/>
    <w:rsid w:val="002E627C"/>
    <w:rsid w:val="002E6881"/>
    <w:rsid w:val="002E6B38"/>
    <w:rsid w:val="002E6E08"/>
    <w:rsid w:val="002E7150"/>
    <w:rsid w:val="002E71BA"/>
    <w:rsid w:val="002E7226"/>
    <w:rsid w:val="002E7257"/>
    <w:rsid w:val="002E7620"/>
    <w:rsid w:val="002E7717"/>
    <w:rsid w:val="002E7EED"/>
    <w:rsid w:val="002F0435"/>
    <w:rsid w:val="002F0AAA"/>
    <w:rsid w:val="002F0AE6"/>
    <w:rsid w:val="002F0C16"/>
    <w:rsid w:val="002F0CCA"/>
    <w:rsid w:val="002F0E05"/>
    <w:rsid w:val="002F0FD1"/>
    <w:rsid w:val="002F110A"/>
    <w:rsid w:val="002F1250"/>
    <w:rsid w:val="002F128E"/>
    <w:rsid w:val="002F15DB"/>
    <w:rsid w:val="002F1798"/>
    <w:rsid w:val="002F1B59"/>
    <w:rsid w:val="002F1BC6"/>
    <w:rsid w:val="002F1CA3"/>
    <w:rsid w:val="002F1DE0"/>
    <w:rsid w:val="002F206B"/>
    <w:rsid w:val="002F217B"/>
    <w:rsid w:val="002F21EA"/>
    <w:rsid w:val="002F245F"/>
    <w:rsid w:val="002F2486"/>
    <w:rsid w:val="002F24BE"/>
    <w:rsid w:val="002F269E"/>
    <w:rsid w:val="002F2725"/>
    <w:rsid w:val="002F283E"/>
    <w:rsid w:val="002F2968"/>
    <w:rsid w:val="002F2BFC"/>
    <w:rsid w:val="002F2C2A"/>
    <w:rsid w:val="002F2D0E"/>
    <w:rsid w:val="002F328B"/>
    <w:rsid w:val="002F32B7"/>
    <w:rsid w:val="002F32EE"/>
    <w:rsid w:val="002F364A"/>
    <w:rsid w:val="002F38E7"/>
    <w:rsid w:val="002F3B00"/>
    <w:rsid w:val="002F3CE5"/>
    <w:rsid w:val="002F4062"/>
    <w:rsid w:val="002F4330"/>
    <w:rsid w:val="002F457C"/>
    <w:rsid w:val="002F4690"/>
    <w:rsid w:val="002F4ACD"/>
    <w:rsid w:val="002F4B31"/>
    <w:rsid w:val="002F56F8"/>
    <w:rsid w:val="002F57B7"/>
    <w:rsid w:val="002F5C92"/>
    <w:rsid w:val="002F5E76"/>
    <w:rsid w:val="002F5EEE"/>
    <w:rsid w:val="002F5F70"/>
    <w:rsid w:val="002F6334"/>
    <w:rsid w:val="002F65F4"/>
    <w:rsid w:val="002F65F8"/>
    <w:rsid w:val="002F66B8"/>
    <w:rsid w:val="002F6853"/>
    <w:rsid w:val="002F6AEB"/>
    <w:rsid w:val="002F703B"/>
    <w:rsid w:val="002F7330"/>
    <w:rsid w:val="002F739B"/>
    <w:rsid w:val="002F7499"/>
    <w:rsid w:val="002F7B61"/>
    <w:rsid w:val="002F7B86"/>
    <w:rsid w:val="002F7C74"/>
    <w:rsid w:val="002F7DC0"/>
    <w:rsid w:val="002F7E77"/>
    <w:rsid w:val="002F7EA1"/>
    <w:rsid w:val="00300088"/>
    <w:rsid w:val="00300488"/>
    <w:rsid w:val="00300705"/>
    <w:rsid w:val="00300787"/>
    <w:rsid w:val="00300D59"/>
    <w:rsid w:val="003010BC"/>
    <w:rsid w:val="003010F7"/>
    <w:rsid w:val="0030174B"/>
    <w:rsid w:val="00301813"/>
    <w:rsid w:val="003018FA"/>
    <w:rsid w:val="00301A60"/>
    <w:rsid w:val="00301B8C"/>
    <w:rsid w:val="00301D3B"/>
    <w:rsid w:val="00301D6A"/>
    <w:rsid w:val="00302435"/>
    <w:rsid w:val="0030276D"/>
    <w:rsid w:val="003027B5"/>
    <w:rsid w:val="00302A59"/>
    <w:rsid w:val="00302AFE"/>
    <w:rsid w:val="00302CF7"/>
    <w:rsid w:val="00302FED"/>
    <w:rsid w:val="0030309E"/>
    <w:rsid w:val="0030350C"/>
    <w:rsid w:val="00303585"/>
    <w:rsid w:val="003037D2"/>
    <w:rsid w:val="00303930"/>
    <w:rsid w:val="00303AFC"/>
    <w:rsid w:val="00303D69"/>
    <w:rsid w:val="0030425B"/>
    <w:rsid w:val="003044BD"/>
    <w:rsid w:val="00304A19"/>
    <w:rsid w:val="00304BE2"/>
    <w:rsid w:val="00304D35"/>
    <w:rsid w:val="00304F77"/>
    <w:rsid w:val="00305074"/>
    <w:rsid w:val="003050DF"/>
    <w:rsid w:val="00305264"/>
    <w:rsid w:val="0030527B"/>
    <w:rsid w:val="0030528C"/>
    <w:rsid w:val="00305609"/>
    <w:rsid w:val="003056E3"/>
    <w:rsid w:val="00305ADE"/>
    <w:rsid w:val="00305C3E"/>
    <w:rsid w:val="00305D2E"/>
    <w:rsid w:val="00305DB7"/>
    <w:rsid w:val="0030636B"/>
    <w:rsid w:val="00306783"/>
    <w:rsid w:val="003067BB"/>
    <w:rsid w:val="00306D4A"/>
    <w:rsid w:val="00306DBC"/>
    <w:rsid w:val="00306EAB"/>
    <w:rsid w:val="00307121"/>
    <w:rsid w:val="003074EE"/>
    <w:rsid w:val="00307864"/>
    <w:rsid w:val="00307E6E"/>
    <w:rsid w:val="003102EE"/>
    <w:rsid w:val="00310414"/>
    <w:rsid w:val="00310AED"/>
    <w:rsid w:val="00310B24"/>
    <w:rsid w:val="00310B70"/>
    <w:rsid w:val="00310E63"/>
    <w:rsid w:val="00310E93"/>
    <w:rsid w:val="00311047"/>
    <w:rsid w:val="003111D7"/>
    <w:rsid w:val="00311212"/>
    <w:rsid w:val="00311232"/>
    <w:rsid w:val="003112C8"/>
    <w:rsid w:val="00311529"/>
    <w:rsid w:val="0031177B"/>
    <w:rsid w:val="003118D8"/>
    <w:rsid w:val="00311AE4"/>
    <w:rsid w:val="00311CE3"/>
    <w:rsid w:val="00311DAB"/>
    <w:rsid w:val="003121FA"/>
    <w:rsid w:val="00312716"/>
    <w:rsid w:val="00312B17"/>
    <w:rsid w:val="00312B9F"/>
    <w:rsid w:val="00312C28"/>
    <w:rsid w:val="00312D70"/>
    <w:rsid w:val="0031319E"/>
    <w:rsid w:val="00313336"/>
    <w:rsid w:val="0031339C"/>
    <w:rsid w:val="0031348B"/>
    <w:rsid w:val="003136FC"/>
    <w:rsid w:val="003139F4"/>
    <w:rsid w:val="00313A46"/>
    <w:rsid w:val="00313CA4"/>
    <w:rsid w:val="00313CD5"/>
    <w:rsid w:val="00313F32"/>
    <w:rsid w:val="00314368"/>
    <w:rsid w:val="003144EB"/>
    <w:rsid w:val="0031462A"/>
    <w:rsid w:val="00314A7C"/>
    <w:rsid w:val="00314CA9"/>
    <w:rsid w:val="003150FF"/>
    <w:rsid w:val="0031588C"/>
    <w:rsid w:val="00315C7B"/>
    <w:rsid w:val="00315D4E"/>
    <w:rsid w:val="00315EB2"/>
    <w:rsid w:val="00315FB1"/>
    <w:rsid w:val="00316389"/>
    <w:rsid w:val="003165A7"/>
    <w:rsid w:val="003165A9"/>
    <w:rsid w:val="003166AE"/>
    <w:rsid w:val="00316ADA"/>
    <w:rsid w:val="00316F13"/>
    <w:rsid w:val="0031707F"/>
    <w:rsid w:val="003170CC"/>
    <w:rsid w:val="00317127"/>
    <w:rsid w:val="0031725C"/>
    <w:rsid w:val="0031734C"/>
    <w:rsid w:val="003173BF"/>
    <w:rsid w:val="003173D4"/>
    <w:rsid w:val="003174F7"/>
    <w:rsid w:val="003176B9"/>
    <w:rsid w:val="00317955"/>
    <w:rsid w:val="00317A61"/>
    <w:rsid w:val="00317CF2"/>
    <w:rsid w:val="00317F09"/>
    <w:rsid w:val="0032027C"/>
    <w:rsid w:val="003209BB"/>
    <w:rsid w:val="00320AF9"/>
    <w:rsid w:val="00320BE1"/>
    <w:rsid w:val="00320C4F"/>
    <w:rsid w:val="00320E1A"/>
    <w:rsid w:val="00320EB2"/>
    <w:rsid w:val="00321250"/>
    <w:rsid w:val="003214EE"/>
    <w:rsid w:val="00321592"/>
    <w:rsid w:val="00321753"/>
    <w:rsid w:val="0032188F"/>
    <w:rsid w:val="00321C48"/>
    <w:rsid w:val="00321D18"/>
    <w:rsid w:val="00321D2F"/>
    <w:rsid w:val="00321EDB"/>
    <w:rsid w:val="003220C3"/>
    <w:rsid w:val="003220D6"/>
    <w:rsid w:val="003223AA"/>
    <w:rsid w:val="003224BB"/>
    <w:rsid w:val="003224BD"/>
    <w:rsid w:val="003225C4"/>
    <w:rsid w:val="00322693"/>
    <w:rsid w:val="00322ED4"/>
    <w:rsid w:val="003230C7"/>
    <w:rsid w:val="00323381"/>
    <w:rsid w:val="00323F0A"/>
    <w:rsid w:val="003240D2"/>
    <w:rsid w:val="003242AA"/>
    <w:rsid w:val="00324409"/>
    <w:rsid w:val="003246A5"/>
    <w:rsid w:val="00324715"/>
    <w:rsid w:val="00324B20"/>
    <w:rsid w:val="00324E0E"/>
    <w:rsid w:val="00324E61"/>
    <w:rsid w:val="00324EC8"/>
    <w:rsid w:val="0032506A"/>
    <w:rsid w:val="003250AD"/>
    <w:rsid w:val="0032522F"/>
    <w:rsid w:val="00325477"/>
    <w:rsid w:val="0032608D"/>
    <w:rsid w:val="003267E5"/>
    <w:rsid w:val="0032680F"/>
    <w:rsid w:val="0032690C"/>
    <w:rsid w:val="00327176"/>
    <w:rsid w:val="00327185"/>
    <w:rsid w:val="00327B2F"/>
    <w:rsid w:val="00327B9D"/>
    <w:rsid w:val="00327F3A"/>
    <w:rsid w:val="00327FEB"/>
    <w:rsid w:val="003300C0"/>
    <w:rsid w:val="00330139"/>
    <w:rsid w:val="003302EE"/>
    <w:rsid w:val="00330570"/>
    <w:rsid w:val="00330585"/>
    <w:rsid w:val="003305D7"/>
    <w:rsid w:val="003305E8"/>
    <w:rsid w:val="0033083D"/>
    <w:rsid w:val="003308D0"/>
    <w:rsid w:val="00330922"/>
    <w:rsid w:val="0033097F"/>
    <w:rsid w:val="00330F58"/>
    <w:rsid w:val="00331512"/>
    <w:rsid w:val="00331586"/>
    <w:rsid w:val="003315E3"/>
    <w:rsid w:val="00331696"/>
    <w:rsid w:val="00331900"/>
    <w:rsid w:val="00331F41"/>
    <w:rsid w:val="0033245B"/>
    <w:rsid w:val="003324BA"/>
    <w:rsid w:val="003324E8"/>
    <w:rsid w:val="003326B7"/>
    <w:rsid w:val="003326FC"/>
    <w:rsid w:val="0033299C"/>
    <w:rsid w:val="00332C6E"/>
    <w:rsid w:val="00332D48"/>
    <w:rsid w:val="00333396"/>
    <w:rsid w:val="00333508"/>
    <w:rsid w:val="003336C2"/>
    <w:rsid w:val="00333C12"/>
    <w:rsid w:val="00333C1E"/>
    <w:rsid w:val="00333FC4"/>
    <w:rsid w:val="003340D5"/>
    <w:rsid w:val="003341B9"/>
    <w:rsid w:val="00334B5B"/>
    <w:rsid w:val="00334BC1"/>
    <w:rsid w:val="00334C97"/>
    <w:rsid w:val="00334DE3"/>
    <w:rsid w:val="00334EAA"/>
    <w:rsid w:val="00335080"/>
    <w:rsid w:val="00335228"/>
    <w:rsid w:val="00335829"/>
    <w:rsid w:val="00335839"/>
    <w:rsid w:val="00335C07"/>
    <w:rsid w:val="003360CC"/>
    <w:rsid w:val="00336169"/>
    <w:rsid w:val="003363EF"/>
    <w:rsid w:val="00336425"/>
    <w:rsid w:val="0033659B"/>
    <w:rsid w:val="00336C72"/>
    <w:rsid w:val="00336E35"/>
    <w:rsid w:val="00337020"/>
    <w:rsid w:val="003371B8"/>
    <w:rsid w:val="00337490"/>
    <w:rsid w:val="0033762F"/>
    <w:rsid w:val="003377E4"/>
    <w:rsid w:val="00337A1C"/>
    <w:rsid w:val="00337D24"/>
    <w:rsid w:val="00337D2A"/>
    <w:rsid w:val="00337DC3"/>
    <w:rsid w:val="00337EFA"/>
    <w:rsid w:val="00337F67"/>
    <w:rsid w:val="003400DC"/>
    <w:rsid w:val="00340203"/>
    <w:rsid w:val="003404EB"/>
    <w:rsid w:val="00340726"/>
    <w:rsid w:val="00340987"/>
    <w:rsid w:val="003409CF"/>
    <w:rsid w:val="00340A48"/>
    <w:rsid w:val="00340B6E"/>
    <w:rsid w:val="00340ECF"/>
    <w:rsid w:val="00340F07"/>
    <w:rsid w:val="00341622"/>
    <w:rsid w:val="0034168D"/>
    <w:rsid w:val="003418E6"/>
    <w:rsid w:val="003419B9"/>
    <w:rsid w:val="00341F0E"/>
    <w:rsid w:val="00342025"/>
    <w:rsid w:val="003421D9"/>
    <w:rsid w:val="00342238"/>
    <w:rsid w:val="003423E0"/>
    <w:rsid w:val="00342B79"/>
    <w:rsid w:val="00342D73"/>
    <w:rsid w:val="00343250"/>
    <w:rsid w:val="003432DE"/>
    <w:rsid w:val="003435A1"/>
    <w:rsid w:val="00343744"/>
    <w:rsid w:val="00343877"/>
    <w:rsid w:val="00343E2B"/>
    <w:rsid w:val="00343E40"/>
    <w:rsid w:val="00343E4B"/>
    <w:rsid w:val="00343F14"/>
    <w:rsid w:val="00344005"/>
    <w:rsid w:val="003445BF"/>
    <w:rsid w:val="003448F8"/>
    <w:rsid w:val="00344B1F"/>
    <w:rsid w:val="00344B80"/>
    <w:rsid w:val="00344CF3"/>
    <w:rsid w:val="00344E53"/>
    <w:rsid w:val="00344EB5"/>
    <w:rsid w:val="003453E1"/>
    <w:rsid w:val="0034573A"/>
    <w:rsid w:val="00345D3C"/>
    <w:rsid w:val="00346015"/>
    <w:rsid w:val="00346179"/>
    <w:rsid w:val="00346537"/>
    <w:rsid w:val="003465A5"/>
    <w:rsid w:val="003469BE"/>
    <w:rsid w:val="00346B00"/>
    <w:rsid w:val="00346B05"/>
    <w:rsid w:val="00346B13"/>
    <w:rsid w:val="00346F53"/>
    <w:rsid w:val="003472E5"/>
    <w:rsid w:val="00347734"/>
    <w:rsid w:val="0034773A"/>
    <w:rsid w:val="0034775D"/>
    <w:rsid w:val="00347A05"/>
    <w:rsid w:val="00347BA3"/>
    <w:rsid w:val="00347C2F"/>
    <w:rsid w:val="00347CD6"/>
    <w:rsid w:val="0035012F"/>
    <w:rsid w:val="00350355"/>
    <w:rsid w:val="003504A8"/>
    <w:rsid w:val="00350C3C"/>
    <w:rsid w:val="00350D5C"/>
    <w:rsid w:val="003511EA"/>
    <w:rsid w:val="003513E7"/>
    <w:rsid w:val="00351439"/>
    <w:rsid w:val="003515BF"/>
    <w:rsid w:val="003516BF"/>
    <w:rsid w:val="00351704"/>
    <w:rsid w:val="003517CA"/>
    <w:rsid w:val="00351B3D"/>
    <w:rsid w:val="0035227A"/>
    <w:rsid w:val="0035270C"/>
    <w:rsid w:val="00352992"/>
    <w:rsid w:val="00352AE1"/>
    <w:rsid w:val="00352E08"/>
    <w:rsid w:val="00353061"/>
    <w:rsid w:val="003531EF"/>
    <w:rsid w:val="00353306"/>
    <w:rsid w:val="003533DB"/>
    <w:rsid w:val="003536E8"/>
    <w:rsid w:val="003537E3"/>
    <w:rsid w:val="003539AB"/>
    <w:rsid w:val="00353B31"/>
    <w:rsid w:val="00353B46"/>
    <w:rsid w:val="00353DC1"/>
    <w:rsid w:val="00353EEF"/>
    <w:rsid w:val="00353FE9"/>
    <w:rsid w:val="00354043"/>
    <w:rsid w:val="003540B8"/>
    <w:rsid w:val="003541DE"/>
    <w:rsid w:val="0035449B"/>
    <w:rsid w:val="003544CF"/>
    <w:rsid w:val="0035462D"/>
    <w:rsid w:val="0035473A"/>
    <w:rsid w:val="00354DDE"/>
    <w:rsid w:val="00354F8C"/>
    <w:rsid w:val="0035508A"/>
    <w:rsid w:val="00355139"/>
    <w:rsid w:val="00355203"/>
    <w:rsid w:val="00355529"/>
    <w:rsid w:val="003556EE"/>
    <w:rsid w:val="00355D0C"/>
    <w:rsid w:val="00355E3A"/>
    <w:rsid w:val="00355F0D"/>
    <w:rsid w:val="0035615E"/>
    <w:rsid w:val="003561D6"/>
    <w:rsid w:val="00356387"/>
    <w:rsid w:val="00356584"/>
    <w:rsid w:val="003565C9"/>
    <w:rsid w:val="003565DA"/>
    <w:rsid w:val="0035686B"/>
    <w:rsid w:val="00356B18"/>
    <w:rsid w:val="00356B5B"/>
    <w:rsid w:val="00356E79"/>
    <w:rsid w:val="003574A1"/>
    <w:rsid w:val="00357B6C"/>
    <w:rsid w:val="00360151"/>
    <w:rsid w:val="003601E9"/>
    <w:rsid w:val="00360C35"/>
    <w:rsid w:val="00360FAD"/>
    <w:rsid w:val="003610E1"/>
    <w:rsid w:val="00361312"/>
    <w:rsid w:val="00361570"/>
    <w:rsid w:val="00361741"/>
    <w:rsid w:val="00361939"/>
    <w:rsid w:val="00361A9B"/>
    <w:rsid w:val="00361AF7"/>
    <w:rsid w:val="00361C94"/>
    <w:rsid w:val="00361CF5"/>
    <w:rsid w:val="00361EA7"/>
    <w:rsid w:val="00361EE9"/>
    <w:rsid w:val="0036211A"/>
    <w:rsid w:val="00362222"/>
    <w:rsid w:val="00362849"/>
    <w:rsid w:val="003628E5"/>
    <w:rsid w:val="00362E49"/>
    <w:rsid w:val="00362FD4"/>
    <w:rsid w:val="00363110"/>
    <w:rsid w:val="00363376"/>
    <w:rsid w:val="0036346B"/>
    <w:rsid w:val="003635D3"/>
    <w:rsid w:val="00363986"/>
    <w:rsid w:val="00363A67"/>
    <w:rsid w:val="00363C27"/>
    <w:rsid w:val="00363E05"/>
    <w:rsid w:val="00363E59"/>
    <w:rsid w:val="00363F18"/>
    <w:rsid w:val="00363F7B"/>
    <w:rsid w:val="003643F5"/>
    <w:rsid w:val="0036449B"/>
    <w:rsid w:val="003648B7"/>
    <w:rsid w:val="00364CC8"/>
    <w:rsid w:val="00364EA4"/>
    <w:rsid w:val="00364FE3"/>
    <w:rsid w:val="003654B6"/>
    <w:rsid w:val="003654F9"/>
    <w:rsid w:val="00365645"/>
    <w:rsid w:val="0036571C"/>
    <w:rsid w:val="00365958"/>
    <w:rsid w:val="00365BDC"/>
    <w:rsid w:val="00365C8A"/>
    <w:rsid w:val="00365C9C"/>
    <w:rsid w:val="00365E46"/>
    <w:rsid w:val="00365E60"/>
    <w:rsid w:val="00366351"/>
    <w:rsid w:val="003663F0"/>
    <w:rsid w:val="00366505"/>
    <w:rsid w:val="00366572"/>
    <w:rsid w:val="003667D8"/>
    <w:rsid w:val="003667F8"/>
    <w:rsid w:val="003669F9"/>
    <w:rsid w:val="003669FA"/>
    <w:rsid w:val="00366CD5"/>
    <w:rsid w:val="00366EB7"/>
    <w:rsid w:val="0036715B"/>
    <w:rsid w:val="00367471"/>
    <w:rsid w:val="0036785F"/>
    <w:rsid w:val="0036798A"/>
    <w:rsid w:val="00367AC6"/>
    <w:rsid w:val="00367D5B"/>
    <w:rsid w:val="00367D8E"/>
    <w:rsid w:val="00367D97"/>
    <w:rsid w:val="00367FD6"/>
    <w:rsid w:val="00367FEA"/>
    <w:rsid w:val="0037001C"/>
    <w:rsid w:val="003706B9"/>
    <w:rsid w:val="00370AA0"/>
    <w:rsid w:val="003711FD"/>
    <w:rsid w:val="00371543"/>
    <w:rsid w:val="003716AD"/>
    <w:rsid w:val="00371D8A"/>
    <w:rsid w:val="00371DEE"/>
    <w:rsid w:val="00371EE0"/>
    <w:rsid w:val="00371FCF"/>
    <w:rsid w:val="00371FF8"/>
    <w:rsid w:val="00372232"/>
    <w:rsid w:val="00372399"/>
    <w:rsid w:val="00372444"/>
    <w:rsid w:val="003724A7"/>
    <w:rsid w:val="00372518"/>
    <w:rsid w:val="003728CD"/>
    <w:rsid w:val="003729F9"/>
    <w:rsid w:val="00372C21"/>
    <w:rsid w:val="00372CBE"/>
    <w:rsid w:val="00372F3C"/>
    <w:rsid w:val="0037300B"/>
    <w:rsid w:val="0037309E"/>
    <w:rsid w:val="003731DF"/>
    <w:rsid w:val="00373B27"/>
    <w:rsid w:val="00373D5C"/>
    <w:rsid w:val="00373F94"/>
    <w:rsid w:val="00374094"/>
    <w:rsid w:val="003740D9"/>
    <w:rsid w:val="0037416A"/>
    <w:rsid w:val="0037417C"/>
    <w:rsid w:val="00374221"/>
    <w:rsid w:val="003744B7"/>
    <w:rsid w:val="0037457A"/>
    <w:rsid w:val="0037466F"/>
    <w:rsid w:val="0037496E"/>
    <w:rsid w:val="00374A6B"/>
    <w:rsid w:val="00374C73"/>
    <w:rsid w:val="00374EB0"/>
    <w:rsid w:val="003752F3"/>
    <w:rsid w:val="003752F7"/>
    <w:rsid w:val="003752FD"/>
    <w:rsid w:val="003753AF"/>
    <w:rsid w:val="00375625"/>
    <w:rsid w:val="003758CB"/>
    <w:rsid w:val="00375C32"/>
    <w:rsid w:val="00375D59"/>
    <w:rsid w:val="00375E73"/>
    <w:rsid w:val="00375EC4"/>
    <w:rsid w:val="00376091"/>
    <w:rsid w:val="003762DF"/>
    <w:rsid w:val="003769B4"/>
    <w:rsid w:val="00376AE6"/>
    <w:rsid w:val="00376D0F"/>
    <w:rsid w:val="00376F29"/>
    <w:rsid w:val="0037717D"/>
    <w:rsid w:val="00377376"/>
    <w:rsid w:val="003773CD"/>
    <w:rsid w:val="003774C5"/>
    <w:rsid w:val="0037792C"/>
    <w:rsid w:val="003803BF"/>
    <w:rsid w:val="0038057C"/>
    <w:rsid w:val="003806FD"/>
    <w:rsid w:val="003809E8"/>
    <w:rsid w:val="00380BCA"/>
    <w:rsid w:val="0038120E"/>
    <w:rsid w:val="003814D4"/>
    <w:rsid w:val="0038158C"/>
    <w:rsid w:val="0038170C"/>
    <w:rsid w:val="003817DB"/>
    <w:rsid w:val="00381B97"/>
    <w:rsid w:val="00381C08"/>
    <w:rsid w:val="00381CA5"/>
    <w:rsid w:val="00381DB7"/>
    <w:rsid w:val="00381E1D"/>
    <w:rsid w:val="00381F89"/>
    <w:rsid w:val="00382169"/>
    <w:rsid w:val="0038227D"/>
    <w:rsid w:val="00382291"/>
    <w:rsid w:val="00382304"/>
    <w:rsid w:val="003826BC"/>
    <w:rsid w:val="0038279C"/>
    <w:rsid w:val="003827BB"/>
    <w:rsid w:val="00382962"/>
    <w:rsid w:val="003829B2"/>
    <w:rsid w:val="003829C3"/>
    <w:rsid w:val="003829EF"/>
    <w:rsid w:val="00382BAF"/>
    <w:rsid w:val="00382BD8"/>
    <w:rsid w:val="00382C68"/>
    <w:rsid w:val="00383239"/>
    <w:rsid w:val="00383553"/>
    <w:rsid w:val="003837E5"/>
    <w:rsid w:val="00383AFE"/>
    <w:rsid w:val="00383BF9"/>
    <w:rsid w:val="00383D5C"/>
    <w:rsid w:val="00383FCE"/>
    <w:rsid w:val="00383FE1"/>
    <w:rsid w:val="003840CC"/>
    <w:rsid w:val="0038428F"/>
    <w:rsid w:val="00384876"/>
    <w:rsid w:val="00384AE4"/>
    <w:rsid w:val="00384E59"/>
    <w:rsid w:val="00384E5A"/>
    <w:rsid w:val="00384ECB"/>
    <w:rsid w:val="00385480"/>
    <w:rsid w:val="00385517"/>
    <w:rsid w:val="0038556B"/>
    <w:rsid w:val="00385787"/>
    <w:rsid w:val="00385B9C"/>
    <w:rsid w:val="00385C26"/>
    <w:rsid w:val="00385ECB"/>
    <w:rsid w:val="00385F42"/>
    <w:rsid w:val="003862C2"/>
    <w:rsid w:val="00386714"/>
    <w:rsid w:val="0038699D"/>
    <w:rsid w:val="00386BCC"/>
    <w:rsid w:val="00386C64"/>
    <w:rsid w:val="00386CEF"/>
    <w:rsid w:val="0038753C"/>
    <w:rsid w:val="0038773D"/>
    <w:rsid w:val="00387B96"/>
    <w:rsid w:val="00387BF6"/>
    <w:rsid w:val="00387C2C"/>
    <w:rsid w:val="00387CE5"/>
    <w:rsid w:val="003901BB"/>
    <w:rsid w:val="003903A2"/>
    <w:rsid w:val="003904BF"/>
    <w:rsid w:val="00390524"/>
    <w:rsid w:val="00390543"/>
    <w:rsid w:val="003909E8"/>
    <w:rsid w:val="00390BE1"/>
    <w:rsid w:val="00390D9C"/>
    <w:rsid w:val="00390F71"/>
    <w:rsid w:val="003912D0"/>
    <w:rsid w:val="003914FD"/>
    <w:rsid w:val="003915B5"/>
    <w:rsid w:val="00391BAC"/>
    <w:rsid w:val="00391CE4"/>
    <w:rsid w:val="00391D4B"/>
    <w:rsid w:val="00391ECA"/>
    <w:rsid w:val="00391EEF"/>
    <w:rsid w:val="0039221B"/>
    <w:rsid w:val="00392284"/>
    <w:rsid w:val="003923D0"/>
    <w:rsid w:val="003923EB"/>
    <w:rsid w:val="00392558"/>
    <w:rsid w:val="00392978"/>
    <w:rsid w:val="00392A14"/>
    <w:rsid w:val="00392DE2"/>
    <w:rsid w:val="003930A4"/>
    <w:rsid w:val="00393223"/>
    <w:rsid w:val="00393370"/>
    <w:rsid w:val="00393799"/>
    <w:rsid w:val="00393A9F"/>
    <w:rsid w:val="00393D30"/>
    <w:rsid w:val="00393D7E"/>
    <w:rsid w:val="00393E3C"/>
    <w:rsid w:val="003940E1"/>
    <w:rsid w:val="0039454C"/>
    <w:rsid w:val="003945ED"/>
    <w:rsid w:val="00394629"/>
    <w:rsid w:val="003948FF"/>
    <w:rsid w:val="00394EF3"/>
    <w:rsid w:val="003954F4"/>
    <w:rsid w:val="0039575B"/>
    <w:rsid w:val="00395959"/>
    <w:rsid w:val="00395AA6"/>
    <w:rsid w:val="00395C4B"/>
    <w:rsid w:val="00396035"/>
    <w:rsid w:val="0039608E"/>
    <w:rsid w:val="0039688F"/>
    <w:rsid w:val="00396EC2"/>
    <w:rsid w:val="003970A9"/>
    <w:rsid w:val="00397529"/>
    <w:rsid w:val="003975CC"/>
    <w:rsid w:val="00397725"/>
    <w:rsid w:val="00397A3C"/>
    <w:rsid w:val="00397F71"/>
    <w:rsid w:val="00397FBC"/>
    <w:rsid w:val="003A05C3"/>
    <w:rsid w:val="003A072A"/>
    <w:rsid w:val="003A0993"/>
    <w:rsid w:val="003A0B80"/>
    <w:rsid w:val="003A0C7B"/>
    <w:rsid w:val="003A100C"/>
    <w:rsid w:val="003A103B"/>
    <w:rsid w:val="003A1187"/>
    <w:rsid w:val="003A1BC8"/>
    <w:rsid w:val="003A1C30"/>
    <w:rsid w:val="003A1CA2"/>
    <w:rsid w:val="003A1CA9"/>
    <w:rsid w:val="003A1D6E"/>
    <w:rsid w:val="003A20DA"/>
    <w:rsid w:val="003A2125"/>
    <w:rsid w:val="003A217E"/>
    <w:rsid w:val="003A24F1"/>
    <w:rsid w:val="003A2558"/>
    <w:rsid w:val="003A28DB"/>
    <w:rsid w:val="003A2AC7"/>
    <w:rsid w:val="003A2EC6"/>
    <w:rsid w:val="003A2FBB"/>
    <w:rsid w:val="003A2FD0"/>
    <w:rsid w:val="003A2FD5"/>
    <w:rsid w:val="003A3245"/>
    <w:rsid w:val="003A35D1"/>
    <w:rsid w:val="003A36A9"/>
    <w:rsid w:val="003A3C66"/>
    <w:rsid w:val="003A3D7A"/>
    <w:rsid w:val="003A3DE1"/>
    <w:rsid w:val="003A3FFD"/>
    <w:rsid w:val="003A44C3"/>
    <w:rsid w:val="003A461B"/>
    <w:rsid w:val="003A46C7"/>
    <w:rsid w:val="003A4712"/>
    <w:rsid w:val="003A482C"/>
    <w:rsid w:val="003A4943"/>
    <w:rsid w:val="003A4A40"/>
    <w:rsid w:val="003A4D03"/>
    <w:rsid w:val="003A4F3A"/>
    <w:rsid w:val="003A5006"/>
    <w:rsid w:val="003A5417"/>
    <w:rsid w:val="003A549E"/>
    <w:rsid w:val="003A560C"/>
    <w:rsid w:val="003A576B"/>
    <w:rsid w:val="003A5BC9"/>
    <w:rsid w:val="003A5BE5"/>
    <w:rsid w:val="003A5F68"/>
    <w:rsid w:val="003A6168"/>
    <w:rsid w:val="003A6623"/>
    <w:rsid w:val="003A68D1"/>
    <w:rsid w:val="003A6BCF"/>
    <w:rsid w:val="003A6FCA"/>
    <w:rsid w:val="003A6FEB"/>
    <w:rsid w:val="003A7483"/>
    <w:rsid w:val="003A77DE"/>
    <w:rsid w:val="003A7993"/>
    <w:rsid w:val="003A7A38"/>
    <w:rsid w:val="003A7C55"/>
    <w:rsid w:val="003A7CED"/>
    <w:rsid w:val="003B04EC"/>
    <w:rsid w:val="003B0581"/>
    <w:rsid w:val="003B06F5"/>
    <w:rsid w:val="003B0899"/>
    <w:rsid w:val="003B0B5E"/>
    <w:rsid w:val="003B0BC7"/>
    <w:rsid w:val="003B0E30"/>
    <w:rsid w:val="003B1766"/>
    <w:rsid w:val="003B1859"/>
    <w:rsid w:val="003B18A9"/>
    <w:rsid w:val="003B1B89"/>
    <w:rsid w:val="003B22FE"/>
    <w:rsid w:val="003B23D8"/>
    <w:rsid w:val="003B2B1E"/>
    <w:rsid w:val="003B2C97"/>
    <w:rsid w:val="003B36F6"/>
    <w:rsid w:val="003B3AB8"/>
    <w:rsid w:val="003B3CD1"/>
    <w:rsid w:val="003B3D0D"/>
    <w:rsid w:val="003B3F34"/>
    <w:rsid w:val="003B41ED"/>
    <w:rsid w:val="003B4512"/>
    <w:rsid w:val="003B4999"/>
    <w:rsid w:val="003B4B65"/>
    <w:rsid w:val="003B4E78"/>
    <w:rsid w:val="003B514B"/>
    <w:rsid w:val="003B5294"/>
    <w:rsid w:val="003B535C"/>
    <w:rsid w:val="003B53D7"/>
    <w:rsid w:val="003B57CB"/>
    <w:rsid w:val="003B5805"/>
    <w:rsid w:val="003B5829"/>
    <w:rsid w:val="003B59EA"/>
    <w:rsid w:val="003B5E60"/>
    <w:rsid w:val="003B6069"/>
    <w:rsid w:val="003B61B9"/>
    <w:rsid w:val="003B623A"/>
    <w:rsid w:val="003B62AC"/>
    <w:rsid w:val="003B66A0"/>
    <w:rsid w:val="003B6705"/>
    <w:rsid w:val="003B683A"/>
    <w:rsid w:val="003B6A0A"/>
    <w:rsid w:val="003B6C6C"/>
    <w:rsid w:val="003B709C"/>
    <w:rsid w:val="003B78DC"/>
    <w:rsid w:val="003B79A9"/>
    <w:rsid w:val="003B7B14"/>
    <w:rsid w:val="003C0187"/>
    <w:rsid w:val="003C02A6"/>
    <w:rsid w:val="003C02DE"/>
    <w:rsid w:val="003C067A"/>
    <w:rsid w:val="003C0960"/>
    <w:rsid w:val="003C0DE2"/>
    <w:rsid w:val="003C144A"/>
    <w:rsid w:val="003C165F"/>
    <w:rsid w:val="003C1786"/>
    <w:rsid w:val="003C1DF9"/>
    <w:rsid w:val="003C1E51"/>
    <w:rsid w:val="003C209F"/>
    <w:rsid w:val="003C26E8"/>
    <w:rsid w:val="003C2980"/>
    <w:rsid w:val="003C2D13"/>
    <w:rsid w:val="003C2E20"/>
    <w:rsid w:val="003C32BA"/>
    <w:rsid w:val="003C33B6"/>
    <w:rsid w:val="003C34B9"/>
    <w:rsid w:val="003C3722"/>
    <w:rsid w:val="003C37A3"/>
    <w:rsid w:val="003C384B"/>
    <w:rsid w:val="003C3C13"/>
    <w:rsid w:val="003C3CC5"/>
    <w:rsid w:val="003C3E5F"/>
    <w:rsid w:val="003C41AD"/>
    <w:rsid w:val="003C4383"/>
    <w:rsid w:val="003C4516"/>
    <w:rsid w:val="003C4606"/>
    <w:rsid w:val="003C4AC5"/>
    <w:rsid w:val="003C4B5F"/>
    <w:rsid w:val="003C4B87"/>
    <w:rsid w:val="003C5022"/>
    <w:rsid w:val="003C502B"/>
    <w:rsid w:val="003C513D"/>
    <w:rsid w:val="003C54FB"/>
    <w:rsid w:val="003C570D"/>
    <w:rsid w:val="003C589D"/>
    <w:rsid w:val="003C59D8"/>
    <w:rsid w:val="003C5A47"/>
    <w:rsid w:val="003C5B41"/>
    <w:rsid w:val="003C5BAE"/>
    <w:rsid w:val="003C5C9D"/>
    <w:rsid w:val="003C601F"/>
    <w:rsid w:val="003C6034"/>
    <w:rsid w:val="003C60D7"/>
    <w:rsid w:val="003C62CD"/>
    <w:rsid w:val="003C62FE"/>
    <w:rsid w:val="003C64CF"/>
    <w:rsid w:val="003C664B"/>
    <w:rsid w:val="003C6898"/>
    <w:rsid w:val="003C6944"/>
    <w:rsid w:val="003C6BA9"/>
    <w:rsid w:val="003C6D58"/>
    <w:rsid w:val="003C7322"/>
    <w:rsid w:val="003C73E6"/>
    <w:rsid w:val="003C7C6D"/>
    <w:rsid w:val="003C7FDC"/>
    <w:rsid w:val="003D019C"/>
    <w:rsid w:val="003D0278"/>
    <w:rsid w:val="003D0292"/>
    <w:rsid w:val="003D057F"/>
    <w:rsid w:val="003D07E7"/>
    <w:rsid w:val="003D0952"/>
    <w:rsid w:val="003D0B0F"/>
    <w:rsid w:val="003D0B4C"/>
    <w:rsid w:val="003D0D31"/>
    <w:rsid w:val="003D0F8B"/>
    <w:rsid w:val="003D102B"/>
    <w:rsid w:val="003D1215"/>
    <w:rsid w:val="003D13E1"/>
    <w:rsid w:val="003D14B4"/>
    <w:rsid w:val="003D151E"/>
    <w:rsid w:val="003D1821"/>
    <w:rsid w:val="003D1A0A"/>
    <w:rsid w:val="003D1A70"/>
    <w:rsid w:val="003D23D5"/>
    <w:rsid w:val="003D28FF"/>
    <w:rsid w:val="003D296C"/>
    <w:rsid w:val="003D2DD8"/>
    <w:rsid w:val="003D2F3B"/>
    <w:rsid w:val="003D30B2"/>
    <w:rsid w:val="003D32B7"/>
    <w:rsid w:val="003D339B"/>
    <w:rsid w:val="003D4193"/>
    <w:rsid w:val="003D4363"/>
    <w:rsid w:val="003D46AA"/>
    <w:rsid w:val="003D4903"/>
    <w:rsid w:val="003D4F61"/>
    <w:rsid w:val="003D4FD4"/>
    <w:rsid w:val="003D52A3"/>
    <w:rsid w:val="003D541D"/>
    <w:rsid w:val="003D54AC"/>
    <w:rsid w:val="003D558D"/>
    <w:rsid w:val="003D57BC"/>
    <w:rsid w:val="003D5A34"/>
    <w:rsid w:val="003D5ABD"/>
    <w:rsid w:val="003D5BBA"/>
    <w:rsid w:val="003D5E2C"/>
    <w:rsid w:val="003D5E68"/>
    <w:rsid w:val="003D5FF8"/>
    <w:rsid w:val="003D618F"/>
    <w:rsid w:val="003D64C6"/>
    <w:rsid w:val="003D6A2B"/>
    <w:rsid w:val="003D6C19"/>
    <w:rsid w:val="003D7023"/>
    <w:rsid w:val="003D70B2"/>
    <w:rsid w:val="003D720F"/>
    <w:rsid w:val="003D7487"/>
    <w:rsid w:val="003D75BD"/>
    <w:rsid w:val="003D77E5"/>
    <w:rsid w:val="003D7824"/>
    <w:rsid w:val="003D788B"/>
    <w:rsid w:val="003D7CF8"/>
    <w:rsid w:val="003D7F0B"/>
    <w:rsid w:val="003E01A3"/>
    <w:rsid w:val="003E04C7"/>
    <w:rsid w:val="003E04CB"/>
    <w:rsid w:val="003E07A8"/>
    <w:rsid w:val="003E0A23"/>
    <w:rsid w:val="003E0B3D"/>
    <w:rsid w:val="003E1BA2"/>
    <w:rsid w:val="003E1F14"/>
    <w:rsid w:val="003E2076"/>
    <w:rsid w:val="003E271D"/>
    <w:rsid w:val="003E27A2"/>
    <w:rsid w:val="003E2935"/>
    <w:rsid w:val="003E29A0"/>
    <w:rsid w:val="003E32F5"/>
    <w:rsid w:val="003E3333"/>
    <w:rsid w:val="003E33E9"/>
    <w:rsid w:val="003E35E8"/>
    <w:rsid w:val="003E361B"/>
    <w:rsid w:val="003E382A"/>
    <w:rsid w:val="003E386C"/>
    <w:rsid w:val="003E3BEC"/>
    <w:rsid w:val="003E3C6A"/>
    <w:rsid w:val="003E3D5B"/>
    <w:rsid w:val="003E3EB3"/>
    <w:rsid w:val="003E3F9C"/>
    <w:rsid w:val="003E405F"/>
    <w:rsid w:val="003E406C"/>
    <w:rsid w:val="003E4308"/>
    <w:rsid w:val="003E458C"/>
    <w:rsid w:val="003E45C6"/>
    <w:rsid w:val="003E4620"/>
    <w:rsid w:val="003E4854"/>
    <w:rsid w:val="003E49AB"/>
    <w:rsid w:val="003E4B1F"/>
    <w:rsid w:val="003E4C13"/>
    <w:rsid w:val="003E50CF"/>
    <w:rsid w:val="003E51F4"/>
    <w:rsid w:val="003E526F"/>
    <w:rsid w:val="003E5352"/>
    <w:rsid w:val="003E559E"/>
    <w:rsid w:val="003E580D"/>
    <w:rsid w:val="003E5AB3"/>
    <w:rsid w:val="003E5D44"/>
    <w:rsid w:val="003E64A2"/>
    <w:rsid w:val="003E64E9"/>
    <w:rsid w:val="003E6652"/>
    <w:rsid w:val="003E719C"/>
    <w:rsid w:val="003E7299"/>
    <w:rsid w:val="003E7846"/>
    <w:rsid w:val="003E7964"/>
    <w:rsid w:val="003E7B08"/>
    <w:rsid w:val="003E7B75"/>
    <w:rsid w:val="003E7C01"/>
    <w:rsid w:val="003E7D8E"/>
    <w:rsid w:val="003F0781"/>
    <w:rsid w:val="003F0845"/>
    <w:rsid w:val="003F0D1F"/>
    <w:rsid w:val="003F0EF6"/>
    <w:rsid w:val="003F10C2"/>
    <w:rsid w:val="003F1111"/>
    <w:rsid w:val="003F125D"/>
    <w:rsid w:val="003F1405"/>
    <w:rsid w:val="003F1885"/>
    <w:rsid w:val="003F1AD5"/>
    <w:rsid w:val="003F204C"/>
    <w:rsid w:val="003F22E9"/>
    <w:rsid w:val="003F2A11"/>
    <w:rsid w:val="003F2AC8"/>
    <w:rsid w:val="003F2B37"/>
    <w:rsid w:val="003F2B53"/>
    <w:rsid w:val="003F2D3C"/>
    <w:rsid w:val="003F2E27"/>
    <w:rsid w:val="003F31AE"/>
    <w:rsid w:val="003F32F7"/>
    <w:rsid w:val="003F338E"/>
    <w:rsid w:val="003F3488"/>
    <w:rsid w:val="003F371A"/>
    <w:rsid w:val="003F3727"/>
    <w:rsid w:val="003F385F"/>
    <w:rsid w:val="003F3D12"/>
    <w:rsid w:val="003F40FE"/>
    <w:rsid w:val="003F42B1"/>
    <w:rsid w:val="003F42C7"/>
    <w:rsid w:val="003F4364"/>
    <w:rsid w:val="003F4519"/>
    <w:rsid w:val="003F4902"/>
    <w:rsid w:val="003F4B89"/>
    <w:rsid w:val="003F5123"/>
    <w:rsid w:val="003F5468"/>
    <w:rsid w:val="003F55E5"/>
    <w:rsid w:val="003F56E8"/>
    <w:rsid w:val="003F59CF"/>
    <w:rsid w:val="003F5B2D"/>
    <w:rsid w:val="003F5B65"/>
    <w:rsid w:val="003F5C68"/>
    <w:rsid w:val="003F5F99"/>
    <w:rsid w:val="003F5FF9"/>
    <w:rsid w:val="003F612F"/>
    <w:rsid w:val="003F6397"/>
    <w:rsid w:val="003F64E0"/>
    <w:rsid w:val="003F651F"/>
    <w:rsid w:val="003F6523"/>
    <w:rsid w:val="003F6793"/>
    <w:rsid w:val="003F6AEA"/>
    <w:rsid w:val="003F6BCC"/>
    <w:rsid w:val="003F6E21"/>
    <w:rsid w:val="003F6EB8"/>
    <w:rsid w:val="003F779E"/>
    <w:rsid w:val="003F77D6"/>
    <w:rsid w:val="003F780F"/>
    <w:rsid w:val="003F7830"/>
    <w:rsid w:val="003F7AF0"/>
    <w:rsid w:val="003F7CC1"/>
    <w:rsid w:val="0040047D"/>
    <w:rsid w:val="00400B2F"/>
    <w:rsid w:val="00400CA2"/>
    <w:rsid w:val="00400CFD"/>
    <w:rsid w:val="00400F90"/>
    <w:rsid w:val="0040123C"/>
    <w:rsid w:val="0040125D"/>
    <w:rsid w:val="004013B9"/>
    <w:rsid w:val="00401680"/>
    <w:rsid w:val="00401F00"/>
    <w:rsid w:val="00401F14"/>
    <w:rsid w:val="004020FE"/>
    <w:rsid w:val="00402226"/>
    <w:rsid w:val="004022E5"/>
    <w:rsid w:val="00402577"/>
    <w:rsid w:val="0040278E"/>
    <w:rsid w:val="00402CD2"/>
    <w:rsid w:val="00403194"/>
    <w:rsid w:val="0040397E"/>
    <w:rsid w:val="00403C64"/>
    <w:rsid w:val="00403CD2"/>
    <w:rsid w:val="00403D2A"/>
    <w:rsid w:val="00403EF3"/>
    <w:rsid w:val="00404327"/>
    <w:rsid w:val="004044B2"/>
    <w:rsid w:val="004044CD"/>
    <w:rsid w:val="00404904"/>
    <w:rsid w:val="00404EB4"/>
    <w:rsid w:val="00405225"/>
    <w:rsid w:val="004055FA"/>
    <w:rsid w:val="0040576F"/>
    <w:rsid w:val="0040588A"/>
    <w:rsid w:val="004059BD"/>
    <w:rsid w:val="00405ABC"/>
    <w:rsid w:val="00405C9E"/>
    <w:rsid w:val="00405D31"/>
    <w:rsid w:val="00405DD7"/>
    <w:rsid w:val="00405E00"/>
    <w:rsid w:val="00405EAF"/>
    <w:rsid w:val="00405ECC"/>
    <w:rsid w:val="0040609C"/>
    <w:rsid w:val="00406140"/>
    <w:rsid w:val="00406173"/>
    <w:rsid w:val="004063FE"/>
    <w:rsid w:val="00406450"/>
    <w:rsid w:val="00406672"/>
    <w:rsid w:val="0040673F"/>
    <w:rsid w:val="004068E5"/>
    <w:rsid w:val="0040692F"/>
    <w:rsid w:val="00406A26"/>
    <w:rsid w:val="00406A9B"/>
    <w:rsid w:val="00406D3E"/>
    <w:rsid w:val="00406DD6"/>
    <w:rsid w:val="00406F07"/>
    <w:rsid w:val="00407042"/>
    <w:rsid w:val="0040707F"/>
    <w:rsid w:val="00407101"/>
    <w:rsid w:val="00407162"/>
    <w:rsid w:val="00407314"/>
    <w:rsid w:val="00407982"/>
    <w:rsid w:val="00407A0E"/>
    <w:rsid w:val="00407A5F"/>
    <w:rsid w:val="00407E7B"/>
    <w:rsid w:val="00407FC3"/>
    <w:rsid w:val="00410001"/>
    <w:rsid w:val="00410880"/>
    <w:rsid w:val="00410D42"/>
    <w:rsid w:val="00410D84"/>
    <w:rsid w:val="004110B3"/>
    <w:rsid w:val="004112E8"/>
    <w:rsid w:val="00411324"/>
    <w:rsid w:val="00411443"/>
    <w:rsid w:val="0041152A"/>
    <w:rsid w:val="00411759"/>
    <w:rsid w:val="004118D2"/>
    <w:rsid w:val="00411FAB"/>
    <w:rsid w:val="0041214B"/>
    <w:rsid w:val="00412413"/>
    <w:rsid w:val="004125AD"/>
    <w:rsid w:val="004129B6"/>
    <w:rsid w:val="00412A76"/>
    <w:rsid w:val="00412C72"/>
    <w:rsid w:val="00412CC2"/>
    <w:rsid w:val="00412FF8"/>
    <w:rsid w:val="00413172"/>
    <w:rsid w:val="0041325C"/>
    <w:rsid w:val="00413591"/>
    <w:rsid w:val="00413659"/>
    <w:rsid w:val="0041366D"/>
    <w:rsid w:val="004137F5"/>
    <w:rsid w:val="004138EF"/>
    <w:rsid w:val="00413911"/>
    <w:rsid w:val="00413AC7"/>
    <w:rsid w:val="00413C7E"/>
    <w:rsid w:val="00413E89"/>
    <w:rsid w:val="00413EF1"/>
    <w:rsid w:val="0041413C"/>
    <w:rsid w:val="00414338"/>
    <w:rsid w:val="00414448"/>
    <w:rsid w:val="004146FC"/>
    <w:rsid w:val="00414AD0"/>
    <w:rsid w:val="00414F99"/>
    <w:rsid w:val="00415403"/>
    <w:rsid w:val="00415496"/>
    <w:rsid w:val="004154D6"/>
    <w:rsid w:val="0041550F"/>
    <w:rsid w:val="00415562"/>
    <w:rsid w:val="00415E0D"/>
    <w:rsid w:val="00415FE6"/>
    <w:rsid w:val="0041606B"/>
    <w:rsid w:val="00416253"/>
    <w:rsid w:val="00416256"/>
    <w:rsid w:val="004162CA"/>
    <w:rsid w:val="004163C6"/>
    <w:rsid w:val="004163EA"/>
    <w:rsid w:val="00416426"/>
    <w:rsid w:val="0041651A"/>
    <w:rsid w:val="00416549"/>
    <w:rsid w:val="004165B3"/>
    <w:rsid w:val="00416952"/>
    <w:rsid w:val="004169C0"/>
    <w:rsid w:val="004169D7"/>
    <w:rsid w:val="00416DC2"/>
    <w:rsid w:val="00417003"/>
    <w:rsid w:val="00417127"/>
    <w:rsid w:val="004171B1"/>
    <w:rsid w:val="0041724F"/>
    <w:rsid w:val="0041744C"/>
    <w:rsid w:val="00417692"/>
    <w:rsid w:val="004179CE"/>
    <w:rsid w:val="00417FBF"/>
    <w:rsid w:val="00420119"/>
    <w:rsid w:val="004203DD"/>
    <w:rsid w:val="0042059A"/>
    <w:rsid w:val="0042067A"/>
    <w:rsid w:val="004206FF"/>
    <w:rsid w:val="0042085C"/>
    <w:rsid w:val="00420A87"/>
    <w:rsid w:val="00420BDE"/>
    <w:rsid w:val="00420DBC"/>
    <w:rsid w:val="00421434"/>
    <w:rsid w:val="00421A7C"/>
    <w:rsid w:val="00421AEF"/>
    <w:rsid w:val="00421BDA"/>
    <w:rsid w:val="00421F98"/>
    <w:rsid w:val="0042215B"/>
    <w:rsid w:val="00422177"/>
    <w:rsid w:val="004222E3"/>
    <w:rsid w:val="00422372"/>
    <w:rsid w:val="0042248F"/>
    <w:rsid w:val="004226F1"/>
    <w:rsid w:val="00422751"/>
    <w:rsid w:val="004227B8"/>
    <w:rsid w:val="004229C9"/>
    <w:rsid w:val="00422D31"/>
    <w:rsid w:val="00422D6E"/>
    <w:rsid w:val="00423466"/>
    <w:rsid w:val="004235F1"/>
    <w:rsid w:val="00423A5E"/>
    <w:rsid w:val="00423A5F"/>
    <w:rsid w:val="00423EF2"/>
    <w:rsid w:val="00424A71"/>
    <w:rsid w:val="00424C64"/>
    <w:rsid w:val="00424CC0"/>
    <w:rsid w:val="00424FED"/>
    <w:rsid w:val="0042522C"/>
    <w:rsid w:val="0042524F"/>
    <w:rsid w:val="0042527B"/>
    <w:rsid w:val="00425348"/>
    <w:rsid w:val="00425525"/>
    <w:rsid w:val="004258AC"/>
    <w:rsid w:val="00425BFB"/>
    <w:rsid w:val="00425C3A"/>
    <w:rsid w:val="00425F8B"/>
    <w:rsid w:val="004264A0"/>
    <w:rsid w:val="004264B1"/>
    <w:rsid w:val="004268F7"/>
    <w:rsid w:val="00426A14"/>
    <w:rsid w:val="00426AEC"/>
    <w:rsid w:val="00426B0B"/>
    <w:rsid w:val="00426DE9"/>
    <w:rsid w:val="00426E13"/>
    <w:rsid w:val="00427308"/>
    <w:rsid w:val="0042786C"/>
    <w:rsid w:val="00427ABF"/>
    <w:rsid w:val="00427B82"/>
    <w:rsid w:val="00427BE5"/>
    <w:rsid w:val="00427E84"/>
    <w:rsid w:val="0043036C"/>
    <w:rsid w:val="0043038F"/>
    <w:rsid w:val="00430608"/>
    <w:rsid w:val="00430872"/>
    <w:rsid w:val="00430AF5"/>
    <w:rsid w:val="00430C42"/>
    <w:rsid w:val="00430DE2"/>
    <w:rsid w:val="00430E7F"/>
    <w:rsid w:val="0043110A"/>
    <w:rsid w:val="00431353"/>
    <w:rsid w:val="00431573"/>
    <w:rsid w:val="004318A3"/>
    <w:rsid w:val="0043194C"/>
    <w:rsid w:val="00431BC1"/>
    <w:rsid w:val="00431EF7"/>
    <w:rsid w:val="004323DF"/>
    <w:rsid w:val="0043283A"/>
    <w:rsid w:val="00432904"/>
    <w:rsid w:val="00432A45"/>
    <w:rsid w:val="00432B18"/>
    <w:rsid w:val="00433026"/>
    <w:rsid w:val="00433395"/>
    <w:rsid w:val="004338B9"/>
    <w:rsid w:val="004339D4"/>
    <w:rsid w:val="00433D32"/>
    <w:rsid w:val="00433E32"/>
    <w:rsid w:val="00433E5C"/>
    <w:rsid w:val="00434491"/>
    <w:rsid w:val="00434DA0"/>
    <w:rsid w:val="00434F05"/>
    <w:rsid w:val="0043533C"/>
    <w:rsid w:val="0043549A"/>
    <w:rsid w:val="004354CC"/>
    <w:rsid w:val="0043566D"/>
    <w:rsid w:val="00435B43"/>
    <w:rsid w:val="00435C7A"/>
    <w:rsid w:val="00435EC8"/>
    <w:rsid w:val="0043623B"/>
    <w:rsid w:val="0043631A"/>
    <w:rsid w:val="0043642A"/>
    <w:rsid w:val="00436458"/>
    <w:rsid w:val="00436541"/>
    <w:rsid w:val="0043666A"/>
    <w:rsid w:val="004367BC"/>
    <w:rsid w:val="00436A70"/>
    <w:rsid w:val="00437614"/>
    <w:rsid w:val="0043764E"/>
    <w:rsid w:val="0043777D"/>
    <w:rsid w:val="0043779F"/>
    <w:rsid w:val="00437884"/>
    <w:rsid w:val="00437929"/>
    <w:rsid w:val="00437A02"/>
    <w:rsid w:val="00437BB9"/>
    <w:rsid w:val="00437E0C"/>
    <w:rsid w:val="00437E9C"/>
    <w:rsid w:val="00437F52"/>
    <w:rsid w:val="004401EE"/>
    <w:rsid w:val="0044027E"/>
    <w:rsid w:val="0044045D"/>
    <w:rsid w:val="004406A8"/>
    <w:rsid w:val="00440767"/>
    <w:rsid w:val="0044076D"/>
    <w:rsid w:val="00440899"/>
    <w:rsid w:val="00440932"/>
    <w:rsid w:val="00440988"/>
    <w:rsid w:val="004409F4"/>
    <w:rsid w:val="00440BD6"/>
    <w:rsid w:val="00440EBA"/>
    <w:rsid w:val="00440ED8"/>
    <w:rsid w:val="00441015"/>
    <w:rsid w:val="00441055"/>
    <w:rsid w:val="0044118B"/>
    <w:rsid w:val="00441230"/>
    <w:rsid w:val="004412CE"/>
    <w:rsid w:val="004413DC"/>
    <w:rsid w:val="004416FC"/>
    <w:rsid w:val="0044188E"/>
    <w:rsid w:val="00441A21"/>
    <w:rsid w:val="00441C51"/>
    <w:rsid w:val="00441D3C"/>
    <w:rsid w:val="00441E9C"/>
    <w:rsid w:val="00441F6B"/>
    <w:rsid w:val="0044202E"/>
    <w:rsid w:val="0044249F"/>
    <w:rsid w:val="0044260C"/>
    <w:rsid w:val="00442998"/>
    <w:rsid w:val="00442AEC"/>
    <w:rsid w:val="00442E79"/>
    <w:rsid w:val="00442F92"/>
    <w:rsid w:val="004433B7"/>
    <w:rsid w:val="004435A5"/>
    <w:rsid w:val="00443628"/>
    <w:rsid w:val="004437AF"/>
    <w:rsid w:val="00443A66"/>
    <w:rsid w:val="00443D6F"/>
    <w:rsid w:val="00444A2A"/>
    <w:rsid w:val="00444C60"/>
    <w:rsid w:val="00444C6A"/>
    <w:rsid w:val="0044505E"/>
    <w:rsid w:val="00445463"/>
    <w:rsid w:val="00445706"/>
    <w:rsid w:val="0044572E"/>
    <w:rsid w:val="00445759"/>
    <w:rsid w:val="00445AA5"/>
    <w:rsid w:val="00445B0A"/>
    <w:rsid w:val="00445E3F"/>
    <w:rsid w:val="0044610D"/>
    <w:rsid w:val="004462FD"/>
    <w:rsid w:val="004464EB"/>
    <w:rsid w:val="00446607"/>
    <w:rsid w:val="004466BE"/>
    <w:rsid w:val="0044698F"/>
    <w:rsid w:val="00446A09"/>
    <w:rsid w:val="00446E9A"/>
    <w:rsid w:val="00447042"/>
    <w:rsid w:val="004470D6"/>
    <w:rsid w:val="00447252"/>
    <w:rsid w:val="0044740A"/>
    <w:rsid w:val="0044746A"/>
    <w:rsid w:val="004474A6"/>
    <w:rsid w:val="004476B3"/>
    <w:rsid w:val="00447BE6"/>
    <w:rsid w:val="00447C20"/>
    <w:rsid w:val="00447C40"/>
    <w:rsid w:val="00447D11"/>
    <w:rsid w:val="00447D62"/>
    <w:rsid w:val="00447FE1"/>
    <w:rsid w:val="0045016C"/>
    <w:rsid w:val="0045054F"/>
    <w:rsid w:val="0045079E"/>
    <w:rsid w:val="00450945"/>
    <w:rsid w:val="00450D20"/>
    <w:rsid w:val="00451086"/>
    <w:rsid w:val="0045138D"/>
    <w:rsid w:val="004517E4"/>
    <w:rsid w:val="00451A70"/>
    <w:rsid w:val="00451AEF"/>
    <w:rsid w:val="00451B1C"/>
    <w:rsid w:val="00451D84"/>
    <w:rsid w:val="00451E0C"/>
    <w:rsid w:val="00452458"/>
    <w:rsid w:val="00452F19"/>
    <w:rsid w:val="0045307B"/>
    <w:rsid w:val="004531D8"/>
    <w:rsid w:val="004533C6"/>
    <w:rsid w:val="00453418"/>
    <w:rsid w:val="00453452"/>
    <w:rsid w:val="004534BC"/>
    <w:rsid w:val="004538B7"/>
    <w:rsid w:val="0045395C"/>
    <w:rsid w:val="00453A16"/>
    <w:rsid w:val="00453EEB"/>
    <w:rsid w:val="004540E7"/>
    <w:rsid w:val="004543BE"/>
    <w:rsid w:val="004543DD"/>
    <w:rsid w:val="0045459D"/>
    <w:rsid w:val="00454687"/>
    <w:rsid w:val="00454821"/>
    <w:rsid w:val="00454CB9"/>
    <w:rsid w:val="00454EBF"/>
    <w:rsid w:val="00454F14"/>
    <w:rsid w:val="0045520B"/>
    <w:rsid w:val="00455341"/>
    <w:rsid w:val="00455551"/>
    <w:rsid w:val="00455B83"/>
    <w:rsid w:val="00455E9D"/>
    <w:rsid w:val="00456306"/>
    <w:rsid w:val="00456398"/>
    <w:rsid w:val="0045680E"/>
    <w:rsid w:val="00456842"/>
    <w:rsid w:val="004568BD"/>
    <w:rsid w:val="004568E8"/>
    <w:rsid w:val="00456923"/>
    <w:rsid w:val="00456BF7"/>
    <w:rsid w:val="00456E85"/>
    <w:rsid w:val="00457011"/>
    <w:rsid w:val="00457037"/>
    <w:rsid w:val="0045745E"/>
    <w:rsid w:val="004574F8"/>
    <w:rsid w:val="004575A7"/>
    <w:rsid w:val="00457992"/>
    <w:rsid w:val="00457CFE"/>
    <w:rsid w:val="00457EE8"/>
    <w:rsid w:val="0046023E"/>
    <w:rsid w:val="004603F5"/>
    <w:rsid w:val="004604DC"/>
    <w:rsid w:val="0046070A"/>
    <w:rsid w:val="00460AC2"/>
    <w:rsid w:val="00460B19"/>
    <w:rsid w:val="00460D55"/>
    <w:rsid w:val="00460DA4"/>
    <w:rsid w:val="00460EB4"/>
    <w:rsid w:val="00460FEB"/>
    <w:rsid w:val="004610DE"/>
    <w:rsid w:val="00461658"/>
    <w:rsid w:val="004622A2"/>
    <w:rsid w:val="004628B7"/>
    <w:rsid w:val="00462DC9"/>
    <w:rsid w:val="0046308B"/>
    <w:rsid w:val="004633BB"/>
    <w:rsid w:val="00463813"/>
    <w:rsid w:val="00463B38"/>
    <w:rsid w:val="00463C40"/>
    <w:rsid w:val="00463D26"/>
    <w:rsid w:val="00463E64"/>
    <w:rsid w:val="004640DE"/>
    <w:rsid w:val="0046429B"/>
    <w:rsid w:val="00464338"/>
    <w:rsid w:val="0046514F"/>
    <w:rsid w:val="00465791"/>
    <w:rsid w:val="004658A8"/>
    <w:rsid w:val="004658BC"/>
    <w:rsid w:val="00465A37"/>
    <w:rsid w:val="00465A54"/>
    <w:rsid w:val="00465EAD"/>
    <w:rsid w:val="004664DA"/>
    <w:rsid w:val="00466613"/>
    <w:rsid w:val="00466652"/>
    <w:rsid w:val="00466852"/>
    <w:rsid w:val="0046690D"/>
    <w:rsid w:val="0046698A"/>
    <w:rsid w:val="00466A56"/>
    <w:rsid w:val="00466E2A"/>
    <w:rsid w:val="0046730F"/>
    <w:rsid w:val="0046734C"/>
    <w:rsid w:val="00467589"/>
    <w:rsid w:val="0046768C"/>
    <w:rsid w:val="004676A3"/>
    <w:rsid w:val="004678E0"/>
    <w:rsid w:val="00467B42"/>
    <w:rsid w:val="0047012E"/>
    <w:rsid w:val="00470155"/>
    <w:rsid w:val="004701D4"/>
    <w:rsid w:val="0047033C"/>
    <w:rsid w:val="00470386"/>
    <w:rsid w:val="00470583"/>
    <w:rsid w:val="0047062B"/>
    <w:rsid w:val="004709CD"/>
    <w:rsid w:val="00470A32"/>
    <w:rsid w:val="00470A3C"/>
    <w:rsid w:val="00470DDF"/>
    <w:rsid w:val="00470E99"/>
    <w:rsid w:val="00471131"/>
    <w:rsid w:val="004712C1"/>
    <w:rsid w:val="0047138C"/>
    <w:rsid w:val="004713C8"/>
    <w:rsid w:val="00471535"/>
    <w:rsid w:val="0047163E"/>
    <w:rsid w:val="00471AFB"/>
    <w:rsid w:val="00471B5B"/>
    <w:rsid w:val="00471CF6"/>
    <w:rsid w:val="00471D1A"/>
    <w:rsid w:val="00471D5C"/>
    <w:rsid w:val="00471DCA"/>
    <w:rsid w:val="00471E7E"/>
    <w:rsid w:val="0047232F"/>
    <w:rsid w:val="004727F6"/>
    <w:rsid w:val="00472BD6"/>
    <w:rsid w:val="00472C96"/>
    <w:rsid w:val="00472F0C"/>
    <w:rsid w:val="00473073"/>
    <w:rsid w:val="004730C3"/>
    <w:rsid w:val="0047315F"/>
    <w:rsid w:val="00473183"/>
    <w:rsid w:val="00473227"/>
    <w:rsid w:val="00473305"/>
    <w:rsid w:val="004734D5"/>
    <w:rsid w:val="00473A4C"/>
    <w:rsid w:val="00473C3F"/>
    <w:rsid w:val="00473EFA"/>
    <w:rsid w:val="004747DA"/>
    <w:rsid w:val="00474AF4"/>
    <w:rsid w:val="00475038"/>
    <w:rsid w:val="004750A8"/>
    <w:rsid w:val="00475C77"/>
    <w:rsid w:val="00475D67"/>
    <w:rsid w:val="00475DBA"/>
    <w:rsid w:val="00475E4C"/>
    <w:rsid w:val="00475FB0"/>
    <w:rsid w:val="00476050"/>
    <w:rsid w:val="00476352"/>
    <w:rsid w:val="004763A6"/>
    <w:rsid w:val="00476677"/>
    <w:rsid w:val="004767E7"/>
    <w:rsid w:val="00476AE2"/>
    <w:rsid w:val="004772C7"/>
    <w:rsid w:val="004773C4"/>
    <w:rsid w:val="004773DB"/>
    <w:rsid w:val="00477564"/>
    <w:rsid w:val="0047767B"/>
    <w:rsid w:val="00477722"/>
    <w:rsid w:val="004777B5"/>
    <w:rsid w:val="00477AF9"/>
    <w:rsid w:val="00477C32"/>
    <w:rsid w:val="00477DF9"/>
    <w:rsid w:val="0048016B"/>
    <w:rsid w:val="00480278"/>
    <w:rsid w:val="0048036C"/>
    <w:rsid w:val="004803ED"/>
    <w:rsid w:val="00480B15"/>
    <w:rsid w:val="00480B87"/>
    <w:rsid w:val="00480CC1"/>
    <w:rsid w:val="00480DB8"/>
    <w:rsid w:val="0048122B"/>
    <w:rsid w:val="0048166F"/>
    <w:rsid w:val="00481791"/>
    <w:rsid w:val="004818FE"/>
    <w:rsid w:val="00481932"/>
    <w:rsid w:val="0048195D"/>
    <w:rsid w:val="00481B4F"/>
    <w:rsid w:val="00481CAE"/>
    <w:rsid w:val="00481F22"/>
    <w:rsid w:val="0048223E"/>
    <w:rsid w:val="004822D7"/>
    <w:rsid w:val="00482311"/>
    <w:rsid w:val="00482397"/>
    <w:rsid w:val="00482624"/>
    <w:rsid w:val="0048271C"/>
    <w:rsid w:val="00482853"/>
    <w:rsid w:val="00482942"/>
    <w:rsid w:val="00482BF1"/>
    <w:rsid w:val="00482C16"/>
    <w:rsid w:val="00482EF7"/>
    <w:rsid w:val="0048315B"/>
    <w:rsid w:val="004834B0"/>
    <w:rsid w:val="004834C2"/>
    <w:rsid w:val="004838C0"/>
    <w:rsid w:val="0048398A"/>
    <w:rsid w:val="0048406F"/>
    <w:rsid w:val="0048425E"/>
    <w:rsid w:val="00484480"/>
    <w:rsid w:val="00484529"/>
    <w:rsid w:val="00484530"/>
    <w:rsid w:val="004845BC"/>
    <w:rsid w:val="00484994"/>
    <w:rsid w:val="00484A82"/>
    <w:rsid w:val="00484B82"/>
    <w:rsid w:val="00484C75"/>
    <w:rsid w:val="00485152"/>
    <w:rsid w:val="00485626"/>
    <w:rsid w:val="00485BEF"/>
    <w:rsid w:val="00485E25"/>
    <w:rsid w:val="00485FD4"/>
    <w:rsid w:val="00486041"/>
    <w:rsid w:val="004861AB"/>
    <w:rsid w:val="00486307"/>
    <w:rsid w:val="00486400"/>
    <w:rsid w:val="004864FC"/>
    <w:rsid w:val="004865E0"/>
    <w:rsid w:val="0048661B"/>
    <w:rsid w:val="004866A2"/>
    <w:rsid w:val="00486B88"/>
    <w:rsid w:val="00486BEC"/>
    <w:rsid w:val="00486C92"/>
    <w:rsid w:val="00486CC4"/>
    <w:rsid w:val="00487036"/>
    <w:rsid w:val="004872C3"/>
    <w:rsid w:val="004875E8"/>
    <w:rsid w:val="00487A9A"/>
    <w:rsid w:val="00487AC1"/>
    <w:rsid w:val="00487C65"/>
    <w:rsid w:val="00487F2E"/>
    <w:rsid w:val="00487FEB"/>
    <w:rsid w:val="0049041A"/>
    <w:rsid w:val="004904F7"/>
    <w:rsid w:val="004905B7"/>
    <w:rsid w:val="00490651"/>
    <w:rsid w:val="00490C62"/>
    <w:rsid w:val="00490EC2"/>
    <w:rsid w:val="00491107"/>
    <w:rsid w:val="0049128D"/>
    <w:rsid w:val="004912D8"/>
    <w:rsid w:val="00491368"/>
    <w:rsid w:val="0049158E"/>
    <w:rsid w:val="0049180B"/>
    <w:rsid w:val="00491A3A"/>
    <w:rsid w:val="00491DC7"/>
    <w:rsid w:val="00491E14"/>
    <w:rsid w:val="00491E6D"/>
    <w:rsid w:val="00492057"/>
    <w:rsid w:val="004923AA"/>
    <w:rsid w:val="00492789"/>
    <w:rsid w:val="00492D4C"/>
    <w:rsid w:val="00492E29"/>
    <w:rsid w:val="0049320F"/>
    <w:rsid w:val="004932E8"/>
    <w:rsid w:val="0049344A"/>
    <w:rsid w:val="00493A17"/>
    <w:rsid w:val="00493A48"/>
    <w:rsid w:val="00493AB6"/>
    <w:rsid w:val="00493BCB"/>
    <w:rsid w:val="00493D13"/>
    <w:rsid w:val="00494048"/>
    <w:rsid w:val="00494101"/>
    <w:rsid w:val="00494130"/>
    <w:rsid w:val="0049461F"/>
    <w:rsid w:val="0049487D"/>
    <w:rsid w:val="00494B80"/>
    <w:rsid w:val="00494B8D"/>
    <w:rsid w:val="00494EBB"/>
    <w:rsid w:val="00494FBF"/>
    <w:rsid w:val="00495006"/>
    <w:rsid w:val="00495132"/>
    <w:rsid w:val="00495240"/>
    <w:rsid w:val="004954F7"/>
    <w:rsid w:val="004957F8"/>
    <w:rsid w:val="00495946"/>
    <w:rsid w:val="00495A0C"/>
    <w:rsid w:val="00495B98"/>
    <w:rsid w:val="00495CE4"/>
    <w:rsid w:val="00495F7F"/>
    <w:rsid w:val="00496164"/>
    <w:rsid w:val="00496856"/>
    <w:rsid w:val="00496B1E"/>
    <w:rsid w:val="00496BFA"/>
    <w:rsid w:val="00496D54"/>
    <w:rsid w:val="00496E3B"/>
    <w:rsid w:val="00496E92"/>
    <w:rsid w:val="0049700E"/>
    <w:rsid w:val="004970C2"/>
    <w:rsid w:val="004973B6"/>
    <w:rsid w:val="00497775"/>
    <w:rsid w:val="004978B3"/>
    <w:rsid w:val="00497BA3"/>
    <w:rsid w:val="00497D06"/>
    <w:rsid w:val="00497DA9"/>
    <w:rsid w:val="00497F07"/>
    <w:rsid w:val="004A029A"/>
    <w:rsid w:val="004A034B"/>
    <w:rsid w:val="004A06D3"/>
    <w:rsid w:val="004A06E4"/>
    <w:rsid w:val="004A06FC"/>
    <w:rsid w:val="004A10E4"/>
    <w:rsid w:val="004A123E"/>
    <w:rsid w:val="004A1904"/>
    <w:rsid w:val="004A1A6A"/>
    <w:rsid w:val="004A1B94"/>
    <w:rsid w:val="004A1BB9"/>
    <w:rsid w:val="004A1BD2"/>
    <w:rsid w:val="004A207A"/>
    <w:rsid w:val="004A2248"/>
    <w:rsid w:val="004A22BE"/>
    <w:rsid w:val="004A27EC"/>
    <w:rsid w:val="004A2853"/>
    <w:rsid w:val="004A28E3"/>
    <w:rsid w:val="004A2A4B"/>
    <w:rsid w:val="004A2C3C"/>
    <w:rsid w:val="004A2C5D"/>
    <w:rsid w:val="004A2D28"/>
    <w:rsid w:val="004A358B"/>
    <w:rsid w:val="004A367B"/>
    <w:rsid w:val="004A3CA0"/>
    <w:rsid w:val="004A3CBF"/>
    <w:rsid w:val="004A3E04"/>
    <w:rsid w:val="004A3EA0"/>
    <w:rsid w:val="004A3F46"/>
    <w:rsid w:val="004A4009"/>
    <w:rsid w:val="004A4074"/>
    <w:rsid w:val="004A440D"/>
    <w:rsid w:val="004A460D"/>
    <w:rsid w:val="004A4715"/>
    <w:rsid w:val="004A4A3D"/>
    <w:rsid w:val="004A4A4E"/>
    <w:rsid w:val="004A4C8D"/>
    <w:rsid w:val="004A5162"/>
    <w:rsid w:val="004A516B"/>
    <w:rsid w:val="004A5446"/>
    <w:rsid w:val="004A5502"/>
    <w:rsid w:val="004A5A3E"/>
    <w:rsid w:val="004A5C04"/>
    <w:rsid w:val="004A5CA3"/>
    <w:rsid w:val="004A5CD6"/>
    <w:rsid w:val="004A5D81"/>
    <w:rsid w:val="004A5EAC"/>
    <w:rsid w:val="004A5F5B"/>
    <w:rsid w:val="004A5F67"/>
    <w:rsid w:val="004A606A"/>
    <w:rsid w:val="004A61B1"/>
    <w:rsid w:val="004A62C9"/>
    <w:rsid w:val="004A67FA"/>
    <w:rsid w:val="004A67FF"/>
    <w:rsid w:val="004A6A10"/>
    <w:rsid w:val="004A6B7D"/>
    <w:rsid w:val="004A6D46"/>
    <w:rsid w:val="004A6D4B"/>
    <w:rsid w:val="004A6DB4"/>
    <w:rsid w:val="004A6DCF"/>
    <w:rsid w:val="004A6EFC"/>
    <w:rsid w:val="004A7026"/>
    <w:rsid w:val="004A7081"/>
    <w:rsid w:val="004A730A"/>
    <w:rsid w:val="004A7342"/>
    <w:rsid w:val="004A73C7"/>
    <w:rsid w:val="004A77B4"/>
    <w:rsid w:val="004A7ACC"/>
    <w:rsid w:val="004B044D"/>
    <w:rsid w:val="004B045B"/>
    <w:rsid w:val="004B0501"/>
    <w:rsid w:val="004B0513"/>
    <w:rsid w:val="004B0611"/>
    <w:rsid w:val="004B06FF"/>
    <w:rsid w:val="004B0A13"/>
    <w:rsid w:val="004B0CA3"/>
    <w:rsid w:val="004B10C9"/>
    <w:rsid w:val="004B1169"/>
    <w:rsid w:val="004B1312"/>
    <w:rsid w:val="004B15E5"/>
    <w:rsid w:val="004B16EA"/>
    <w:rsid w:val="004B19D8"/>
    <w:rsid w:val="004B1EA2"/>
    <w:rsid w:val="004B22B8"/>
    <w:rsid w:val="004B25E5"/>
    <w:rsid w:val="004B26D3"/>
    <w:rsid w:val="004B293D"/>
    <w:rsid w:val="004B2C8F"/>
    <w:rsid w:val="004B2CD3"/>
    <w:rsid w:val="004B2CEF"/>
    <w:rsid w:val="004B2E23"/>
    <w:rsid w:val="004B34C4"/>
    <w:rsid w:val="004B36F0"/>
    <w:rsid w:val="004B3A6F"/>
    <w:rsid w:val="004B3D2B"/>
    <w:rsid w:val="004B3D33"/>
    <w:rsid w:val="004B3E36"/>
    <w:rsid w:val="004B4196"/>
    <w:rsid w:val="004B42E5"/>
    <w:rsid w:val="004B4341"/>
    <w:rsid w:val="004B468B"/>
    <w:rsid w:val="004B4760"/>
    <w:rsid w:val="004B476F"/>
    <w:rsid w:val="004B4833"/>
    <w:rsid w:val="004B4AD2"/>
    <w:rsid w:val="004B4BCA"/>
    <w:rsid w:val="004B4E8F"/>
    <w:rsid w:val="004B504E"/>
    <w:rsid w:val="004B542D"/>
    <w:rsid w:val="004B55F3"/>
    <w:rsid w:val="004B5ADF"/>
    <w:rsid w:val="004B5D00"/>
    <w:rsid w:val="004B5DF0"/>
    <w:rsid w:val="004B6004"/>
    <w:rsid w:val="004B6063"/>
    <w:rsid w:val="004B60E1"/>
    <w:rsid w:val="004B675B"/>
    <w:rsid w:val="004B6926"/>
    <w:rsid w:val="004B6943"/>
    <w:rsid w:val="004B6A88"/>
    <w:rsid w:val="004B6CAC"/>
    <w:rsid w:val="004B6DDB"/>
    <w:rsid w:val="004B6E23"/>
    <w:rsid w:val="004B70E5"/>
    <w:rsid w:val="004B713C"/>
    <w:rsid w:val="004B7147"/>
    <w:rsid w:val="004B7148"/>
    <w:rsid w:val="004B7927"/>
    <w:rsid w:val="004B7972"/>
    <w:rsid w:val="004B7A07"/>
    <w:rsid w:val="004B7A63"/>
    <w:rsid w:val="004B7B1F"/>
    <w:rsid w:val="004B7B89"/>
    <w:rsid w:val="004B7B94"/>
    <w:rsid w:val="004B7C5D"/>
    <w:rsid w:val="004C0096"/>
    <w:rsid w:val="004C048D"/>
    <w:rsid w:val="004C0611"/>
    <w:rsid w:val="004C07C9"/>
    <w:rsid w:val="004C08A7"/>
    <w:rsid w:val="004C0A82"/>
    <w:rsid w:val="004C0CAB"/>
    <w:rsid w:val="004C0E53"/>
    <w:rsid w:val="004C0E7F"/>
    <w:rsid w:val="004C0F08"/>
    <w:rsid w:val="004C0FD6"/>
    <w:rsid w:val="004C156F"/>
    <w:rsid w:val="004C19D2"/>
    <w:rsid w:val="004C1A21"/>
    <w:rsid w:val="004C1A25"/>
    <w:rsid w:val="004C1AE7"/>
    <w:rsid w:val="004C1DD7"/>
    <w:rsid w:val="004C2171"/>
    <w:rsid w:val="004C21BE"/>
    <w:rsid w:val="004C24A4"/>
    <w:rsid w:val="004C254D"/>
    <w:rsid w:val="004C2583"/>
    <w:rsid w:val="004C26D2"/>
    <w:rsid w:val="004C283F"/>
    <w:rsid w:val="004C2C41"/>
    <w:rsid w:val="004C2E3D"/>
    <w:rsid w:val="004C30A1"/>
    <w:rsid w:val="004C324C"/>
    <w:rsid w:val="004C336F"/>
    <w:rsid w:val="004C37F7"/>
    <w:rsid w:val="004C3901"/>
    <w:rsid w:val="004C3BBE"/>
    <w:rsid w:val="004C415B"/>
    <w:rsid w:val="004C41E4"/>
    <w:rsid w:val="004C456B"/>
    <w:rsid w:val="004C47F2"/>
    <w:rsid w:val="004C4A2C"/>
    <w:rsid w:val="004C4DF6"/>
    <w:rsid w:val="004C4E67"/>
    <w:rsid w:val="004C4F48"/>
    <w:rsid w:val="004C521E"/>
    <w:rsid w:val="004C531A"/>
    <w:rsid w:val="004C534A"/>
    <w:rsid w:val="004C53AC"/>
    <w:rsid w:val="004C551A"/>
    <w:rsid w:val="004C56BD"/>
    <w:rsid w:val="004C5BB9"/>
    <w:rsid w:val="004C5F85"/>
    <w:rsid w:val="004C5F9A"/>
    <w:rsid w:val="004C60CB"/>
    <w:rsid w:val="004C6120"/>
    <w:rsid w:val="004C63C5"/>
    <w:rsid w:val="004C6437"/>
    <w:rsid w:val="004C6492"/>
    <w:rsid w:val="004C650C"/>
    <w:rsid w:val="004C674F"/>
    <w:rsid w:val="004C6965"/>
    <w:rsid w:val="004C6C3E"/>
    <w:rsid w:val="004C7053"/>
    <w:rsid w:val="004C72F7"/>
    <w:rsid w:val="004C734E"/>
    <w:rsid w:val="004C73EC"/>
    <w:rsid w:val="004C764C"/>
    <w:rsid w:val="004C787B"/>
    <w:rsid w:val="004C798E"/>
    <w:rsid w:val="004C7B03"/>
    <w:rsid w:val="004C7C24"/>
    <w:rsid w:val="004D00FD"/>
    <w:rsid w:val="004D02C1"/>
    <w:rsid w:val="004D0752"/>
    <w:rsid w:val="004D0A9C"/>
    <w:rsid w:val="004D0C93"/>
    <w:rsid w:val="004D0EDD"/>
    <w:rsid w:val="004D12B6"/>
    <w:rsid w:val="004D12EA"/>
    <w:rsid w:val="004D1667"/>
    <w:rsid w:val="004D1786"/>
    <w:rsid w:val="004D17E6"/>
    <w:rsid w:val="004D1A81"/>
    <w:rsid w:val="004D1E9D"/>
    <w:rsid w:val="004D21E1"/>
    <w:rsid w:val="004D2367"/>
    <w:rsid w:val="004D24C3"/>
    <w:rsid w:val="004D2561"/>
    <w:rsid w:val="004D2674"/>
    <w:rsid w:val="004D2B8E"/>
    <w:rsid w:val="004D2E59"/>
    <w:rsid w:val="004D36FB"/>
    <w:rsid w:val="004D37F6"/>
    <w:rsid w:val="004D38C7"/>
    <w:rsid w:val="004D3B7D"/>
    <w:rsid w:val="004D3F42"/>
    <w:rsid w:val="004D3F48"/>
    <w:rsid w:val="004D3FCB"/>
    <w:rsid w:val="004D4083"/>
    <w:rsid w:val="004D41B0"/>
    <w:rsid w:val="004D41F8"/>
    <w:rsid w:val="004D4840"/>
    <w:rsid w:val="004D488B"/>
    <w:rsid w:val="004D4A27"/>
    <w:rsid w:val="004D4F7B"/>
    <w:rsid w:val="004D503D"/>
    <w:rsid w:val="004D5239"/>
    <w:rsid w:val="004D5405"/>
    <w:rsid w:val="004D55BE"/>
    <w:rsid w:val="004D55E2"/>
    <w:rsid w:val="004D5611"/>
    <w:rsid w:val="004D5673"/>
    <w:rsid w:val="004D5769"/>
    <w:rsid w:val="004D5B0A"/>
    <w:rsid w:val="004D5C22"/>
    <w:rsid w:val="004D5D5B"/>
    <w:rsid w:val="004D5FD4"/>
    <w:rsid w:val="004D6011"/>
    <w:rsid w:val="004D6104"/>
    <w:rsid w:val="004D658E"/>
    <w:rsid w:val="004D65E9"/>
    <w:rsid w:val="004D664B"/>
    <w:rsid w:val="004D6683"/>
    <w:rsid w:val="004D699D"/>
    <w:rsid w:val="004D6BD5"/>
    <w:rsid w:val="004D6D00"/>
    <w:rsid w:val="004D6F5B"/>
    <w:rsid w:val="004D70D7"/>
    <w:rsid w:val="004D70FB"/>
    <w:rsid w:val="004D7195"/>
    <w:rsid w:val="004D7331"/>
    <w:rsid w:val="004D73D2"/>
    <w:rsid w:val="004D74CF"/>
    <w:rsid w:val="004D754F"/>
    <w:rsid w:val="004D76CA"/>
    <w:rsid w:val="004D76EE"/>
    <w:rsid w:val="004D7A34"/>
    <w:rsid w:val="004D7A41"/>
    <w:rsid w:val="004D7B33"/>
    <w:rsid w:val="004D7B39"/>
    <w:rsid w:val="004D7BD6"/>
    <w:rsid w:val="004E02E2"/>
    <w:rsid w:val="004E0378"/>
    <w:rsid w:val="004E0452"/>
    <w:rsid w:val="004E09D2"/>
    <w:rsid w:val="004E0CB6"/>
    <w:rsid w:val="004E1492"/>
    <w:rsid w:val="004E14E0"/>
    <w:rsid w:val="004E1553"/>
    <w:rsid w:val="004E15B3"/>
    <w:rsid w:val="004E1699"/>
    <w:rsid w:val="004E17A8"/>
    <w:rsid w:val="004E1A8A"/>
    <w:rsid w:val="004E1E4F"/>
    <w:rsid w:val="004E2120"/>
    <w:rsid w:val="004E223E"/>
    <w:rsid w:val="004E2377"/>
    <w:rsid w:val="004E23C3"/>
    <w:rsid w:val="004E283D"/>
    <w:rsid w:val="004E2A38"/>
    <w:rsid w:val="004E2E23"/>
    <w:rsid w:val="004E3039"/>
    <w:rsid w:val="004E35E2"/>
    <w:rsid w:val="004E3766"/>
    <w:rsid w:val="004E3BF7"/>
    <w:rsid w:val="004E3FB8"/>
    <w:rsid w:val="004E3FED"/>
    <w:rsid w:val="004E4068"/>
    <w:rsid w:val="004E41DD"/>
    <w:rsid w:val="004E42FA"/>
    <w:rsid w:val="004E46A0"/>
    <w:rsid w:val="004E4FA4"/>
    <w:rsid w:val="004E4FB5"/>
    <w:rsid w:val="004E52ED"/>
    <w:rsid w:val="004E5450"/>
    <w:rsid w:val="004E557E"/>
    <w:rsid w:val="004E575F"/>
    <w:rsid w:val="004E5975"/>
    <w:rsid w:val="004E6079"/>
    <w:rsid w:val="004E6616"/>
    <w:rsid w:val="004E696E"/>
    <w:rsid w:val="004E6AA8"/>
    <w:rsid w:val="004E6AAE"/>
    <w:rsid w:val="004E6B64"/>
    <w:rsid w:val="004E7200"/>
    <w:rsid w:val="004E740F"/>
    <w:rsid w:val="004E751F"/>
    <w:rsid w:val="004E797D"/>
    <w:rsid w:val="004E79F0"/>
    <w:rsid w:val="004E7AB1"/>
    <w:rsid w:val="004E7DBB"/>
    <w:rsid w:val="004F0306"/>
    <w:rsid w:val="004F062A"/>
    <w:rsid w:val="004F07A0"/>
    <w:rsid w:val="004F07DC"/>
    <w:rsid w:val="004F07E6"/>
    <w:rsid w:val="004F0996"/>
    <w:rsid w:val="004F09F4"/>
    <w:rsid w:val="004F0A11"/>
    <w:rsid w:val="004F0D19"/>
    <w:rsid w:val="004F10C6"/>
    <w:rsid w:val="004F12A7"/>
    <w:rsid w:val="004F12AB"/>
    <w:rsid w:val="004F132F"/>
    <w:rsid w:val="004F157D"/>
    <w:rsid w:val="004F15FF"/>
    <w:rsid w:val="004F1A5C"/>
    <w:rsid w:val="004F1EF5"/>
    <w:rsid w:val="004F1F66"/>
    <w:rsid w:val="004F1FB9"/>
    <w:rsid w:val="004F2027"/>
    <w:rsid w:val="004F2339"/>
    <w:rsid w:val="004F25CC"/>
    <w:rsid w:val="004F2AC4"/>
    <w:rsid w:val="004F2B18"/>
    <w:rsid w:val="004F2CCC"/>
    <w:rsid w:val="004F33F8"/>
    <w:rsid w:val="004F3769"/>
    <w:rsid w:val="004F3D8F"/>
    <w:rsid w:val="004F3DEF"/>
    <w:rsid w:val="004F3E8F"/>
    <w:rsid w:val="004F41F1"/>
    <w:rsid w:val="004F42C5"/>
    <w:rsid w:val="004F4522"/>
    <w:rsid w:val="004F4617"/>
    <w:rsid w:val="004F46B4"/>
    <w:rsid w:val="004F48C5"/>
    <w:rsid w:val="004F49F4"/>
    <w:rsid w:val="004F4AB0"/>
    <w:rsid w:val="004F4AF2"/>
    <w:rsid w:val="004F4DF6"/>
    <w:rsid w:val="004F5686"/>
    <w:rsid w:val="004F59B7"/>
    <w:rsid w:val="004F5FA1"/>
    <w:rsid w:val="004F6461"/>
    <w:rsid w:val="004F6700"/>
    <w:rsid w:val="004F6A8F"/>
    <w:rsid w:val="004F6CF5"/>
    <w:rsid w:val="004F6DDC"/>
    <w:rsid w:val="004F6E5F"/>
    <w:rsid w:val="004F72DF"/>
    <w:rsid w:val="004F7304"/>
    <w:rsid w:val="004F7355"/>
    <w:rsid w:val="004F74FA"/>
    <w:rsid w:val="004F75C2"/>
    <w:rsid w:val="004F75DF"/>
    <w:rsid w:val="004F75F7"/>
    <w:rsid w:val="004F778D"/>
    <w:rsid w:val="004F7CC2"/>
    <w:rsid w:val="00500260"/>
    <w:rsid w:val="0050028C"/>
    <w:rsid w:val="00500445"/>
    <w:rsid w:val="00500A32"/>
    <w:rsid w:val="00500ADE"/>
    <w:rsid w:val="00500C4A"/>
    <w:rsid w:val="00500DD9"/>
    <w:rsid w:val="00501363"/>
    <w:rsid w:val="005013DF"/>
    <w:rsid w:val="005013EF"/>
    <w:rsid w:val="0050149A"/>
    <w:rsid w:val="005014F8"/>
    <w:rsid w:val="00501888"/>
    <w:rsid w:val="005019EE"/>
    <w:rsid w:val="00501CF8"/>
    <w:rsid w:val="005022A6"/>
    <w:rsid w:val="0050243F"/>
    <w:rsid w:val="0050264B"/>
    <w:rsid w:val="00502964"/>
    <w:rsid w:val="00502B6D"/>
    <w:rsid w:val="00502CE5"/>
    <w:rsid w:val="00502E8C"/>
    <w:rsid w:val="00503651"/>
    <w:rsid w:val="005038D3"/>
    <w:rsid w:val="005039C0"/>
    <w:rsid w:val="00503DA4"/>
    <w:rsid w:val="00504590"/>
    <w:rsid w:val="005048F0"/>
    <w:rsid w:val="005049F5"/>
    <w:rsid w:val="00504B4C"/>
    <w:rsid w:val="00504E11"/>
    <w:rsid w:val="00504F98"/>
    <w:rsid w:val="00504FF7"/>
    <w:rsid w:val="005052D1"/>
    <w:rsid w:val="005055FB"/>
    <w:rsid w:val="005056CC"/>
    <w:rsid w:val="005059E6"/>
    <w:rsid w:val="00505A62"/>
    <w:rsid w:val="00505B19"/>
    <w:rsid w:val="00505BC7"/>
    <w:rsid w:val="00505C58"/>
    <w:rsid w:val="005060FC"/>
    <w:rsid w:val="00506874"/>
    <w:rsid w:val="005068B6"/>
    <w:rsid w:val="005069B7"/>
    <w:rsid w:val="00506E36"/>
    <w:rsid w:val="0050705F"/>
    <w:rsid w:val="0050742A"/>
    <w:rsid w:val="005076B1"/>
    <w:rsid w:val="005077B4"/>
    <w:rsid w:val="0050788C"/>
    <w:rsid w:val="00507D4C"/>
    <w:rsid w:val="00507D9F"/>
    <w:rsid w:val="00507EBC"/>
    <w:rsid w:val="005102A8"/>
    <w:rsid w:val="005104BF"/>
    <w:rsid w:val="005105B3"/>
    <w:rsid w:val="005106D3"/>
    <w:rsid w:val="00510876"/>
    <w:rsid w:val="00510BC8"/>
    <w:rsid w:val="00510CFB"/>
    <w:rsid w:val="00510F7D"/>
    <w:rsid w:val="005112C9"/>
    <w:rsid w:val="00511344"/>
    <w:rsid w:val="005113CB"/>
    <w:rsid w:val="00511895"/>
    <w:rsid w:val="00511D80"/>
    <w:rsid w:val="00512199"/>
    <w:rsid w:val="00512468"/>
    <w:rsid w:val="00512544"/>
    <w:rsid w:val="0051276C"/>
    <w:rsid w:val="00512838"/>
    <w:rsid w:val="005129D1"/>
    <w:rsid w:val="00512F6C"/>
    <w:rsid w:val="0051354F"/>
    <w:rsid w:val="005135CF"/>
    <w:rsid w:val="0051360E"/>
    <w:rsid w:val="00513672"/>
    <w:rsid w:val="0051377D"/>
    <w:rsid w:val="00513A50"/>
    <w:rsid w:val="00513B03"/>
    <w:rsid w:val="00513FF5"/>
    <w:rsid w:val="0051450F"/>
    <w:rsid w:val="00514592"/>
    <w:rsid w:val="00514730"/>
    <w:rsid w:val="00514916"/>
    <w:rsid w:val="00514C43"/>
    <w:rsid w:val="00514DB2"/>
    <w:rsid w:val="00514DF0"/>
    <w:rsid w:val="00514F6E"/>
    <w:rsid w:val="0051508F"/>
    <w:rsid w:val="0051553B"/>
    <w:rsid w:val="005155D7"/>
    <w:rsid w:val="005156D9"/>
    <w:rsid w:val="00515A5C"/>
    <w:rsid w:val="00515AE5"/>
    <w:rsid w:val="00515AEC"/>
    <w:rsid w:val="00515F04"/>
    <w:rsid w:val="00516459"/>
    <w:rsid w:val="0051671D"/>
    <w:rsid w:val="005167AF"/>
    <w:rsid w:val="00516C76"/>
    <w:rsid w:val="00516D69"/>
    <w:rsid w:val="00517059"/>
    <w:rsid w:val="005171EC"/>
    <w:rsid w:val="00517295"/>
    <w:rsid w:val="005173B4"/>
    <w:rsid w:val="005173E8"/>
    <w:rsid w:val="00517794"/>
    <w:rsid w:val="0051791C"/>
    <w:rsid w:val="005179E3"/>
    <w:rsid w:val="005179F5"/>
    <w:rsid w:val="00517BD0"/>
    <w:rsid w:val="0052009E"/>
    <w:rsid w:val="005202CC"/>
    <w:rsid w:val="00520414"/>
    <w:rsid w:val="00520476"/>
    <w:rsid w:val="00520481"/>
    <w:rsid w:val="00520588"/>
    <w:rsid w:val="00520D8D"/>
    <w:rsid w:val="00520DB4"/>
    <w:rsid w:val="00520E15"/>
    <w:rsid w:val="00520E17"/>
    <w:rsid w:val="005211D5"/>
    <w:rsid w:val="00521279"/>
    <w:rsid w:val="0052129B"/>
    <w:rsid w:val="005212A6"/>
    <w:rsid w:val="005213C3"/>
    <w:rsid w:val="005216EC"/>
    <w:rsid w:val="0052197E"/>
    <w:rsid w:val="00521DC4"/>
    <w:rsid w:val="00521E45"/>
    <w:rsid w:val="00521EAC"/>
    <w:rsid w:val="0052213A"/>
    <w:rsid w:val="0052252D"/>
    <w:rsid w:val="00522677"/>
    <w:rsid w:val="00522853"/>
    <w:rsid w:val="00522A30"/>
    <w:rsid w:val="00522A7E"/>
    <w:rsid w:val="00522C6C"/>
    <w:rsid w:val="00522DE4"/>
    <w:rsid w:val="00522F9E"/>
    <w:rsid w:val="00523297"/>
    <w:rsid w:val="0052339B"/>
    <w:rsid w:val="005239CC"/>
    <w:rsid w:val="00523E5D"/>
    <w:rsid w:val="005241A7"/>
    <w:rsid w:val="0052432E"/>
    <w:rsid w:val="005247C1"/>
    <w:rsid w:val="005248E3"/>
    <w:rsid w:val="00524949"/>
    <w:rsid w:val="00524B03"/>
    <w:rsid w:val="00524B8D"/>
    <w:rsid w:val="0052507B"/>
    <w:rsid w:val="005250AC"/>
    <w:rsid w:val="005250DF"/>
    <w:rsid w:val="0052513C"/>
    <w:rsid w:val="005255AD"/>
    <w:rsid w:val="00525788"/>
    <w:rsid w:val="0052580B"/>
    <w:rsid w:val="005259B3"/>
    <w:rsid w:val="00525BCF"/>
    <w:rsid w:val="00525BEE"/>
    <w:rsid w:val="00525BF1"/>
    <w:rsid w:val="0052656E"/>
    <w:rsid w:val="00526583"/>
    <w:rsid w:val="005265A3"/>
    <w:rsid w:val="00526648"/>
    <w:rsid w:val="0052688B"/>
    <w:rsid w:val="0052688C"/>
    <w:rsid w:val="005268CA"/>
    <w:rsid w:val="00526E8D"/>
    <w:rsid w:val="005272C5"/>
    <w:rsid w:val="005273BC"/>
    <w:rsid w:val="00527473"/>
    <w:rsid w:val="005274B9"/>
    <w:rsid w:val="00527508"/>
    <w:rsid w:val="00527624"/>
    <w:rsid w:val="00527792"/>
    <w:rsid w:val="00527887"/>
    <w:rsid w:val="00527ADC"/>
    <w:rsid w:val="00527CBA"/>
    <w:rsid w:val="00527F06"/>
    <w:rsid w:val="0053081F"/>
    <w:rsid w:val="00530A05"/>
    <w:rsid w:val="00530EDC"/>
    <w:rsid w:val="00531130"/>
    <w:rsid w:val="005315E6"/>
    <w:rsid w:val="0053179D"/>
    <w:rsid w:val="005319B1"/>
    <w:rsid w:val="00532003"/>
    <w:rsid w:val="005320DD"/>
    <w:rsid w:val="00532340"/>
    <w:rsid w:val="005324E7"/>
    <w:rsid w:val="0053269F"/>
    <w:rsid w:val="005326BC"/>
    <w:rsid w:val="005326FB"/>
    <w:rsid w:val="00532734"/>
    <w:rsid w:val="005328E6"/>
    <w:rsid w:val="00532A46"/>
    <w:rsid w:val="00532B22"/>
    <w:rsid w:val="00532BB5"/>
    <w:rsid w:val="00532BEF"/>
    <w:rsid w:val="00532F61"/>
    <w:rsid w:val="00533295"/>
    <w:rsid w:val="00533366"/>
    <w:rsid w:val="0053363A"/>
    <w:rsid w:val="00533745"/>
    <w:rsid w:val="00534880"/>
    <w:rsid w:val="00534E17"/>
    <w:rsid w:val="00534F58"/>
    <w:rsid w:val="005355D8"/>
    <w:rsid w:val="00535849"/>
    <w:rsid w:val="005358ED"/>
    <w:rsid w:val="00535D6A"/>
    <w:rsid w:val="00535D9A"/>
    <w:rsid w:val="0053622B"/>
    <w:rsid w:val="0053639D"/>
    <w:rsid w:val="0053659A"/>
    <w:rsid w:val="005365C3"/>
    <w:rsid w:val="00536742"/>
    <w:rsid w:val="00536AAD"/>
    <w:rsid w:val="00536AB2"/>
    <w:rsid w:val="00536CD8"/>
    <w:rsid w:val="00536DB5"/>
    <w:rsid w:val="00536DF0"/>
    <w:rsid w:val="00536E3D"/>
    <w:rsid w:val="00536E4C"/>
    <w:rsid w:val="00537305"/>
    <w:rsid w:val="00537385"/>
    <w:rsid w:val="0053752B"/>
    <w:rsid w:val="0053767C"/>
    <w:rsid w:val="00540151"/>
    <w:rsid w:val="005403EE"/>
    <w:rsid w:val="00540459"/>
    <w:rsid w:val="00540990"/>
    <w:rsid w:val="00540CC4"/>
    <w:rsid w:val="00540D42"/>
    <w:rsid w:val="00540DAC"/>
    <w:rsid w:val="00540E35"/>
    <w:rsid w:val="00541044"/>
    <w:rsid w:val="0054105A"/>
    <w:rsid w:val="00541452"/>
    <w:rsid w:val="005417ED"/>
    <w:rsid w:val="005418D5"/>
    <w:rsid w:val="00541BF0"/>
    <w:rsid w:val="00541C1B"/>
    <w:rsid w:val="0054222F"/>
    <w:rsid w:val="00542395"/>
    <w:rsid w:val="005425B4"/>
    <w:rsid w:val="0054267B"/>
    <w:rsid w:val="00542692"/>
    <w:rsid w:val="00542C7E"/>
    <w:rsid w:val="00542EF6"/>
    <w:rsid w:val="00543308"/>
    <w:rsid w:val="0054345D"/>
    <w:rsid w:val="00543EE7"/>
    <w:rsid w:val="0054410C"/>
    <w:rsid w:val="00544546"/>
    <w:rsid w:val="005448B5"/>
    <w:rsid w:val="00544A8B"/>
    <w:rsid w:val="00544D80"/>
    <w:rsid w:val="005450E9"/>
    <w:rsid w:val="0054541A"/>
    <w:rsid w:val="00545421"/>
    <w:rsid w:val="00545665"/>
    <w:rsid w:val="00545B27"/>
    <w:rsid w:val="005464FC"/>
    <w:rsid w:val="0054666A"/>
    <w:rsid w:val="00546697"/>
    <w:rsid w:val="005469C8"/>
    <w:rsid w:val="00546A1F"/>
    <w:rsid w:val="00546B53"/>
    <w:rsid w:val="00546D3C"/>
    <w:rsid w:val="00547185"/>
    <w:rsid w:val="00547469"/>
    <w:rsid w:val="0054792D"/>
    <w:rsid w:val="00547ACA"/>
    <w:rsid w:val="00547BDD"/>
    <w:rsid w:val="00550009"/>
    <w:rsid w:val="005503B8"/>
    <w:rsid w:val="0055047E"/>
    <w:rsid w:val="005506CF"/>
    <w:rsid w:val="005507D4"/>
    <w:rsid w:val="00550B20"/>
    <w:rsid w:val="00550D07"/>
    <w:rsid w:val="005515AF"/>
    <w:rsid w:val="005516CF"/>
    <w:rsid w:val="00551734"/>
    <w:rsid w:val="00551A99"/>
    <w:rsid w:val="00551ADA"/>
    <w:rsid w:val="00551B0E"/>
    <w:rsid w:val="00551D91"/>
    <w:rsid w:val="00551EC2"/>
    <w:rsid w:val="00552009"/>
    <w:rsid w:val="005520E5"/>
    <w:rsid w:val="00552168"/>
    <w:rsid w:val="0055236D"/>
    <w:rsid w:val="00552562"/>
    <w:rsid w:val="00552667"/>
    <w:rsid w:val="00552834"/>
    <w:rsid w:val="0055283A"/>
    <w:rsid w:val="00552E2F"/>
    <w:rsid w:val="00553110"/>
    <w:rsid w:val="00553236"/>
    <w:rsid w:val="005535EB"/>
    <w:rsid w:val="0055361C"/>
    <w:rsid w:val="005536C6"/>
    <w:rsid w:val="0055395C"/>
    <w:rsid w:val="00553ACB"/>
    <w:rsid w:val="00553C7E"/>
    <w:rsid w:val="005542B2"/>
    <w:rsid w:val="00554747"/>
    <w:rsid w:val="005548BC"/>
    <w:rsid w:val="0055490B"/>
    <w:rsid w:val="0055493B"/>
    <w:rsid w:val="00554DC0"/>
    <w:rsid w:val="00554E01"/>
    <w:rsid w:val="00554E39"/>
    <w:rsid w:val="00554FFD"/>
    <w:rsid w:val="005551C2"/>
    <w:rsid w:val="00555CC7"/>
    <w:rsid w:val="00555EC1"/>
    <w:rsid w:val="0055606E"/>
    <w:rsid w:val="00556538"/>
    <w:rsid w:val="00556566"/>
    <w:rsid w:val="0055672B"/>
    <w:rsid w:val="00556731"/>
    <w:rsid w:val="00556A38"/>
    <w:rsid w:val="00556D9E"/>
    <w:rsid w:val="00556FA2"/>
    <w:rsid w:val="00557118"/>
    <w:rsid w:val="00557234"/>
    <w:rsid w:val="00557314"/>
    <w:rsid w:val="005573C2"/>
    <w:rsid w:val="00557505"/>
    <w:rsid w:val="00557623"/>
    <w:rsid w:val="005577BA"/>
    <w:rsid w:val="00557B92"/>
    <w:rsid w:val="00557BE8"/>
    <w:rsid w:val="00557C6D"/>
    <w:rsid w:val="00557EBA"/>
    <w:rsid w:val="00557F79"/>
    <w:rsid w:val="00557F9A"/>
    <w:rsid w:val="00560395"/>
    <w:rsid w:val="00560A8D"/>
    <w:rsid w:val="00560EF3"/>
    <w:rsid w:val="00561114"/>
    <w:rsid w:val="005615EF"/>
    <w:rsid w:val="005616EF"/>
    <w:rsid w:val="005617CC"/>
    <w:rsid w:val="00561988"/>
    <w:rsid w:val="005619FB"/>
    <w:rsid w:val="00561C10"/>
    <w:rsid w:val="00561CF4"/>
    <w:rsid w:val="00562302"/>
    <w:rsid w:val="005623B6"/>
    <w:rsid w:val="0056267C"/>
    <w:rsid w:val="005629D7"/>
    <w:rsid w:val="005630A4"/>
    <w:rsid w:val="005638A2"/>
    <w:rsid w:val="00563C4A"/>
    <w:rsid w:val="00563E08"/>
    <w:rsid w:val="00563E0A"/>
    <w:rsid w:val="005641F7"/>
    <w:rsid w:val="0056443D"/>
    <w:rsid w:val="005644F8"/>
    <w:rsid w:val="0056457C"/>
    <w:rsid w:val="005649A9"/>
    <w:rsid w:val="00564E27"/>
    <w:rsid w:val="00565180"/>
    <w:rsid w:val="0056528F"/>
    <w:rsid w:val="00565352"/>
    <w:rsid w:val="00565433"/>
    <w:rsid w:val="0056567B"/>
    <w:rsid w:val="005657DC"/>
    <w:rsid w:val="00565ABD"/>
    <w:rsid w:val="00565C9D"/>
    <w:rsid w:val="00565CDC"/>
    <w:rsid w:val="00565D23"/>
    <w:rsid w:val="00565FF9"/>
    <w:rsid w:val="00566056"/>
    <w:rsid w:val="00566384"/>
    <w:rsid w:val="005668BD"/>
    <w:rsid w:val="005669C0"/>
    <w:rsid w:val="00566C80"/>
    <w:rsid w:val="00566EBC"/>
    <w:rsid w:val="00567042"/>
    <w:rsid w:val="00567057"/>
    <w:rsid w:val="0056707A"/>
    <w:rsid w:val="00567396"/>
    <w:rsid w:val="0056755A"/>
    <w:rsid w:val="005676F2"/>
    <w:rsid w:val="00567798"/>
    <w:rsid w:val="00567830"/>
    <w:rsid w:val="0056783F"/>
    <w:rsid w:val="00567843"/>
    <w:rsid w:val="00567908"/>
    <w:rsid w:val="0056793C"/>
    <w:rsid w:val="00567DFF"/>
    <w:rsid w:val="0057013D"/>
    <w:rsid w:val="005702FB"/>
    <w:rsid w:val="005704BA"/>
    <w:rsid w:val="0057077A"/>
    <w:rsid w:val="005707D0"/>
    <w:rsid w:val="0057093A"/>
    <w:rsid w:val="00570A00"/>
    <w:rsid w:val="00570EAA"/>
    <w:rsid w:val="00570EF6"/>
    <w:rsid w:val="00570FC8"/>
    <w:rsid w:val="00571175"/>
    <w:rsid w:val="005716EA"/>
    <w:rsid w:val="005717A3"/>
    <w:rsid w:val="00571811"/>
    <w:rsid w:val="005718F5"/>
    <w:rsid w:val="0057196B"/>
    <w:rsid w:val="00571F81"/>
    <w:rsid w:val="005723B6"/>
    <w:rsid w:val="0057256E"/>
    <w:rsid w:val="00572A8C"/>
    <w:rsid w:val="00572B24"/>
    <w:rsid w:val="00572C0B"/>
    <w:rsid w:val="00572C83"/>
    <w:rsid w:val="00572D8A"/>
    <w:rsid w:val="00573063"/>
    <w:rsid w:val="00573117"/>
    <w:rsid w:val="0057326C"/>
    <w:rsid w:val="0057335C"/>
    <w:rsid w:val="0057336C"/>
    <w:rsid w:val="00573516"/>
    <w:rsid w:val="0057360E"/>
    <w:rsid w:val="0057392A"/>
    <w:rsid w:val="00573B07"/>
    <w:rsid w:val="00573C48"/>
    <w:rsid w:val="00573CF5"/>
    <w:rsid w:val="00573D38"/>
    <w:rsid w:val="00573D4D"/>
    <w:rsid w:val="00573ECA"/>
    <w:rsid w:val="0057401A"/>
    <w:rsid w:val="0057410D"/>
    <w:rsid w:val="00574555"/>
    <w:rsid w:val="0057457B"/>
    <w:rsid w:val="005749BA"/>
    <w:rsid w:val="00574ABC"/>
    <w:rsid w:val="00574B61"/>
    <w:rsid w:val="00574C04"/>
    <w:rsid w:val="00574D12"/>
    <w:rsid w:val="005751EF"/>
    <w:rsid w:val="005751F6"/>
    <w:rsid w:val="0057556F"/>
    <w:rsid w:val="005755BE"/>
    <w:rsid w:val="0057567E"/>
    <w:rsid w:val="00575767"/>
    <w:rsid w:val="005757A7"/>
    <w:rsid w:val="005758A2"/>
    <w:rsid w:val="005759D7"/>
    <w:rsid w:val="00575BAF"/>
    <w:rsid w:val="00575BE9"/>
    <w:rsid w:val="00575EF9"/>
    <w:rsid w:val="005760CC"/>
    <w:rsid w:val="00576465"/>
    <w:rsid w:val="00576584"/>
    <w:rsid w:val="00576598"/>
    <w:rsid w:val="0057683A"/>
    <w:rsid w:val="005769CA"/>
    <w:rsid w:val="0057714F"/>
    <w:rsid w:val="00577449"/>
    <w:rsid w:val="005774B1"/>
    <w:rsid w:val="0057752F"/>
    <w:rsid w:val="00577697"/>
    <w:rsid w:val="00577752"/>
    <w:rsid w:val="005777D4"/>
    <w:rsid w:val="005778CC"/>
    <w:rsid w:val="00577F00"/>
    <w:rsid w:val="00580320"/>
    <w:rsid w:val="005808B5"/>
    <w:rsid w:val="0058096F"/>
    <w:rsid w:val="00580B6B"/>
    <w:rsid w:val="00580E22"/>
    <w:rsid w:val="00580EA3"/>
    <w:rsid w:val="00580FAA"/>
    <w:rsid w:val="0058122C"/>
    <w:rsid w:val="00581324"/>
    <w:rsid w:val="00581442"/>
    <w:rsid w:val="00581745"/>
    <w:rsid w:val="00581747"/>
    <w:rsid w:val="00581751"/>
    <w:rsid w:val="005818B4"/>
    <w:rsid w:val="00581951"/>
    <w:rsid w:val="00581B42"/>
    <w:rsid w:val="0058200D"/>
    <w:rsid w:val="005822C4"/>
    <w:rsid w:val="005823DC"/>
    <w:rsid w:val="00582490"/>
    <w:rsid w:val="00582550"/>
    <w:rsid w:val="00582597"/>
    <w:rsid w:val="0058298C"/>
    <w:rsid w:val="005829C0"/>
    <w:rsid w:val="00583198"/>
    <w:rsid w:val="005831E6"/>
    <w:rsid w:val="005834DD"/>
    <w:rsid w:val="00583656"/>
    <w:rsid w:val="00583665"/>
    <w:rsid w:val="005836FE"/>
    <w:rsid w:val="005839F9"/>
    <w:rsid w:val="00583D36"/>
    <w:rsid w:val="00583D81"/>
    <w:rsid w:val="00583ED7"/>
    <w:rsid w:val="00584011"/>
    <w:rsid w:val="00584155"/>
    <w:rsid w:val="00584658"/>
    <w:rsid w:val="0058484D"/>
    <w:rsid w:val="00584950"/>
    <w:rsid w:val="005849F7"/>
    <w:rsid w:val="00584B8A"/>
    <w:rsid w:val="00584BB7"/>
    <w:rsid w:val="00584CC0"/>
    <w:rsid w:val="005850C2"/>
    <w:rsid w:val="005850ED"/>
    <w:rsid w:val="005853C0"/>
    <w:rsid w:val="005855A0"/>
    <w:rsid w:val="005856B4"/>
    <w:rsid w:val="005856CA"/>
    <w:rsid w:val="00585875"/>
    <w:rsid w:val="00585CC9"/>
    <w:rsid w:val="0058603A"/>
    <w:rsid w:val="005863BE"/>
    <w:rsid w:val="005866F4"/>
    <w:rsid w:val="0058689C"/>
    <w:rsid w:val="00586C6C"/>
    <w:rsid w:val="00586D26"/>
    <w:rsid w:val="00586D30"/>
    <w:rsid w:val="00586DF2"/>
    <w:rsid w:val="0058728C"/>
    <w:rsid w:val="0058733B"/>
    <w:rsid w:val="005873C4"/>
    <w:rsid w:val="00587401"/>
    <w:rsid w:val="00587BD6"/>
    <w:rsid w:val="00587C07"/>
    <w:rsid w:val="00587CE0"/>
    <w:rsid w:val="00587D7A"/>
    <w:rsid w:val="00587DEF"/>
    <w:rsid w:val="00587E10"/>
    <w:rsid w:val="005902B3"/>
    <w:rsid w:val="005903EE"/>
    <w:rsid w:val="0059068C"/>
    <w:rsid w:val="00590731"/>
    <w:rsid w:val="00590C37"/>
    <w:rsid w:val="00590EB7"/>
    <w:rsid w:val="005912A0"/>
    <w:rsid w:val="00591385"/>
    <w:rsid w:val="00591570"/>
    <w:rsid w:val="00591574"/>
    <w:rsid w:val="00591693"/>
    <w:rsid w:val="00591A6D"/>
    <w:rsid w:val="00591BB1"/>
    <w:rsid w:val="00592171"/>
    <w:rsid w:val="00592286"/>
    <w:rsid w:val="00592651"/>
    <w:rsid w:val="00592A9D"/>
    <w:rsid w:val="005930D5"/>
    <w:rsid w:val="00593223"/>
    <w:rsid w:val="005932A1"/>
    <w:rsid w:val="00593683"/>
    <w:rsid w:val="005936E9"/>
    <w:rsid w:val="00593726"/>
    <w:rsid w:val="0059381E"/>
    <w:rsid w:val="00593ACB"/>
    <w:rsid w:val="00593C11"/>
    <w:rsid w:val="00593CCE"/>
    <w:rsid w:val="00593D95"/>
    <w:rsid w:val="00593DF7"/>
    <w:rsid w:val="00593F27"/>
    <w:rsid w:val="00593F5D"/>
    <w:rsid w:val="00594107"/>
    <w:rsid w:val="00594128"/>
    <w:rsid w:val="005947C7"/>
    <w:rsid w:val="00594C25"/>
    <w:rsid w:val="00594DF0"/>
    <w:rsid w:val="00594FB2"/>
    <w:rsid w:val="00594FDD"/>
    <w:rsid w:val="005950D4"/>
    <w:rsid w:val="005953C0"/>
    <w:rsid w:val="005958BA"/>
    <w:rsid w:val="00595976"/>
    <w:rsid w:val="00595AB2"/>
    <w:rsid w:val="0059612E"/>
    <w:rsid w:val="0059615B"/>
    <w:rsid w:val="00596421"/>
    <w:rsid w:val="0059671C"/>
    <w:rsid w:val="00596904"/>
    <w:rsid w:val="00596955"/>
    <w:rsid w:val="00596960"/>
    <w:rsid w:val="00596E0D"/>
    <w:rsid w:val="00596E7F"/>
    <w:rsid w:val="00596F4D"/>
    <w:rsid w:val="0059719B"/>
    <w:rsid w:val="005972EC"/>
    <w:rsid w:val="00597394"/>
    <w:rsid w:val="0059790F"/>
    <w:rsid w:val="00597F72"/>
    <w:rsid w:val="00597FA8"/>
    <w:rsid w:val="005A019D"/>
    <w:rsid w:val="005A06B6"/>
    <w:rsid w:val="005A0707"/>
    <w:rsid w:val="005A089C"/>
    <w:rsid w:val="005A0E03"/>
    <w:rsid w:val="005A0E8B"/>
    <w:rsid w:val="005A16E9"/>
    <w:rsid w:val="005A1825"/>
    <w:rsid w:val="005A1945"/>
    <w:rsid w:val="005A1B44"/>
    <w:rsid w:val="005A1DBA"/>
    <w:rsid w:val="005A1EB9"/>
    <w:rsid w:val="005A1F6F"/>
    <w:rsid w:val="005A1F76"/>
    <w:rsid w:val="005A1F8F"/>
    <w:rsid w:val="005A1F92"/>
    <w:rsid w:val="005A1FAA"/>
    <w:rsid w:val="005A22FD"/>
    <w:rsid w:val="005A2399"/>
    <w:rsid w:val="005A2714"/>
    <w:rsid w:val="005A28BA"/>
    <w:rsid w:val="005A2B16"/>
    <w:rsid w:val="005A3003"/>
    <w:rsid w:val="005A3051"/>
    <w:rsid w:val="005A3282"/>
    <w:rsid w:val="005A32F1"/>
    <w:rsid w:val="005A36A4"/>
    <w:rsid w:val="005A38DC"/>
    <w:rsid w:val="005A39E1"/>
    <w:rsid w:val="005A3B4A"/>
    <w:rsid w:val="005A3DB7"/>
    <w:rsid w:val="005A4124"/>
    <w:rsid w:val="005A421E"/>
    <w:rsid w:val="005A42D0"/>
    <w:rsid w:val="005A42E2"/>
    <w:rsid w:val="005A430B"/>
    <w:rsid w:val="005A47F4"/>
    <w:rsid w:val="005A482C"/>
    <w:rsid w:val="005A493B"/>
    <w:rsid w:val="005A4C53"/>
    <w:rsid w:val="005A4C67"/>
    <w:rsid w:val="005A4EDB"/>
    <w:rsid w:val="005A51AD"/>
    <w:rsid w:val="005A534D"/>
    <w:rsid w:val="005A5528"/>
    <w:rsid w:val="005A56DB"/>
    <w:rsid w:val="005A571E"/>
    <w:rsid w:val="005A57FF"/>
    <w:rsid w:val="005A5994"/>
    <w:rsid w:val="005A5A9B"/>
    <w:rsid w:val="005A5AF4"/>
    <w:rsid w:val="005A5E04"/>
    <w:rsid w:val="005A5FCA"/>
    <w:rsid w:val="005A6169"/>
    <w:rsid w:val="005A634A"/>
    <w:rsid w:val="005A6477"/>
    <w:rsid w:val="005A647C"/>
    <w:rsid w:val="005A656D"/>
    <w:rsid w:val="005A6616"/>
    <w:rsid w:val="005A68A7"/>
    <w:rsid w:val="005A6B39"/>
    <w:rsid w:val="005A6B56"/>
    <w:rsid w:val="005A6B92"/>
    <w:rsid w:val="005A7097"/>
    <w:rsid w:val="005A70A8"/>
    <w:rsid w:val="005A73D2"/>
    <w:rsid w:val="005A76D7"/>
    <w:rsid w:val="005A7874"/>
    <w:rsid w:val="005A797F"/>
    <w:rsid w:val="005A7A6E"/>
    <w:rsid w:val="005A7CA0"/>
    <w:rsid w:val="005A7D69"/>
    <w:rsid w:val="005A7F01"/>
    <w:rsid w:val="005A7F94"/>
    <w:rsid w:val="005B0101"/>
    <w:rsid w:val="005B0217"/>
    <w:rsid w:val="005B0221"/>
    <w:rsid w:val="005B029F"/>
    <w:rsid w:val="005B0579"/>
    <w:rsid w:val="005B0734"/>
    <w:rsid w:val="005B0B2B"/>
    <w:rsid w:val="005B0C6A"/>
    <w:rsid w:val="005B0E60"/>
    <w:rsid w:val="005B1099"/>
    <w:rsid w:val="005B11C2"/>
    <w:rsid w:val="005B11CC"/>
    <w:rsid w:val="005B1587"/>
    <w:rsid w:val="005B159A"/>
    <w:rsid w:val="005B189C"/>
    <w:rsid w:val="005B1C5C"/>
    <w:rsid w:val="005B1C90"/>
    <w:rsid w:val="005B1DE8"/>
    <w:rsid w:val="005B1F88"/>
    <w:rsid w:val="005B22FE"/>
    <w:rsid w:val="005B24C4"/>
    <w:rsid w:val="005B24EA"/>
    <w:rsid w:val="005B251F"/>
    <w:rsid w:val="005B2689"/>
    <w:rsid w:val="005B26D2"/>
    <w:rsid w:val="005B2A73"/>
    <w:rsid w:val="005B2B48"/>
    <w:rsid w:val="005B2B69"/>
    <w:rsid w:val="005B2BE9"/>
    <w:rsid w:val="005B2BF5"/>
    <w:rsid w:val="005B2E5D"/>
    <w:rsid w:val="005B30F7"/>
    <w:rsid w:val="005B31BE"/>
    <w:rsid w:val="005B31F0"/>
    <w:rsid w:val="005B3304"/>
    <w:rsid w:val="005B3717"/>
    <w:rsid w:val="005B3981"/>
    <w:rsid w:val="005B3A77"/>
    <w:rsid w:val="005B3D35"/>
    <w:rsid w:val="005B3F41"/>
    <w:rsid w:val="005B407A"/>
    <w:rsid w:val="005B426B"/>
    <w:rsid w:val="005B45D3"/>
    <w:rsid w:val="005B4741"/>
    <w:rsid w:val="005B4813"/>
    <w:rsid w:val="005B491B"/>
    <w:rsid w:val="005B5026"/>
    <w:rsid w:val="005B513A"/>
    <w:rsid w:val="005B5182"/>
    <w:rsid w:val="005B52DB"/>
    <w:rsid w:val="005B543E"/>
    <w:rsid w:val="005B5699"/>
    <w:rsid w:val="005B56E0"/>
    <w:rsid w:val="005B57AE"/>
    <w:rsid w:val="005B5832"/>
    <w:rsid w:val="005B58C8"/>
    <w:rsid w:val="005B58FD"/>
    <w:rsid w:val="005B5926"/>
    <w:rsid w:val="005B5D40"/>
    <w:rsid w:val="005B5EA7"/>
    <w:rsid w:val="005B6144"/>
    <w:rsid w:val="005B63E5"/>
    <w:rsid w:val="005B69E0"/>
    <w:rsid w:val="005B770E"/>
    <w:rsid w:val="005B7942"/>
    <w:rsid w:val="005B7A17"/>
    <w:rsid w:val="005B7A73"/>
    <w:rsid w:val="005B7CBF"/>
    <w:rsid w:val="005B7E93"/>
    <w:rsid w:val="005C0413"/>
    <w:rsid w:val="005C0464"/>
    <w:rsid w:val="005C0573"/>
    <w:rsid w:val="005C0668"/>
    <w:rsid w:val="005C08B4"/>
    <w:rsid w:val="005C0B6D"/>
    <w:rsid w:val="005C0BD4"/>
    <w:rsid w:val="005C0C37"/>
    <w:rsid w:val="005C0D14"/>
    <w:rsid w:val="005C0EAF"/>
    <w:rsid w:val="005C0F50"/>
    <w:rsid w:val="005C1046"/>
    <w:rsid w:val="005C1131"/>
    <w:rsid w:val="005C1268"/>
    <w:rsid w:val="005C12A9"/>
    <w:rsid w:val="005C1A56"/>
    <w:rsid w:val="005C2177"/>
    <w:rsid w:val="005C2335"/>
    <w:rsid w:val="005C28ED"/>
    <w:rsid w:val="005C2930"/>
    <w:rsid w:val="005C2B54"/>
    <w:rsid w:val="005C2FFD"/>
    <w:rsid w:val="005C3038"/>
    <w:rsid w:val="005C3161"/>
    <w:rsid w:val="005C330A"/>
    <w:rsid w:val="005C33AB"/>
    <w:rsid w:val="005C3A97"/>
    <w:rsid w:val="005C3C54"/>
    <w:rsid w:val="005C3E5A"/>
    <w:rsid w:val="005C4020"/>
    <w:rsid w:val="005C4137"/>
    <w:rsid w:val="005C42CF"/>
    <w:rsid w:val="005C4388"/>
    <w:rsid w:val="005C45F1"/>
    <w:rsid w:val="005C468B"/>
    <w:rsid w:val="005C4690"/>
    <w:rsid w:val="005C46C5"/>
    <w:rsid w:val="005C4D10"/>
    <w:rsid w:val="005C4D15"/>
    <w:rsid w:val="005C4DAB"/>
    <w:rsid w:val="005C4E1F"/>
    <w:rsid w:val="005C51A5"/>
    <w:rsid w:val="005C555E"/>
    <w:rsid w:val="005C570D"/>
    <w:rsid w:val="005C577F"/>
    <w:rsid w:val="005C596A"/>
    <w:rsid w:val="005C5C4D"/>
    <w:rsid w:val="005C6218"/>
    <w:rsid w:val="005C62C2"/>
    <w:rsid w:val="005C6551"/>
    <w:rsid w:val="005C68AC"/>
    <w:rsid w:val="005C6978"/>
    <w:rsid w:val="005C69AF"/>
    <w:rsid w:val="005C6C3D"/>
    <w:rsid w:val="005C6DA1"/>
    <w:rsid w:val="005C7056"/>
    <w:rsid w:val="005C7155"/>
    <w:rsid w:val="005C7491"/>
    <w:rsid w:val="005C7886"/>
    <w:rsid w:val="005C7910"/>
    <w:rsid w:val="005C7935"/>
    <w:rsid w:val="005C7AC7"/>
    <w:rsid w:val="005C7B93"/>
    <w:rsid w:val="005C7FA7"/>
    <w:rsid w:val="005D03F4"/>
    <w:rsid w:val="005D0604"/>
    <w:rsid w:val="005D0770"/>
    <w:rsid w:val="005D08AA"/>
    <w:rsid w:val="005D08AD"/>
    <w:rsid w:val="005D17C1"/>
    <w:rsid w:val="005D19B4"/>
    <w:rsid w:val="005D1AC7"/>
    <w:rsid w:val="005D1C33"/>
    <w:rsid w:val="005D1C9E"/>
    <w:rsid w:val="005D1CCB"/>
    <w:rsid w:val="005D2007"/>
    <w:rsid w:val="005D2374"/>
    <w:rsid w:val="005D23E5"/>
    <w:rsid w:val="005D2462"/>
    <w:rsid w:val="005D2569"/>
    <w:rsid w:val="005D2717"/>
    <w:rsid w:val="005D27EE"/>
    <w:rsid w:val="005D293C"/>
    <w:rsid w:val="005D2DF0"/>
    <w:rsid w:val="005D2F8C"/>
    <w:rsid w:val="005D2FCF"/>
    <w:rsid w:val="005D307D"/>
    <w:rsid w:val="005D323F"/>
    <w:rsid w:val="005D3253"/>
    <w:rsid w:val="005D3565"/>
    <w:rsid w:val="005D36E4"/>
    <w:rsid w:val="005D39B8"/>
    <w:rsid w:val="005D3A25"/>
    <w:rsid w:val="005D3B60"/>
    <w:rsid w:val="005D3E85"/>
    <w:rsid w:val="005D412A"/>
    <w:rsid w:val="005D424D"/>
    <w:rsid w:val="005D4561"/>
    <w:rsid w:val="005D4811"/>
    <w:rsid w:val="005D4837"/>
    <w:rsid w:val="005D4E9E"/>
    <w:rsid w:val="005D4FCF"/>
    <w:rsid w:val="005D5603"/>
    <w:rsid w:val="005D5C72"/>
    <w:rsid w:val="005D5C89"/>
    <w:rsid w:val="005D5E70"/>
    <w:rsid w:val="005D60F7"/>
    <w:rsid w:val="005D669D"/>
    <w:rsid w:val="005D68B0"/>
    <w:rsid w:val="005D718E"/>
    <w:rsid w:val="005D72CC"/>
    <w:rsid w:val="005D72E0"/>
    <w:rsid w:val="005D741C"/>
    <w:rsid w:val="005D7460"/>
    <w:rsid w:val="005D757B"/>
    <w:rsid w:val="005D7831"/>
    <w:rsid w:val="005D7B0F"/>
    <w:rsid w:val="005E0228"/>
    <w:rsid w:val="005E03AB"/>
    <w:rsid w:val="005E041D"/>
    <w:rsid w:val="005E04C7"/>
    <w:rsid w:val="005E052E"/>
    <w:rsid w:val="005E0894"/>
    <w:rsid w:val="005E0B4F"/>
    <w:rsid w:val="005E0BE9"/>
    <w:rsid w:val="005E0BFA"/>
    <w:rsid w:val="005E0CBB"/>
    <w:rsid w:val="005E0E8D"/>
    <w:rsid w:val="005E1039"/>
    <w:rsid w:val="005E10F5"/>
    <w:rsid w:val="005E158D"/>
    <w:rsid w:val="005E15A0"/>
    <w:rsid w:val="005E1AF0"/>
    <w:rsid w:val="005E1C28"/>
    <w:rsid w:val="005E2203"/>
    <w:rsid w:val="005E224F"/>
    <w:rsid w:val="005E24AA"/>
    <w:rsid w:val="005E260E"/>
    <w:rsid w:val="005E292C"/>
    <w:rsid w:val="005E2BA0"/>
    <w:rsid w:val="005E3267"/>
    <w:rsid w:val="005E32A7"/>
    <w:rsid w:val="005E3364"/>
    <w:rsid w:val="005E33F6"/>
    <w:rsid w:val="005E3712"/>
    <w:rsid w:val="005E3741"/>
    <w:rsid w:val="005E38CE"/>
    <w:rsid w:val="005E396B"/>
    <w:rsid w:val="005E3F7E"/>
    <w:rsid w:val="005E4260"/>
    <w:rsid w:val="005E4424"/>
    <w:rsid w:val="005E481F"/>
    <w:rsid w:val="005E485B"/>
    <w:rsid w:val="005E495F"/>
    <w:rsid w:val="005E50AE"/>
    <w:rsid w:val="005E5334"/>
    <w:rsid w:val="005E5405"/>
    <w:rsid w:val="005E5435"/>
    <w:rsid w:val="005E5DE8"/>
    <w:rsid w:val="005E5E76"/>
    <w:rsid w:val="005E5FA1"/>
    <w:rsid w:val="005E6195"/>
    <w:rsid w:val="005E61E5"/>
    <w:rsid w:val="005E6285"/>
    <w:rsid w:val="005E64F9"/>
    <w:rsid w:val="005E6515"/>
    <w:rsid w:val="005E675D"/>
    <w:rsid w:val="005E682B"/>
    <w:rsid w:val="005E6B3A"/>
    <w:rsid w:val="005E6C3E"/>
    <w:rsid w:val="005E6E3F"/>
    <w:rsid w:val="005E76BD"/>
    <w:rsid w:val="005E79E2"/>
    <w:rsid w:val="005E7CE7"/>
    <w:rsid w:val="005E7F1A"/>
    <w:rsid w:val="005F0850"/>
    <w:rsid w:val="005F0B1C"/>
    <w:rsid w:val="005F0C82"/>
    <w:rsid w:val="005F0E9C"/>
    <w:rsid w:val="005F1071"/>
    <w:rsid w:val="005F160F"/>
    <w:rsid w:val="005F1AEE"/>
    <w:rsid w:val="005F1D36"/>
    <w:rsid w:val="005F1DD0"/>
    <w:rsid w:val="005F20E8"/>
    <w:rsid w:val="005F222C"/>
    <w:rsid w:val="005F23E5"/>
    <w:rsid w:val="005F252B"/>
    <w:rsid w:val="005F259D"/>
    <w:rsid w:val="005F295A"/>
    <w:rsid w:val="005F2DEA"/>
    <w:rsid w:val="005F2E42"/>
    <w:rsid w:val="005F2F05"/>
    <w:rsid w:val="005F2F25"/>
    <w:rsid w:val="005F31E1"/>
    <w:rsid w:val="005F32DB"/>
    <w:rsid w:val="005F37C9"/>
    <w:rsid w:val="005F392A"/>
    <w:rsid w:val="005F3A97"/>
    <w:rsid w:val="005F3AE2"/>
    <w:rsid w:val="005F3D96"/>
    <w:rsid w:val="005F3DE2"/>
    <w:rsid w:val="005F401E"/>
    <w:rsid w:val="005F4336"/>
    <w:rsid w:val="005F4350"/>
    <w:rsid w:val="005F43B2"/>
    <w:rsid w:val="005F43CD"/>
    <w:rsid w:val="005F4574"/>
    <w:rsid w:val="005F45DA"/>
    <w:rsid w:val="005F45F0"/>
    <w:rsid w:val="005F4910"/>
    <w:rsid w:val="005F4939"/>
    <w:rsid w:val="005F49DA"/>
    <w:rsid w:val="005F4B5C"/>
    <w:rsid w:val="005F4D02"/>
    <w:rsid w:val="005F4E9B"/>
    <w:rsid w:val="005F57CB"/>
    <w:rsid w:val="005F5B08"/>
    <w:rsid w:val="005F5BCD"/>
    <w:rsid w:val="005F6026"/>
    <w:rsid w:val="005F60B9"/>
    <w:rsid w:val="005F6725"/>
    <w:rsid w:val="005F6E05"/>
    <w:rsid w:val="005F6EED"/>
    <w:rsid w:val="005F6FB1"/>
    <w:rsid w:val="005F7056"/>
    <w:rsid w:val="005F77A1"/>
    <w:rsid w:val="005F795C"/>
    <w:rsid w:val="005F7B34"/>
    <w:rsid w:val="005F7E6D"/>
    <w:rsid w:val="005F7FAB"/>
    <w:rsid w:val="005F7FD8"/>
    <w:rsid w:val="005F7FF8"/>
    <w:rsid w:val="00600266"/>
    <w:rsid w:val="0060029F"/>
    <w:rsid w:val="006005E0"/>
    <w:rsid w:val="00600B64"/>
    <w:rsid w:val="00600CE5"/>
    <w:rsid w:val="00600F3A"/>
    <w:rsid w:val="006014B7"/>
    <w:rsid w:val="006015DD"/>
    <w:rsid w:val="00601A45"/>
    <w:rsid w:val="00601A60"/>
    <w:rsid w:val="00601E2F"/>
    <w:rsid w:val="00601E4C"/>
    <w:rsid w:val="00601E75"/>
    <w:rsid w:val="00601EFE"/>
    <w:rsid w:val="0060205D"/>
    <w:rsid w:val="0060215B"/>
    <w:rsid w:val="00602238"/>
    <w:rsid w:val="0060223C"/>
    <w:rsid w:val="00602577"/>
    <w:rsid w:val="00602796"/>
    <w:rsid w:val="006027E0"/>
    <w:rsid w:val="00602887"/>
    <w:rsid w:val="0060296C"/>
    <w:rsid w:val="00602CD9"/>
    <w:rsid w:val="00602E85"/>
    <w:rsid w:val="006031C5"/>
    <w:rsid w:val="00603C31"/>
    <w:rsid w:val="00603C97"/>
    <w:rsid w:val="006044B3"/>
    <w:rsid w:val="00604792"/>
    <w:rsid w:val="00604A56"/>
    <w:rsid w:val="00604A77"/>
    <w:rsid w:val="00604B1C"/>
    <w:rsid w:val="00604C1F"/>
    <w:rsid w:val="00604CBA"/>
    <w:rsid w:val="00604E82"/>
    <w:rsid w:val="006050FE"/>
    <w:rsid w:val="00605430"/>
    <w:rsid w:val="006055C4"/>
    <w:rsid w:val="0060563E"/>
    <w:rsid w:val="006056F2"/>
    <w:rsid w:val="006056F6"/>
    <w:rsid w:val="006057BC"/>
    <w:rsid w:val="00605D03"/>
    <w:rsid w:val="00605DBC"/>
    <w:rsid w:val="00605FC8"/>
    <w:rsid w:val="00606325"/>
    <w:rsid w:val="00606DE6"/>
    <w:rsid w:val="00606EEE"/>
    <w:rsid w:val="006070E4"/>
    <w:rsid w:val="00607185"/>
    <w:rsid w:val="00607232"/>
    <w:rsid w:val="00607233"/>
    <w:rsid w:val="006072EC"/>
    <w:rsid w:val="00607C00"/>
    <w:rsid w:val="00607CDD"/>
    <w:rsid w:val="00607E4C"/>
    <w:rsid w:val="006101EB"/>
    <w:rsid w:val="0061026A"/>
    <w:rsid w:val="00610390"/>
    <w:rsid w:val="00610454"/>
    <w:rsid w:val="00610EA0"/>
    <w:rsid w:val="00611607"/>
    <w:rsid w:val="006116FB"/>
    <w:rsid w:val="00611A78"/>
    <w:rsid w:val="00611E56"/>
    <w:rsid w:val="00611E68"/>
    <w:rsid w:val="00612146"/>
    <w:rsid w:val="0061240F"/>
    <w:rsid w:val="006124BA"/>
    <w:rsid w:val="0061273C"/>
    <w:rsid w:val="00612A9D"/>
    <w:rsid w:val="00612B60"/>
    <w:rsid w:val="00612B82"/>
    <w:rsid w:val="00612F2A"/>
    <w:rsid w:val="0061321B"/>
    <w:rsid w:val="00613406"/>
    <w:rsid w:val="00613759"/>
    <w:rsid w:val="00613A32"/>
    <w:rsid w:val="00613EFE"/>
    <w:rsid w:val="006140B4"/>
    <w:rsid w:val="006140CF"/>
    <w:rsid w:val="0061418E"/>
    <w:rsid w:val="006145E1"/>
    <w:rsid w:val="006146A2"/>
    <w:rsid w:val="00614773"/>
    <w:rsid w:val="00614AFB"/>
    <w:rsid w:val="006150E1"/>
    <w:rsid w:val="0061511A"/>
    <w:rsid w:val="00615234"/>
    <w:rsid w:val="00615390"/>
    <w:rsid w:val="00615508"/>
    <w:rsid w:val="00615BB3"/>
    <w:rsid w:val="00615DD7"/>
    <w:rsid w:val="00616119"/>
    <w:rsid w:val="00616687"/>
    <w:rsid w:val="006166E4"/>
    <w:rsid w:val="00616C06"/>
    <w:rsid w:val="00616F9E"/>
    <w:rsid w:val="006173F0"/>
    <w:rsid w:val="00617654"/>
    <w:rsid w:val="00617734"/>
    <w:rsid w:val="00617775"/>
    <w:rsid w:val="006177CC"/>
    <w:rsid w:val="00617931"/>
    <w:rsid w:val="00617964"/>
    <w:rsid w:val="00617B94"/>
    <w:rsid w:val="00617C97"/>
    <w:rsid w:val="00620134"/>
    <w:rsid w:val="006202BC"/>
    <w:rsid w:val="006203DC"/>
    <w:rsid w:val="0062047C"/>
    <w:rsid w:val="006205AB"/>
    <w:rsid w:val="00620605"/>
    <w:rsid w:val="00620D07"/>
    <w:rsid w:val="00620D08"/>
    <w:rsid w:val="00620D50"/>
    <w:rsid w:val="0062105B"/>
    <w:rsid w:val="00621168"/>
    <w:rsid w:val="006212F7"/>
    <w:rsid w:val="0062162C"/>
    <w:rsid w:val="006218BC"/>
    <w:rsid w:val="00621B47"/>
    <w:rsid w:val="00621CB9"/>
    <w:rsid w:val="00621E29"/>
    <w:rsid w:val="00621ECF"/>
    <w:rsid w:val="006221D4"/>
    <w:rsid w:val="0062293A"/>
    <w:rsid w:val="00622945"/>
    <w:rsid w:val="00622BDF"/>
    <w:rsid w:val="006232D4"/>
    <w:rsid w:val="006232DB"/>
    <w:rsid w:val="00623788"/>
    <w:rsid w:val="0062378E"/>
    <w:rsid w:val="00623833"/>
    <w:rsid w:val="0062398F"/>
    <w:rsid w:val="00624010"/>
    <w:rsid w:val="0062412A"/>
    <w:rsid w:val="0062439D"/>
    <w:rsid w:val="006245A4"/>
    <w:rsid w:val="00624687"/>
    <w:rsid w:val="00624877"/>
    <w:rsid w:val="00624D3E"/>
    <w:rsid w:val="00625116"/>
    <w:rsid w:val="00625149"/>
    <w:rsid w:val="00625156"/>
    <w:rsid w:val="006252E5"/>
    <w:rsid w:val="00625402"/>
    <w:rsid w:val="0062564E"/>
    <w:rsid w:val="0062589F"/>
    <w:rsid w:val="0062590E"/>
    <w:rsid w:val="00625ACC"/>
    <w:rsid w:val="00625B8F"/>
    <w:rsid w:val="00625E31"/>
    <w:rsid w:val="00625E6B"/>
    <w:rsid w:val="00625F01"/>
    <w:rsid w:val="00626001"/>
    <w:rsid w:val="0062609F"/>
    <w:rsid w:val="006265B8"/>
    <w:rsid w:val="00626AEA"/>
    <w:rsid w:val="00627F38"/>
    <w:rsid w:val="00630092"/>
    <w:rsid w:val="00630319"/>
    <w:rsid w:val="006306BB"/>
    <w:rsid w:val="006306C9"/>
    <w:rsid w:val="006308A7"/>
    <w:rsid w:val="00630C16"/>
    <w:rsid w:val="00630C66"/>
    <w:rsid w:val="00630DFE"/>
    <w:rsid w:val="00630E6C"/>
    <w:rsid w:val="006310D6"/>
    <w:rsid w:val="00631250"/>
    <w:rsid w:val="0063129A"/>
    <w:rsid w:val="00631365"/>
    <w:rsid w:val="0063137E"/>
    <w:rsid w:val="006314DC"/>
    <w:rsid w:val="006314E8"/>
    <w:rsid w:val="00631619"/>
    <w:rsid w:val="006318A5"/>
    <w:rsid w:val="00631A25"/>
    <w:rsid w:val="00631DAA"/>
    <w:rsid w:val="00631E14"/>
    <w:rsid w:val="00631E99"/>
    <w:rsid w:val="00631F16"/>
    <w:rsid w:val="006320C5"/>
    <w:rsid w:val="0063234F"/>
    <w:rsid w:val="006323FB"/>
    <w:rsid w:val="006324C8"/>
    <w:rsid w:val="006324F8"/>
    <w:rsid w:val="006325A2"/>
    <w:rsid w:val="006328F0"/>
    <w:rsid w:val="006329E0"/>
    <w:rsid w:val="00632B82"/>
    <w:rsid w:val="00632C30"/>
    <w:rsid w:val="00633250"/>
    <w:rsid w:val="00633418"/>
    <w:rsid w:val="00633996"/>
    <w:rsid w:val="00633B92"/>
    <w:rsid w:val="00633C0D"/>
    <w:rsid w:val="00633ECF"/>
    <w:rsid w:val="00633FD9"/>
    <w:rsid w:val="00634245"/>
    <w:rsid w:val="006346F7"/>
    <w:rsid w:val="00634857"/>
    <w:rsid w:val="0063492F"/>
    <w:rsid w:val="00634C94"/>
    <w:rsid w:val="00634F11"/>
    <w:rsid w:val="00634F12"/>
    <w:rsid w:val="00634F9D"/>
    <w:rsid w:val="00635100"/>
    <w:rsid w:val="0063530B"/>
    <w:rsid w:val="006354FA"/>
    <w:rsid w:val="0063556E"/>
    <w:rsid w:val="00635585"/>
    <w:rsid w:val="006357B8"/>
    <w:rsid w:val="00635D3E"/>
    <w:rsid w:val="00635F0C"/>
    <w:rsid w:val="00636081"/>
    <w:rsid w:val="0063646B"/>
    <w:rsid w:val="00636D1E"/>
    <w:rsid w:val="00636E55"/>
    <w:rsid w:val="00636F4F"/>
    <w:rsid w:val="006370DF"/>
    <w:rsid w:val="00637281"/>
    <w:rsid w:val="006372CF"/>
    <w:rsid w:val="00637320"/>
    <w:rsid w:val="0063738D"/>
    <w:rsid w:val="006378D4"/>
    <w:rsid w:val="00637927"/>
    <w:rsid w:val="00637B3B"/>
    <w:rsid w:val="00637B67"/>
    <w:rsid w:val="00637C27"/>
    <w:rsid w:val="00637DFD"/>
    <w:rsid w:val="006401A5"/>
    <w:rsid w:val="006402BC"/>
    <w:rsid w:val="006404B9"/>
    <w:rsid w:val="006407A2"/>
    <w:rsid w:val="00640C10"/>
    <w:rsid w:val="006411A6"/>
    <w:rsid w:val="0064133F"/>
    <w:rsid w:val="00641634"/>
    <w:rsid w:val="00641F99"/>
    <w:rsid w:val="0064242A"/>
    <w:rsid w:val="00642536"/>
    <w:rsid w:val="006425DD"/>
    <w:rsid w:val="00642659"/>
    <w:rsid w:val="00642960"/>
    <w:rsid w:val="00642996"/>
    <w:rsid w:val="00642A9C"/>
    <w:rsid w:val="00642DE9"/>
    <w:rsid w:val="00642E37"/>
    <w:rsid w:val="00642EE2"/>
    <w:rsid w:val="00642F9D"/>
    <w:rsid w:val="00643078"/>
    <w:rsid w:val="00643266"/>
    <w:rsid w:val="00643288"/>
    <w:rsid w:val="00643494"/>
    <w:rsid w:val="006434C6"/>
    <w:rsid w:val="006435C9"/>
    <w:rsid w:val="00643606"/>
    <w:rsid w:val="0064380A"/>
    <w:rsid w:val="006438E5"/>
    <w:rsid w:val="00643E99"/>
    <w:rsid w:val="00643FC8"/>
    <w:rsid w:val="006442BD"/>
    <w:rsid w:val="006447FA"/>
    <w:rsid w:val="00644860"/>
    <w:rsid w:val="00644949"/>
    <w:rsid w:val="006449C2"/>
    <w:rsid w:val="00644B1C"/>
    <w:rsid w:val="006450CA"/>
    <w:rsid w:val="006451FC"/>
    <w:rsid w:val="0064529B"/>
    <w:rsid w:val="00645617"/>
    <w:rsid w:val="00645633"/>
    <w:rsid w:val="006456A1"/>
    <w:rsid w:val="00645850"/>
    <w:rsid w:val="00645A7A"/>
    <w:rsid w:val="00645A9D"/>
    <w:rsid w:val="00645B1E"/>
    <w:rsid w:val="0064604E"/>
    <w:rsid w:val="00646171"/>
    <w:rsid w:val="006462AC"/>
    <w:rsid w:val="006464D4"/>
    <w:rsid w:val="0064652F"/>
    <w:rsid w:val="0064654E"/>
    <w:rsid w:val="006466BF"/>
    <w:rsid w:val="006466E3"/>
    <w:rsid w:val="00646850"/>
    <w:rsid w:val="00646A3F"/>
    <w:rsid w:val="00646A85"/>
    <w:rsid w:val="00646B6F"/>
    <w:rsid w:val="00646F64"/>
    <w:rsid w:val="006470FE"/>
    <w:rsid w:val="00647344"/>
    <w:rsid w:val="00647405"/>
    <w:rsid w:val="00647712"/>
    <w:rsid w:val="00647BF7"/>
    <w:rsid w:val="00647F38"/>
    <w:rsid w:val="00647F75"/>
    <w:rsid w:val="0065006E"/>
    <w:rsid w:val="00650071"/>
    <w:rsid w:val="006500A8"/>
    <w:rsid w:val="006501E8"/>
    <w:rsid w:val="00650361"/>
    <w:rsid w:val="00650457"/>
    <w:rsid w:val="00650687"/>
    <w:rsid w:val="006508EF"/>
    <w:rsid w:val="00650966"/>
    <w:rsid w:val="006510C8"/>
    <w:rsid w:val="00651795"/>
    <w:rsid w:val="00651881"/>
    <w:rsid w:val="00651AD4"/>
    <w:rsid w:val="00651CB1"/>
    <w:rsid w:val="00651D1E"/>
    <w:rsid w:val="00651E9B"/>
    <w:rsid w:val="00651F43"/>
    <w:rsid w:val="00652063"/>
    <w:rsid w:val="0065213C"/>
    <w:rsid w:val="00652286"/>
    <w:rsid w:val="006523B6"/>
    <w:rsid w:val="00652503"/>
    <w:rsid w:val="00652697"/>
    <w:rsid w:val="00652757"/>
    <w:rsid w:val="00652866"/>
    <w:rsid w:val="00652C3A"/>
    <w:rsid w:val="00652CDC"/>
    <w:rsid w:val="00652DCB"/>
    <w:rsid w:val="00653035"/>
    <w:rsid w:val="00653062"/>
    <w:rsid w:val="00653264"/>
    <w:rsid w:val="00653280"/>
    <w:rsid w:val="0065350D"/>
    <w:rsid w:val="00653646"/>
    <w:rsid w:val="00653932"/>
    <w:rsid w:val="00653CA7"/>
    <w:rsid w:val="00653DB7"/>
    <w:rsid w:val="00654151"/>
    <w:rsid w:val="006541AF"/>
    <w:rsid w:val="0065428A"/>
    <w:rsid w:val="006544AC"/>
    <w:rsid w:val="00654539"/>
    <w:rsid w:val="00654B10"/>
    <w:rsid w:val="006550AF"/>
    <w:rsid w:val="006550B9"/>
    <w:rsid w:val="0065524D"/>
    <w:rsid w:val="0065530A"/>
    <w:rsid w:val="00655359"/>
    <w:rsid w:val="00655382"/>
    <w:rsid w:val="00655397"/>
    <w:rsid w:val="0065547E"/>
    <w:rsid w:val="00655AA4"/>
    <w:rsid w:val="00656041"/>
    <w:rsid w:val="006567A8"/>
    <w:rsid w:val="0065684A"/>
    <w:rsid w:val="006569AC"/>
    <w:rsid w:val="00656A62"/>
    <w:rsid w:val="00656E56"/>
    <w:rsid w:val="00656F92"/>
    <w:rsid w:val="00656F99"/>
    <w:rsid w:val="00657082"/>
    <w:rsid w:val="006573B4"/>
    <w:rsid w:val="006573C2"/>
    <w:rsid w:val="006574EF"/>
    <w:rsid w:val="0065762B"/>
    <w:rsid w:val="006576E2"/>
    <w:rsid w:val="00657AA4"/>
    <w:rsid w:val="00657C62"/>
    <w:rsid w:val="00657CB5"/>
    <w:rsid w:val="00657EB2"/>
    <w:rsid w:val="00657FE3"/>
    <w:rsid w:val="006600BA"/>
    <w:rsid w:val="00660303"/>
    <w:rsid w:val="00660403"/>
    <w:rsid w:val="00660474"/>
    <w:rsid w:val="00660912"/>
    <w:rsid w:val="00660947"/>
    <w:rsid w:val="00660BCE"/>
    <w:rsid w:val="00660CA9"/>
    <w:rsid w:val="006612C7"/>
    <w:rsid w:val="006614B2"/>
    <w:rsid w:val="00661616"/>
    <w:rsid w:val="0066162B"/>
    <w:rsid w:val="0066173B"/>
    <w:rsid w:val="0066193C"/>
    <w:rsid w:val="00661ACE"/>
    <w:rsid w:val="00661F26"/>
    <w:rsid w:val="0066208A"/>
    <w:rsid w:val="006620E4"/>
    <w:rsid w:val="006620EA"/>
    <w:rsid w:val="00662350"/>
    <w:rsid w:val="0066247C"/>
    <w:rsid w:val="006625A0"/>
    <w:rsid w:val="00662639"/>
    <w:rsid w:val="0066281B"/>
    <w:rsid w:val="00662830"/>
    <w:rsid w:val="00662D57"/>
    <w:rsid w:val="00663190"/>
    <w:rsid w:val="00663486"/>
    <w:rsid w:val="00663874"/>
    <w:rsid w:val="00663BF3"/>
    <w:rsid w:val="00663C63"/>
    <w:rsid w:val="00663E01"/>
    <w:rsid w:val="0066402B"/>
    <w:rsid w:val="00664164"/>
    <w:rsid w:val="00664269"/>
    <w:rsid w:val="006645B5"/>
    <w:rsid w:val="00664AD4"/>
    <w:rsid w:val="00664AE7"/>
    <w:rsid w:val="00664BD9"/>
    <w:rsid w:val="00664F2E"/>
    <w:rsid w:val="00664F62"/>
    <w:rsid w:val="006651F8"/>
    <w:rsid w:val="00665240"/>
    <w:rsid w:val="00665306"/>
    <w:rsid w:val="006655C7"/>
    <w:rsid w:val="0066577C"/>
    <w:rsid w:val="00665B33"/>
    <w:rsid w:val="00665C77"/>
    <w:rsid w:val="00665CAB"/>
    <w:rsid w:val="006664C6"/>
    <w:rsid w:val="006668C8"/>
    <w:rsid w:val="0066691D"/>
    <w:rsid w:val="00666FB1"/>
    <w:rsid w:val="006677CF"/>
    <w:rsid w:val="00667BC5"/>
    <w:rsid w:val="00667D9C"/>
    <w:rsid w:val="00667F7E"/>
    <w:rsid w:val="00670221"/>
    <w:rsid w:val="006704F9"/>
    <w:rsid w:val="0067055E"/>
    <w:rsid w:val="0067058C"/>
    <w:rsid w:val="00670A32"/>
    <w:rsid w:val="00670B9D"/>
    <w:rsid w:val="00670D76"/>
    <w:rsid w:val="0067106E"/>
    <w:rsid w:val="00671228"/>
    <w:rsid w:val="00671561"/>
    <w:rsid w:val="006718EF"/>
    <w:rsid w:val="006719FF"/>
    <w:rsid w:val="00671B33"/>
    <w:rsid w:val="00671BD5"/>
    <w:rsid w:val="00671F8C"/>
    <w:rsid w:val="00671FF4"/>
    <w:rsid w:val="0067209D"/>
    <w:rsid w:val="0067226F"/>
    <w:rsid w:val="00672575"/>
    <w:rsid w:val="0067265B"/>
    <w:rsid w:val="006727D7"/>
    <w:rsid w:val="00672EC2"/>
    <w:rsid w:val="00672F60"/>
    <w:rsid w:val="006730E0"/>
    <w:rsid w:val="006731B9"/>
    <w:rsid w:val="006733A9"/>
    <w:rsid w:val="006735B4"/>
    <w:rsid w:val="006736D2"/>
    <w:rsid w:val="0067371C"/>
    <w:rsid w:val="00673A63"/>
    <w:rsid w:val="00674080"/>
    <w:rsid w:val="00674264"/>
    <w:rsid w:val="00674489"/>
    <w:rsid w:val="0067454E"/>
    <w:rsid w:val="006747E0"/>
    <w:rsid w:val="00674C7C"/>
    <w:rsid w:val="00674CC4"/>
    <w:rsid w:val="00674E47"/>
    <w:rsid w:val="00674F3E"/>
    <w:rsid w:val="00675157"/>
    <w:rsid w:val="00675286"/>
    <w:rsid w:val="00675322"/>
    <w:rsid w:val="006756D9"/>
    <w:rsid w:val="006758C6"/>
    <w:rsid w:val="00675A2D"/>
    <w:rsid w:val="00675AAE"/>
    <w:rsid w:val="00675D24"/>
    <w:rsid w:val="00675D6E"/>
    <w:rsid w:val="006767CF"/>
    <w:rsid w:val="0067685F"/>
    <w:rsid w:val="00676893"/>
    <w:rsid w:val="00676970"/>
    <w:rsid w:val="00676B70"/>
    <w:rsid w:val="00676EF7"/>
    <w:rsid w:val="00677172"/>
    <w:rsid w:val="00677293"/>
    <w:rsid w:val="00677682"/>
    <w:rsid w:val="00677896"/>
    <w:rsid w:val="00677CFF"/>
    <w:rsid w:val="00677EAF"/>
    <w:rsid w:val="00677F80"/>
    <w:rsid w:val="0068021C"/>
    <w:rsid w:val="0068029C"/>
    <w:rsid w:val="00680EE3"/>
    <w:rsid w:val="00680FE1"/>
    <w:rsid w:val="00681030"/>
    <w:rsid w:val="00681359"/>
    <w:rsid w:val="0068153A"/>
    <w:rsid w:val="00681977"/>
    <w:rsid w:val="00682035"/>
    <w:rsid w:val="006820E8"/>
    <w:rsid w:val="00682127"/>
    <w:rsid w:val="006823E3"/>
    <w:rsid w:val="006826D1"/>
    <w:rsid w:val="00682A50"/>
    <w:rsid w:val="00682ABC"/>
    <w:rsid w:val="0068311B"/>
    <w:rsid w:val="0068325D"/>
    <w:rsid w:val="006832E0"/>
    <w:rsid w:val="0068358D"/>
    <w:rsid w:val="00683B03"/>
    <w:rsid w:val="00683BF6"/>
    <w:rsid w:val="00683FDA"/>
    <w:rsid w:val="006840C4"/>
    <w:rsid w:val="0068449E"/>
    <w:rsid w:val="00684767"/>
    <w:rsid w:val="006848C9"/>
    <w:rsid w:val="00684B24"/>
    <w:rsid w:val="00684BC9"/>
    <w:rsid w:val="00685098"/>
    <w:rsid w:val="00685580"/>
    <w:rsid w:val="0068559C"/>
    <w:rsid w:val="006855BD"/>
    <w:rsid w:val="006859BD"/>
    <w:rsid w:val="00685BB5"/>
    <w:rsid w:val="00685BE7"/>
    <w:rsid w:val="00685CCC"/>
    <w:rsid w:val="006861BC"/>
    <w:rsid w:val="0068638F"/>
    <w:rsid w:val="00686579"/>
    <w:rsid w:val="00686689"/>
    <w:rsid w:val="00686871"/>
    <w:rsid w:val="00686BAC"/>
    <w:rsid w:val="00686DAC"/>
    <w:rsid w:val="00686E1D"/>
    <w:rsid w:val="00686E64"/>
    <w:rsid w:val="00686FD3"/>
    <w:rsid w:val="00686FE0"/>
    <w:rsid w:val="0068705E"/>
    <w:rsid w:val="0068728F"/>
    <w:rsid w:val="006872CC"/>
    <w:rsid w:val="0068749A"/>
    <w:rsid w:val="00687593"/>
    <w:rsid w:val="006876BC"/>
    <w:rsid w:val="00687A00"/>
    <w:rsid w:val="00687C3A"/>
    <w:rsid w:val="00687E4D"/>
    <w:rsid w:val="00687E7B"/>
    <w:rsid w:val="00687ED1"/>
    <w:rsid w:val="006900ED"/>
    <w:rsid w:val="00690481"/>
    <w:rsid w:val="006909C5"/>
    <w:rsid w:val="00690A35"/>
    <w:rsid w:val="00690D39"/>
    <w:rsid w:val="00690FDF"/>
    <w:rsid w:val="006914A0"/>
    <w:rsid w:val="00691736"/>
    <w:rsid w:val="0069174B"/>
    <w:rsid w:val="0069174D"/>
    <w:rsid w:val="0069199D"/>
    <w:rsid w:val="00691A83"/>
    <w:rsid w:val="00691C9F"/>
    <w:rsid w:val="00691D78"/>
    <w:rsid w:val="00691F05"/>
    <w:rsid w:val="0069200D"/>
    <w:rsid w:val="006922A4"/>
    <w:rsid w:val="006927BE"/>
    <w:rsid w:val="00692A78"/>
    <w:rsid w:val="00692AFA"/>
    <w:rsid w:val="00692E98"/>
    <w:rsid w:val="00692F14"/>
    <w:rsid w:val="00693091"/>
    <w:rsid w:val="0069319F"/>
    <w:rsid w:val="006932CA"/>
    <w:rsid w:val="006932E4"/>
    <w:rsid w:val="00693670"/>
    <w:rsid w:val="00693730"/>
    <w:rsid w:val="006937DA"/>
    <w:rsid w:val="006938B1"/>
    <w:rsid w:val="00693A17"/>
    <w:rsid w:val="00693E8B"/>
    <w:rsid w:val="00693ED9"/>
    <w:rsid w:val="00694308"/>
    <w:rsid w:val="00694624"/>
    <w:rsid w:val="006946C9"/>
    <w:rsid w:val="006948D6"/>
    <w:rsid w:val="006948FF"/>
    <w:rsid w:val="00694BB1"/>
    <w:rsid w:val="00694C54"/>
    <w:rsid w:val="00694DD8"/>
    <w:rsid w:val="006950F1"/>
    <w:rsid w:val="0069540F"/>
    <w:rsid w:val="006954E6"/>
    <w:rsid w:val="0069565C"/>
    <w:rsid w:val="0069579C"/>
    <w:rsid w:val="00695B55"/>
    <w:rsid w:val="00695C28"/>
    <w:rsid w:val="00695DA8"/>
    <w:rsid w:val="00696078"/>
    <w:rsid w:val="00696443"/>
    <w:rsid w:val="0069694F"/>
    <w:rsid w:val="00696C8B"/>
    <w:rsid w:val="00696F01"/>
    <w:rsid w:val="006970C2"/>
    <w:rsid w:val="006972B8"/>
    <w:rsid w:val="006972EB"/>
    <w:rsid w:val="00697734"/>
    <w:rsid w:val="00697B56"/>
    <w:rsid w:val="00697B89"/>
    <w:rsid w:val="00697CD1"/>
    <w:rsid w:val="00697D9E"/>
    <w:rsid w:val="00697FF9"/>
    <w:rsid w:val="006A0530"/>
    <w:rsid w:val="006A05C0"/>
    <w:rsid w:val="006A0658"/>
    <w:rsid w:val="006A0A69"/>
    <w:rsid w:val="006A0B4C"/>
    <w:rsid w:val="006A0C95"/>
    <w:rsid w:val="006A0D47"/>
    <w:rsid w:val="006A0DFA"/>
    <w:rsid w:val="006A10A3"/>
    <w:rsid w:val="006A1164"/>
    <w:rsid w:val="006A1559"/>
    <w:rsid w:val="006A17D3"/>
    <w:rsid w:val="006A19DC"/>
    <w:rsid w:val="006A19F3"/>
    <w:rsid w:val="006A1B77"/>
    <w:rsid w:val="006A1BD2"/>
    <w:rsid w:val="006A1C42"/>
    <w:rsid w:val="006A1C45"/>
    <w:rsid w:val="006A1CA9"/>
    <w:rsid w:val="006A203E"/>
    <w:rsid w:val="006A21D6"/>
    <w:rsid w:val="006A2296"/>
    <w:rsid w:val="006A2441"/>
    <w:rsid w:val="006A24D9"/>
    <w:rsid w:val="006A2529"/>
    <w:rsid w:val="006A2564"/>
    <w:rsid w:val="006A26B5"/>
    <w:rsid w:val="006A2C8E"/>
    <w:rsid w:val="006A2E2E"/>
    <w:rsid w:val="006A317A"/>
    <w:rsid w:val="006A35D6"/>
    <w:rsid w:val="006A39AE"/>
    <w:rsid w:val="006A3B14"/>
    <w:rsid w:val="006A3BD6"/>
    <w:rsid w:val="006A3F14"/>
    <w:rsid w:val="006A3FF9"/>
    <w:rsid w:val="006A402B"/>
    <w:rsid w:val="006A46B9"/>
    <w:rsid w:val="006A4856"/>
    <w:rsid w:val="006A488A"/>
    <w:rsid w:val="006A49E1"/>
    <w:rsid w:val="006A49E8"/>
    <w:rsid w:val="006A4C3C"/>
    <w:rsid w:val="006A4C9C"/>
    <w:rsid w:val="006A4F90"/>
    <w:rsid w:val="006A5206"/>
    <w:rsid w:val="006A5378"/>
    <w:rsid w:val="006A54EF"/>
    <w:rsid w:val="006A55C9"/>
    <w:rsid w:val="006A570C"/>
    <w:rsid w:val="006A57D5"/>
    <w:rsid w:val="006A5F3D"/>
    <w:rsid w:val="006A6304"/>
    <w:rsid w:val="006A653D"/>
    <w:rsid w:val="006A6859"/>
    <w:rsid w:val="006A695A"/>
    <w:rsid w:val="006A69C2"/>
    <w:rsid w:val="006A6CA4"/>
    <w:rsid w:val="006A6DA6"/>
    <w:rsid w:val="006A7297"/>
    <w:rsid w:val="006A7483"/>
    <w:rsid w:val="006A7745"/>
    <w:rsid w:val="006A796E"/>
    <w:rsid w:val="006A7A8E"/>
    <w:rsid w:val="006A7AED"/>
    <w:rsid w:val="006A7AFF"/>
    <w:rsid w:val="006A7EFA"/>
    <w:rsid w:val="006A7FA1"/>
    <w:rsid w:val="006A7FD6"/>
    <w:rsid w:val="006B026E"/>
    <w:rsid w:val="006B03A7"/>
    <w:rsid w:val="006B05F5"/>
    <w:rsid w:val="006B068E"/>
    <w:rsid w:val="006B06B1"/>
    <w:rsid w:val="006B09CA"/>
    <w:rsid w:val="006B0B44"/>
    <w:rsid w:val="006B0BEE"/>
    <w:rsid w:val="006B0FC3"/>
    <w:rsid w:val="006B1319"/>
    <w:rsid w:val="006B1688"/>
    <w:rsid w:val="006B1B22"/>
    <w:rsid w:val="006B1D81"/>
    <w:rsid w:val="006B1D89"/>
    <w:rsid w:val="006B20D5"/>
    <w:rsid w:val="006B232C"/>
    <w:rsid w:val="006B25E2"/>
    <w:rsid w:val="006B27F0"/>
    <w:rsid w:val="006B2C12"/>
    <w:rsid w:val="006B2D7F"/>
    <w:rsid w:val="006B2DD5"/>
    <w:rsid w:val="006B3710"/>
    <w:rsid w:val="006B3A9D"/>
    <w:rsid w:val="006B3C5B"/>
    <w:rsid w:val="006B4240"/>
    <w:rsid w:val="006B4318"/>
    <w:rsid w:val="006B43A7"/>
    <w:rsid w:val="006B463C"/>
    <w:rsid w:val="006B470A"/>
    <w:rsid w:val="006B4A49"/>
    <w:rsid w:val="006B4C33"/>
    <w:rsid w:val="006B4DF4"/>
    <w:rsid w:val="006B4FE0"/>
    <w:rsid w:val="006B52C7"/>
    <w:rsid w:val="006B5425"/>
    <w:rsid w:val="006B5828"/>
    <w:rsid w:val="006B588D"/>
    <w:rsid w:val="006B5DC6"/>
    <w:rsid w:val="006B5ED6"/>
    <w:rsid w:val="006B5F69"/>
    <w:rsid w:val="006B61A8"/>
    <w:rsid w:val="006B6349"/>
    <w:rsid w:val="006B6C4C"/>
    <w:rsid w:val="006B6FF3"/>
    <w:rsid w:val="006B7071"/>
    <w:rsid w:val="006B716F"/>
    <w:rsid w:val="006B7310"/>
    <w:rsid w:val="006B741B"/>
    <w:rsid w:val="006B774B"/>
    <w:rsid w:val="006B7993"/>
    <w:rsid w:val="006B7B77"/>
    <w:rsid w:val="006B7CBB"/>
    <w:rsid w:val="006C05B7"/>
    <w:rsid w:val="006C0772"/>
    <w:rsid w:val="006C0B76"/>
    <w:rsid w:val="006C0BFC"/>
    <w:rsid w:val="006C0D69"/>
    <w:rsid w:val="006C0E6B"/>
    <w:rsid w:val="006C0F11"/>
    <w:rsid w:val="006C10B7"/>
    <w:rsid w:val="006C124B"/>
    <w:rsid w:val="006C1569"/>
    <w:rsid w:val="006C1960"/>
    <w:rsid w:val="006C1B68"/>
    <w:rsid w:val="006C1ED6"/>
    <w:rsid w:val="006C1FDE"/>
    <w:rsid w:val="006C2226"/>
    <w:rsid w:val="006C2539"/>
    <w:rsid w:val="006C256E"/>
    <w:rsid w:val="006C2608"/>
    <w:rsid w:val="006C2839"/>
    <w:rsid w:val="006C2DD4"/>
    <w:rsid w:val="006C2F57"/>
    <w:rsid w:val="006C336A"/>
    <w:rsid w:val="006C33D2"/>
    <w:rsid w:val="006C35B9"/>
    <w:rsid w:val="006C35C4"/>
    <w:rsid w:val="006C35C5"/>
    <w:rsid w:val="006C365C"/>
    <w:rsid w:val="006C3849"/>
    <w:rsid w:val="006C38BE"/>
    <w:rsid w:val="006C38E6"/>
    <w:rsid w:val="006C3962"/>
    <w:rsid w:val="006C40A8"/>
    <w:rsid w:val="006C4553"/>
    <w:rsid w:val="006C4568"/>
    <w:rsid w:val="006C476B"/>
    <w:rsid w:val="006C4A38"/>
    <w:rsid w:val="006C4C5F"/>
    <w:rsid w:val="006C4C83"/>
    <w:rsid w:val="006C4E21"/>
    <w:rsid w:val="006C4F83"/>
    <w:rsid w:val="006C50B4"/>
    <w:rsid w:val="006C50C5"/>
    <w:rsid w:val="006C51B6"/>
    <w:rsid w:val="006C5360"/>
    <w:rsid w:val="006C5592"/>
    <w:rsid w:val="006C5749"/>
    <w:rsid w:val="006C57D6"/>
    <w:rsid w:val="006C583F"/>
    <w:rsid w:val="006C605E"/>
    <w:rsid w:val="006C608A"/>
    <w:rsid w:val="006C6299"/>
    <w:rsid w:val="006C63F1"/>
    <w:rsid w:val="006C65A3"/>
    <w:rsid w:val="006C6737"/>
    <w:rsid w:val="006C674F"/>
    <w:rsid w:val="006C6762"/>
    <w:rsid w:val="006C6AD5"/>
    <w:rsid w:val="006C6CBD"/>
    <w:rsid w:val="006C6CE1"/>
    <w:rsid w:val="006C6F51"/>
    <w:rsid w:val="006C7192"/>
    <w:rsid w:val="006C76DC"/>
    <w:rsid w:val="006C76FE"/>
    <w:rsid w:val="006C78B4"/>
    <w:rsid w:val="006C7CD8"/>
    <w:rsid w:val="006C7E37"/>
    <w:rsid w:val="006C7FF1"/>
    <w:rsid w:val="006D03E0"/>
    <w:rsid w:val="006D08BB"/>
    <w:rsid w:val="006D0927"/>
    <w:rsid w:val="006D0A8F"/>
    <w:rsid w:val="006D0AC4"/>
    <w:rsid w:val="006D0CC7"/>
    <w:rsid w:val="006D0F00"/>
    <w:rsid w:val="006D10F4"/>
    <w:rsid w:val="006D1171"/>
    <w:rsid w:val="006D1420"/>
    <w:rsid w:val="006D1865"/>
    <w:rsid w:val="006D1ECD"/>
    <w:rsid w:val="006D1ED2"/>
    <w:rsid w:val="006D2083"/>
    <w:rsid w:val="006D2380"/>
    <w:rsid w:val="006D23A7"/>
    <w:rsid w:val="006D256C"/>
    <w:rsid w:val="006D2903"/>
    <w:rsid w:val="006D2A44"/>
    <w:rsid w:val="006D2DD4"/>
    <w:rsid w:val="006D32E0"/>
    <w:rsid w:val="006D3BA5"/>
    <w:rsid w:val="006D3F48"/>
    <w:rsid w:val="006D3FA0"/>
    <w:rsid w:val="006D468D"/>
    <w:rsid w:val="006D49F5"/>
    <w:rsid w:val="006D4B99"/>
    <w:rsid w:val="006D4DD4"/>
    <w:rsid w:val="006D5577"/>
    <w:rsid w:val="006D58D7"/>
    <w:rsid w:val="006D5B10"/>
    <w:rsid w:val="006D5E25"/>
    <w:rsid w:val="006D5EE6"/>
    <w:rsid w:val="006D6042"/>
    <w:rsid w:val="006D62C8"/>
    <w:rsid w:val="006D65F1"/>
    <w:rsid w:val="006D6669"/>
    <w:rsid w:val="006D679D"/>
    <w:rsid w:val="006D6815"/>
    <w:rsid w:val="006D6A93"/>
    <w:rsid w:val="006D6B23"/>
    <w:rsid w:val="006D6CF5"/>
    <w:rsid w:val="006D70C0"/>
    <w:rsid w:val="006D72CB"/>
    <w:rsid w:val="006D751F"/>
    <w:rsid w:val="006D7684"/>
    <w:rsid w:val="006D7C50"/>
    <w:rsid w:val="006E0035"/>
    <w:rsid w:val="006E064D"/>
    <w:rsid w:val="006E067A"/>
    <w:rsid w:val="006E0C69"/>
    <w:rsid w:val="006E0CA6"/>
    <w:rsid w:val="006E0F75"/>
    <w:rsid w:val="006E0FFB"/>
    <w:rsid w:val="006E1160"/>
    <w:rsid w:val="006E174D"/>
    <w:rsid w:val="006E19D0"/>
    <w:rsid w:val="006E1BE2"/>
    <w:rsid w:val="006E1D11"/>
    <w:rsid w:val="006E20C2"/>
    <w:rsid w:val="006E225E"/>
    <w:rsid w:val="006E2479"/>
    <w:rsid w:val="006E2545"/>
    <w:rsid w:val="006E2565"/>
    <w:rsid w:val="006E2992"/>
    <w:rsid w:val="006E2B40"/>
    <w:rsid w:val="006E2B7C"/>
    <w:rsid w:val="006E2BE6"/>
    <w:rsid w:val="006E2DE9"/>
    <w:rsid w:val="006E317F"/>
    <w:rsid w:val="006E337E"/>
    <w:rsid w:val="006E3459"/>
    <w:rsid w:val="006E351F"/>
    <w:rsid w:val="006E3673"/>
    <w:rsid w:val="006E379E"/>
    <w:rsid w:val="006E37D5"/>
    <w:rsid w:val="006E3996"/>
    <w:rsid w:val="006E3A76"/>
    <w:rsid w:val="006E3D96"/>
    <w:rsid w:val="006E3F6D"/>
    <w:rsid w:val="006E41D9"/>
    <w:rsid w:val="006E4450"/>
    <w:rsid w:val="006E4494"/>
    <w:rsid w:val="006E48EF"/>
    <w:rsid w:val="006E4F29"/>
    <w:rsid w:val="006E506F"/>
    <w:rsid w:val="006E50E5"/>
    <w:rsid w:val="006E5E83"/>
    <w:rsid w:val="006E5ED8"/>
    <w:rsid w:val="006E60A4"/>
    <w:rsid w:val="006E638A"/>
    <w:rsid w:val="006E63C0"/>
    <w:rsid w:val="006E6504"/>
    <w:rsid w:val="006E6534"/>
    <w:rsid w:val="006E6561"/>
    <w:rsid w:val="006E67DC"/>
    <w:rsid w:val="006E6834"/>
    <w:rsid w:val="006E68A9"/>
    <w:rsid w:val="006E6AD7"/>
    <w:rsid w:val="006E7102"/>
    <w:rsid w:val="006E7443"/>
    <w:rsid w:val="006E7A9B"/>
    <w:rsid w:val="006E7C46"/>
    <w:rsid w:val="006E7F58"/>
    <w:rsid w:val="006F0105"/>
    <w:rsid w:val="006F0117"/>
    <w:rsid w:val="006F02E4"/>
    <w:rsid w:val="006F0A9F"/>
    <w:rsid w:val="006F0AA9"/>
    <w:rsid w:val="006F0ACD"/>
    <w:rsid w:val="006F0D89"/>
    <w:rsid w:val="006F0E84"/>
    <w:rsid w:val="006F1017"/>
    <w:rsid w:val="006F10B8"/>
    <w:rsid w:val="006F12E7"/>
    <w:rsid w:val="006F178A"/>
    <w:rsid w:val="006F17E8"/>
    <w:rsid w:val="006F1915"/>
    <w:rsid w:val="006F1B13"/>
    <w:rsid w:val="006F1CF7"/>
    <w:rsid w:val="006F1F96"/>
    <w:rsid w:val="006F21D1"/>
    <w:rsid w:val="006F21FB"/>
    <w:rsid w:val="006F2285"/>
    <w:rsid w:val="006F27E8"/>
    <w:rsid w:val="006F2930"/>
    <w:rsid w:val="006F2A1C"/>
    <w:rsid w:val="006F2D5E"/>
    <w:rsid w:val="006F2EFE"/>
    <w:rsid w:val="006F2F48"/>
    <w:rsid w:val="006F2F5D"/>
    <w:rsid w:val="006F3104"/>
    <w:rsid w:val="006F31AE"/>
    <w:rsid w:val="006F31E8"/>
    <w:rsid w:val="006F3214"/>
    <w:rsid w:val="006F367E"/>
    <w:rsid w:val="006F3787"/>
    <w:rsid w:val="006F3A0C"/>
    <w:rsid w:val="006F3F05"/>
    <w:rsid w:val="006F407B"/>
    <w:rsid w:val="006F434A"/>
    <w:rsid w:val="006F4664"/>
    <w:rsid w:val="006F4741"/>
    <w:rsid w:val="006F514C"/>
    <w:rsid w:val="006F52ED"/>
    <w:rsid w:val="006F547E"/>
    <w:rsid w:val="006F6098"/>
    <w:rsid w:val="006F65A1"/>
    <w:rsid w:val="006F6929"/>
    <w:rsid w:val="006F6A4C"/>
    <w:rsid w:val="006F6B65"/>
    <w:rsid w:val="006F6C9A"/>
    <w:rsid w:val="006F6D05"/>
    <w:rsid w:val="006F701D"/>
    <w:rsid w:val="006F7138"/>
    <w:rsid w:val="006F726F"/>
    <w:rsid w:val="006F72AB"/>
    <w:rsid w:val="006F7393"/>
    <w:rsid w:val="006F74E9"/>
    <w:rsid w:val="006F7970"/>
    <w:rsid w:val="006F7D59"/>
    <w:rsid w:val="00700068"/>
    <w:rsid w:val="00700345"/>
    <w:rsid w:val="00700630"/>
    <w:rsid w:val="007007B0"/>
    <w:rsid w:val="00700903"/>
    <w:rsid w:val="00700AFB"/>
    <w:rsid w:val="00700D05"/>
    <w:rsid w:val="00700F6C"/>
    <w:rsid w:val="0070102E"/>
    <w:rsid w:val="007011C4"/>
    <w:rsid w:val="0070121C"/>
    <w:rsid w:val="00701451"/>
    <w:rsid w:val="00701617"/>
    <w:rsid w:val="00701635"/>
    <w:rsid w:val="00701A9F"/>
    <w:rsid w:val="00701ABC"/>
    <w:rsid w:val="00701BDE"/>
    <w:rsid w:val="00701C0E"/>
    <w:rsid w:val="00701D96"/>
    <w:rsid w:val="00701E63"/>
    <w:rsid w:val="00702184"/>
    <w:rsid w:val="00702897"/>
    <w:rsid w:val="0070292B"/>
    <w:rsid w:val="00702A56"/>
    <w:rsid w:val="00702BF1"/>
    <w:rsid w:val="00702D22"/>
    <w:rsid w:val="00702F0E"/>
    <w:rsid w:val="007030A2"/>
    <w:rsid w:val="0070312F"/>
    <w:rsid w:val="0070317B"/>
    <w:rsid w:val="00703600"/>
    <w:rsid w:val="00703ABE"/>
    <w:rsid w:val="00704666"/>
    <w:rsid w:val="007046ED"/>
    <w:rsid w:val="00704801"/>
    <w:rsid w:val="00704A66"/>
    <w:rsid w:val="00704B56"/>
    <w:rsid w:val="00704ECC"/>
    <w:rsid w:val="007051C8"/>
    <w:rsid w:val="00705202"/>
    <w:rsid w:val="0070582B"/>
    <w:rsid w:val="00705830"/>
    <w:rsid w:val="00705925"/>
    <w:rsid w:val="007059B2"/>
    <w:rsid w:val="00705C80"/>
    <w:rsid w:val="00705EB1"/>
    <w:rsid w:val="00705F5D"/>
    <w:rsid w:val="00705FE5"/>
    <w:rsid w:val="00706145"/>
    <w:rsid w:val="0070625F"/>
    <w:rsid w:val="00706303"/>
    <w:rsid w:val="00706312"/>
    <w:rsid w:val="007066CD"/>
    <w:rsid w:val="00707379"/>
    <w:rsid w:val="0070757F"/>
    <w:rsid w:val="007075E5"/>
    <w:rsid w:val="00707800"/>
    <w:rsid w:val="00707B01"/>
    <w:rsid w:val="00707BCF"/>
    <w:rsid w:val="007102F1"/>
    <w:rsid w:val="0071054A"/>
    <w:rsid w:val="007107D7"/>
    <w:rsid w:val="00710862"/>
    <w:rsid w:val="00710A26"/>
    <w:rsid w:val="00710F75"/>
    <w:rsid w:val="00710FEC"/>
    <w:rsid w:val="007112AE"/>
    <w:rsid w:val="007116ED"/>
    <w:rsid w:val="007117DC"/>
    <w:rsid w:val="007118FE"/>
    <w:rsid w:val="007119A4"/>
    <w:rsid w:val="007121D7"/>
    <w:rsid w:val="0071241C"/>
    <w:rsid w:val="00712E3E"/>
    <w:rsid w:val="007132C4"/>
    <w:rsid w:val="0071348C"/>
    <w:rsid w:val="00713786"/>
    <w:rsid w:val="00713849"/>
    <w:rsid w:val="007138BB"/>
    <w:rsid w:val="00713A83"/>
    <w:rsid w:val="00713A9A"/>
    <w:rsid w:val="00713BDE"/>
    <w:rsid w:val="00713C50"/>
    <w:rsid w:val="00714054"/>
    <w:rsid w:val="007141E1"/>
    <w:rsid w:val="00714382"/>
    <w:rsid w:val="007143D0"/>
    <w:rsid w:val="00714643"/>
    <w:rsid w:val="00714DA3"/>
    <w:rsid w:val="00714DE2"/>
    <w:rsid w:val="00715085"/>
    <w:rsid w:val="00715449"/>
    <w:rsid w:val="00715675"/>
    <w:rsid w:val="0071567F"/>
    <w:rsid w:val="00715A36"/>
    <w:rsid w:val="00715DD9"/>
    <w:rsid w:val="00715E94"/>
    <w:rsid w:val="007160F5"/>
    <w:rsid w:val="007166CF"/>
    <w:rsid w:val="007166E9"/>
    <w:rsid w:val="007169E9"/>
    <w:rsid w:val="00716AD6"/>
    <w:rsid w:val="00716B23"/>
    <w:rsid w:val="00716C24"/>
    <w:rsid w:val="00716FC5"/>
    <w:rsid w:val="007171E1"/>
    <w:rsid w:val="00717419"/>
    <w:rsid w:val="00717B93"/>
    <w:rsid w:val="00717BCE"/>
    <w:rsid w:val="00717C45"/>
    <w:rsid w:val="00717E89"/>
    <w:rsid w:val="00717F7D"/>
    <w:rsid w:val="0072046C"/>
    <w:rsid w:val="00720503"/>
    <w:rsid w:val="007205A4"/>
    <w:rsid w:val="00720989"/>
    <w:rsid w:val="00720AFF"/>
    <w:rsid w:val="00720B9B"/>
    <w:rsid w:val="00720BDE"/>
    <w:rsid w:val="00720E1D"/>
    <w:rsid w:val="0072110E"/>
    <w:rsid w:val="0072129D"/>
    <w:rsid w:val="007214F2"/>
    <w:rsid w:val="00721696"/>
    <w:rsid w:val="00721869"/>
    <w:rsid w:val="00721A0A"/>
    <w:rsid w:val="00721DC1"/>
    <w:rsid w:val="00721F8A"/>
    <w:rsid w:val="0072202E"/>
    <w:rsid w:val="0072206B"/>
    <w:rsid w:val="00722381"/>
    <w:rsid w:val="007225FB"/>
    <w:rsid w:val="00722894"/>
    <w:rsid w:val="00722A0E"/>
    <w:rsid w:val="00722CD6"/>
    <w:rsid w:val="00722E09"/>
    <w:rsid w:val="00723486"/>
    <w:rsid w:val="007235FA"/>
    <w:rsid w:val="0072368A"/>
    <w:rsid w:val="00723AFF"/>
    <w:rsid w:val="00723CDE"/>
    <w:rsid w:val="00723DD1"/>
    <w:rsid w:val="00723FEB"/>
    <w:rsid w:val="00724696"/>
    <w:rsid w:val="0072473F"/>
    <w:rsid w:val="0072479C"/>
    <w:rsid w:val="00724C85"/>
    <w:rsid w:val="00724D46"/>
    <w:rsid w:val="00724E9C"/>
    <w:rsid w:val="0072518C"/>
    <w:rsid w:val="007252A1"/>
    <w:rsid w:val="007252B8"/>
    <w:rsid w:val="00725371"/>
    <w:rsid w:val="007256F6"/>
    <w:rsid w:val="0072579A"/>
    <w:rsid w:val="00725B15"/>
    <w:rsid w:val="00725D0F"/>
    <w:rsid w:val="00725D14"/>
    <w:rsid w:val="0072629B"/>
    <w:rsid w:val="0072660A"/>
    <w:rsid w:val="00726614"/>
    <w:rsid w:val="00726815"/>
    <w:rsid w:val="0072696F"/>
    <w:rsid w:val="007269DF"/>
    <w:rsid w:val="00726BCB"/>
    <w:rsid w:val="00726C4D"/>
    <w:rsid w:val="00726E8C"/>
    <w:rsid w:val="00727188"/>
    <w:rsid w:val="0072753A"/>
    <w:rsid w:val="00727609"/>
    <w:rsid w:val="0072776A"/>
    <w:rsid w:val="007277E5"/>
    <w:rsid w:val="007278AD"/>
    <w:rsid w:val="007279C6"/>
    <w:rsid w:val="00727B1C"/>
    <w:rsid w:val="0073005A"/>
    <w:rsid w:val="00730471"/>
    <w:rsid w:val="00730481"/>
    <w:rsid w:val="00730569"/>
    <w:rsid w:val="007305B3"/>
    <w:rsid w:val="0073076C"/>
    <w:rsid w:val="007308CE"/>
    <w:rsid w:val="007308FB"/>
    <w:rsid w:val="007309E2"/>
    <w:rsid w:val="00730B06"/>
    <w:rsid w:val="00730DBC"/>
    <w:rsid w:val="00730F1C"/>
    <w:rsid w:val="007311AA"/>
    <w:rsid w:val="00731329"/>
    <w:rsid w:val="00731991"/>
    <w:rsid w:val="00731A13"/>
    <w:rsid w:val="00731B44"/>
    <w:rsid w:val="00731C2E"/>
    <w:rsid w:val="00731C71"/>
    <w:rsid w:val="0073204A"/>
    <w:rsid w:val="00732141"/>
    <w:rsid w:val="00732209"/>
    <w:rsid w:val="00732381"/>
    <w:rsid w:val="00732389"/>
    <w:rsid w:val="00732408"/>
    <w:rsid w:val="00732603"/>
    <w:rsid w:val="0073270A"/>
    <w:rsid w:val="007327B7"/>
    <w:rsid w:val="00732838"/>
    <w:rsid w:val="00732C30"/>
    <w:rsid w:val="007330A4"/>
    <w:rsid w:val="0073359E"/>
    <w:rsid w:val="007339A3"/>
    <w:rsid w:val="00733BB3"/>
    <w:rsid w:val="00733D60"/>
    <w:rsid w:val="00733E9C"/>
    <w:rsid w:val="00733EE5"/>
    <w:rsid w:val="007342ED"/>
    <w:rsid w:val="007346CC"/>
    <w:rsid w:val="00734775"/>
    <w:rsid w:val="0073488A"/>
    <w:rsid w:val="00734AB4"/>
    <w:rsid w:val="00734D55"/>
    <w:rsid w:val="00734DC5"/>
    <w:rsid w:val="00734F2C"/>
    <w:rsid w:val="007352B2"/>
    <w:rsid w:val="007353D2"/>
    <w:rsid w:val="0073540D"/>
    <w:rsid w:val="007354A0"/>
    <w:rsid w:val="00735501"/>
    <w:rsid w:val="00735509"/>
    <w:rsid w:val="00735744"/>
    <w:rsid w:val="007357A7"/>
    <w:rsid w:val="00735A60"/>
    <w:rsid w:val="00735EE0"/>
    <w:rsid w:val="00736611"/>
    <w:rsid w:val="00736614"/>
    <w:rsid w:val="00736669"/>
    <w:rsid w:val="007367E5"/>
    <w:rsid w:val="00736DC9"/>
    <w:rsid w:val="00737225"/>
    <w:rsid w:val="00737292"/>
    <w:rsid w:val="0073732A"/>
    <w:rsid w:val="0073743F"/>
    <w:rsid w:val="0073789E"/>
    <w:rsid w:val="007378D7"/>
    <w:rsid w:val="0073790B"/>
    <w:rsid w:val="00737A48"/>
    <w:rsid w:val="00737CCD"/>
    <w:rsid w:val="00737D50"/>
    <w:rsid w:val="00737E10"/>
    <w:rsid w:val="007401EA"/>
    <w:rsid w:val="007409D3"/>
    <w:rsid w:val="007409FA"/>
    <w:rsid w:val="00740CC1"/>
    <w:rsid w:val="00740F32"/>
    <w:rsid w:val="007410E8"/>
    <w:rsid w:val="007413BD"/>
    <w:rsid w:val="00741718"/>
    <w:rsid w:val="00741765"/>
    <w:rsid w:val="00741897"/>
    <w:rsid w:val="007418CF"/>
    <w:rsid w:val="007419BF"/>
    <w:rsid w:val="00741A68"/>
    <w:rsid w:val="00741D86"/>
    <w:rsid w:val="00741E5C"/>
    <w:rsid w:val="00741F7E"/>
    <w:rsid w:val="00741FEE"/>
    <w:rsid w:val="00742CF9"/>
    <w:rsid w:val="00742F05"/>
    <w:rsid w:val="007430BB"/>
    <w:rsid w:val="00743471"/>
    <w:rsid w:val="0074357A"/>
    <w:rsid w:val="007435C6"/>
    <w:rsid w:val="007435EA"/>
    <w:rsid w:val="00743B31"/>
    <w:rsid w:val="00743BB9"/>
    <w:rsid w:val="00743E4D"/>
    <w:rsid w:val="0074406C"/>
    <w:rsid w:val="0074414A"/>
    <w:rsid w:val="00744161"/>
    <w:rsid w:val="0074423B"/>
    <w:rsid w:val="007444A9"/>
    <w:rsid w:val="007449AF"/>
    <w:rsid w:val="00744BE9"/>
    <w:rsid w:val="00744BF0"/>
    <w:rsid w:val="00744FAC"/>
    <w:rsid w:val="007450C9"/>
    <w:rsid w:val="0074532D"/>
    <w:rsid w:val="007453F1"/>
    <w:rsid w:val="007455AC"/>
    <w:rsid w:val="007459F4"/>
    <w:rsid w:val="00745A4F"/>
    <w:rsid w:val="00745A54"/>
    <w:rsid w:val="00745C64"/>
    <w:rsid w:val="00745D43"/>
    <w:rsid w:val="00745EFD"/>
    <w:rsid w:val="00746341"/>
    <w:rsid w:val="007469D7"/>
    <w:rsid w:val="00746C1D"/>
    <w:rsid w:val="00747254"/>
    <w:rsid w:val="00747AE3"/>
    <w:rsid w:val="00747D3F"/>
    <w:rsid w:val="00747D42"/>
    <w:rsid w:val="00747EA8"/>
    <w:rsid w:val="00750256"/>
    <w:rsid w:val="007502A3"/>
    <w:rsid w:val="0075058E"/>
    <w:rsid w:val="007505B4"/>
    <w:rsid w:val="00750763"/>
    <w:rsid w:val="0075088C"/>
    <w:rsid w:val="00750B03"/>
    <w:rsid w:val="00750E3D"/>
    <w:rsid w:val="00750EFA"/>
    <w:rsid w:val="00750EFC"/>
    <w:rsid w:val="00751739"/>
    <w:rsid w:val="00751E5E"/>
    <w:rsid w:val="00752163"/>
    <w:rsid w:val="00752273"/>
    <w:rsid w:val="0075235B"/>
    <w:rsid w:val="0075264D"/>
    <w:rsid w:val="0075268E"/>
    <w:rsid w:val="007526E1"/>
    <w:rsid w:val="0075277B"/>
    <w:rsid w:val="007527B0"/>
    <w:rsid w:val="00752A3D"/>
    <w:rsid w:val="00752B94"/>
    <w:rsid w:val="00752DE0"/>
    <w:rsid w:val="00753213"/>
    <w:rsid w:val="0075326F"/>
    <w:rsid w:val="007534FA"/>
    <w:rsid w:val="00753998"/>
    <w:rsid w:val="00753A07"/>
    <w:rsid w:val="00753A25"/>
    <w:rsid w:val="00753B5D"/>
    <w:rsid w:val="00753BF8"/>
    <w:rsid w:val="00753C2E"/>
    <w:rsid w:val="00753DCC"/>
    <w:rsid w:val="00753EA4"/>
    <w:rsid w:val="00753FD7"/>
    <w:rsid w:val="0075406C"/>
    <w:rsid w:val="00754175"/>
    <w:rsid w:val="0075432C"/>
    <w:rsid w:val="007543E9"/>
    <w:rsid w:val="00754550"/>
    <w:rsid w:val="007545E8"/>
    <w:rsid w:val="007546A9"/>
    <w:rsid w:val="0075473D"/>
    <w:rsid w:val="00754787"/>
    <w:rsid w:val="00754841"/>
    <w:rsid w:val="00754936"/>
    <w:rsid w:val="00754A53"/>
    <w:rsid w:val="00754A72"/>
    <w:rsid w:val="00754BC0"/>
    <w:rsid w:val="00754C01"/>
    <w:rsid w:val="00754DC1"/>
    <w:rsid w:val="00755148"/>
    <w:rsid w:val="0075587D"/>
    <w:rsid w:val="007559BC"/>
    <w:rsid w:val="00755A39"/>
    <w:rsid w:val="00755BE7"/>
    <w:rsid w:val="00755E81"/>
    <w:rsid w:val="00755FAD"/>
    <w:rsid w:val="00755FE7"/>
    <w:rsid w:val="00756371"/>
    <w:rsid w:val="007566DB"/>
    <w:rsid w:val="007567FF"/>
    <w:rsid w:val="00756850"/>
    <w:rsid w:val="007569E3"/>
    <w:rsid w:val="00756AEC"/>
    <w:rsid w:val="00756C90"/>
    <w:rsid w:val="0075714F"/>
    <w:rsid w:val="007573B2"/>
    <w:rsid w:val="007576B5"/>
    <w:rsid w:val="00757757"/>
    <w:rsid w:val="007577C2"/>
    <w:rsid w:val="00757A7F"/>
    <w:rsid w:val="00757CBB"/>
    <w:rsid w:val="00757E6E"/>
    <w:rsid w:val="00757F4D"/>
    <w:rsid w:val="00760885"/>
    <w:rsid w:val="00760C4A"/>
    <w:rsid w:val="007618E0"/>
    <w:rsid w:val="007618F1"/>
    <w:rsid w:val="0076197F"/>
    <w:rsid w:val="00761A0E"/>
    <w:rsid w:val="00761A5B"/>
    <w:rsid w:val="00761E4C"/>
    <w:rsid w:val="00761F37"/>
    <w:rsid w:val="00761FCE"/>
    <w:rsid w:val="0076207F"/>
    <w:rsid w:val="007620FC"/>
    <w:rsid w:val="0076239B"/>
    <w:rsid w:val="007626D5"/>
    <w:rsid w:val="007627D8"/>
    <w:rsid w:val="00762852"/>
    <w:rsid w:val="007628F3"/>
    <w:rsid w:val="00762943"/>
    <w:rsid w:val="00762C8F"/>
    <w:rsid w:val="00762D83"/>
    <w:rsid w:val="00762E9C"/>
    <w:rsid w:val="00762F27"/>
    <w:rsid w:val="007632E7"/>
    <w:rsid w:val="007632FC"/>
    <w:rsid w:val="0076358B"/>
    <w:rsid w:val="007635BE"/>
    <w:rsid w:val="00763E3C"/>
    <w:rsid w:val="00763E4C"/>
    <w:rsid w:val="0076405D"/>
    <w:rsid w:val="007643A7"/>
    <w:rsid w:val="007643F8"/>
    <w:rsid w:val="00764505"/>
    <w:rsid w:val="0076482E"/>
    <w:rsid w:val="007648B4"/>
    <w:rsid w:val="00764BCB"/>
    <w:rsid w:val="00764C0A"/>
    <w:rsid w:val="00764F76"/>
    <w:rsid w:val="00765362"/>
    <w:rsid w:val="007656A8"/>
    <w:rsid w:val="00765C07"/>
    <w:rsid w:val="00765DE1"/>
    <w:rsid w:val="00766198"/>
    <w:rsid w:val="00766392"/>
    <w:rsid w:val="007666A7"/>
    <w:rsid w:val="00766732"/>
    <w:rsid w:val="00766747"/>
    <w:rsid w:val="00766C8E"/>
    <w:rsid w:val="0076704C"/>
    <w:rsid w:val="00767092"/>
    <w:rsid w:val="007672A4"/>
    <w:rsid w:val="007672AF"/>
    <w:rsid w:val="00767574"/>
    <w:rsid w:val="007676E3"/>
    <w:rsid w:val="00767795"/>
    <w:rsid w:val="007677E5"/>
    <w:rsid w:val="007678F9"/>
    <w:rsid w:val="00767A95"/>
    <w:rsid w:val="00767B92"/>
    <w:rsid w:val="00767C39"/>
    <w:rsid w:val="00767D0F"/>
    <w:rsid w:val="00767FBF"/>
    <w:rsid w:val="0077032C"/>
    <w:rsid w:val="0077079C"/>
    <w:rsid w:val="00770885"/>
    <w:rsid w:val="00770A10"/>
    <w:rsid w:val="00770A61"/>
    <w:rsid w:val="00770D44"/>
    <w:rsid w:val="00770E19"/>
    <w:rsid w:val="00770EFA"/>
    <w:rsid w:val="00771054"/>
    <w:rsid w:val="0077112D"/>
    <w:rsid w:val="007711B8"/>
    <w:rsid w:val="007711D0"/>
    <w:rsid w:val="00771499"/>
    <w:rsid w:val="00771AA3"/>
    <w:rsid w:val="00771B11"/>
    <w:rsid w:val="00771BE5"/>
    <w:rsid w:val="00771D26"/>
    <w:rsid w:val="00771E87"/>
    <w:rsid w:val="00771F0B"/>
    <w:rsid w:val="00771F12"/>
    <w:rsid w:val="00771F89"/>
    <w:rsid w:val="00772024"/>
    <w:rsid w:val="00772058"/>
    <w:rsid w:val="007721C4"/>
    <w:rsid w:val="00772243"/>
    <w:rsid w:val="00772339"/>
    <w:rsid w:val="007724DE"/>
    <w:rsid w:val="0077255E"/>
    <w:rsid w:val="00772655"/>
    <w:rsid w:val="0077265D"/>
    <w:rsid w:val="00772933"/>
    <w:rsid w:val="00772CB1"/>
    <w:rsid w:val="00772DDF"/>
    <w:rsid w:val="00773028"/>
    <w:rsid w:val="00773258"/>
    <w:rsid w:val="00773298"/>
    <w:rsid w:val="007732E5"/>
    <w:rsid w:val="00773336"/>
    <w:rsid w:val="00773433"/>
    <w:rsid w:val="00773446"/>
    <w:rsid w:val="00773479"/>
    <w:rsid w:val="0077348B"/>
    <w:rsid w:val="00773490"/>
    <w:rsid w:val="007738BF"/>
    <w:rsid w:val="00773B14"/>
    <w:rsid w:val="00773EB7"/>
    <w:rsid w:val="0077423C"/>
    <w:rsid w:val="007744EA"/>
    <w:rsid w:val="007745E9"/>
    <w:rsid w:val="0077488A"/>
    <w:rsid w:val="0077493A"/>
    <w:rsid w:val="00774B04"/>
    <w:rsid w:val="00774C54"/>
    <w:rsid w:val="0077546B"/>
    <w:rsid w:val="00775598"/>
    <w:rsid w:val="00775C40"/>
    <w:rsid w:val="00775EEE"/>
    <w:rsid w:val="007760FA"/>
    <w:rsid w:val="0077679D"/>
    <w:rsid w:val="007767BE"/>
    <w:rsid w:val="007767F0"/>
    <w:rsid w:val="007768C3"/>
    <w:rsid w:val="00776D49"/>
    <w:rsid w:val="00776DA1"/>
    <w:rsid w:val="00776E81"/>
    <w:rsid w:val="00776F0C"/>
    <w:rsid w:val="007770BF"/>
    <w:rsid w:val="00777196"/>
    <w:rsid w:val="00777328"/>
    <w:rsid w:val="0077749C"/>
    <w:rsid w:val="0077755B"/>
    <w:rsid w:val="007776B7"/>
    <w:rsid w:val="00777804"/>
    <w:rsid w:val="007778F3"/>
    <w:rsid w:val="0078003A"/>
    <w:rsid w:val="007803BD"/>
    <w:rsid w:val="007806A0"/>
    <w:rsid w:val="007806CD"/>
    <w:rsid w:val="00780759"/>
    <w:rsid w:val="00780B7E"/>
    <w:rsid w:val="00781164"/>
    <w:rsid w:val="00781773"/>
    <w:rsid w:val="00781801"/>
    <w:rsid w:val="00781AEF"/>
    <w:rsid w:val="00781AFC"/>
    <w:rsid w:val="00781D0B"/>
    <w:rsid w:val="00781E88"/>
    <w:rsid w:val="00781EE1"/>
    <w:rsid w:val="00781EEF"/>
    <w:rsid w:val="00782215"/>
    <w:rsid w:val="0078229A"/>
    <w:rsid w:val="00782354"/>
    <w:rsid w:val="00782606"/>
    <w:rsid w:val="00782678"/>
    <w:rsid w:val="00782856"/>
    <w:rsid w:val="00782AFC"/>
    <w:rsid w:val="00782B06"/>
    <w:rsid w:val="00782C12"/>
    <w:rsid w:val="00782E40"/>
    <w:rsid w:val="007830EB"/>
    <w:rsid w:val="00783426"/>
    <w:rsid w:val="00783439"/>
    <w:rsid w:val="0078347D"/>
    <w:rsid w:val="007834A5"/>
    <w:rsid w:val="007839B0"/>
    <w:rsid w:val="0078444D"/>
    <w:rsid w:val="007849AE"/>
    <w:rsid w:val="00784D43"/>
    <w:rsid w:val="00785053"/>
    <w:rsid w:val="00785137"/>
    <w:rsid w:val="00785251"/>
    <w:rsid w:val="007853E7"/>
    <w:rsid w:val="007856FB"/>
    <w:rsid w:val="0078579A"/>
    <w:rsid w:val="00785C59"/>
    <w:rsid w:val="00785F39"/>
    <w:rsid w:val="00786174"/>
    <w:rsid w:val="0078640E"/>
    <w:rsid w:val="00786631"/>
    <w:rsid w:val="007866B1"/>
    <w:rsid w:val="00786701"/>
    <w:rsid w:val="00786B25"/>
    <w:rsid w:val="00786BC9"/>
    <w:rsid w:val="00786F46"/>
    <w:rsid w:val="00786F4E"/>
    <w:rsid w:val="007873B5"/>
    <w:rsid w:val="0078741B"/>
    <w:rsid w:val="00787CBD"/>
    <w:rsid w:val="00787EA5"/>
    <w:rsid w:val="00787F34"/>
    <w:rsid w:val="00790002"/>
    <w:rsid w:val="00790E7F"/>
    <w:rsid w:val="00791168"/>
    <w:rsid w:val="00791671"/>
    <w:rsid w:val="0079176C"/>
    <w:rsid w:val="00791855"/>
    <w:rsid w:val="00791A6C"/>
    <w:rsid w:val="00791BAE"/>
    <w:rsid w:val="00791CA2"/>
    <w:rsid w:val="00791F17"/>
    <w:rsid w:val="00791F22"/>
    <w:rsid w:val="007923E5"/>
    <w:rsid w:val="007927FF"/>
    <w:rsid w:val="00792A8F"/>
    <w:rsid w:val="00792E87"/>
    <w:rsid w:val="00792ECC"/>
    <w:rsid w:val="0079317E"/>
    <w:rsid w:val="00793317"/>
    <w:rsid w:val="00793483"/>
    <w:rsid w:val="007936DF"/>
    <w:rsid w:val="007937A3"/>
    <w:rsid w:val="007938AE"/>
    <w:rsid w:val="0079408A"/>
    <w:rsid w:val="007941C3"/>
    <w:rsid w:val="00794517"/>
    <w:rsid w:val="0079465E"/>
    <w:rsid w:val="00794683"/>
    <w:rsid w:val="00794782"/>
    <w:rsid w:val="007948C9"/>
    <w:rsid w:val="00794AE8"/>
    <w:rsid w:val="00794E18"/>
    <w:rsid w:val="00794F01"/>
    <w:rsid w:val="00794F21"/>
    <w:rsid w:val="00794F9B"/>
    <w:rsid w:val="007953DD"/>
    <w:rsid w:val="007955FF"/>
    <w:rsid w:val="00795639"/>
    <w:rsid w:val="00795781"/>
    <w:rsid w:val="00795BB5"/>
    <w:rsid w:val="00795DC0"/>
    <w:rsid w:val="00795E49"/>
    <w:rsid w:val="00795F31"/>
    <w:rsid w:val="007960D6"/>
    <w:rsid w:val="007964EA"/>
    <w:rsid w:val="0079658F"/>
    <w:rsid w:val="00796749"/>
    <w:rsid w:val="00796800"/>
    <w:rsid w:val="00796804"/>
    <w:rsid w:val="00796CF2"/>
    <w:rsid w:val="007972CC"/>
    <w:rsid w:val="00797692"/>
    <w:rsid w:val="007977B8"/>
    <w:rsid w:val="007977D6"/>
    <w:rsid w:val="00797D35"/>
    <w:rsid w:val="00797E96"/>
    <w:rsid w:val="00797FA5"/>
    <w:rsid w:val="007A0318"/>
    <w:rsid w:val="007A032D"/>
    <w:rsid w:val="007A040C"/>
    <w:rsid w:val="007A0643"/>
    <w:rsid w:val="007A078D"/>
    <w:rsid w:val="007A0E90"/>
    <w:rsid w:val="007A0E9D"/>
    <w:rsid w:val="007A0EE3"/>
    <w:rsid w:val="007A0F7D"/>
    <w:rsid w:val="007A128B"/>
    <w:rsid w:val="007A12D7"/>
    <w:rsid w:val="007A14B3"/>
    <w:rsid w:val="007A1B96"/>
    <w:rsid w:val="007A1BFA"/>
    <w:rsid w:val="007A1C8B"/>
    <w:rsid w:val="007A1FF0"/>
    <w:rsid w:val="007A2126"/>
    <w:rsid w:val="007A2370"/>
    <w:rsid w:val="007A249E"/>
    <w:rsid w:val="007A24A4"/>
    <w:rsid w:val="007A2D19"/>
    <w:rsid w:val="007A3236"/>
    <w:rsid w:val="007A32D5"/>
    <w:rsid w:val="007A33A4"/>
    <w:rsid w:val="007A33EE"/>
    <w:rsid w:val="007A3497"/>
    <w:rsid w:val="007A3654"/>
    <w:rsid w:val="007A368C"/>
    <w:rsid w:val="007A36D6"/>
    <w:rsid w:val="007A3DD7"/>
    <w:rsid w:val="007A49BC"/>
    <w:rsid w:val="007A4D45"/>
    <w:rsid w:val="007A4E24"/>
    <w:rsid w:val="007A5362"/>
    <w:rsid w:val="007A5417"/>
    <w:rsid w:val="007A5A12"/>
    <w:rsid w:val="007A5A45"/>
    <w:rsid w:val="007A5CF8"/>
    <w:rsid w:val="007A5F4B"/>
    <w:rsid w:val="007A5FDA"/>
    <w:rsid w:val="007A6141"/>
    <w:rsid w:val="007A6278"/>
    <w:rsid w:val="007A628E"/>
    <w:rsid w:val="007A6383"/>
    <w:rsid w:val="007A6517"/>
    <w:rsid w:val="007A67E3"/>
    <w:rsid w:val="007A6849"/>
    <w:rsid w:val="007A6976"/>
    <w:rsid w:val="007A69A2"/>
    <w:rsid w:val="007A69F4"/>
    <w:rsid w:val="007A6B4E"/>
    <w:rsid w:val="007A6C12"/>
    <w:rsid w:val="007A6C87"/>
    <w:rsid w:val="007A6CC9"/>
    <w:rsid w:val="007A6CE1"/>
    <w:rsid w:val="007A6D77"/>
    <w:rsid w:val="007A6DAA"/>
    <w:rsid w:val="007A6E23"/>
    <w:rsid w:val="007A6ED2"/>
    <w:rsid w:val="007A6EE7"/>
    <w:rsid w:val="007A6F8A"/>
    <w:rsid w:val="007A70AA"/>
    <w:rsid w:val="007A7124"/>
    <w:rsid w:val="007A71A7"/>
    <w:rsid w:val="007A7202"/>
    <w:rsid w:val="007A7435"/>
    <w:rsid w:val="007A777F"/>
    <w:rsid w:val="007A77C5"/>
    <w:rsid w:val="007A7902"/>
    <w:rsid w:val="007A7DE5"/>
    <w:rsid w:val="007A7DF2"/>
    <w:rsid w:val="007B008B"/>
    <w:rsid w:val="007B0E93"/>
    <w:rsid w:val="007B1213"/>
    <w:rsid w:val="007B142A"/>
    <w:rsid w:val="007B14BB"/>
    <w:rsid w:val="007B1525"/>
    <w:rsid w:val="007B15B4"/>
    <w:rsid w:val="007B1654"/>
    <w:rsid w:val="007B1BDC"/>
    <w:rsid w:val="007B1F36"/>
    <w:rsid w:val="007B2064"/>
    <w:rsid w:val="007B2079"/>
    <w:rsid w:val="007B2257"/>
    <w:rsid w:val="007B2457"/>
    <w:rsid w:val="007B271D"/>
    <w:rsid w:val="007B279D"/>
    <w:rsid w:val="007B288C"/>
    <w:rsid w:val="007B28AE"/>
    <w:rsid w:val="007B2974"/>
    <w:rsid w:val="007B29B1"/>
    <w:rsid w:val="007B2BC6"/>
    <w:rsid w:val="007B2C98"/>
    <w:rsid w:val="007B2CA5"/>
    <w:rsid w:val="007B2CF8"/>
    <w:rsid w:val="007B3018"/>
    <w:rsid w:val="007B307C"/>
    <w:rsid w:val="007B34B2"/>
    <w:rsid w:val="007B3950"/>
    <w:rsid w:val="007B3A9E"/>
    <w:rsid w:val="007B3D4C"/>
    <w:rsid w:val="007B3DD1"/>
    <w:rsid w:val="007B4114"/>
    <w:rsid w:val="007B417A"/>
    <w:rsid w:val="007B43EA"/>
    <w:rsid w:val="007B443F"/>
    <w:rsid w:val="007B45F2"/>
    <w:rsid w:val="007B4630"/>
    <w:rsid w:val="007B47FF"/>
    <w:rsid w:val="007B4868"/>
    <w:rsid w:val="007B489F"/>
    <w:rsid w:val="007B4D15"/>
    <w:rsid w:val="007B4EB1"/>
    <w:rsid w:val="007B5348"/>
    <w:rsid w:val="007B5370"/>
    <w:rsid w:val="007B5573"/>
    <w:rsid w:val="007B5895"/>
    <w:rsid w:val="007B58EF"/>
    <w:rsid w:val="007B5C73"/>
    <w:rsid w:val="007B5D27"/>
    <w:rsid w:val="007B6350"/>
    <w:rsid w:val="007B640F"/>
    <w:rsid w:val="007B6632"/>
    <w:rsid w:val="007B6893"/>
    <w:rsid w:val="007B6AB8"/>
    <w:rsid w:val="007B6B60"/>
    <w:rsid w:val="007B6B7E"/>
    <w:rsid w:val="007B6D69"/>
    <w:rsid w:val="007B6F0F"/>
    <w:rsid w:val="007B71A1"/>
    <w:rsid w:val="007B72BA"/>
    <w:rsid w:val="007B7385"/>
    <w:rsid w:val="007B7454"/>
    <w:rsid w:val="007B7895"/>
    <w:rsid w:val="007B78DC"/>
    <w:rsid w:val="007B7A27"/>
    <w:rsid w:val="007B7C94"/>
    <w:rsid w:val="007C0489"/>
    <w:rsid w:val="007C09B0"/>
    <w:rsid w:val="007C0E99"/>
    <w:rsid w:val="007C0FFA"/>
    <w:rsid w:val="007C1024"/>
    <w:rsid w:val="007C12B4"/>
    <w:rsid w:val="007C14A6"/>
    <w:rsid w:val="007C1699"/>
    <w:rsid w:val="007C1E23"/>
    <w:rsid w:val="007C1EFB"/>
    <w:rsid w:val="007C2045"/>
    <w:rsid w:val="007C218D"/>
    <w:rsid w:val="007C227F"/>
    <w:rsid w:val="007C23DA"/>
    <w:rsid w:val="007C23EB"/>
    <w:rsid w:val="007C2526"/>
    <w:rsid w:val="007C2746"/>
    <w:rsid w:val="007C277F"/>
    <w:rsid w:val="007C27A3"/>
    <w:rsid w:val="007C2855"/>
    <w:rsid w:val="007C291A"/>
    <w:rsid w:val="007C29E9"/>
    <w:rsid w:val="007C2DA9"/>
    <w:rsid w:val="007C3131"/>
    <w:rsid w:val="007C34C4"/>
    <w:rsid w:val="007C3614"/>
    <w:rsid w:val="007C38DE"/>
    <w:rsid w:val="007C3A22"/>
    <w:rsid w:val="007C3A46"/>
    <w:rsid w:val="007C3BDF"/>
    <w:rsid w:val="007C3CB6"/>
    <w:rsid w:val="007C408C"/>
    <w:rsid w:val="007C41F4"/>
    <w:rsid w:val="007C43E4"/>
    <w:rsid w:val="007C46C1"/>
    <w:rsid w:val="007C483E"/>
    <w:rsid w:val="007C4B93"/>
    <w:rsid w:val="007C4DA8"/>
    <w:rsid w:val="007C4DFE"/>
    <w:rsid w:val="007C50DE"/>
    <w:rsid w:val="007C527B"/>
    <w:rsid w:val="007C54BB"/>
    <w:rsid w:val="007C55E8"/>
    <w:rsid w:val="007C5B2C"/>
    <w:rsid w:val="007C5DBE"/>
    <w:rsid w:val="007C5F5C"/>
    <w:rsid w:val="007C604B"/>
    <w:rsid w:val="007C6647"/>
    <w:rsid w:val="007C67E9"/>
    <w:rsid w:val="007C6E18"/>
    <w:rsid w:val="007C703E"/>
    <w:rsid w:val="007C7154"/>
    <w:rsid w:val="007C715A"/>
    <w:rsid w:val="007C7200"/>
    <w:rsid w:val="007C7389"/>
    <w:rsid w:val="007C73AF"/>
    <w:rsid w:val="007C7566"/>
    <w:rsid w:val="007C78C1"/>
    <w:rsid w:val="007C7B2F"/>
    <w:rsid w:val="007C7B64"/>
    <w:rsid w:val="007C7C56"/>
    <w:rsid w:val="007C7C6E"/>
    <w:rsid w:val="007C7D63"/>
    <w:rsid w:val="007C7FD2"/>
    <w:rsid w:val="007D029A"/>
    <w:rsid w:val="007D067E"/>
    <w:rsid w:val="007D06D7"/>
    <w:rsid w:val="007D1094"/>
    <w:rsid w:val="007D11C4"/>
    <w:rsid w:val="007D120B"/>
    <w:rsid w:val="007D1604"/>
    <w:rsid w:val="007D1675"/>
    <w:rsid w:val="007D199E"/>
    <w:rsid w:val="007D19EA"/>
    <w:rsid w:val="007D1BC0"/>
    <w:rsid w:val="007D1C33"/>
    <w:rsid w:val="007D1EC3"/>
    <w:rsid w:val="007D1FE6"/>
    <w:rsid w:val="007D208A"/>
    <w:rsid w:val="007D22FB"/>
    <w:rsid w:val="007D254B"/>
    <w:rsid w:val="007D2C78"/>
    <w:rsid w:val="007D2C87"/>
    <w:rsid w:val="007D30B5"/>
    <w:rsid w:val="007D32AB"/>
    <w:rsid w:val="007D33ED"/>
    <w:rsid w:val="007D33F1"/>
    <w:rsid w:val="007D38B2"/>
    <w:rsid w:val="007D3990"/>
    <w:rsid w:val="007D3A2E"/>
    <w:rsid w:val="007D3D03"/>
    <w:rsid w:val="007D426E"/>
    <w:rsid w:val="007D43ED"/>
    <w:rsid w:val="007D4512"/>
    <w:rsid w:val="007D4724"/>
    <w:rsid w:val="007D4B4B"/>
    <w:rsid w:val="007D4BEA"/>
    <w:rsid w:val="007D4C53"/>
    <w:rsid w:val="007D4D2E"/>
    <w:rsid w:val="007D4EB3"/>
    <w:rsid w:val="007D547D"/>
    <w:rsid w:val="007D5810"/>
    <w:rsid w:val="007D5C19"/>
    <w:rsid w:val="007D5D61"/>
    <w:rsid w:val="007D5EF4"/>
    <w:rsid w:val="007D5F60"/>
    <w:rsid w:val="007D607C"/>
    <w:rsid w:val="007D6109"/>
    <w:rsid w:val="007D6129"/>
    <w:rsid w:val="007D61CC"/>
    <w:rsid w:val="007D62CB"/>
    <w:rsid w:val="007D635A"/>
    <w:rsid w:val="007D6D43"/>
    <w:rsid w:val="007D74A8"/>
    <w:rsid w:val="007D7C48"/>
    <w:rsid w:val="007D7CF8"/>
    <w:rsid w:val="007D7D09"/>
    <w:rsid w:val="007D7E78"/>
    <w:rsid w:val="007D7ECC"/>
    <w:rsid w:val="007D7ECF"/>
    <w:rsid w:val="007E001D"/>
    <w:rsid w:val="007E01B6"/>
    <w:rsid w:val="007E01DE"/>
    <w:rsid w:val="007E02A8"/>
    <w:rsid w:val="007E05C5"/>
    <w:rsid w:val="007E06D9"/>
    <w:rsid w:val="007E0766"/>
    <w:rsid w:val="007E078C"/>
    <w:rsid w:val="007E0979"/>
    <w:rsid w:val="007E09E6"/>
    <w:rsid w:val="007E0EAA"/>
    <w:rsid w:val="007E0EAE"/>
    <w:rsid w:val="007E1038"/>
    <w:rsid w:val="007E13F6"/>
    <w:rsid w:val="007E16BF"/>
    <w:rsid w:val="007E17A2"/>
    <w:rsid w:val="007E17E5"/>
    <w:rsid w:val="007E1804"/>
    <w:rsid w:val="007E1818"/>
    <w:rsid w:val="007E1981"/>
    <w:rsid w:val="007E22D2"/>
    <w:rsid w:val="007E25DF"/>
    <w:rsid w:val="007E28F8"/>
    <w:rsid w:val="007E2D5C"/>
    <w:rsid w:val="007E313A"/>
    <w:rsid w:val="007E326A"/>
    <w:rsid w:val="007E332B"/>
    <w:rsid w:val="007E367A"/>
    <w:rsid w:val="007E373A"/>
    <w:rsid w:val="007E3754"/>
    <w:rsid w:val="007E37E5"/>
    <w:rsid w:val="007E39F8"/>
    <w:rsid w:val="007E3ACC"/>
    <w:rsid w:val="007E3B5D"/>
    <w:rsid w:val="007E3CEF"/>
    <w:rsid w:val="007E3FBF"/>
    <w:rsid w:val="007E4218"/>
    <w:rsid w:val="007E46B4"/>
    <w:rsid w:val="007E47E3"/>
    <w:rsid w:val="007E48F9"/>
    <w:rsid w:val="007E492D"/>
    <w:rsid w:val="007E4964"/>
    <w:rsid w:val="007E4B53"/>
    <w:rsid w:val="007E4D5A"/>
    <w:rsid w:val="007E4EED"/>
    <w:rsid w:val="007E505E"/>
    <w:rsid w:val="007E551A"/>
    <w:rsid w:val="007E5A1A"/>
    <w:rsid w:val="007E5E1E"/>
    <w:rsid w:val="007E5FEC"/>
    <w:rsid w:val="007E60A7"/>
    <w:rsid w:val="007E64A9"/>
    <w:rsid w:val="007E6809"/>
    <w:rsid w:val="007E6ADA"/>
    <w:rsid w:val="007E6CA3"/>
    <w:rsid w:val="007E6CF2"/>
    <w:rsid w:val="007E6D9D"/>
    <w:rsid w:val="007E6E29"/>
    <w:rsid w:val="007E6F1E"/>
    <w:rsid w:val="007E6F46"/>
    <w:rsid w:val="007E6FF7"/>
    <w:rsid w:val="007E721A"/>
    <w:rsid w:val="007E7BE8"/>
    <w:rsid w:val="007E7DDC"/>
    <w:rsid w:val="007E7EA6"/>
    <w:rsid w:val="007E7EFD"/>
    <w:rsid w:val="007E7F16"/>
    <w:rsid w:val="007F009C"/>
    <w:rsid w:val="007F0479"/>
    <w:rsid w:val="007F0584"/>
    <w:rsid w:val="007F0A47"/>
    <w:rsid w:val="007F0CD8"/>
    <w:rsid w:val="007F0D68"/>
    <w:rsid w:val="007F1078"/>
    <w:rsid w:val="007F146A"/>
    <w:rsid w:val="007F1508"/>
    <w:rsid w:val="007F1739"/>
    <w:rsid w:val="007F1BB1"/>
    <w:rsid w:val="007F1C2D"/>
    <w:rsid w:val="007F20EE"/>
    <w:rsid w:val="007F2185"/>
    <w:rsid w:val="007F2311"/>
    <w:rsid w:val="007F246E"/>
    <w:rsid w:val="007F279C"/>
    <w:rsid w:val="007F2D31"/>
    <w:rsid w:val="007F2FFA"/>
    <w:rsid w:val="007F34FD"/>
    <w:rsid w:val="007F378F"/>
    <w:rsid w:val="007F37C8"/>
    <w:rsid w:val="007F38C9"/>
    <w:rsid w:val="007F3D19"/>
    <w:rsid w:val="007F3F78"/>
    <w:rsid w:val="007F4008"/>
    <w:rsid w:val="007F41E9"/>
    <w:rsid w:val="007F45DA"/>
    <w:rsid w:val="007F4774"/>
    <w:rsid w:val="007F4AE3"/>
    <w:rsid w:val="007F4B6B"/>
    <w:rsid w:val="007F4B9F"/>
    <w:rsid w:val="007F4C3B"/>
    <w:rsid w:val="007F4D43"/>
    <w:rsid w:val="007F4DE7"/>
    <w:rsid w:val="007F4F46"/>
    <w:rsid w:val="007F5081"/>
    <w:rsid w:val="007F50F0"/>
    <w:rsid w:val="007F5265"/>
    <w:rsid w:val="007F538B"/>
    <w:rsid w:val="007F53A3"/>
    <w:rsid w:val="007F574C"/>
    <w:rsid w:val="007F588A"/>
    <w:rsid w:val="007F593B"/>
    <w:rsid w:val="007F5C14"/>
    <w:rsid w:val="007F5DC4"/>
    <w:rsid w:val="007F5E5A"/>
    <w:rsid w:val="007F6640"/>
    <w:rsid w:val="007F675D"/>
    <w:rsid w:val="007F68E3"/>
    <w:rsid w:val="007F6B4D"/>
    <w:rsid w:val="007F6C09"/>
    <w:rsid w:val="007F6C3C"/>
    <w:rsid w:val="007F6E96"/>
    <w:rsid w:val="007F706A"/>
    <w:rsid w:val="007F70DA"/>
    <w:rsid w:val="007F7291"/>
    <w:rsid w:val="007F72DD"/>
    <w:rsid w:val="007F7553"/>
    <w:rsid w:val="007F7786"/>
    <w:rsid w:val="007F781A"/>
    <w:rsid w:val="007F78F9"/>
    <w:rsid w:val="007F7CCC"/>
    <w:rsid w:val="007F7CEA"/>
    <w:rsid w:val="007F7DCF"/>
    <w:rsid w:val="007F7E48"/>
    <w:rsid w:val="007F7FDB"/>
    <w:rsid w:val="00800046"/>
    <w:rsid w:val="008002AC"/>
    <w:rsid w:val="0080043D"/>
    <w:rsid w:val="0080087E"/>
    <w:rsid w:val="00800B46"/>
    <w:rsid w:val="00800C3F"/>
    <w:rsid w:val="008010BD"/>
    <w:rsid w:val="008010C3"/>
    <w:rsid w:val="00801529"/>
    <w:rsid w:val="008015E9"/>
    <w:rsid w:val="0080169C"/>
    <w:rsid w:val="008017FD"/>
    <w:rsid w:val="008019E8"/>
    <w:rsid w:val="00801A7D"/>
    <w:rsid w:val="00801E9C"/>
    <w:rsid w:val="00801EB4"/>
    <w:rsid w:val="008029FC"/>
    <w:rsid w:val="00802CAF"/>
    <w:rsid w:val="00802F32"/>
    <w:rsid w:val="008030B8"/>
    <w:rsid w:val="00803418"/>
    <w:rsid w:val="00803474"/>
    <w:rsid w:val="00803708"/>
    <w:rsid w:val="00803749"/>
    <w:rsid w:val="00803931"/>
    <w:rsid w:val="00803B27"/>
    <w:rsid w:val="00803B56"/>
    <w:rsid w:val="00803D77"/>
    <w:rsid w:val="00803E45"/>
    <w:rsid w:val="00803EB6"/>
    <w:rsid w:val="008042B6"/>
    <w:rsid w:val="008043B5"/>
    <w:rsid w:val="008044BF"/>
    <w:rsid w:val="00804689"/>
    <w:rsid w:val="008046B4"/>
    <w:rsid w:val="008048B6"/>
    <w:rsid w:val="00804FC5"/>
    <w:rsid w:val="008051B3"/>
    <w:rsid w:val="00805238"/>
    <w:rsid w:val="008052AB"/>
    <w:rsid w:val="00805328"/>
    <w:rsid w:val="00805926"/>
    <w:rsid w:val="00805958"/>
    <w:rsid w:val="00805BEB"/>
    <w:rsid w:val="008060FE"/>
    <w:rsid w:val="0080639A"/>
    <w:rsid w:val="008064A7"/>
    <w:rsid w:val="008065F3"/>
    <w:rsid w:val="00806779"/>
    <w:rsid w:val="008070B2"/>
    <w:rsid w:val="008071D5"/>
    <w:rsid w:val="008074F8"/>
    <w:rsid w:val="0080795F"/>
    <w:rsid w:val="00807AFF"/>
    <w:rsid w:val="00807BEA"/>
    <w:rsid w:val="00807BF4"/>
    <w:rsid w:val="00807CF4"/>
    <w:rsid w:val="00810252"/>
    <w:rsid w:val="008105D4"/>
    <w:rsid w:val="00810727"/>
    <w:rsid w:val="0081078F"/>
    <w:rsid w:val="008109F9"/>
    <w:rsid w:val="00810A56"/>
    <w:rsid w:val="00810CD8"/>
    <w:rsid w:val="00810DC3"/>
    <w:rsid w:val="00811062"/>
    <w:rsid w:val="008110F9"/>
    <w:rsid w:val="00811298"/>
    <w:rsid w:val="008112A9"/>
    <w:rsid w:val="008113E9"/>
    <w:rsid w:val="00811495"/>
    <w:rsid w:val="008115AA"/>
    <w:rsid w:val="008116D1"/>
    <w:rsid w:val="00811A2B"/>
    <w:rsid w:val="00811BA0"/>
    <w:rsid w:val="00811C04"/>
    <w:rsid w:val="00811C7C"/>
    <w:rsid w:val="00812125"/>
    <w:rsid w:val="0081235A"/>
    <w:rsid w:val="00812367"/>
    <w:rsid w:val="008125D7"/>
    <w:rsid w:val="00812B02"/>
    <w:rsid w:val="00812C8F"/>
    <w:rsid w:val="00813028"/>
    <w:rsid w:val="00813838"/>
    <w:rsid w:val="008138DE"/>
    <w:rsid w:val="00813AAA"/>
    <w:rsid w:val="00813DDC"/>
    <w:rsid w:val="00813EDE"/>
    <w:rsid w:val="00814375"/>
    <w:rsid w:val="008143E8"/>
    <w:rsid w:val="00814587"/>
    <w:rsid w:val="00814994"/>
    <w:rsid w:val="00814AB1"/>
    <w:rsid w:val="00814B89"/>
    <w:rsid w:val="00814F92"/>
    <w:rsid w:val="008150FD"/>
    <w:rsid w:val="00815389"/>
    <w:rsid w:val="008156BE"/>
    <w:rsid w:val="00815759"/>
    <w:rsid w:val="008158C5"/>
    <w:rsid w:val="00815A42"/>
    <w:rsid w:val="00815C20"/>
    <w:rsid w:val="0081611A"/>
    <w:rsid w:val="008165FC"/>
    <w:rsid w:val="0081674A"/>
    <w:rsid w:val="00816C87"/>
    <w:rsid w:val="00817019"/>
    <w:rsid w:val="00817052"/>
    <w:rsid w:val="00817222"/>
    <w:rsid w:val="0081770B"/>
    <w:rsid w:val="00817941"/>
    <w:rsid w:val="00817B45"/>
    <w:rsid w:val="00817C78"/>
    <w:rsid w:val="0082015F"/>
    <w:rsid w:val="0082031C"/>
    <w:rsid w:val="0082048F"/>
    <w:rsid w:val="008205D9"/>
    <w:rsid w:val="00820833"/>
    <w:rsid w:val="00820850"/>
    <w:rsid w:val="00820866"/>
    <w:rsid w:val="00820946"/>
    <w:rsid w:val="008209BF"/>
    <w:rsid w:val="00820A47"/>
    <w:rsid w:val="00820F5A"/>
    <w:rsid w:val="00821219"/>
    <w:rsid w:val="0082121F"/>
    <w:rsid w:val="00821281"/>
    <w:rsid w:val="008214A5"/>
    <w:rsid w:val="00821595"/>
    <w:rsid w:val="0082173E"/>
    <w:rsid w:val="008218C2"/>
    <w:rsid w:val="00821B55"/>
    <w:rsid w:val="00821C41"/>
    <w:rsid w:val="00821DF2"/>
    <w:rsid w:val="00821EA4"/>
    <w:rsid w:val="00822127"/>
    <w:rsid w:val="0082225F"/>
    <w:rsid w:val="00822365"/>
    <w:rsid w:val="00822677"/>
    <w:rsid w:val="0082272A"/>
    <w:rsid w:val="0082275E"/>
    <w:rsid w:val="0082290E"/>
    <w:rsid w:val="00822D94"/>
    <w:rsid w:val="00822D9A"/>
    <w:rsid w:val="00822E23"/>
    <w:rsid w:val="00822F11"/>
    <w:rsid w:val="008237DB"/>
    <w:rsid w:val="00823A31"/>
    <w:rsid w:val="00823AF3"/>
    <w:rsid w:val="00823BE5"/>
    <w:rsid w:val="00823EDF"/>
    <w:rsid w:val="008240D3"/>
    <w:rsid w:val="00824320"/>
    <w:rsid w:val="00824432"/>
    <w:rsid w:val="008244B5"/>
    <w:rsid w:val="008244EB"/>
    <w:rsid w:val="0082457B"/>
    <w:rsid w:val="00824697"/>
    <w:rsid w:val="008246A5"/>
    <w:rsid w:val="00824726"/>
    <w:rsid w:val="008249FB"/>
    <w:rsid w:val="00824A3F"/>
    <w:rsid w:val="00824B3D"/>
    <w:rsid w:val="00824BCA"/>
    <w:rsid w:val="00824E2C"/>
    <w:rsid w:val="008251EF"/>
    <w:rsid w:val="008257F4"/>
    <w:rsid w:val="0082593E"/>
    <w:rsid w:val="00825965"/>
    <w:rsid w:val="008259D9"/>
    <w:rsid w:val="00825AB0"/>
    <w:rsid w:val="0082616C"/>
    <w:rsid w:val="008263B4"/>
    <w:rsid w:val="008264C2"/>
    <w:rsid w:val="00826565"/>
    <w:rsid w:val="0082660C"/>
    <w:rsid w:val="00826A43"/>
    <w:rsid w:val="00826BBB"/>
    <w:rsid w:val="00826D83"/>
    <w:rsid w:val="00826DF7"/>
    <w:rsid w:val="00827297"/>
    <w:rsid w:val="008273DE"/>
    <w:rsid w:val="008276B7"/>
    <w:rsid w:val="00827AE2"/>
    <w:rsid w:val="00827BFB"/>
    <w:rsid w:val="00827F2D"/>
    <w:rsid w:val="0083003E"/>
    <w:rsid w:val="008302BE"/>
    <w:rsid w:val="008305AA"/>
    <w:rsid w:val="00830613"/>
    <w:rsid w:val="00830966"/>
    <w:rsid w:val="00830998"/>
    <w:rsid w:val="00830F1D"/>
    <w:rsid w:val="00831522"/>
    <w:rsid w:val="00831990"/>
    <w:rsid w:val="008319BD"/>
    <w:rsid w:val="00831A88"/>
    <w:rsid w:val="00831AA7"/>
    <w:rsid w:val="00831B47"/>
    <w:rsid w:val="00831C58"/>
    <w:rsid w:val="00831CA3"/>
    <w:rsid w:val="00831CDC"/>
    <w:rsid w:val="00832450"/>
    <w:rsid w:val="008325AA"/>
    <w:rsid w:val="00832753"/>
    <w:rsid w:val="008329E9"/>
    <w:rsid w:val="00832A90"/>
    <w:rsid w:val="00832C6E"/>
    <w:rsid w:val="00832D74"/>
    <w:rsid w:val="00833045"/>
    <w:rsid w:val="00833624"/>
    <w:rsid w:val="00833C4D"/>
    <w:rsid w:val="00834091"/>
    <w:rsid w:val="0083424A"/>
    <w:rsid w:val="008343B3"/>
    <w:rsid w:val="008345A4"/>
    <w:rsid w:val="00834656"/>
    <w:rsid w:val="00834698"/>
    <w:rsid w:val="00834A0F"/>
    <w:rsid w:val="00834BA4"/>
    <w:rsid w:val="00834BCF"/>
    <w:rsid w:val="00835ADE"/>
    <w:rsid w:val="00835B5B"/>
    <w:rsid w:val="00835B83"/>
    <w:rsid w:val="00835E48"/>
    <w:rsid w:val="00836421"/>
    <w:rsid w:val="0083643D"/>
    <w:rsid w:val="008369D2"/>
    <w:rsid w:val="00836E7F"/>
    <w:rsid w:val="0083701D"/>
    <w:rsid w:val="0083732C"/>
    <w:rsid w:val="00837546"/>
    <w:rsid w:val="0083771A"/>
    <w:rsid w:val="008379E4"/>
    <w:rsid w:val="008405AC"/>
    <w:rsid w:val="00840648"/>
    <w:rsid w:val="00840695"/>
    <w:rsid w:val="008408D3"/>
    <w:rsid w:val="008409F0"/>
    <w:rsid w:val="00840B33"/>
    <w:rsid w:val="00840C7F"/>
    <w:rsid w:val="00840E43"/>
    <w:rsid w:val="00840ED7"/>
    <w:rsid w:val="0084118B"/>
    <w:rsid w:val="0084139A"/>
    <w:rsid w:val="00841430"/>
    <w:rsid w:val="00841459"/>
    <w:rsid w:val="00841674"/>
    <w:rsid w:val="0084169F"/>
    <w:rsid w:val="00841748"/>
    <w:rsid w:val="00841A21"/>
    <w:rsid w:val="00841EF2"/>
    <w:rsid w:val="00841F29"/>
    <w:rsid w:val="00841F94"/>
    <w:rsid w:val="008421A9"/>
    <w:rsid w:val="008422FF"/>
    <w:rsid w:val="00842D94"/>
    <w:rsid w:val="00843009"/>
    <w:rsid w:val="00843094"/>
    <w:rsid w:val="0084311F"/>
    <w:rsid w:val="00843153"/>
    <w:rsid w:val="008432C7"/>
    <w:rsid w:val="0084345F"/>
    <w:rsid w:val="00843A55"/>
    <w:rsid w:val="00843FB4"/>
    <w:rsid w:val="008442AC"/>
    <w:rsid w:val="0084438A"/>
    <w:rsid w:val="008444E7"/>
    <w:rsid w:val="0084458A"/>
    <w:rsid w:val="008449FF"/>
    <w:rsid w:val="00844F11"/>
    <w:rsid w:val="00845005"/>
    <w:rsid w:val="0084512B"/>
    <w:rsid w:val="008451F9"/>
    <w:rsid w:val="00845348"/>
    <w:rsid w:val="00845374"/>
    <w:rsid w:val="008455A2"/>
    <w:rsid w:val="008455C4"/>
    <w:rsid w:val="008457B0"/>
    <w:rsid w:val="008457B6"/>
    <w:rsid w:val="008457E1"/>
    <w:rsid w:val="00845D73"/>
    <w:rsid w:val="00845D9A"/>
    <w:rsid w:val="00845FDE"/>
    <w:rsid w:val="008462DD"/>
    <w:rsid w:val="00846304"/>
    <w:rsid w:val="008463A5"/>
    <w:rsid w:val="008463FF"/>
    <w:rsid w:val="00846494"/>
    <w:rsid w:val="00846609"/>
    <w:rsid w:val="008468BB"/>
    <w:rsid w:val="00846A47"/>
    <w:rsid w:val="00846B27"/>
    <w:rsid w:val="008471C6"/>
    <w:rsid w:val="008473A0"/>
    <w:rsid w:val="008479AC"/>
    <w:rsid w:val="00847C1F"/>
    <w:rsid w:val="00847E81"/>
    <w:rsid w:val="008501B3"/>
    <w:rsid w:val="00850D8A"/>
    <w:rsid w:val="00850F0A"/>
    <w:rsid w:val="00850FF6"/>
    <w:rsid w:val="00851126"/>
    <w:rsid w:val="00851224"/>
    <w:rsid w:val="008512C2"/>
    <w:rsid w:val="008513F1"/>
    <w:rsid w:val="00851556"/>
    <w:rsid w:val="0085185F"/>
    <w:rsid w:val="00851B44"/>
    <w:rsid w:val="00852344"/>
    <w:rsid w:val="00852504"/>
    <w:rsid w:val="00852DDF"/>
    <w:rsid w:val="00852EA1"/>
    <w:rsid w:val="008531C5"/>
    <w:rsid w:val="008532CD"/>
    <w:rsid w:val="008532F3"/>
    <w:rsid w:val="008533A5"/>
    <w:rsid w:val="00853427"/>
    <w:rsid w:val="008534E1"/>
    <w:rsid w:val="008536F0"/>
    <w:rsid w:val="00853950"/>
    <w:rsid w:val="00853AFA"/>
    <w:rsid w:val="00853BE5"/>
    <w:rsid w:val="00853BF9"/>
    <w:rsid w:val="00853DB8"/>
    <w:rsid w:val="00853E94"/>
    <w:rsid w:val="00854574"/>
    <w:rsid w:val="00854904"/>
    <w:rsid w:val="00854D4E"/>
    <w:rsid w:val="00854DFE"/>
    <w:rsid w:val="00854E73"/>
    <w:rsid w:val="00854E80"/>
    <w:rsid w:val="00854ECC"/>
    <w:rsid w:val="0085504F"/>
    <w:rsid w:val="008550BC"/>
    <w:rsid w:val="0085548D"/>
    <w:rsid w:val="0085597B"/>
    <w:rsid w:val="00855AD4"/>
    <w:rsid w:val="00855BDF"/>
    <w:rsid w:val="00855DA4"/>
    <w:rsid w:val="00855DB8"/>
    <w:rsid w:val="00855F41"/>
    <w:rsid w:val="00856033"/>
    <w:rsid w:val="00856119"/>
    <w:rsid w:val="008561E1"/>
    <w:rsid w:val="008562FB"/>
    <w:rsid w:val="00856718"/>
    <w:rsid w:val="00856A0E"/>
    <w:rsid w:val="00856C3B"/>
    <w:rsid w:val="00856E0A"/>
    <w:rsid w:val="00856FEE"/>
    <w:rsid w:val="0085701A"/>
    <w:rsid w:val="0085703B"/>
    <w:rsid w:val="008572E4"/>
    <w:rsid w:val="00857AC5"/>
    <w:rsid w:val="00857C40"/>
    <w:rsid w:val="00860277"/>
    <w:rsid w:val="008605E6"/>
    <w:rsid w:val="00860822"/>
    <w:rsid w:val="00860CD7"/>
    <w:rsid w:val="00860D4F"/>
    <w:rsid w:val="00860DAD"/>
    <w:rsid w:val="00860DEB"/>
    <w:rsid w:val="00860E89"/>
    <w:rsid w:val="00860F18"/>
    <w:rsid w:val="00860F5D"/>
    <w:rsid w:val="008610AA"/>
    <w:rsid w:val="00861202"/>
    <w:rsid w:val="00861825"/>
    <w:rsid w:val="00861C38"/>
    <w:rsid w:val="00861DFB"/>
    <w:rsid w:val="00862027"/>
    <w:rsid w:val="008621A5"/>
    <w:rsid w:val="008622E3"/>
    <w:rsid w:val="008624D4"/>
    <w:rsid w:val="008624F3"/>
    <w:rsid w:val="0086259C"/>
    <w:rsid w:val="008629BF"/>
    <w:rsid w:val="00862BA6"/>
    <w:rsid w:val="00862E14"/>
    <w:rsid w:val="00863034"/>
    <w:rsid w:val="00863081"/>
    <w:rsid w:val="008631F9"/>
    <w:rsid w:val="008635DC"/>
    <w:rsid w:val="00863A23"/>
    <w:rsid w:val="00863BC9"/>
    <w:rsid w:val="00863F77"/>
    <w:rsid w:val="00863FCA"/>
    <w:rsid w:val="00863FE9"/>
    <w:rsid w:val="00864068"/>
    <w:rsid w:val="00864270"/>
    <w:rsid w:val="008642A4"/>
    <w:rsid w:val="008646D1"/>
    <w:rsid w:val="00864807"/>
    <w:rsid w:val="008648FC"/>
    <w:rsid w:val="00864ED1"/>
    <w:rsid w:val="00864F16"/>
    <w:rsid w:val="00865161"/>
    <w:rsid w:val="00865207"/>
    <w:rsid w:val="00865345"/>
    <w:rsid w:val="008653D5"/>
    <w:rsid w:val="00865530"/>
    <w:rsid w:val="00865636"/>
    <w:rsid w:val="00865808"/>
    <w:rsid w:val="00865A02"/>
    <w:rsid w:val="00865A62"/>
    <w:rsid w:val="00865A7D"/>
    <w:rsid w:val="00865AA1"/>
    <w:rsid w:val="0086627A"/>
    <w:rsid w:val="0086639F"/>
    <w:rsid w:val="00866417"/>
    <w:rsid w:val="0086649D"/>
    <w:rsid w:val="00866959"/>
    <w:rsid w:val="00866E7C"/>
    <w:rsid w:val="00866FF6"/>
    <w:rsid w:val="00867016"/>
    <w:rsid w:val="008670C9"/>
    <w:rsid w:val="008672D6"/>
    <w:rsid w:val="008673BA"/>
    <w:rsid w:val="008674F5"/>
    <w:rsid w:val="0086761E"/>
    <w:rsid w:val="008676C3"/>
    <w:rsid w:val="008678D1"/>
    <w:rsid w:val="00867A78"/>
    <w:rsid w:val="00867BC9"/>
    <w:rsid w:val="00867F95"/>
    <w:rsid w:val="00867FE9"/>
    <w:rsid w:val="00870403"/>
    <w:rsid w:val="00870880"/>
    <w:rsid w:val="00870A71"/>
    <w:rsid w:val="00870B15"/>
    <w:rsid w:val="00870B38"/>
    <w:rsid w:val="00870C4D"/>
    <w:rsid w:val="00870EF5"/>
    <w:rsid w:val="0087124D"/>
    <w:rsid w:val="00871646"/>
    <w:rsid w:val="008717C0"/>
    <w:rsid w:val="00871866"/>
    <w:rsid w:val="00871A54"/>
    <w:rsid w:val="008724CD"/>
    <w:rsid w:val="00872D57"/>
    <w:rsid w:val="00873407"/>
    <w:rsid w:val="008735DB"/>
    <w:rsid w:val="00873EFD"/>
    <w:rsid w:val="008742A3"/>
    <w:rsid w:val="008742E7"/>
    <w:rsid w:val="008742F4"/>
    <w:rsid w:val="008743A3"/>
    <w:rsid w:val="00874425"/>
    <w:rsid w:val="00874485"/>
    <w:rsid w:val="008746A0"/>
    <w:rsid w:val="008746D0"/>
    <w:rsid w:val="00874AD8"/>
    <w:rsid w:val="0087501B"/>
    <w:rsid w:val="00875552"/>
    <w:rsid w:val="00875729"/>
    <w:rsid w:val="00875D34"/>
    <w:rsid w:val="00875D50"/>
    <w:rsid w:val="00875E51"/>
    <w:rsid w:val="00875F52"/>
    <w:rsid w:val="00876146"/>
    <w:rsid w:val="008762E2"/>
    <w:rsid w:val="0087647F"/>
    <w:rsid w:val="008764BD"/>
    <w:rsid w:val="00876587"/>
    <w:rsid w:val="00876976"/>
    <w:rsid w:val="00876D09"/>
    <w:rsid w:val="008770CE"/>
    <w:rsid w:val="00877203"/>
    <w:rsid w:val="0087729F"/>
    <w:rsid w:val="0087733D"/>
    <w:rsid w:val="0087750B"/>
    <w:rsid w:val="00877902"/>
    <w:rsid w:val="00877929"/>
    <w:rsid w:val="00877BFA"/>
    <w:rsid w:val="00877D61"/>
    <w:rsid w:val="008801B7"/>
    <w:rsid w:val="0088044C"/>
    <w:rsid w:val="00880AC9"/>
    <w:rsid w:val="00880B53"/>
    <w:rsid w:val="00880C20"/>
    <w:rsid w:val="00880F9D"/>
    <w:rsid w:val="00880FDE"/>
    <w:rsid w:val="008812D0"/>
    <w:rsid w:val="008814B4"/>
    <w:rsid w:val="008819AB"/>
    <w:rsid w:val="00881B07"/>
    <w:rsid w:val="00881B5D"/>
    <w:rsid w:val="00881D3E"/>
    <w:rsid w:val="008821F6"/>
    <w:rsid w:val="00882296"/>
    <w:rsid w:val="008823AF"/>
    <w:rsid w:val="00882439"/>
    <w:rsid w:val="008825CE"/>
    <w:rsid w:val="00882687"/>
    <w:rsid w:val="00882755"/>
    <w:rsid w:val="008828DB"/>
    <w:rsid w:val="00882A60"/>
    <w:rsid w:val="00882D3E"/>
    <w:rsid w:val="00882DEF"/>
    <w:rsid w:val="00882E09"/>
    <w:rsid w:val="00882F73"/>
    <w:rsid w:val="00883045"/>
    <w:rsid w:val="00883080"/>
    <w:rsid w:val="0088309B"/>
    <w:rsid w:val="00883319"/>
    <w:rsid w:val="00883C28"/>
    <w:rsid w:val="00883EC1"/>
    <w:rsid w:val="00883FD5"/>
    <w:rsid w:val="00883FF2"/>
    <w:rsid w:val="008841DD"/>
    <w:rsid w:val="00884272"/>
    <w:rsid w:val="008842FD"/>
    <w:rsid w:val="0088445D"/>
    <w:rsid w:val="00884593"/>
    <w:rsid w:val="008847EC"/>
    <w:rsid w:val="008849A3"/>
    <w:rsid w:val="00884EC5"/>
    <w:rsid w:val="00885242"/>
    <w:rsid w:val="008853D1"/>
    <w:rsid w:val="008857F3"/>
    <w:rsid w:val="0088599D"/>
    <w:rsid w:val="008860F0"/>
    <w:rsid w:val="0088612B"/>
    <w:rsid w:val="008861EC"/>
    <w:rsid w:val="00886205"/>
    <w:rsid w:val="008862C0"/>
    <w:rsid w:val="008863FD"/>
    <w:rsid w:val="00886400"/>
    <w:rsid w:val="008867C0"/>
    <w:rsid w:val="00886862"/>
    <w:rsid w:val="0088688C"/>
    <w:rsid w:val="00886ABD"/>
    <w:rsid w:val="00886FCF"/>
    <w:rsid w:val="0088700C"/>
    <w:rsid w:val="00887275"/>
    <w:rsid w:val="008874D5"/>
    <w:rsid w:val="008878D4"/>
    <w:rsid w:val="00887A32"/>
    <w:rsid w:val="00887F65"/>
    <w:rsid w:val="00890365"/>
    <w:rsid w:val="00890900"/>
    <w:rsid w:val="00890B82"/>
    <w:rsid w:val="00890C93"/>
    <w:rsid w:val="00890CBA"/>
    <w:rsid w:val="00890CF3"/>
    <w:rsid w:val="00890E84"/>
    <w:rsid w:val="008912B5"/>
    <w:rsid w:val="0089140B"/>
    <w:rsid w:val="00891567"/>
    <w:rsid w:val="00891746"/>
    <w:rsid w:val="00891990"/>
    <w:rsid w:val="00891AD1"/>
    <w:rsid w:val="00891B88"/>
    <w:rsid w:val="00891C27"/>
    <w:rsid w:val="00891DBF"/>
    <w:rsid w:val="00891EBC"/>
    <w:rsid w:val="008921F1"/>
    <w:rsid w:val="00892395"/>
    <w:rsid w:val="008924AC"/>
    <w:rsid w:val="008924BD"/>
    <w:rsid w:val="00892603"/>
    <w:rsid w:val="00892791"/>
    <w:rsid w:val="008927A9"/>
    <w:rsid w:val="0089283A"/>
    <w:rsid w:val="00892BF2"/>
    <w:rsid w:val="0089337B"/>
    <w:rsid w:val="00893500"/>
    <w:rsid w:val="0089372B"/>
    <w:rsid w:val="00893C22"/>
    <w:rsid w:val="00893F29"/>
    <w:rsid w:val="008941F7"/>
    <w:rsid w:val="008945DF"/>
    <w:rsid w:val="00894698"/>
    <w:rsid w:val="008948B8"/>
    <w:rsid w:val="008948CE"/>
    <w:rsid w:val="00894E96"/>
    <w:rsid w:val="00894F7D"/>
    <w:rsid w:val="0089508F"/>
    <w:rsid w:val="0089521E"/>
    <w:rsid w:val="008953CF"/>
    <w:rsid w:val="008953EB"/>
    <w:rsid w:val="0089546F"/>
    <w:rsid w:val="0089578E"/>
    <w:rsid w:val="00895F07"/>
    <w:rsid w:val="00896067"/>
    <w:rsid w:val="0089612A"/>
    <w:rsid w:val="008962CB"/>
    <w:rsid w:val="00896313"/>
    <w:rsid w:val="00896357"/>
    <w:rsid w:val="008964AA"/>
    <w:rsid w:val="0089667D"/>
    <w:rsid w:val="00896690"/>
    <w:rsid w:val="00896B56"/>
    <w:rsid w:val="00896DAC"/>
    <w:rsid w:val="00897083"/>
    <w:rsid w:val="008971FB"/>
    <w:rsid w:val="00897365"/>
    <w:rsid w:val="008974F9"/>
    <w:rsid w:val="0089757C"/>
    <w:rsid w:val="0089764A"/>
    <w:rsid w:val="008977A9"/>
    <w:rsid w:val="00897B30"/>
    <w:rsid w:val="00897C0E"/>
    <w:rsid w:val="00897C4C"/>
    <w:rsid w:val="00897D5A"/>
    <w:rsid w:val="008A063C"/>
    <w:rsid w:val="008A076A"/>
    <w:rsid w:val="008A07D2"/>
    <w:rsid w:val="008A0BBE"/>
    <w:rsid w:val="008A0D0E"/>
    <w:rsid w:val="008A0E43"/>
    <w:rsid w:val="008A122A"/>
    <w:rsid w:val="008A12D9"/>
    <w:rsid w:val="008A15CF"/>
    <w:rsid w:val="008A15FF"/>
    <w:rsid w:val="008A16E1"/>
    <w:rsid w:val="008A19AD"/>
    <w:rsid w:val="008A1C24"/>
    <w:rsid w:val="008A1F48"/>
    <w:rsid w:val="008A2144"/>
    <w:rsid w:val="008A22FD"/>
    <w:rsid w:val="008A23E7"/>
    <w:rsid w:val="008A260D"/>
    <w:rsid w:val="008A2812"/>
    <w:rsid w:val="008A292D"/>
    <w:rsid w:val="008A2A0C"/>
    <w:rsid w:val="008A2A10"/>
    <w:rsid w:val="008A3021"/>
    <w:rsid w:val="008A3181"/>
    <w:rsid w:val="008A34F5"/>
    <w:rsid w:val="008A3785"/>
    <w:rsid w:val="008A3BA1"/>
    <w:rsid w:val="008A3C72"/>
    <w:rsid w:val="008A3E24"/>
    <w:rsid w:val="008A3F11"/>
    <w:rsid w:val="008A3F12"/>
    <w:rsid w:val="008A402F"/>
    <w:rsid w:val="008A4501"/>
    <w:rsid w:val="008A466E"/>
    <w:rsid w:val="008A5097"/>
    <w:rsid w:val="008A50F8"/>
    <w:rsid w:val="008A5272"/>
    <w:rsid w:val="008A5442"/>
    <w:rsid w:val="008A5502"/>
    <w:rsid w:val="008A5948"/>
    <w:rsid w:val="008A5CC0"/>
    <w:rsid w:val="008A5E49"/>
    <w:rsid w:val="008A6576"/>
    <w:rsid w:val="008A6752"/>
    <w:rsid w:val="008A6827"/>
    <w:rsid w:val="008A6DF8"/>
    <w:rsid w:val="008A6ECB"/>
    <w:rsid w:val="008A6F2C"/>
    <w:rsid w:val="008A6F5B"/>
    <w:rsid w:val="008A714A"/>
    <w:rsid w:val="008A7582"/>
    <w:rsid w:val="008A75EB"/>
    <w:rsid w:val="008A7677"/>
    <w:rsid w:val="008A7AF6"/>
    <w:rsid w:val="008A7D3B"/>
    <w:rsid w:val="008A7EDD"/>
    <w:rsid w:val="008A7F0F"/>
    <w:rsid w:val="008B0350"/>
    <w:rsid w:val="008B0423"/>
    <w:rsid w:val="008B051E"/>
    <w:rsid w:val="008B0521"/>
    <w:rsid w:val="008B057C"/>
    <w:rsid w:val="008B05EF"/>
    <w:rsid w:val="008B061D"/>
    <w:rsid w:val="008B0760"/>
    <w:rsid w:val="008B089C"/>
    <w:rsid w:val="008B08A7"/>
    <w:rsid w:val="008B0CE6"/>
    <w:rsid w:val="008B0E1A"/>
    <w:rsid w:val="008B13AF"/>
    <w:rsid w:val="008B190D"/>
    <w:rsid w:val="008B1972"/>
    <w:rsid w:val="008B1C9B"/>
    <w:rsid w:val="008B1D78"/>
    <w:rsid w:val="008B1DD6"/>
    <w:rsid w:val="008B1E9D"/>
    <w:rsid w:val="008B1F2E"/>
    <w:rsid w:val="008B2090"/>
    <w:rsid w:val="008B2272"/>
    <w:rsid w:val="008B2673"/>
    <w:rsid w:val="008B2B41"/>
    <w:rsid w:val="008B2D0C"/>
    <w:rsid w:val="008B2E88"/>
    <w:rsid w:val="008B2FF9"/>
    <w:rsid w:val="008B3444"/>
    <w:rsid w:val="008B360C"/>
    <w:rsid w:val="008B3A6D"/>
    <w:rsid w:val="008B3F77"/>
    <w:rsid w:val="008B4254"/>
    <w:rsid w:val="008B42C4"/>
    <w:rsid w:val="008B4329"/>
    <w:rsid w:val="008B43F4"/>
    <w:rsid w:val="008B4488"/>
    <w:rsid w:val="008B48D8"/>
    <w:rsid w:val="008B4934"/>
    <w:rsid w:val="008B4C47"/>
    <w:rsid w:val="008B4D9A"/>
    <w:rsid w:val="008B4E0C"/>
    <w:rsid w:val="008B5479"/>
    <w:rsid w:val="008B5847"/>
    <w:rsid w:val="008B5F71"/>
    <w:rsid w:val="008B61E1"/>
    <w:rsid w:val="008B663E"/>
    <w:rsid w:val="008B6666"/>
    <w:rsid w:val="008B66B3"/>
    <w:rsid w:val="008B6921"/>
    <w:rsid w:val="008B6C3E"/>
    <w:rsid w:val="008B6D75"/>
    <w:rsid w:val="008B6E33"/>
    <w:rsid w:val="008B700F"/>
    <w:rsid w:val="008B70FB"/>
    <w:rsid w:val="008B75EE"/>
    <w:rsid w:val="008B7A2B"/>
    <w:rsid w:val="008B7AB2"/>
    <w:rsid w:val="008B7CDD"/>
    <w:rsid w:val="008B7D21"/>
    <w:rsid w:val="008B7DA4"/>
    <w:rsid w:val="008B7F3F"/>
    <w:rsid w:val="008C009C"/>
    <w:rsid w:val="008C01AE"/>
    <w:rsid w:val="008C03E9"/>
    <w:rsid w:val="008C0549"/>
    <w:rsid w:val="008C05A0"/>
    <w:rsid w:val="008C05EC"/>
    <w:rsid w:val="008C0604"/>
    <w:rsid w:val="008C083C"/>
    <w:rsid w:val="008C08BE"/>
    <w:rsid w:val="008C0FF4"/>
    <w:rsid w:val="008C10F3"/>
    <w:rsid w:val="008C11AF"/>
    <w:rsid w:val="008C1568"/>
    <w:rsid w:val="008C15F8"/>
    <w:rsid w:val="008C16CA"/>
    <w:rsid w:val="008C1925"/>
    <w:rsid w:val="008C196B"/>
    <w:rsid w:val="008C1B61"/>
    <w:rsid w:val="008C1CFA"/>
    <w:rsid w:val="008C200D"/>
    <w:rsid w:val="008C20B9"/>
    <w:rsid w:val="008C214F"/>
    <w:rsid w:val="008C2350"/>
    <w:rsid w:val="008C2452"/>
    <w:rsid w:val="008C25E3"/>
    <w:rsid w:val="008C2733"/>
    <w:rsid w:val="008C2921"/>
    <w:rsid w:val="008C2A7B"/>
    <w:rsid w:val="008C2B85"/>
    <w:rsid w:val="008C2D9F"/>
    <w:rsid w:val="008C340D"/>
    <w:rsid w:val="008C3458"/>
    <w:rsid w:val="008C38F6"/>
    <w:rsid w:val="008C39C9"/>
    <w:rsid w:val="008C47E1"/>
    <w:rsid w:val="008C47E4"/>
    <w:rsid w:val="008C49D2"/>
    <w:rsid w:val="008C4DA7"/>
    <w:rsid w:val="008C4E3F"/>
    <w:rsid w:val="008C4EB9"/>
    <w:rsid w:val="008C5035"/>
    <w:rsid w:val="008C50F4"/>
    <w:rsid w:val="008C5156"/>
    <w:rsid w:val="008C519E"/>
    <w:rsid w:val="008C5232"/>
    <w:rsid w:val="008C54F0"/>
    <w:rsid w:val="008C5656"/>
    <w:rsid w:val="008C59BB"/>
    <w:rsid w:val="008C5F94"/>
    <w:rsid w:val="008C5FF4"/>
    <w:rsid w:val="008C6161"/>
    <w:rsid w:val="008C640E"/>
    <w:rsid w:val="008C64D0"/>
    <w:rsid w:val="008C683A"/>
    <w:rsid w:val="008C6FD4"/>
    <w:rsid w:val="008C7091"/>
    <w:rsid w:val="008C713B"/>
    <w:rsid w:val="008C71B1"/>
    <w:rsid w:val="008C736D"/>
    <w:rsid w:val="008C73A4"/>
    <w:rsid w:val="008C7489"/>
    <w:rsid w:val="008C74A0"/>
    <w:rsid w:val="008C77E5"/>
    <w:rsid w:val="008C7BF4"/>
    <w:rsid w:val="008C7CE6"/>
    <w:rsid w:val="008D00C1"/>
    <w:rsid w:val="008D01C1"/>
    <w:rsid w:val="008D0540"/>
    <w:rsid w:val="008D09E1"/>
    <w:rsid w:val="008D0A4E"/>
    <w:rsid w:val="008D0C1A"/>
    <w:rsid w:val="008D0CA7"/>
    <w:rsid w:val="008D104F"/>
    <w:rsid w:val="008D11F3"/>
    <w:rsid w:val="008D126C"/>
    <w:rsid w:val="008D137A"/>
    <w:rsid w:val="008D139D"/>
    <w:rsid w:val="008D146E"/>
    <w:rsid w:val="008D151E"/>
    <w:rsid w:val="008D1B21"/>
    <w:rsid w:val="008D1BA8"/>
    <w:rsid w:val="008D20DA"/>
    <w:rsid w:val="008D21D0"/>
    <w:rsid w:val="008D223A"/>
    <w:rsid w:val="008D2B08"/>
    <w:rsid w:val="008D2DCF"/>
    <w:rsid w:val="008D2ED7"/>
    <w:rsid w:val="008D356F"/>
    <w:rsid w:val="008D39CF"/>
    <w:rsid w:val="008D3AA1"/>
    <w:rsid w:val="008D3CFE"/>
    <w:rsid w:val="008D3F7B"/>
    <w:rsid w:val="008D435E"/>
    <w:rsid w:val="008D4418"/>
    <w:rsid w:val="008D4452"/>
    <w:rsid w:val="008D476D"/>
    <w:rsid w:val="008D4B50"/>
    <w:rsid w:val="008D4B82"/>
    <w:rsid w:val="008D4BE8"/>
    <w:rsid w:val="008D4D3D"/>
    <w:rsid w:val="008D4DDE"/>
    <w:rsid w:val="008D4E07"/>
    <w:rsid w:val="008D525E"/>
    <w:rsid w:val="008D528E"/>
    <w:rsid w:val="008D5690"/>
    <w:rsid w:val="008D56ED"/>
    <w:rsid w:val="008D583A"/>
    <w:rsid w:val="008D5AF7"/>
    <w:rsid w:val="008D5B9E"/>
    <w:rsid w:val="008D5E51"/>
    <w:rsid w:val="008D620B"/>
    <w:rsid w:val="008D6295"/>
    <w:rsid w:val="008D62A2"/>
    <w:rsid w:val="008D62FB"/>
    <w:rsid w:val="008D658A"/>
    <w:rsid w:val="008D6913"/>
    <w:rsid w:val="008D6EE9"/>
    <w:rsid w:val="008D7102"/>
    <w:rsid w:val="008D7116"/>
    <w:rsid w:val="008D7120"/>
    <w:rsid w:val="008D7532"/>
    <w:rsid w:val="008D7834"/>
    <w:rsid w:val="008D78EB"/>
    <w:rsid w:val="008D7B58"/>
    <w:rsid w:val="008D7B90"/>
    <w:rsid w:val="008D7F7D"/>
    <w:rsid w:val="008E005D"/>
    <w:rsid w:val="008E0203"/>
    <w:rsid w:val="008E0947"/>
    <w:rsid w:val="008E09DA"/>
    <w:rsid w:val="008E0BAA"/>
    <w:rsid w:val="008E0E2B"/>
    <w:rsid w:val="008E117B"/>
    <w:rsid w:val="008E143C"/>
    <w:rsid w:val="008E1448"/>
    <w:rsid w:val="008E145F"/>
    <w:rsid w:val="008E1BB5"/>
    <w:rsid w:val="008E1D76"/>
    <w:rsid w:val="008E1EDA"/>
    <w:rsid w:val="008E22CC"/>
    <w:rsid w:val="008E263B"/>
    <w:rsid w:val="008E26C9"/>
    <w:rsid w:val="008E2710"/>
    <w:rsid w:val="008E280B"/>
    <w:rsid w:val="008E281A"/>
    <w:rsid w:val="008E2932"/>
    <w:rsid w:val="008E299D"/>
    <w:rsid w:val="008E2AD0"/>
    <w:rsid w:val="008E354A"/>
    <w:rsid w:val="008E3ABD"/>
    <w:rsid w:val="008E3BFB"/>
    <w:rsid w:val="008E3F29"/>
    <w:rsid w:val="008E4376"/>
    <w:rsid w:val="008E43E7"/>
    <w:rsid w:val="008E4594"/>
    <w:rsid w:val="008E4698"/>
    <w:rsid w:val="008E47B0"/>
    <w:rsid w:val="008E4823"/>
    <w:rsid w:val="008E4E36"/>
    <w:rsid w:val="008E5380"/>
    <w:rsid w:val="008E5461"/>
    <w:rsid w:val="008E5569"/>
    <w:rsid w:val="008E5768"/>
    <w:rsid w:val="008E5948"/>
    <w:rsid w:val="008E59B3"/>
    <w:rsid w:val="008E5BA3"/>
    <w:rsid w:val="008E62F5"/>
    <w:rsid w:val="008E67D3"/>
    <w:rsid w:val="008E6D18"/>
    <w:rsid w:val="008E728D"/>
    <w:rsid w:val="008E73C6"/>
    <w:rsid w:val="008E7512"/>
    <w:rsid w:val="008E77B1"/>
    <w:rsid w:val="008E77F8"/>
    <w:rsid w:val="008E7981"/>
    <w:rsid w:val="008E7CAF"/>
    <w:rsid w:val="008E7CBE"/>
    <w:rsid w:val="008F0104"/>
    <w:rsid w:val="008F01C5"/>
    <w:rsid w:val="008F050C"/>
    <w:rsid w:val="008F0562"/>
    <w:rsid w:val="008F081A"/>
    <w:rsid w:val="008F0A76"/>
    <w:rsid w:val="008F0C82"/>
    <w:rsid w:val="008F1004"/>
    <w:rsid w:val="008F146A"/>
    <w:rsid w:val="008F1EF1"/>
    <w:rsid w:val="008F1F60"/>
    <w:rsid w:val="008F1FC1"/>
    <w:rsid w:val="008F217E"/>
    <w:rsid w:val="008F21DB"/>
    <w:rsid w:val="008F22B3"/>
    <w:rsid w:val="008F22E5"/>
    <w:rsid w:val="008F241F"/>
    <w:rsid w:val="008F2619"/>
    <w:rsid w:val="008F2A7D"/>
    <w:rsid w:val="008F2BC6"/>
    <w:rsid w:val="008F2BFE"/>
    <w:rsid w:val="008F2C96"/>
    <w:rsid w:val="008F2E2F"/>
    <w:rsid w:val="008F2F11"/>
    <w:rsid w:val="008F2F52"/>
    <w:rsid w:val="008F3077"/>
    <w:rsid w:val="008F334F"/>
    <w:rsid w:val="008F3509"/>
    <w:rsid w:val="008F364B"/>
    <w:rsid w:val="008F367C"/>
    <w:rsid w:val="008F3729"/>
    <w:rsid w:val="008F3940"/>
    <w:rsid w:val="008F3D04"/>
    <w:rsid w:val="008F3D23"/>
    <w:rsid w:val="008F3E84"/>
    <w:rsid w:val="008F4016"/>
    <w:rsid w:val="008F406A"/>
    <w:rsid w:val="008F41B0"/>
    <w:rsid w:val="008F4245"/>
    <w:rsid w:val="008F4317"/>
    <w:rsid w:val="008F4A28"/>
    <w:rsid w:val="008F4AF7"/>
    <w:rsid w:val="008F4E13"/>
    <w:rsid w:val="008F4FFD"/>
    <w:rsid w:val="008F5082"/>
    <w:rsid w:val="008F514C"/>
    <w:rsid w:val="008F531E"/>
    <w:rsid w:val="008F5325"/>
    <w:rsid w:val="008F576A"/>
    <w:rsid w:val="008F57A0"/>
    <w:rsid w:val="008F5843"/>
    <w:rsid w:val="008F58C1"/>
    <w:rsid w:val="008F5A8F"/>
    <w:rsid w:val="008F5C62"/>
    <w:rsid w:val="008F5C84"/>
    <w:rsid w:val="008F5ED8"/>
    <w:rsid w:val="008F626E"/>
    <w:rsid w:val="008F665D"/>
    <w:rsid w:val="008F6785"/>
    <w:rsid w:val="008F6A02"/>
    <w:rsid w:val="008F6B99"/>
    <w:rsid w:val="008F6F60"/>
    <w:rsid w:val="008F7016"/>
    <w:rsid w:val="008F7180"/>
    <w:rsid w:val="008F7388"/>
    <w:rsid w:val="008F750D"/>
    <w:rsid w:val="008F7738"/>
    <w:rsid w:val="008F7773"/>
    <w:rsid w:val="008F7AF0"/>
    <w:rsid w:val="008F7DF1"/>
    <w:rsid w:val="008F7F2B"/>
    <w:rsid w:val="009002DB"/>
    <w:rsid w:val="00900527"/>
    <w:rsid w:val="00900618"/>
    <w:rsid w:val="00900BCE"/>
    <w:rsid w:val="00900C6E"/>
    <w:rsid w:val="00900D62"/>
    <w:rsid w:val="00901021"/>
    <w:rsid w:val="009011E3"/>
    <w:rsid w:val="0090160E"/>
    <w:rsid w:val="009016DF"/>
    <w:rsid w:val="00901715"/>
    <w:rsid w:val="009017FF"/>
    <w:rsid w:val="00901917"/>
    <w:rsid w:val="00901996"/>
    <w:rsid w:val="00901A89"/>
    <w:rsid w:val="00901B14"/>
    <w:rsid w:val="00901B4E"/>
    <w:rsid w:val="009020A9"/>
    <w:rsid w:val="0090250A"/>
    <w:rsid w:val="00902A6C"/>
    <w:rsid w:val="00902BDD"/>
    <w:rsid w:val="00902C15"/>
    <w:rsid w:val="00902DB5"/>
    <w:rsid w:val="00903094"/>
    <w:rsid w:val="0090311A"/>
    <w:rsid w:val="0090315A"/>
    <w:rsid w:val="009031B0"/>
    <w:rsid w:val="0090322C"/>
    <w:rsid w:val="009037C2"/>
    <w:rsid w:val="00903A75"/>
    <w:rsid w:val="00903AED"/>
    <w:rsid w:val="00903CA7"/>
    <w:rsid w:val="00903EB3"/>
    <w:rsid w:val="009041BC"/>
    <w:rsid w:val="009043E7"/>
    <w:rsid w:val="009044CD"/>
    <w:rsid w:val="009045CA"/>
    <w:rsid w:val="00904686"/>
    <w:rsid w:val="0090483E"/>
    <w:rsid w:val="00904A7D"/>
    <w:rsid w:val="00904C80"/>
    <w:rsid w:val="00904CC8"/>
    <w:rsid w:val="00904E17"/>
    <w:rsid w:val="00904E1D"/>
    <w:rsid w:val="0090502F"/>
    <w:rsid w:val="00905206"/>
    <w:rsid w:val="0090552F"/>
    <w:rsid w:val="009055DB"/>
    <w:rsid w:val="00905636"/>
    <w:rsid w:val="00905C24"/>
    <w:rsid w:val="00905EA6"/>
    <w:rsid w:val="009066B1"/>
    <w:rsid w:val="009066CA"/>
    <w:rsid w:val="00906801"/>
    <w:rsid w:val="00906987"/>
    <w:rsid w:val="00906D99"/>
    <w:rsid w:val="00906EF7"/>
    <w:rsid w:val="00907306"/>
    <w:rsid w:val="0090766A"/>
    <w:rsid w:val="00907908"/>
    <w:rsid w:val="009079B9"/>
    <w:rsid w:val="00907C14"/>
    <w:rsid w:val="00907D83"/>
    <w:rsid w:val="00907F66"/>
    <w:rsid w:val="0091010E"/>
    <w:rsid w:val="00910161"/>
    <w:rsid w:val="009101DF"/>
    <w:rsid w:val="00910258"/>
    <w:rsid w:val="009103A4"/>
    <w:rsid w:val="00910DA3"/>
    <w:rsid w:val="00910DB4"/>
    <w:rsid w:val="00910F6C"/>
    <w:rsid w:val="00910FDA"/>
    <w:rsid w:val="009110BC"/>
    <w:rsid w:val="0091111E"/>
    <w:rsid w:val="009112C8"/>
    <w:rsid w:val="0091130F"/>
    <w:rsid w:val="009114BA"/>
    <w:rsid w:val="009115E1"/>
    <w:rsid w:val="009117CA"/>
    <w:rsid w:val="00911B95"/>
    <w:rsid w:val="00911C2E"/>
    <w:rsid w:val="00911C76"/>
    <w:rsid w:val="00912165"/>
    <w:rsid w:val="009125EE"/>
    <w:rsid w:val="009126A4"/>
    <w:rsid w:val="00912979"/>
    <w:rsid w:val="00912E77"/>
    <w:rsid w:val="00913559"/>
    <w:rsid w:val="00913583"/>
    <w:rsid w:val="009136F1"/>
    <w:rsid w:val="00913A04"/>
    <w:rsid w:val="00913A9F"/>
    <w:rsid w:val="00913BA8"/>
    <w:rsid w:val="00913F84"/>
    <w:rsid w:val="00913FC7"/>
    <w:rsid w:val="00914071"/>
    <w:rsid w:val="00914168"/>
    <w:rsid w:val="00914264"/>
    <w:rsid w:val="0091429B"/>
    <w:rsid w:val="00914492"/>
    <w:rsid w:val="009144BB"/>
    <w:rsid w:val="009145D7"/>
    <w:rsid w:val="0091472C"/>
    <w:rsid w:val="00914809"/>
    <w:rsid w:val="00914B9C"/>
    <w:rsid w:val="00914C8D"/>
    <w:rsid w:val="00914D16"/>
    <w:rsid w:val="00914D6B"/>
    <w:rsid w:val="00914D7F"/>
    <w:rsid w:val="0091504B"/>
    <w:rsid w:val="0091507B"/>
    <w:rsid w:val="009151FF"/>
    <w:rsid w:val="00915288"/>
    <w:rsid w:val="0091532A"/>
    <w:rsid w:val="00915406"/>
    <w:rsid w:val="00915BB1"/>
    <w:rsid w:val="00915BF6"/>
    <w:rsid w:val="00915C1F"/>
    <w:rsid w:val="00915C89"/>
    <w:rsid w:val="00915D59"/>
    <w:rsid w:val="00915E6E"/>
    <w:rsid w:val="0091628C"/>
    <w:rsid w:val="0091655B"/>
    <w:rsid w:val="0091664A"/>
    <w:rsid w:val="0091679B"/>
    <w:rsid w:val="00916CF1"/>
    <w:rsid w:val="009175E5"/>
    <w:rsid w:val="00917629"/>
    <w:rsid w:val="0091765A"/>
    <w:rsid w:val="009176FD"/>
    <w:rsid w:val="009202DA"/>
    <w:rsid w:val="0092049F"/>
    <w:rsid w:val="00920521"/>
    <w:rsid w:val="009206F4"/>
    <w:rsid w:val="00920C8D"/>
    <w:rsid w:val="00920CC6"/>
    <w:rsid w:val="00920E94"/>
    <w:rsid w:val="00920EEA"/>
    <w:rsid w:val="00920FCC"/>
    <w:rsid w:val="0092107A"/>
    <w:rsid w:val="00921509"/>
    <w:rsid w:val="00921A77"/>
    <w:rsid w:val="009221C4"/>
    <w:rsid w:val="009221CA"/>
    <w:rsid w:val="00922A81"/>
    <w:rsid w:val="00922DBD"/>
    <w:rsid w:val="00922E1C"/>
    <w:rsid w:val="00922F45"/>
    <w:rsid w:val="0092327D"/>
    <w:rsid w:val="009233D9"/>
    <w:rsid w:val="009234C2"/>
    <w:rsid w:val="00923675"/>
    <w:rsid w:val="00923712"/>
    <w:rsid w:val="00924023"/>
    <w:rsid w:val="009240AA"/>
    <w:rsid w:val="009241FC"/>
    <w:rsid w:val="009242DD"/>
    <w:rsid w:val="009243B9"/>
    <w:rsid w:val="009250A1"/>
    <w:rsid w:val="00925371"/>
    <w:rsid w:val="00925439"/>
    <w:rsid w:val="00925716"/>
    <w:rsid w:val="00925C9E"/>
    <w:rsid w:val="00925D49"/>
    <w:rsid w:val="009261AC"/>
    <w:rsid w:val="0092621F"/>
    <w:rsid w:val="00926230"/>
    <w:rsid w:val="009262E2"/>
    <w:rsid w:val="009262E4"/>
    <w:rsid w:val="00926344"/>
    <w:rsid w:val="00926493"/>
    <w:rsid w:val="00926796"/>
    <w:rsid w:val="009269A9"/>
    <w:rsid w:val="00926D7D"/>
    <w:rsid w:val="00926E44"/>
    <w:rsid w:val="009272F5"/>
    <w:rsid w:val="0092750F"/>
    <w:rsid w:val="00927ADD"/>
    <w:rsid w:val="00927AE0"/>
    <w:rsid w:val="00927B2D"/>
    <w:rsid w:val="00927DD4"/>
    <w:rsid w:val="00927E50"/>
    <w:rsid w:val="00927F85"/>
    <w:rsid w:val="00930010"/>
    <w:rsid w:val="009303ED"/>
    <w:rsid w:val="00930454"/>
    <w:rsid w:val="00930AAF"/>
    <w:rsid w:val="00930D79"/>
    <w:rsid w:val="00930F18"/>
    <w:rsid w:val="00930FC9"/>
    <w:rsid w:val="009311C3"/>
    <w:rsid w:val="00931522"/>
    <w:rsid w:val="00931884"/>
    <w:rsid w:val="00931B7D"/>
    <w:rsid w:val="00931BA5"/>
    <w:rsid w:val="0093252D"/>
    <w:rsid w:val="00932679"/>
    <w:rsid w:val="00932739"/>
    <w:rsid w:val="009329F1"/>
    <w:rsid w:val="00932C75"/>
    <w:rsid w:val="00932D5F"/>
    <w:rsid w:val="00932DAF"/>
    <w:rsid w:val="00932E1B"/>
    <w:rsid w:val="00932F96"/>
    <w:rsid w:val="00933083"/>
    <w:rsid w:val="00933363"/>
    <w:rsid w:val="0093357A"/>
    <w:rsid w:val="009337E5"/>
    <w:rsid w:val="00933997"/>
    <w:rsid w:val="00933D9E"/>
    <w:rsid w:val="00933E1E"/>
    <w:rsid w:val="00933F52"/>
    <w:rsid w:val="0093408E"/>
    <w:rsid w:val="0093418C"/>
    <w:rsid w:val="009342F6"/>
    <w:rsid w:val="0093431A"/>
    <w:rsid w:val="009343E1"/>
    <w:rsid w:val="00934846"/>
    <w:rsid w:val="00934883"/>
    <w:rsid w:val="009349AD"/>
    <w:rsid w:val="009349AF"/>
    <w:rsid w:val="00934A82"/>
    <w:rsid w:val="00934B3F"/>
    <w:rsid w:val="00934C77"/>
    <w:rsid w:val="00934DE8"/>
    <w:rsid w:val="00934E3D"/>
    <w:rsid w:val="0093565D"/>
    <w:rsid w:val="00935728"/>
    <w:rsid w:val="009359B3"/>
    <w:rsid w:val="00935C71"/>
    <w:rsid w:val="00935E02"/>
    <w:rsid w:val="00935E76"/>
    <w:rsid w:val="00936087"/>
    <w:rsid w:val="00936198"/>
    <w:rsid w:val="009361C1"/>
    <w:rsid w:val="00936296"/>
    <w:rsid w:val="00936B4D"/>
    <w:rsid w:val="00936C71"/>
    <w:rsid w:val="00936DAB"/>
    <w:rsid w:val="00936E91"/>
    <w:rsid w:val="0093726F"/>
    <w:rsid w:val="009372A4"/>
    <w:rsid w:val="009372AF"/>
    <w:rsid w:val="009373F9"/>
    <w:rsid w:val="0093741E"/>
    <w:rsid w:val="009374A3"/>
    <w:rsid w:val="00937696"/>
    <w:rsid w:val="00937BD2"/>
    <w:rsid w:val="00937E81"/>
    <w:rsid w:val="00937F76"/>
    <w:rsid w:val="009402B3"/>
    <w:rsid w:val="009403E4"/>
    <w:rsid w:val="00940591"/>
    <w:rsid w:val="00940A72"/>
    <w:rsid w:val="00940B34"/>
    <w:rsid w:val="00940CC9"/>
    <w:rsid w:val="00940DFA"/>
    <w:rsid w:val="009411AC"/>
    <w:rsid w:val="009412CE"/>
    <w:rsid w:val="0094130E"/>
    <w:rsid w:val="009413AA"/>
    <w:rsid w:val="00941496"/>
    <w:rsid w:val="009414BC"/>
    <w:rsid w:val="0094163B"/>
    <w:rsid w:val="00941AC3"/>
    <w:rsid w:val="00941B46"/>
    <w:rsid w:val="00941B90"/>
    <w:rsid w:val="00941C8A"/>
    <w:rsid w:val="00941D60"/>
    <w:rsid w:val="00941E70"/>
    <w:rsid w:val="00941F5B"/>
    <w:rsid w:val="0094205C"/>
    <w:rsid w:val="00942107"/>
    <w:rsid w:val="00942613"/>
    <w:rsid w:val="009426E3"/>
    <w:rsid w:val="009427A3"/>
    <w:rsid w:val="00942C76"/>
    <w:rsid w:val="00942E7E"/>
    <w:rsid w:val="00943163"/>
    <w:rsid w:val="00943499"/>
    <w:rsid w:val="00943C28"/>
    <w:rsid w:val="00943E4C"/>
    <w:rsid w:val="0094401A"/>
    <w:rsid w:val="009441EE"/>
    <w:rsid w:val="0094462E"/>
    <w:rsid w:val="00944CB3"/>
    <w:rsid w:val="0094565F"/>
    <w:rsid w:val="0094577B"/>
    <w:rsid w:val="00945B40"/>
    <w:rsid w:val="009461FD"/>
    <w:rsid w:val="009462E2"/>
    <w:rsid w:val="0094631D"/>
    <w:rsid w:val="009463C2"/>
    <w:rsid w:val="0094653A"/>
    <w:rsid w:val="009469F4"/>
    <w:rsid w:val="00946AA8"/>
    <w:rsid w:val="00946B16"/>
    <w:rsid w:val="009472E4"/>
    <w:rsid w:val="00947331"/>
    <w:rsid w:val="009473E2"/>
    <w:rsid w:val="0094750B"/>
    <w:rsid w:val="00947654"/>
    <w:rsid w:val="009478B6"/>
    <w:rsid w:val="00947ABE"/>
    <w:rsid w:val="00947DB6"/>
    <w:rsid w:val="00947FDD"/>
    <w:rsid w:val="00947FFB"/>
    <w:rsid w:val="0095000E"/>
    <w:rsid w:val="009500D6"/>
    <w:rsid w:val="009507E6"/>
    <w:rsid w:val="00950870"/>
    <w:rsid w:val="00950CD1"/>
    <w:rsid w:val="009511D6"/>
    <w:rsid w:val="009513E7"/>
    <w:rsid w:val="00951425"/>
    <w:rsid w:val="00951877"/>
    <w:rsid w:val="00951C09"/>
    <w:rsid w:val="0095215C"/>
    <w:rsid w:val="0095221B"/>
    <w:rsid w:val="0095253B"/>
    <w:rsid w:val="009525B8"/>
    <w:rsid w:val="0095265E"/>
    <w:rsid w:val="009527E1"/>
    <w:rsid w:val="009528CB"/>
    <w:rsid w:val="00952B23"/>
    <w:rsid w:val="00952C39"/>
    <w:rsid w:val="00952E54"/>
    <w:rsid w:val="00952F2C"/>
    <w:rsid w:val="0095323D"/>
    <w:rsid w:val="0095324C"/>
    <w:rsid w:val="009533CE"/>
    <w:rsid w:val="009533D0"/>
    <w:rsid w:val="009533D4"/>
    <w:rsid w:val="00953409"/>
    <w:rsid w:val="00953462"/>
    <w:rsid w:val="00953565"/>
    <w:rsid w:val="0095361F"/>
    <w:rsid w:val="0095371D"/>
    <w:rsid w:val="00953768"/>
    <w:rsid w:val="00953AD1"/>
    <w:rsid w:val="00953B25"/>
    <w:rsid w:val="00953F6C"/>
    <w:rsid w:val="00953FE7"/>
    <w:rsid w:val="0095409D"/>
    <w:rsid w:val="009540B5"/>
    <w:rsid w:val="009540E9"/>
    <w:rsid w:val="0095427F"/>
    <w:rsid w:val="009542C3"/>
    <w:rsid w:val="00954633"/>
    <w:rsid w:val="00954793"/>
    <w:rsid w:val="0095479E"/>
    <w:rsid w:val="00954989"/>
    <w:rsid w:val="00954A93"/>
    <w:rsid w:val="00955000"/>
    <w:rsid w:val="00955011"/>
    <w:rsid w:val="0095557B"/>
    <w:rsid w:val="00955659"/>
    <w:rsid w:val="00955A56"/>
    <w:rsid w:val="00955B96"/>
    <w:rsid w:val="00955E51"/>
    <w:rsid w:val="00955F03"/>
    <w:rsid w:val="00955F32"/>
    <w:rsid w:val="009560C0"/>
    <w:rsid w:val="009561C1"/>
    <w:rsid w:val="0095627B"/>
    <w:rsid w:val="00956620"/>
    <w:rsid w:val="009566A4"/>
    <w:rsid w:val="00956905"/>
    <w:rsid w:val="009570BD"/>
    <w:rsid w:val="00957110"/>
    <w:rsid w:val="009575AC"/>
    <w:rsid w:val="0095786A"/>
    <w:rsid w:val="00957948"/>
    <w:rsid w:val="00957A38"/>
    <w:rsid w:val="00957A67"/>
    <w:rsid w:val="00957C5E"/>
    <w:rsid w:val="00957F30"/>
    <w:rsid w:val="00960046"/>
    <w:rsid w:val="009600FE"/>
    <w:rsid w:val="00960171"/>
    <w:rsid w:val="00960320"/>
    <w:rsid w:val="009609B3"/>
    <w:rsid w:val="00960B99"/>
    <w:rsid w:val="00960C38"/>
    <w:rsid w:val="00960C8F"/>
    <w:rsid w:val="00960E7F"/>
    <w:rsid w:val="00960FC5"/>
    <w:rsid w:val="0096106C"/>
    <w:rsid w:val="009610FB"/>
    <w:rsid w:val="00961133"/>
    <w:rsid w:val="009615A1"/>
    <w:rsid w:val="009619D3"/>
    <w:rsid w:val="00961F19"/>
    <w:rsid w:val="00962013"/>
    <w:rsid w:val="009621BC"/>
    <w:rsid w:val="00962430"/>
    <w:rsid w:val="009624D3"/>
    <w:rsid w:val="0096267D"/>
    <w:rsid w:val="00962738"/>
    <w:rsid w:val="00962900"/>
    <w:rsid w:val="00962F4F"/>
    <w:rsid w:val="00963036"/>
    <w:rsid w:val="0096336E"/>
    <w:rsid w:val="00963718"/>
    <w:rsid w:val="009637CE"/>
    <w:rsid w:val="00963F27"/>
    <w:rsid w:val="009641FC"/>
    <w:rsid w:val="009642D3"/>
    <w:rsid w:val="0096445F"/>
    <w:rsid w:val="009646A7"/>
    <w:rsid w:val="0096479D"/>
    <w:rsid w:val="00964A44"/>
    <w:rsid w:val="00964A8A"/>
    <w:rsid w:val="00964DA8"/>
    <w:rsid w:val="00965261"/>
    <w:rsid w:val="009652F2"/>
    <w:rsid w:val="00965626"/>
    <w:rsid w:val="009658A5"/>
    <w:rsid w:val="00965A0F"/>
    <w:rsid w:val="00965A32"/>
    <w:rsid w:val="00965A8D"/>
    <w:rsid w:val="00965CF3"/>
    <w:rsid w:val="00965D45"/>
    <w:rsid w:val="00966136"/>
    <w:rsid w:val="009668A3"/>
    <w:rsid w:val="00966A93"/>
    <w:rsid w:val="00966DAA"/>
    <w:rsid w:val="00966E0C"/>
    <w:rsid w:val="0096708A"/>
    <w:rsid w:val="00967459"/>
    <w:rsid w:val="0096747A"/>
    <w:rsid w:val="00967485"/>
    <w:rsid w:val="00967594"/>
    <w:rsid w:val="009675E1"/>
    <w:rsid w:val="00967E02"/>
    <w:rsid w:val="00967FF4"/>
    <w:rsid w:val="00967FFD"/>
    <w:rsid w:val="0097035A"/>
    <w:rsid w:val="009703A9"/>
    <w:rsid w:val="00970404"/>
    <w:rsid w:val="009704D2"/>
    <w:rsid w:val="009705BD"/>
    <w:rsid w:val="00970A8B"/>
    <w:rsid w:val="00970CA6"/>
    <w:rsid w:val="00970FD1"/>
    <w:rsid w:val="009712C5"/>
    <w:rsid w:val="00971610"/>
    <w:rsid w:val="009718F2"/>
    <w:rsid w:val="00971B10"/>
    <w:rsid w:val="00971B91"/>
    <w:rsid w:val="00971D85"/>
    <w:rsid w:val="00971DFC"/>
    <w:rsid w:val="00971E04"/>
    <w:rsid w:val="00972022"/>
    <w:rsid w:val="00972055"/>
    <w:rsid w:val="0097240E"/>
    <w:rsid w:val="00972438"/>
    <w:rsid w:val="0097248C"/>
    <w:rsid w:val="009724B6"/>
    <w:rsid w:val="009725C2"/>
    <w:rsid w:val="009728FC"/>
    <w:rsid w:val="00972A9E"/>
    <w:rsid w:val="00972AEE"/>
    <w:rsid w:val="00972BF4"/>
    <w:rsid w:val="00972CC0"/>
    <w:rsid w:val="00972D00"/>
    <w:rsid w:val="00972DB9"/>
    <w:rsid w:val="00972E37"/>
    <w:rsid w:val="00973169"/>
    <w:rsid w:val="009731AD"/>
    <w:rsid w:val="009732DF"/>
    <w:rsid w:val="009733A0"/>
    <w:rsid w:val="009733C6"/>
    <w:rsid w:val="009735EB"/>
    <w:rsid w:val="009736FF"/>
    <w:rsid w:val="00973DDA"/>
    <w:rsid w:val="0097403C"/>
    <w:rsid w:val="00974109"/>
    <w:rsid w:val="00974708"/>
    <w:rsid w:val="00974B84"/>
    <w:rsid w:val="00974CA6"/>
    <w:rsid w:val="00974CB7"/>
    <w:rsid w:val="00974E04"/>
    <w:rsid w:val="00974E99"/>
    <w:rsid w:val="00974EE6"/>
    <w:rsid w:val="00974FB9"/>
    <w:rsid w:val="009750D4"/>
    <w:rsid w:val="009752D6"/>
    <w:rsid w:val="0097533C"/>
    <w:rsid w:val="009753C2"/>
    <w:rsid w:val="00975490"/>
    <w:rsid w:val="00975C6E"/>
    <w:rsid w:val="00976339"/>
    <w:rsid w:val="00976494"/>
    <w:rsid w:val="00976506"/>
    <w:rsid w:val="0097677C"/>
    <w:rsid w:val="0097688C"/>
    <w:rsid w:val="00976B60"/>
    <w:rsid w:val="00976C9B"/>
    <w:rsid w:val="00976DF9"/>
    <w:rsid w:val="00976E48"/>
    <w:rsid w:val="00977053"/>
    <w:rsid w:val="0097720F"/>
    <w:rsid w:val="009773CA"/>
    <w:rsid w:val="009773ED"/>
    <w:rsid w:val="0097794E"/>
    <w:rsid w:val="00977998"/>
    <w:rsid w:val="009779C5"/>
    <w:rsid w:val="00977A79"/>
    <w:rsid w:val="00977E2E"/>
    <w:rsid w:val="00977E46"/>
    <w:rsid w:val="00977F13"/>
    <w:rsid w:val="0098030A"/>
    <w:rsid w:val="009805E8"/>
    <w:rsid w:val="009807CB"/>
    <w:rsid w:val="00981137"/>
    <w:rsid w:val="009811AC"/>
    <w:rsid w:val="00981200"/>
    <w:rsid w:val="0098156E"/>
    <w:rsid w:val="009816FC"/>
    <w:rsid w:val="0098171E"/>
    <w:rsid w:val="00981745"/>
    <w:rsid w:val="00981772"/>
    <w:rsid w:val="00981CF8"/>
    <w:rsid w:val="00982252"/>
    <w:rsid w:val="0098264A"/>
    <w:rsid w:val="0098293E"/>
    <w:rsid w:val="00982985"/>
    <w:rsid w:val="009831BB"/>
    <w:rsid w:val="00983557"/>
    <w:rsid w:val="009835CB"/>
    <w:rsid w:val="00983601"/>
    <w:rsid w:val="009837F7"/>
    <w:rsid w:val="0098387E"/>
    <w:rsid w:val="00983B56"/>
    <w:rsid w:val="00983CC6"/>
    <w:rsid w:val="00983DEC"/>
    <w:rsid w:val="00984152"/>
    <w:rsid w:val="0098421B"/>
    <w:rsid w:val="00984293"/>
    <w:rsid w:val="009845FF"/>
    <w:rsid w:val="009846C8"/>
    <w:rsid w:val="0098498F"/>
    <w:rsid w:val="00984BAF"/>
    <w:rsid w:val="00984E4B"/>
    <w:rsid w:val="00984FBB"/>
    <w:rsid w:val="00985270"/>
    <w:rsid w:val="0098528E"/>
    <w:rsid w:val="0098544C"/>
    <w:rsid w:val="00985473"/>
    <w:rsid w:val="00985919"/>
    <w:rsid w:val="00985933"/>
    <w:rsid w:val="009859EA"/>
    <w:rsid w:val="00985B31"/>
    <w:rsid w:val="00985BEB"/>
    <w:rsid w:val="00985C36"/>
    <w:rsid w:val="00985CEA"/>
    <w:rsid w:val="00986075"/>
    <w:rsid w:val="00986077"/>
    <w:rsid w:val="00986225"/>
    <w:rsid w:val="00986439"/>
    <w:rsid w:val="00986868"/>
    <w:rsid w:val="009869B8"/>
    <w:rsid w:val="00986CE6"/>
    <w:rsid w:val="00986D92"/>
    <w:rsid w:val="00986EBD"/>
    <w:rsid w:val="00986EFA"/>
    <w:rsid w:val="00986F5B"/>
    <w:rsid w:val="00986F8F"/>
    <w:rsid w:val="009872FF"/>
    <w:rsid w:val="00987416"/>
    <w:rsid w:val="00987957"/>
    <w:rsid w:val="009879FC"/>
    <w:rsid w:val="00987A81"/>
    <w:rsid w:val="00987DEC"/>
    <w:rsid w:val="00990093"/>
    <w:rsid w:val="009902C1"/>
    <w:rsid w:val="009902C9"/>
    <w:rsid w:val="00990475"/>
    <w:rsid w:val="00990A13"/>
    <w:rsid w:val="00990A3E"/>
    <w:rsid w:val="00990CB7"/>
    <w:rsid w:val="00990F23"/>
    <w:rsid w:val="00990F4A"/>
    <w:rsid w:val="009910DA"/>
    <w:rsid w:val="0099128D"/>
    <w:rsid w:val="0099132C"/>
    <w:rsid w:val="00991E7E"/>
    <w:rsid w:val="00992137"/>
    <w:rsid w:val="0099237F"/>
    <w:rsid w:val="00992636"/>
    <w:rsid w:val="0099278C"/>
    <w:rsid w:val="009928C3"/>
    <w:rsid w:val="009928E9"/>
    <w:rsid w:val="00992948"/>
    <w:rsid w:val="00992963"/>
    <w:rsid w:val="0099299C"/>
    <w:rsid w:val="00992A9F"/>
    <w:rsid w:val="00992B32"/>
    <w:rsid w:val="00992CD9"/>
    <w:rsid w:val="00992DC9"/>
    <w:rsid w:val="00992E01"/>
    <w:rsid w:val="00992EDB"/>
    <w:rsid w:val="00993093"/>
    <w:rsid w:val="00993236"/>
    <w:rsid w:val="00993333"/>
    <w:rsid w:val="009934CF"/>
    <w:rsid w:val="009938DB"/>
    <w:rsid w:val="00993920"/>
    <w:rsid w:val="00993E66"/>
    <w:rsid w:val="0099417C"/>
    <w:rsid w:val="00994629"/>
    <w:rsid w:val="0099465B"/>
    <w:rsid w:val="00994672"/>
    <w:rsid w:val="0099468C"/>
    <w:rsid w:val="009947F9"/>
    <w:rsid w:val="00994844"/>
    <w:rsid w:val="009948E3"/>
    <w:rsid w:val="0099497B"/>
    <w:rsid w:val="009949FB"/>
    <w:rsid w:val="00994EAA"/>
    <w:rsid w:val="00994F4E"/>
    <w:rsid w:val="00995110"/>
    <w:rsid w:val="009952CE"/>
    <w:rsid w:val="00995A7B"/>
    <w:rsid w:val="00995B61"/>
    <w:rsid w:val="00995D67"/>
    <w:rsid w:val="00995E52"/>
    <w:rsid w:val="00996089"/>
    <w:rsid w:val="00996228"/>
    <w:rsid w:val="00996634"/>
    <w:rsid w:val="009966BE"/>
    <w:rsid w:val="009967CC"/>
    <w:rsid w:val="009968D5"/>
    <w:rsid w:val="0099693D"/>
    <w:rsid w:val="009969C2"/>
    <w:rsid w:val="00996B2B"/>
    <w:rsid w:val="00996B3F"/>
    <w:rsid w:val="00996C92"/>
    <w:rsid w:val="00996CE0"/>
    <w:rsid w:val="00996DA7"/>
    <w:rsid w:val="009979E6"/>
    <w:rsid w:val="00997CE9"/>
    <w:rsid w:val="00997DB2"/>
    <w:rsid w:val="00997F02"/>
    <w:rsid w:val="00997F9F"/>
    <w:rsid w:val="009A0171"/>
    <w:rsid w:val="009A027F"/>
    <w:rsid w:val="009A0512"/>
    <w:rsid w:val="009A093D"/>
    <w:rsid w:val="009A0DA3"/>
    <w:rsid w:val="009A0E05"/>
    <w:rsid w:val="009A0EE5"/>
    <w:rsid w:val="009A1037"/>
    <w:rsid w:val="009A1320"/>
    <w:rsid w:val="009A168F"/>
    <w:rsid w:val="009A199C"/>
    <w:rsid w:val="009A1B69"/>
    <w:rsid w:val="009A1CF3"/>
    <w:rsid w:val="009A1E58"/>
    <w:rsid w:val="009A1FE0"/>
    <w:rsid w:val="009A2435"/>
    <w:rsid w:val="009A2487"/>
    <w:rsid w:val="009A2536"/>
    <w:rsid w:val="009A275E"/>
    <w:rsid w:val="009A2A58"/>
    <w:rsid w:val="009A2DEB"/>
    <w:rsid w:val="009A2F3C"/>
    <w:rsid w:val="009A3479"/>
    <w:rsid w:val="009A38C7"/>
    <w:rsid w:val="009A3944"/>
    <w:rsid w:val="009A3B82"/>
    <w:rsid w:val="009A3E0D"/>
    <w:rsid w:val="009A4003"/>
    <w:rsid w:val="009A4211"/>
    <w:rsid w:val="009A42B0"/>
    <w:rsid w:val="009A44BE"/>
    <w:rsid w:val="009A4558"/>
    <w:rsid w:val="009A4814"/>
    <w:rsid w:val="009A5069"/>
    <w:rsid w:val="009A50FA"/>
    <w:rsid w:val="009A517E"/>
    <w:rsid w:val="009A52B2"/>
    <w:rsid w:val="009A55BA"/>
    <w:rsid w:val="009A55D9"/>
    <w:rsid w:val="009A5657"/>
    <w:rsid w:val="009A56E0"/>
    <w:rsid w:val="009A634B"/>
    <w:rsid w:val="009A6588"/>
    <w:rsid w:val="009A6625"/>
    <w:rsid w:val="009A6713"/>
    <w:rsid w:val="009A6ED3"/>
    <w:rsid w:val="009A70D2"/>
    <w:rsid w:val="009A7142"/>
    <w:rsid w:val="009A72AA"/>
    <w:rsid w:val="009A7483"/>
    <w:rsid w:val="009A74B1"/>
    <w:rsid w:val="009A765A"/>
    <w:rsid w:val="009A77A1"/>
    <w:rsid w:val="009A79E3"/>
    <w:rsid w:val="009A7C8F"/>
    <w:rsid w:val="009A7D25"/>
    <w:rsid w:val="009A7E44"/>
    <w:rsid w:val="009B00AC"/>
    <w:rsid w:val="009B0169"/>
    <w:rsid w:val="009B0306"/>
    <w:rsid w:val="009B045A"/>
    <w:rsid w:val="009B0481"/>
    <w:rsid w:val="009B0F0B"/>
    <w:rsid w:val="009B10B7"/>
    <w:rsid w:val="009B10D6"/>
    <w:rsid w:val="009B1141"/>
    <w:rsid w:val="009B11AC"/>
    <w:rsid w:val="009B139C"/>
    <w:rsid w:val="009B147E"/>
    <w:rsid w:val="009B1AA5"/>
    <w:rsid w:val="009B1F4E"/>
    <w:rsid w:val="009B20A7"/>
    <w:rsid w:val="009B217F"/>
    <w:rsid w:val="009B2204"/>
    <w:rsid w:val="009B23D1"/>
    <w:rsid w:val="009B24F3"/>
    <w:rsid w:val="009B2594"/>
    <w:rsid w:val="009B3018"/>
    <w:rsid w:val="009B3427"/>
    <w:rsid w:val="009B3589"/>
    <w:rsid w:val="009B35DD"/>
    <w:rsid w:val="009B366D"/>
    <w:rsid w:val="009B371D"/>
    <w:rsid w:val="009B3890"/>
    <w:rsid w:val="009B3A58"/>
    <w:rsid w:val="009B3A7A"/>
    <w:rsid w:val="009B3D32"/>
    <w:rsid w:val="009B3EC2"/>
    <w:rsid w:val="009B3F29"/>
    <w:rsid w:val="009B446E"/>
    <w:rsid w:val="009B487A"/>
    <w:rsid w:val="009B490C"/>
    <w:rsid w:val="009B4950"/>
    <w:rsid w:val="009B4C63"/>
    <w:rsid w:val="009B4D7C"/>
    <w:rsid w:val="009B50C3"/>
    <w:rsid w:val="009B540E"/>
    <w:rsid w:val="009B543F"/>
    <w:rsid w:val="009B547B"/>
    <w:rsid w:val="009B5674"/>
    <w:rsid w:val="009B580D"/>
    <w:rsid w:val="009B59D2"/>
    <w:rsid w:val="009B5A28"/>
    <w:rsid w:val="009B6214"/>
    <w:rsid w:val="009B6531"/>
    <w:rsid w:val="009B65EF"/>
    <w:rsid w:val="009B6D8E"/>
    <w:rsid w:val="009B6DD1"/>
    <w:rsid w:val="009B6F3D"/>
    <w:rsid w:val="009B71F1"/>
    <w:rsid w:val="009B759A"/>
    <w:rsid w:val="009B788D"/>
    <w:rsid w:val="009B7B27"/>
    <w:rsid w:val="009B7B39"/>
    <w:rsid w:val="009B7E5C"/>
    <w:rsid w:val="009B7FE3"/>
    <w:rsid w:val="009C027C"/>
    <w:rsid w:val="009C049F"/>
    <w:rsid w:val="009C04EE"/>
    <w:rsid w:val="009C065A"/>
    <w:rsid w:val="009C0751"/>
    <w:rsid w:val="009C0813"/>
    <w:rsid w:val="009C0932"/>
    <w:rsid w:val="009C154E"/>
    <w:rsid w:val="009C1560"/>
    <w:rsid w:val="009C16BA"/>
    <w:rsid w:val="009C180D"/>
    <w:rsid w:val="009C1885"/>
    <w:rsid w:val="009C18F3"/>
    <w:rsid w:val="009C1A45"/>
    <w:rsid w:val="009C1A6C"/>
    <w:rsid w:val="009C1B82"/>
    <w:rsid w:val="009C1D2A"/>
    <w:rsid w:val="009C1EB8"/>
    <w:rsid w:val="009C1EDD"/>
    <w:rsid w:val="009C1FC2"/>
    <w:rsid w:val="009C2005"/>
    <w:rsid w:val="009C2067"/>
    <w:rsid w:val="009C21B9"/>
    <w:rsid w:val="009C2295"/>
    <w:rsid w:val="009C26C8"/>
    <w:rsid w:val="009C299B"/>
    <w:rsid w:val="009C2C0E"/>
    <w:rsid w:val="009C2CB3"/>
    <w:rsid w:val="009C2E06"/>
    <w:rsid w:val="009C2E15"/>
    <w:rsid w:val="009C3046"/>
    <w:rsid w:val="009C30C7"/>
    <w:rsid w:val="009C3391"/>
    <w:rsid w:val="009C33AA"/>
    <w:rsid w:val="009C34FE"/>
    <w:rsid w:val="009C35D7"/>
    <w:rsid w:val="009C3975"/>
    <w:rsid w:val="009C399B"/>
    <w:rsid w:val="009C3F09"/>
    <w:rsid w:val="009C3F3D"/>
    <w:rsid w:val="009C3F76"/>
    <w:rsid w:val="009C41D5"/>
    <w:rsid w:val="009C436F"/>
    <w:rsid w:val="009C4779"/>
    <w:rsid w:val="009C4878"/>
    <w:rsid w:val="009C49AC"/>
    <w:rsid w:val="009C4FFA"/>
    <w:rsid w:val="009C503C"/>
    <w:rsid w:val="009C51A4"/>
    <w:rsid w:val="009C53E6"/>
    <w:rsid w:val="009C53F6"/>
    <w:rsid w:val="009C5426"/>
    <w:rsid w:val="009C55F1"/>
    <w:rsid w:val="009C57D4"/>
    <w:rsid w:val="009C5854"/>
    <w:rsid w:val="009C58F6"/>
    <w:rsid w:val="009C5C11"/>
    <w:rsid w:val="009C5C4D"/>
    <w:rsid w:val="009C6431"/>
    <w:rsid w:val="009C6465"/>
    <w:rsid w:val="009C6875"/>
    <w:rsid w:val="009C6D44"/>
    <w:rsid w:val="009C6DC4"/>
    <w:rsid w:val="009C6E64"/>
    <w:rsid w:val="009C6F46"/>
    <w:rsid w:val="009C7131"/>
    <w:rsid w:val="009C71C4"/>
    <w:rsid w:val="009C740C"/>
    <w:rsid w:val="009C7466"/>
    <w:rsid w:val="009C7630"/>
    <w:rsid w:val="009C76AD"/>
    <w:rsid w:val="009C780E"/>
    <w:rsid w:val="009C7944"/>
    <w:rsid w:val="009C7A5E"/>
    <w:rsid w:val="009C7C17"/>
    <w:rsid w:val="009C7F3E"/>
    <w:rsid w:val="009D014D"/>
    <w:rsid w:val="009D02D8"/>
    <w:rsid w:val="009D039D"/>
    <w:rsid w:val="009D03AF"/>
    <w:rsid w:val="009D056D"/>
    <w:rsid w:val="009D06F1"/>
    <w:rsid w:val="009D0849"/>
    <w:rsid w:val="009D0D11"/>
    <w:rsid w:val="009D0E20"/>
    <w:rsid w:val="009D132E"/>
    <w:rsid w:val="009D1A4C"/>
    <w:rsid w:val="009D1B76"/>
    <w:rsid w:val="009D1D29"/>
    <w:rsid w:val="009D1EAB"/>
    <w:rsid w:val="009D20D8"/>
    <w:rsid w:val="009D22A2"/>
    <w:rsid w:val="009D24B9"/>
    <w:rsid w:val="009D24E3"/>
    <w:rsid w:val="009D297D"/>
    <w:rsid w:val="009D2B0D"/>
    <w:rsid w:val="009D2B59"/>
    <w:rsid w:val="009D2E25"/>
    <w:rsid w:val="009D2EB3"/>
    <w:rsid w:val="009D2F4A"/>
    <w:rsid w:val="009D3373"/>
    <w:rsid w:val="009D33E8"/>
    <w:rsid w:val="009D34E5"/>
    <w:rsid w:val="009D35A1"/>
    <w:rsid w:val="009D3677"/>
    <w:rsid w:val="009D38AF"/>
    <w:rsid w:val="009D396F"/>
    <w:rsid w:val="009D3A38"/>
    <w:rsid w:val="009D3C93"/>
    <w:rsid w:val="009D41D2"/>
    <w:rsid w:val="009D42B2"/>
    <w:rsid w:val="009D4305"/>
    <w:rsid w:val="009D43C5"/>
    <w:rsid w:val="009D45D7"/>
    <w:rsid w:val="009D4C0F"/>
    <w:rsid w:val="009D4EAA"/>
    <w:rsid w:val="009D50FD"/>
    <w:rsid w:val="009D5344"/>
    <w:rsid w:val="009D5429"/>
    <w:rsid w:val="009D55E9"/>
    <w:rsid w:val="009D5697"/>
    <w:rsid w:val="009D56FA"/>
    <w:rsid w:val="009D5B38"/>
    <w:rsid w:val="009D5B63"/>
    <w:rsid w:val="009D5BB8"/>
    <w:rsid w:val="009D5C91"/>
    <w:rsid w:val="009D5D48"/>
    <w:rsid w:val="009D60F8"/>
    <w:rsid w:val="009D62B3"/>
    <w:rsid w:val="009D62C3"/>
    <w:rsid w:val="009D638D"/>
    <w:rsid w:val="009D6429"/>
    <w:rsid w:val="009D66C8"/>
    <w:rsid w:val="009D6726"/>
    <w:rsid w:val="009D6B6E"/>
    <w:rsid w:val="009D6BD3"/>
    <w:rsid w:val="009D6C9E"/>
    <w:rsid w:val="009D6DDF"/>
    <w:rsid w:val="009D6F11"/>
    <w:rsid w:val="009D6FFB"/>
    <w:rsid w:val="009D7297"/>
    <w:rsid w:val="009D73F0"/>
    <w:rsid w:val="009D744C"/>
    <w:rsid w:val="009D759C"/>
    <w:rsid w:val="009D76CB"/>
    <w:rsid w:val="009D794D"/>
    <w:rsid w:val="009D7C8A"/>
    <w:rsid w:val="009D7E3A"/>
    <w:rsid w:val="009D7F9C"/>
    <w:rsid w:val="009E0038"/>
    <w:rsid w:val="009E0094"/>
    <w:rsid w:val="009E0187"/>
    <w:rsid w:val="009E026B"/>
    <w:rsid w:val="009E0412"/>
    <w:rsid w:val="009E0537"/>
    <w:rsid w:val="009E07B8"/>
    <w:rsid w:val="009E07EB"/>
    <w:rsid w:val="009E0CBA"/>
    <w:rsid w:val="009E0DA2"/>
    <w:rsid w:val="009E0FDA"/>
    <w:rsid w:val="009E1249"/>
    <w:rsid w:val="009E138A"/>
    <w:rsid w:val="009E15EB"/>
    <w:rsid w:val="009E16EA"/>
    <w:rsid w:val="009E17C6"/>
    <w:rsid w:val="009E1A82"/>
    <w:rsid w:val="009E1C8E"/>
    <w:rsid w:val="009E1FA9"/>
    <w:rsid w:val="009E2057"/>
    <w:rsid w:val="009E2182"/>
    <w:rsid w:val="009E23BD"/>
    <w:rsid w:val="009E362F"/>
    <w:rsid w:val="009E378F"/>
    <w:rsid w:val="009E3864"/>
    <w:rsid w:val="009E38F3"/>
    <w:rsid w:val="009E39BF"/>
    <w:rsid w:val="009E39E1"/>
    <w:rsid w:val="009E3A2F"/>
    <w:rsid w:val="009E3A43"/>
    <w:rsid w:val="009E3A4C"/>
    <w:rsid w:val="009E3AA8"/>
    <w:rsid w:val="009E3BB2"/>
    <w:rsid w:val="009E3CC2"/>
    <w:rsid w:val="009E4025"/>
    <w:rsid w:val="009E4121"/>
    <w:rsid w:val="009E45D9"/>
    <w:rsid w:val="009E4896"/>
    <w:rsid w:val="009E517E"/>
    <w:rsid w:val="009E5628"/>
    <w:rsid w:val="009E5BCC"/>
    <w:rsid w:val="009E5CAB"/>
    <w:rsid w:val="009E6019"/>
    <w:rsid w:val="009E62D0"/>
    <w:rsid w:val="009E6388"/>
    <w:rsid w:val="009E6494"/>
    <w:rsid w:val="009E65DD"/>
    <w:rsid w:val="009E6757"/>
    <w:rsid w:val="009E6878"/>
    <w:rsid w:val="009E6893"/>
    <w:rsid w:val="009E69BB"/>
    <w:rsid w:val="009E6E42"/>
    <w:rsid w:val="009E7492"/>
    <w:rsid w:val="009E765C"/>
    <w:rsid w:val="009E7787"/>
    <w:rsid w:val="009E7959"/>
    <w:rsid w:val="009E7C30"/>
    <w:rsid w:val="009E7FBC"/>
    <w:rsid w:val="009F0192"/>
    <w:rsid w:val="009F0536"/>
    <w:rsid w:val="009F0694"/>
    <w:rsid w:val="009F069E"/>
    <w:rsid w:val="009F06AB"/>
    <w:rsid w:val="009F095C"/>
    <w:rsid w:val="009F0B09"/>
    <w:rsid w:val="009F0C30"/>
    <w:rsid w:val="009F0C40"/>
    <w:rsid w:val="009F0F8E"/>
    <w:rsid w:val="009F125C"/>
    <w:rsid w:val="009F12C8"/>
    <w:rsid w:val="009F151B"/>
    <w:rsid w:val="009F15DF"/>
    <w:rsid w:val="009F1992"/>
    <w:rsid w:val="009F1ABB"/>
    <w:rsid w:val="009F1C2B"/>
    <w:rsid w:val="009F1D37"/>
    <w:rsid w:val="009F1D3F"/>
    <w:rsid w:val="009F1F17"/>
    <w:rsid w:val="009F2100"/>
    <w:rsid w:val="009F2255"/>
    <w:rsid w:val="009F22DE"/>
    <w:rsid w:val="009F2B92"/>
    <w:rsid w:val="009F30C8"/>
    <w:rsid w:val="009F30CC"/>
    <w:rsid w:val="009F35DB"/>
    <w:rsid w:val="009F3668"/>
    <w:rsid w:val="009F397A"/>
    <w:rsid w:val="009F3CAF"/>
    <w:rsid w:val="009F3E57"/>
    <w:rsid w:val="009F4238"/>
    <w:rsid w:val="009F44D9"/>
    <w:rsid w:val="009F45AE"/>
    <w:rsid w:val="009F45F9"/>
    <w:rsid w:val="009F467A"/>
    <w:rsid w:val="009F4DAC"/>
    <w:rsid w:val="009F4DB4"/>
    <w:rsid w:val="009F4E4F"/>
    <w:rsid w:val="009F5299"/>
    <w:rsid w:val="009F53DF"/>
    <w:rsid w:val="009F5486"/>
    <w:rsid w:val="009F573B"/>
    <w:rsid w:val="009F57FD"/>
    <w:rsid w:val="009F580D"/>
    <w:rsid w:val="009F59CB"/>
    <w:rsid w:val="009F5D64"/>
    <w:rsid w:val="009F60F8"/>
    <w:rsid w:val="009F61A5"/>
    <w:rsid w:val="009F629F"/>
    <w:rsid w:val="009F6533"/>
    <w:rsid w:val="009F677B"/>
    <w:rsid w:val="009F6A55"/>
    <w:rsid w:val="009F6DD2"/>
    <w:rsid w:val="009F7109"/>
    <w:rsid w:val="009F7254"/>
    <w:rsid w:val="009F740D"/>
    <w:rsid w:val="009F7493"/>
    <w:rsid w:val="009F765F"/>
    <w:rsid w:val="009F7D86"/>
    <w:rsid w:val="009F7DF7"/>
    <w:rsid w:val="009F7F11"/>
    <w:rsid w:val="00A004F4"/>
    <w:rsid w:val="00A006A4"/>
    <w:rsid w:val="00A00812"/>
    <w:rsid w:val="00A00B0E"/>
    <w:rsid w:val="00A00B1E"/>
    <w:rsid w:val="00A00CA8"/>
    <w:rsid w:val="00A00E44"/>
    <w:rsid w:val="00A00F82"/>
    <w:rsid w:val="00A01087"/>
    <w:rsid w:val="00A013AD"/>
    <w:rsid w:val="00A013F6"/>
    <w:rsid w:val="00A0181C"/>
    <w:rsid w:val="00A01D38"/>
    <w:rsid w:val="00A01F36"/>
    <w:rsid w:val="00A0200B"/>
    <w:rsid w:val="00A021B9"/>
    <w:rsid w:val="00A02350"/>
    <w:rsid w:val="00A02531"/>
    <w:rsid w:val="00A0261F"/>
    <w:rsid w:val="00A02658"/>
    <w:rsid w:val="00A0298A"/>
    <w:rsid w:val="00A02AB1"/>
    <w:rsid w:val="00A02AE9"/>
    <w:rsid w:val="00A02BAF"/>
    <w:rsid w:val="00A02C95"/>
    <w:rsid w:val="00A02D75"/>
    <w:rsid w:val="00A03174"/>
    <w:rsid w:val="00A037FE"/>
    <w:rsid w:val="00A03B08"/>
    <w:rsid w:val="00A03C11"/>
    <w:rsid w:val="00A03F6A"/>
    <w:rsid w:val="00A040A9"/>
    <w:rsid w:val="00A041E9"/>
    <w:rsid w:val="00A04289"/>
    <w:rsid w:val="00A04595"/>
    <w:rsid w:val="00A046C0"/>
    <w:rsid w:val="00A04973"/>
    <w:rsid w:val="00A04B4C"/>
    <w:rsid w:val="00A04F8C"/>
    <w:rsid w:val="00A04FC0"/>
    <w:rsid w:val="00A051E2"/>
    <w:rsid w:val="00A052C9"/>
    <w:rsid w:val="00A05361"/>
    <w:rsid w:val="00A0572A"/>
    <w:rsid w:val="00A057CB"/>
    <w:rsid w:val="00A0588D"/>
    <w:rsid w:val="00A05A36"/>
    <w:rsid w:val="00A05CE0"/>
    <w:rsid w:val="00A064B0"/>
    <w:rsid w:val="00A0667D"/>
    <w:rsid w:val="00A06AF0"/>
    <w:rsid w:val="00A06BFA"/>
    <w:rsid w:val="00A06C3E"/>
    <w:rsid w:val="00A074F8"/>
    <w:rsid w:val="00A0750B"/>
    <w:rsid w:val="00A07515"/>
    <w:rsid w:val="00A07593"/>
    <w:rsid w:val="00A0764F"/>
    <w:rsid w:val="00A076B2"/>
    <w:rsid w:val="00A077D6"/>
    <w:rsid w:val="00A07A0C"/>
    <w:rsid w:val="00A07CCB"/>
    <w:rsid w:val="00A07CE6"/>
    <w:rsid w:val="00A07E45"/>
    <w:rsid w:val="00A07E9A"/>
    <w:rsid w:val="00A07F1D"/>
    <w:rsid w:val="00A1011C"/>
    <w:rsid w:val="00A1031D"/>
    <w:rsid w:val="00A103B6"/>
    <w:rsid w:val="00A103C5"/>
    <w:rsid w:val="00A10542"/>
    <w:rsid w:val="00A10600"/>
    <w:rsid w:val="00A106A1"/>
    <w:rsid w:val="00A10763"/>
    <w:rsid w:val="00A107F0"/>
    <w:rsid w:val="00A10C31"/>
    <w:rsid w:val="00A10FFA"/>
    <w:rsid w:val="00A11108"/>
    <w:rsid w:val="00A11234"/>
    <w:rsid w:val="00A11520"/>
    <w:rsid w:val="00A1156B"/>
    <w:rsid w:val="00A11638"/>
    <w:rsid w:val="00A116E2"/>
    <w:rsid w:val="00A11A3F"/>
    <w:rsid w:val="00A11BB9"/>
    <w:rsid w:val="00A11E54"/>
    <w:rsid w:val="00A12107"/>
    <w:rsid w:val="00A12246"/>
    <w:rsid w:val="00A123F5"/>
    <w:rsid w:val="00A124A1"/>
    <w:rsid w:val="00A12573"/>
    <w:rsid w:val="00A127AB"/>
    <w:rsid w:val="00A12803"/>
    <w:rsid w:val="00A12958"/>
    <w:rsid w:val="00A129B6"/>
    <w:rsid w:val="00A12B62"/>
    <w:rsid w:val="00A12CA1"/>
    <w:rsid w:val="00A12DEB"/>
    <w:rsid w:val="00A12FC9"/>
    <w:rsid w:val="00A13501"/>
    <w:rsid w:val="00A13564"/>
    <w:rsid w:val="00A136BD"/>
    <w:rsid w:val="00A139BB"/>
    <w:rsid w:val="00A13EC5"/>
    <w:rsid w:val="00A13FDD"/>
    <w:rsid w:val="00A140CC"/>
    <w:rsid w:val="00A141F9"/>
    <w:rsid w:val="00A14254"/>
    <w:rsid w:val="00A14317"/>
    <w:rsid w:val="00A14379"/>
    <w:rsid w:val="00A1472C"/>
    <w:rsid w:val="00A14B60"/>
    <w:rsid w:val="00A14CA4"/>
    <w:rsid w:val="00A14FCE"/>
    <w:rsid w:val="00A1506A"/>
    <w:rsid w:val="00A151B0"/>
    <w:rsid w:val="00A1557E"/>
    <w:rsid w:val="00A1588D"/>
    <w:rsid w:val="00A158F7"/>
    <w:rsid w:val="00A159DF"/>
    <w:rsid w:val="00A15B11"/>
    <w:rsid w:val="00A15D92"/>
    <w:rsid w:val="00A15E5E"/>
    <w:rsid w:val="00A15EBD"/>
    <w:rsid w:val="00A16086"/>
    <w:rsid w:val="00A160B0"/>
    <w:rsid w:val="00A163A8"/>
    <w:rsid w:val="00A16443"/>
    <w:rsid w:val="00A1648D"/>
    <w:rsid w:val="00A164F1"/>
    <w:rsid w:val="00A16527"/>
    <w:rsid w:val="00A1652E"/>
    <w:rsid w:val="00A16713"/>
    <w:rsid w:val="00A16AD7"/>
    <w:rsid w:val="00A16CD7"/>
    <w:rsid w:val="00A16DD5"/>
    <w:rsid w:val="00A1724C"/>
    <w:rsid w:val="00A17256"/>
    <w:rsid w:val="00A174B6"/>
    <w:rsid w:val="00A17839"/>
    <w:rsid w:val="00A17A8B"/>
    <w:rsid w:val="00A17C52"/>
    <w:rsid w:val="00A17FA3"/>
    <w:rsid w:val="00A20103"/>
    <w:rsid w:val="00A20292"/>
    <w:rsid w:val="00A202D8"/>
    <w:rsid w:val="00A2032A"/>
    <w:rsid w:val="00A2037D"/>
    <w:rsid w:val="00A203F9"/>
    <w:rsid w:val="00A20625"/>
    <w:rsid w:val="00A20686"/>
    <w:rsid w:val="00A20B65"/>
    <w:rsid w:val="00A20C42"/>
    <w:rsid w:val="00A20C4C"/>
    <w:rsid w:val="00A20E4E"/>
    <w:rsid w:val="00A211D5"/>
    <w:rsid w:val="00A2137C"/>
    <w:rsid w:val="00A2162C"/>
    <w:rsid w:val="00A21921"/>
    <w:rsid w:val="00A21960"/>
    <w:rsid w:val="00A21AEE"/>
    <w:rsid w:val="00A21E33"/>
    <w:rsid w:val="00A21F69"/>
    <w:rsid w:val="00A220FA"/>
    <w:rsid w:val="00A222A0"/>
    <w:rsid w:val="00A223EA"/>
    <w:rsid w:val="00A225E7"/>
    <w:rsid w:val="00A22631"/>
    <w:rsid w:val="00A2272C"/>
    <w:rsid w:val="00A2281B"/>
    <w:rsid w:val="00A22A9C"/>
    <w:rsid w:val="00A22F66"/>
    <w:rsid w:val="00A23460"/>
    <w:rsid w:val="00A2359F"/>
    <w:rsid w:val="00A2378E"/>
    <w:rsid w:val="00A23908"/>
    <w:rsid w:val="00A23B36"/>
    <w:rsid w:val="00A23BA1"/>
    <w:rsid w:val="00A23F53"/>
    <w:rsid w:val="00A23F6C"/>
    <w:rsid w:val="00A23FC0"/>
    <w:rsid w:val="00A24179"/>
    <w:rsid w:val="00A24187"/>
    <w:rsid w:val="00A242A4"/>
    <w:rsid w:val="00A24719"/>
    <w:rsid w:val="00A24922"/>
    <w:rsid w:val="00A24A4B"/>
    <w:rsid w:val="00A24E16"/>
    <w:rsid w:val="00A24E43"/>
    <w:rsid w:val="00A254B9"/>
    <w:rsid w:val="00A2555F"/>
    <w:rsid w:val="00A2574E"/>
    <w:rsid w:val="00A25AC7"/>
    <w:rsid w:val="00A25F6D"/>
    <w:rsid w:val="00A260D3"/>
    <w:rsid w:val="00A262A4"/>
    <w:rsid w:val="00A26393"/>
    <w:rsid w:val="00A265F6"/>
    <w:rsid w:val="00A267C2"/>
    <w:rsid w:val="00A26965"/>
    <w:rsid w:val="00A26A44"/>
    <w:rsid w:val="00A26EC3"/>
    <w:rsid w:val="00A26F51"/>
    <w:rsid w:val="00A271A9"/>
    <w:rsid w:val="00A27350"/>
    <w:rsid w:val="00A275DB"/>
    <w:rsid w:val="00A276C8"/>
    <w:rsid w:val="00A277A2"/>
    <w:rsid w:val="00A27937"/>
    <w:rsid w:val="00A27A31"/>
    <w:rsid w:val="00A27A58"/>
    <w:rsid w:val="00A27BE0"/>
    <w:rsid w:val="00A27D22"/>
    <w:rsid w:val="00A30010"/>
    <w:rsid w:val="00A3032A"/>
    <w:rsid w:val="00A303BE"/>
    <w:rsid w:val="00A305B9"/>
    <w:rsid w:val="00A3075B"/>
    <w:rsid w:val="00A30B87"/>
    <w:rsid w:val="00A30BDA"/>
    <w:rsid w:val="00A30BF8"/>
    <w:rsid w:val="00A30DAF"/>
    <w:rsid w:val="00A30F18"/>
    <w:rsid w:val="00A30F95"/>
    <w:rsid w:val="00A31120"/>
    <w:rsid w:val="00A3160F"/>
    <w:rsid w:val="00A31BF6"/>
    <w:rsid w:val="00A31DF5"/>
    <w:rsid w:val="00A31E10"/>
    <w:rsid w:val="00A31F97"/>
    <w:rsid w:val="00A3214C"/>
    <w:rsid w:val="00A32170"/>
    <w:rsid w:val="00A321C7"/>
    <w:rsid w:val="00A323A1"/>
    <w:rsid w:val="00A325EC"/>
    <w:rsid w:val="00A3271D"/>
    <w:rsid w:val="00A32ABB"/>
    <w:rsid w:val="00A32E1D"/>
    <w:rsid w:val="00A32FBA"/>
    <w:rsid w:val="00A3322D"/>
    <w:rsid w:val="00A33627"/>
    <w:rsid w:val="00A3370D"/>
    <w:rsid w:val="00A33AE2"/>
    <w:rsid w:val="00A33BE7"/>
    <w:rsid w:val="00A33BF2"/>
    <w:rsid w:val="00A33FA6"/>
    <w:rsid w:val="00A34520"/>
    <w:rsid w:val="00A34720"/>
    <w:rsid w:val="00A347F0"/>
    <w:rsid w:val="00A34AB2"/>
    <w:rsid w:val="00A34F11"/>
    <w:rsid w:val="00A350A3"/>
    <w:rsid w:val="00A3525C"/>
    <w:rsid w:val="00A3534C"/>
    <w:rsid w:val="00A35415"/>
    <w:rsid w:val="00A35484"/>
    <w:rsid w:val="00A354B7"/>
    <w:rsid w:val="00A354EC"/>
    <w:rsid w:val="00A35536"/>
    <w:rsid w:val="00A3556C"/>
    <w:rsid w:val="00A355CE"/>
    <w:rsid w:val="00A35A8D"/>
    <w:rsid w:val="00A35D87"/>
    <w:rsid w:val="00A36078"/>
    <w:rsid w:val="00A36293"/>
    <w:rsid w:val="00A363F7"/>
    <w:rsid w:val="00A3686A"/>
    <w:rsid w:val="00A3693E"/>
    <w:rsid w:val="00A36BDE"/>
    <w:rsid w:val="00A36E3F"/>
    <w:rsid w:val="00A3738B"/>
    <w:rsid w:val="00A37401"/>
    <w:rsid w:val="00A378AF"/>
    <w:rsid w:val="00A37A0E"/>
    <w:rsid w:val="00A37C2F"/>
    <w:rsid w:val="00A37F92"/>
    <w:rsid w:val="00A37F95"/>
    <w:rsid w:val="00A407F8"/>
    <w:rsid w:val="00A4083C"/>
    <w:rsid w:val="00A40889"/>
    <w:rsid w:val="00A408F1"/>
    <w:rsid w:val="00A40924"/>
    <w:rsid w:val="00A40A46"/>
    <w:rsid w:val="00A40C76"/>
    <w:rsid w:val="00A40F21"/>
    <w:rsid w:val="00A4106C"/>
    <w:rsid w:val="00A41457"/>
    <w:rsid w:val="00A41708"/>
    <w:rsid w:val="00A41795"/>
    <w:rsid w:val="00A41972"/>
    <w:rsid w:val="00A41DCF"/>
    <w:rsid w:val="00A41DE1"/>
    <w:rsid w:val="00A41F0B"/>
    <w:rsid w:val="00A41F25"/>
    <w:rsid w:val="00A41FDF"/>
    <w:rsid w:val="00A4256F"/>
    <w:rsid w:val="00A42B43"/>
    <w:rsid w:val="00A42D56"/>
    <w:rsid w:val="00A42F14"/>
    <w:rsid w:val="00A42F99"/>
    <w:rsid w:val="00A43215"/>
    <w:rsid w:val="00A4338E"/>
    <w:rsid w:val="00A435B5"/>
    <w:rsid w:val="00A438F9"/>
    <w:rsid w:val="00A43951"/>
    <w:rsid w:val="00A43AE1"/>
    <w:rsid w:val="00A43CEB"/>
    <w:rsid w:val="00A43E8A"/>
    <w:rsid w:val="00A43F91"/>
    <w:rsid w:val="00A44050"/>
    <w:rsid w:val="00A4420D"/>
    <w:rsid w:val="00A442C3"/>
    <w:rsid w:val="00A4466E"/>
    <w:rsid w:val="00A449CF"/>
    <w:rsid w:val="00A44A7B"/>
    <w:rsid w:val="00A44AAC"/>
    <w:rsid w:val="00A44C71"/>
    <w:rsid w:val="00A44D5A"/>
    <w:rsid w:val="00A44DCC"/>
    <w:rsid w:val="00A45101"/>
    <w:rsid w:val="00A45120"/>
    <w:rsid w:val="00A45543"/>
    <w:rsid w:val="00A45864"/>
    <w:rsid w:val="00A45876"/>
    <w:rsid w:val="00A459FF"/>
    <w:rsid w:val="00A45CF5"/>
    <w:rsid w:val="00A45D89"/>
    <w:rsid w:val="00A46072"/>
    <w:rsid w:val="00A460FB"/>
    <w:rsid w:val="00A46268"/>
    <w:rsid w:val="00A4662F"/>
    <w:rsid w:val="00A46B9F"/>
    <w:rsid w:val="00A47231"/>
    <w:rsid w:val="00A472B9"/>
    <w:rsid w:val="00A473A8"/>
    <w:rsid w:val="00A47A7A"/>
    <w:rsid w:val="00A47BC5"/>
    <w:rsid w:val="00A47C2C"/>
    <w:rsid w:val="00A5014A"/>
    <w:rsid w:val="00A5019F"/>
    <w:rsid w:val="00A501CA"/>
    <w:rsid w:val="00A50719"/>
    <w:rsid w:val="00A50776"/>
    <w:rsid w:val="00A50934"/>
    <w:rsid w:val="00A5093B"/>
    <w:rsid w:val="00A512B6"/>
    <w:rsid w:val="00A51C80"/>
    <w:rsid w:val="00A51CAA"/>
    <w:rsid w:val="00A52035"/>
    <w:rsid w:val="00A52222"/>
    <w:rsid w:val="00A5251F"/>
    <w:rsid w:val="00A52E03"/>
    <w:rsid w:val="00A52E8C"/>
    <w:rsid w:val="00A52ECD"/>
    <w:rsid w:val="00A52EDD"/>
    <w:rsid w:val="00A530DA"/>
    <w:rsid w:val="00A53419"/>
    <w:rsid w:val="00A53487"/>
    <w:rsid w:val="00A535D4"/>
    <w:rsid w:val="00A54118"/>
    <w:rsid w:val="00A541CD"/>
    <w:rsid w:val="00A5424D"/>
    <w:rsid w:val="00A542DE"/>
    <w:rsid w:val="00A54AF3"/>
    <w:rsid w:val="00A54B14"/>
    <w:rsid w:val="00A54B4D"/>
    <w:rsid w:val="00A54B5C"/>
    <w:rsid w:val="00A54B6C"/>
    <w:rsid w:val="00A54CFA"/>
    <w:rsid w:val="00A54DA6"/>
    <w:rsid w:val="00A54E58"/>
    <w:rsid w:val="00A54E61"/>
    <w:rsid w:val="00A54E6D"/>
    <w:rsid w:val="00A54EEE"/>
    <w:rsid w:val="00A5552D"/>
    <w:rsid w:val="00A5575B"/>
    <w:rsid w:val="00A55868"/>
    <w:rsid w:val="00A558EE"/>
    <w:rsid w:val="00A55B42"/>
    <w:rsid w:val="00A55C74"/>
    <w:rsid w:val="00A562CA"/>
    <w:rsid w:val="00A565E9"/>
    <w:rsid w:val="00A568D5"/>
    <w:rsid w:val="00A56997"/>
    <w:rsid w:val="00A56E3E"/>
    <w:rsid w:val="00A57077"/>
    <w:rsid w:val="00A57145"/>
    <w:rsid w:val="00A57322"/>
    <w:rsid w:val="00A5776B"/>
    <w:rsid w:val="00A57A6D"/>
    <w:rsid w:val="00A57B9C"/>
    <w:rsid w:val="00A57C4B"/>
    <w:rsid w:val="00A6000D"/>
    <w:rsid w:val="00A6019C"/>
    <w:rsid w:val="00A6037E"/>
    <w:rsid w:val="00A607E5"/>
    <w:rsid w:val="00A60A26"/>
    <w:rsid w:val="00A60AC4"/>
    <w:rsid w:val="00A60D4F"/>
    <w:rsid w:val="00A60D9F"/>
    <w:rsid w:val="00A60EEA"/>
    <w:rsid w:val="00A610E4"/>
    <w:rsid w:val="00A61303"/>
    <w:rsid w:val="00A613CB"/>
    <w:rsid w:val="00A61522"/>
    <w:rsid w:val="00A615AA"/>
    <w:rsid w:val="00A6197A"/>
    <w:rsid w:val="00A61DD3"/>
    <w:rsid w:val="00A61DFF"/>
    <w:rsid w:val="00A61E4E"/>
    <w:rsid w:val="00A61F56"/>
    <w:rsid w:val="00A6225A"/>
    <w:rsid w:val="00A622CB"/>
    <w:rsid w:val="00A62575"/>
    <w:rsid w:val="00A6267E"/>
    <w:rsid w:val="00A62948"/>
    <w:rsid w:val="00A62AFA"/>
    <w:rsid w:val="00A62D99"/>
    <w:rsid w:val="00A633D0"/>
    <w:rsid w:val="00A63A1B"/>
    <w:rsid w:val="00A63AC3"/>
    <w:rsid w:val="00A63D46"/>
    <w:rsid w:val="00A63E17"/>
    <w:rsid w:val="00A63E36"/>
    <w:rsid w:val="00A63E46"/>
    <w:rsid w:val="00A63EA4"/>
    <w:rsid w:val="00A64076"/>
    <w:rsid w:val="00A641C0"/>
    <w:rsid w:val="00A64470"/>
    <w:rsid w:val="00A644A4"/>
    <w:rsid w:val="00A646F1"/>
    <w:rsid w:val="00A647B3"/>
    <w:rsid w:val="00A649AD"/>
    <w:rsid w:val="00A64C21"/>
    <w:rsid w:val="00A64CCF"/>
    <w:rsid w:val="00A64CED"/>
    <w:rsid w:val="00A64DDF"/>
    <w:rsid w:val="00A64E15"/>
    <w:rsid w:val="00A64F34"/>
    <w:rsid w:val="00A65087"/>
    <w:rsid w:val="00A650CE"/>
    <w:rsid w:val="00A65109"/>
    <w:rsid w:val="00A652ED"/>
    <w:rsid w:val="00A65547"/>
    <w:rsid w:val="00A656A6"/>
    <w:rsid w:val="00A6593A"/>
    <w:rsid w:val="00A65C2D"/>
    <w:rsid w:val="00A65D52"/>
    <w:rsid w:val="00A65D9E"/>
    <w:rsid w:val="00A6607C"/>
    <w:rsid w:val="00A665C4"/>
    <w:rsid w:val="00A66908"/>
    <w:rsid w:val="00A66987"/>
    <w:rsid w:val="00A670C3"/>
    <w:rsid w:val="00A672CD"/>
    <w:rsid w:val="00A67446"/>
    <w:rsid w:val="00A674D8"/>
    <w:rsid w:val="00A675ED"/>
    <w:rsid w:val="00A676B2"/>
    <w:rsid w:val="00A676D0"/>
    <w:rsid w:val="00A676D1"/>
    <w:rsid w:val="00A67A9F"/>
    <w:rsid w:val="00A67D9C"/>
    <w:rsid w:val="00A67DEB"/>
    <w:rsid w:val="00A67E6F"/>
    <w:rsid w:val="00A67FB1"/>
    <w:rsid w:val="00A701A3"/>
    <w:rsid w:val="00A701E3"/>
    <w:rsid w:val="00A702C2"/>
    <w:rsid w:val="00A7041E"/>
    <w:rsid w:val="00A70785"/>
    <w:rsid w:val="00A70AB7"/>
    <w:rsid w:val="00A70BF7"/>
    <w:rsid w:val="00A70F88"/>
    <w:rsid w:val="00A71279"/>
    <w:rsid w:val="00A71476"/>
    <w:rsid w:val="00A71900"/>
    <w:rsid w:val="00A7195A"/>
    <w:rsid w:val="00A71A0F"/>
    <w:rsid w:val="00A71B7D"/>
    <w:rsid w:val="00A71C9B"/>
    <w:rsid w:val="00A71F4A"/>
    <w:rsid w:val="00A71F53"/>
    <w:rsid w:val="00A71FF0"/>
    <w:rsid w:val="00A7218B"/>
    <w:rsid w:val="00A72274"/>
    <w:rsid w:val="00A7239A"/>
    <w:rsid w:val="00A72768"/>
    <w:rsid w:val="00A72F63"/>
    <w:rsid w:val="00A730CD"/>
    <w:rsid w:val="00A7312F"/>
    <w:rsid w:val="00A73171"/>
    <w:rsid w:val="00A7381E"/>
    <w:rsid w:val="00A73C5C"/>
    <w:rsid w:val="00A741B3"/>
    <w:rsid w:val="00A74497"/>
    <w:rsid w:val="00A7477A"/>
    <w:rsid w:val="00A74A4F"/>
    <w:rsid w:val="00A74C25"/>
    <w:rsid w:val="00A74C50"/>
    <w:rsid w:val="00A74F33"/>
    <w:rsid w:val="00A75083"/>
    <w:rsid w:val="00A756CC"/>
    <w:rsid w:val="00A75700"/>
    <w:rsid w:val="00A75A53"/>
    <w:rsid w:val="00A75BD6"/>
    <w:rsid w:val="00A75D10"/>
    <w:rsid w:val="00A75FB1"/>
    <w:rsid w:val="00A76306"/>
    <w:rsid w:val="00A76399"/>
    <w:rsid w:val="00A764C2"/>
    <w:rsid w:val="00A76533"/>
    <w:rsid w:val="00A76567"/>
    <w:rsid w:val="00A7668C"/>
    <w:rsid w:val="00A7682C"/>
    <w:rsid w:val="00A769B5"/>
    <w:rsid w:val="00A76F0E"/>
    <w:rsid w:val="00A770FA"/>
    <w:rsid w:val="00A775CB"/>
    <w:rsid w:val="00A777D0"/>
    <w:rsid w:val="00A778DA"/>
    <w:rsid w:val="00A77B10"/>
    <w:rsid w:val="00A77CD1"/>
    <w:rsid w:val="00A801E9"/>
    <w:rsid w:val="00A8083F"/>
    <w:rsid w:val="00A808EF"/>
    <w:rsid w:val="00A80A76"/>
    <w:rsid w:val="00A80AA6"/>
    <w:rsid w:val="00A80B7B"/>
    <w:rsid w:val="00A80E24"/>
    <w:rsid w:val="00A8104F"/>
    <w:rsid w:val="00A811BA"/>
    <w:rsid w:val="00A81258"/>
    <w:rsid w:val="00A81340"/>
    <w:rsid w:val="00A813E8"/>
    <w:rsid w:val="00A81422"/>
    <w:rsid w:val="00A8161C"/>
    <w:rsid w:val="00A817D1"/>
    <w:rsid w:val="00A818CB"/>
    <w:rsid w:val="00A81D30"/>
    <w:rsid w:val="00A81DD0"/>
    <w:rsid w:val="00A820EB"/>
    <w:rsid w:val="00A820F0"/>
    <w:rsid w:val="00A822AF"/>
    <w:rsid w:val="00A826B9"/>
    <w:rsid w:val="00A8281C"/>
    <w:rsid w:val="00A82825"/>
    <w:rsid w:val="00A82D27"/>
    <w:rsid w:val="00A82F39"/>
    <w:rsid w:val="00A82FF8"/>
    <w:rsid w:val="00A8316F"/>
    <w:rsid w:val="00A8324A"/>
    <w:rsid w:val="00A834F4"/>
    <w:rsid w:val="00A83BA0"/>
    <w:rsid w:val="00A83C22"/>
    <w:rsid w:val="00A83C53"/>
    <w:rsid w:val="00A83D3C"/>
    <w:rsid w:val="00A83D55"/>
    <w:rsid w:val="00A8411C"/>
    <w:rsid w:val="00A843D5"/>
    <w:rsid w:val="00A8494A"/>
    <w:rsid w:val="00A84C82"/>
    <w:rsid w:val="00A84E67"/>
    <w:rsid w:val="00A85025"/>
    <w:rsid w:val="00A85139"/>
    <w:rsid w:val="00A851BE"/>
    <w:rsid w:val="00A85264"/>
    <w:rsid w:val="00A852E6"/>
    <w:rsid w:val="00A85434"/>
    <w:rsid w:val="00A85563"/>
    <w:rsid w:val="00A857ED"/>
    <w:rsid w:val="00A85983"/>
    <w:rsid w:val="00A85A1C"/>
    <w:rsid w:val="00A85A96"/>
    <w:rsid w:val="00A85B67"/>
    <w:rsid w:val="00A85CD5"/>
    <w:rsid w:val="00A85FA9"/>
    <w:rsid w:val="00A86224"/>
    <w:rsid w:val="00A86271"/>
    <w:rsid w:val="00A86654"/>
    <w:rsid w:val="00A86677"/>
    <w:rsid w:val="00A866F2"/>
    <w:rsid w:val="00A86716"/>
    <w:rsid w:val="00A868C4"/>
    <w:rsid w:val="00A86B1B"/>
    <w:rsid w:val="00A86F15"/>
    <w:rsid w:val="00A87040"/>
    <w:rsid w:val="00A871A6"/>
    <w:rsid w:val="00A8722E"/>
    <w:rsid w:val="00A8732D"/>
    <w:rsid w:val="00A87383"/>
    <w:rsid w:val="00A8754F"/>
    <w:rsid w:val="00A876F7"/>
    <w:rsid w:val="00A876F8"/>
    <w:rsid w:val="00A87927"/>
    <w:rsid w:val="00A87B06"/>
    <w:rsid w:val="00A87E8D"/>
    <w:rsid w:val="00A87F10"/>
    <w:rsid w:val="00A87F45"/>
    <w:rsid w:val="00A90080"/>
    <w:rsid w:val="00A90165"/>
    <w:rsid w:val="00A90172"/>
    <w:rsid w:val="00A9033D"/>
    <w:rsid w:val="00A90773"/>
    <w:rsid w:val="00A90E93"/>
    <w:rsid w:val="00A91361"/>
    <w:rsid w:val="00A917C9"/>
    <w:rsid w:val="00A917E9"/>
    <w:rsid w:val="00A91B32"/>
    <w:rsid w:val="00A91CC5"/>
    <w:rsid w:val="00A92254"/>
    <w:rsid w:val="00A92683"/>
    <w:rsid w:val="00A92C68"/>
    <w:rsid w:val="00A92FF7"/>
    <w:rsid w:val="00A93397"/>
    <w:rsid w:val="00A93543"/>
    <w:rsid w:val="00A935D3"/>
    <w:rsid w:val="00A93753"/>
    <w:rsid w:val="00A9383F"/>
    <w:rsid w:val="00A93D69"/>
    <w:rsid w:val="00A93DD7"/>
    <w:rsid w:val="00A94947"/>
    <w:rsid w:val="00A94A75"/>
    <w:rsid w:val="00A94C96"/>
    <w:rsid w:val="00A95084"/>
    <w:rsid w:val="00A9523A"/>
    <w:rsid w:val="00A95640"/>
    <w:rsid w:val="00A95AF3"/>
    <w:rsid w:val="00A95C32"/>
    <w:rsid w:val="00A95CFA"/>
    <w:rsid w:val="00A95DAB"/>
    <w:rsid w:val="00A95F41"/>
    <w:rsid w:val="00A9616C"/>
    <w:rsid w:val="00A96318"/>
    <w:rsid w:val="00A967E0"/>
    <w:rsid w:val="00A968D0"/>
    <w:rsid w:val="00A96A5B"/>
    <w:rsid w:val="00A96BF2"/>
    <w:rsid w:val="00A96FE6"/>
    <w:rsid w:val="00A97042"/>
    <w:rsid w:val="00A9729D"/>
    <w:rsid w:val="00A973DC"/>
    <w:rsid w:val="00A9761F"/>
    <w:rsid w:val="00A9792F"/>
    <w:rsid w:val="00A97B32"/>
    <w:rsid w:val="00A97B33"/>
    <w:rsid w:val="00A97D74"/>
    <w:rsid w:val="00A97D77"/>
    <w:rsid w:val="00A97D96"/>
    <w:rsid w:val="00A97EA5"/>
    <w:rsid w:val="00A97F69"/>
    <w:rsid w:val="00AA018C"/>
    <w:rsid w:val="00AA0648"/>
    <w:rsid w:val="00AA07F4"/>
    <w:rsid w:val="00AA086C"/>
    <w:rsid w:val="00AA0BE5"/>
    <w:rsid w:val="00AA0E3C"/>
    <w:rsid w:val="00AA11AD"/>
    <w:rsid w:val="00AA13F2"/>
    <w:rsid w:val="00AA143A"/>
    <w:rsid w:val="00AA19AD"/>
    <w:rsid w:val="00AA1D27"/>
    <w:rsid w:val="00AA2245"/>
    <w:rsid w:val="00AA242C"/>
    <w:rsid w:val="00AA2555"/>
    <w:rsid w:val="00AA2B03"/>
    <w:rsid w:val="00AA2DE2"/>
    <w:rsid w:val="00AA3055"/>
    <w:rsid w:val="00AA30D1"/>
    <w:rsid w:val="00AA32AC"/>
    <w:rsid w:val="00AA32EA"/>
    <w:rsid w:val="00AA363D"/>
    <w:rsid w:val="00AA36C8"/>
    <w:rsid w:val="00AA3C91"/>
    <w:rsid w:val="00AA3E87"/>
    <w:rsid w:val="00AA40D4"/>
    <w:rsid w:val="00AA43FF"/>
    <w:rsid w:val="00AA462B"/>
    <w:rsid w:val="00AA468E"/>
    <w:rsid w:val="00AA4763"/>
    <w:rsid w:val="00AA49B6"/>
    <w:rsid w:val="00AA4A28"/>
    <w:rsid w:val="00AA4B38"/>
    <w:rsid w:val="00AA4EE3"/>
    <w:rsid w:val="00AA51C3"/>
    <w:rsid w:val="00AA51C5"/>
    <w:rsid w:val="00AA51DB"/>
    <w:rsid w:val="00AA5381"/>
    <w:rsid w:val="00AA574D"/>
    <w:rsid w:val="00AA5756"/>
    <w:rsid w:val="00AA5995"/>
    <w:rsid w:val="00AA5B60"/>
    <w:rsid w:val="00AA5FCC"/>
    <w:rsid w:val="00AA611D"/>
    <w:rsid w:val="00AA6910"/>
    <w:rsid w:val="00AA6948"/>
    <w:rsid w:val="00AA6FD3"/>
    <w:rsid w:val="00AA7A74"/>
    <w:rsid w:val="00AA7C5E"/>
    <w:rsid w:val="00AA7D58"/>
    <w:rsid w:val="00AB00AD"/>
    <w:rsid w:val="00AB00E7"/>
    <w:rsid w:val="00AB0251"/>
    <w:rsid w:val="00AB066A"/>
    <w:rsid w:val="00AB0B56"/>
    <w:rsid w:val="00AB0B7E"/>
    <w:rsid w:val="00AB0DF2"/>
    <w:rsid w:val="00AB10FE"/>
    <w:rsid w:val="00AB1499"/>
    <w:rsid w:val="00AB1BC3"/>
    <w:rsid w:val="00AB1DCE"/>
    <w:rsid w:val="00AB1FCF"/>
    <w:rsid w:val="00AB2050"/>
    <w:rsid w:val="00AB2115"/>
    <w:rsid w:val="00AB2137"/>
    <w:rsid w:val="00AB2485"/>
    <w:rsid w:val="00AB24F9"/>
    <w:rsid w:val="00AB2511"/>
    <w:rsid w:val="00AB265D"/>
    <w:rsid w:val="00AB26BA"/>
    <w:rsid w:val="00AB283A"/>
    <w:rsid w:val="00AB2AC7"/>
    <w:rsid w:val="00AB2BD2"/>
    <w:rsid w:val="00AB2DF6"/>
    <w:rsid w:val="00AB3201"/>
    <w:rsid w:val="00AB321F"/>
    <w:rsid w:val="00AB3561"/>
    <w:rsid w:val="00AB37A9"/>
    <w:rsid w:val="00AB3A7E"/>
    <w:rsid w:val="00AB3BC7"/>
    <w:rsid w:val="00AB3D5C"/>
    <w:rsid w:val="00AB3F08"/>
    <w:rsid w:val="00AB3FB6"/>
    <w:rsid w:val="00AB4055"/>
    <w:rsid w:val="00AB42C2"/>
    <w:rsid w:val="00AB4526"/>
    <w:rsid w:val="00AB47DF"/>
    <w:rsid w:val="00AB4859"/>
    <w:rsid w:val="00AB4A33"/>
    <w:rsid w:val="00AB4C94"/>
    <w:rsid w:val="00AB4FD6"/>
    <w:rsid w:val="00AB50A9"/>
    <w:rsid w:val="00AB5271"/>
    <w:rsid w:val="00AB52DD"/>
    <w:rsid w:val="00AB55DD"/>
    <w:rsid w:val="00AB572B"/>
    <w:rsid w:val="00AB5ABD"/>
    <w:rsid w:val="00AB5AE3"/>
    <w:rsid w:val="00AB5B52"/>
    <w:rsid w:val="00AB5CBA"/>
    <w:rsid w:val="00AB61E0"/>
    <w:rsid w:val="00AB63D7"/>
    <w:rsid w:val="00AB6C8E"/>
    <w:rsid w:val="00AB6CE8"/>
    <w:rsid w:val="00AB6FB4"/>
    <w:rsid w:val="00AB7159"/>
    <w:rsid w:val="00AB73AA"/>
    <w:rsid w:val="00AB7491"/>
    <w:rsid w:val="00AB7528"/>
    <w:rsid w:val="00AB7541"/>
    <w:rsid w:val="00AB75F6"/>
    <w:rsid w:val="00AB779C"/>
    <w:rsid w:val="00AB77EB"/>
    <w:rsid w:val="00AC018E"/>
    <w:rsid w:val="00AC033F"/>
    <w:rsid w:val="00AC0352"/>
    <w:rsid w:val="00AC07CC"/>
    <w:rsid w:val="00AC0F50"/>
    <w:rsid w:val="00AC1428"/>
    <w:rsid w:val="00AC188F"/>
    <w:rsid w:val="00AC1D7A"/>
    <w:rsid w:val="00AC1F97"/>
    <w:rsid w:val="00AC1FB0"/>
    <w:rsid w:val="00AC2094"/>
    <w:rsid w:val="00AC20D2"/>
    <w:rsid w:val="00AC211F"/>
    <w:rsid w:val="00AC22EA"/>
    <w:rsid w:val="00AC23EE"/>
    <w:rsid w:val="00AC2575"/>
    <w:rsid w:val="00AC25C3"/>
    <w:rsid w:val="00AC2BBE"/>
    <w:rsid w:val="00AC2C0C"/>
    <w:rsid w:val="00AC2EA1"/>
    <w:rsid w:val="00AC2FED"/>
    <w:rsid w:val="00AC3449"/>
    <w:rsid w:val="00AC365B"/>
    <w:rsid w:val="00AC37ED"/>
    <w:rsid w:val="00AC3848"/>
    <w:rsid w:val="00AC3A1A"/>
    <w:rsid w:val="00AC44C4"/>
    <w:rsid w:val="00AC45B7"/>
    <w:rsid w:val="00AC48D3"/>
    <w:rsid w:val="00AC49FF"/>
    <w:rsid w:val="00AC4BF6"/>
    <w:rsid w:val="00AC4C4F"/>
    <w:rsid w:val="00AC5197"/>
    <w:rsid w:val="00AC5447"/>
    <w:rsid w:val="00AC5462"/>
    <w:rsid w:val="00AC597C"/>
    <w:rsid w:val="00AC5D5D"/>
    <w:rsid w:val="00AC5DF2"/>
    <w:rsid w:val="00AC5E06"/>
    <w:rsid w:val="00AC60C1"/>
    <w:rsid w:val="00AC6138"/>
    <w:rsid w:val="00AC6245"/>
    <w:rsid w:val="00AC6270"/>
    <w:rsid w:val="00AC6362"/>
    <w:rsid w:val="00AC63B9"/>
    <w:rsid w:val="00AC63D1"/>
    <w:rsid w:val="00AC6737"/>
    <w:rsid w:val="00AC69D4"/>
    <w:rsid w:val="00AC6ACA"/>
    <w:rsid w:val="00AC6B48"/>
    <w:rsid w:val="00AC6EB2"/>
    <w:rsid w:val="00AC6ED5"/>
    <w:rsid w:val="00AC727D"/>
    <w:rsid w:val="00AC75B3"/>
    <w:rsid w:val="00AC769B"/>
    <w:rsid w:val="00AC7701"/>
    <w:rsid w:val="00AC77F8"/>
    <w:rsid w:val="00AC78A1"/>
    <w:rsid w:val="00AC7A72"/>
    <w:rsid w:val="00AC7CC4"/>
    <w:rsid w:val="00AC7D4B"/>
    <w:rsid w:val="00AC7EA8"/>
    <w:rsid w:val="00AD0214"/>
    <w:rsid w:val="00AD0ECA"/>
    <w:rsid w:val="00AD1137"/>
    <w:rsid w:val="00AD115E"/>
    <w:rsid w:val="00AD148A"/>
    <w:rsid w:val="00AD1A84"/>
    <w:rsid w:val="00AD1C1D"/>
    <w:rsid w:val="00AD1D34"/>
    <w:rsid w:val="00AD1D70"/>
    <w:rsid w:val="00AD21B6"/>
    <w:rsid w:val="00AD2FF7"/>
    <w:rsid w:val="00AD30BF"/>
    <w:rsid w:val="00AD326B"/>
    <w:rsid w:val="00AD36E6"/>
    <w:rsid w:val="00AD3C4D"/>
    <w:rsid w:val="00AD405E"/>
    <w:rsid w:val="00AD43C9"/>
    <w:rsid w:val="00AD46AA"/>
    <w:rsid w:val="00AD4CF3"/>
    <w:rsid w:val="00AD5236"/>
    <w:rsid w:val="00AD5276"/>
    <w:rsid w:val="00AD55B4"/>
    <w:rsid w:val="00AD5644"/>
    <w:rsid w:val="00AD5677"/>
    <w:rsid w:val="00AD57E8"/>
    <w:rsid w:val="00AD59E4"/>
    <w:rsid w:val="00AD5A4B"/>
    <w:rsid w:val="00AD5C1E"/>
    <w:rsid w:val="00AD5CB3"/>
    <w:rsid w:val="00AD5DE7"/>
    <w:rsid w:val="00AD607C"/>
    <w:rsid w:val="00AD60F3"/>
    <w:rsid w:val="00AD61FB"/>
    <w:rsid w:val="00AD64E2"/>
    <w:rsid w:val="00AD6548"/>
    <w:rsid w:val="00AD66D5"/>
    <w:rsid w:val="00AD690B"/>
    <w:rsid w:val="00AD6A78"/>
    <w:rsid w:val="00AD6C7E"/>
    <w:rsid w:val="00AD6CB6"/>
    <w:rsid w:val="00AD6D67"/>
    <w:rsid w:val="00AD6E3E"/>
    <w:rsid w:val="00AD6F38"/>
    <w:rsid w:val="00AD70BA"/>
    <w:rsid w:val="00AD7292"/>
    <w:rsid w:val="00AD76D9"/>
    <w:rsid w:val="00AD77A0"/>
    <w:rsid w:val="00AD7C43"/>
    <w:rsid w:val="00AD7C5B"/>
    <w:rsid w:val="00AD7C8D"/>
    <w:rsid w:val="00AD7DA4"/>
    <w:rsid w:val="00AD7EBF"/>
    <w:rsid w:val="00AD7FEF"/>
    <w:rsid w:val="00AD7FFD"/>
    <w:rsid w:val="00AE039E"/>
    <w:rsid w:val="00AE05F9"/>
    <w:rsid w:val="00AE061C"/>
    <w:rsid w:val="00AE08D1"/>
    <w:rsid w:val="00AE08D9"/>
    <w:rsid w:val="00AE09A5"/>
    <w:rsid w:val="00AE0CD1"/>
    <w:rsid w:val="00AE106C"/>
    <w:rsid w:val="00AE1323"/>
    <w:rsid w:val="00AE1388"/>
    <w:rsid w:val="00AE150F"/>
    <w:rsid w:val="00AE1588"/>
    <w:rsid w:val="00AE16C9"/>
    <w:rsid w:val="00AE18CE"/>
    <w:rsid w:val="00AE1A50"/>
    <w:rsid w:val="00AE1A99"/>
    <w:rsid w:val="00AE1ADB"/>
    <w:rsid w:val="00AE224A"/>
    <w:rsid w:val="00AE235C"/>
    <w:rsid w:val="00AE252D"/>
    <w:rsid w:val="00AE2597"/>
    <w:rsid w:val="00AE2620"/>
    <w:rsid w:val="00AE28EE"/>
    <w:rsid w:val="00AE2928"/>
    <w:rsid w:val="00AE2B75"/>
    <w:rsid w:val="00AE2BAF"/>
    <w:rsid w:val="00AE2E93"/>
    <w:rsid w:val="00AE312E"/>
    <w:rsid w:val="00AE369C"/>
    <w:rsid w:val="00AE37CD"/>
    <w:rsid w:val="00AE382C"/>
    <w:rsid w:val="00AE3A5B"/>
    <w:rsid w:val="00AE3E1D"/>
    <w:rsid w:val="00AE44B5"/>
    <w:rsid w:val="00AE4529"/>
    <w:rsid w:val="00AE46BC"/>
    <w:rsid w:val="00AE4FFE"/>
    <w:rsid w:val="00AE507C"/>
    <w:rsid w:val="00AE5635"/>
    <w:rsid w:val="00AE59D2"/>
    <w:rsid w:val="00AE5B8B"/>
    <w:rsid w:val="00AE5D7B"/>
    <w:rsid w:val="00AE5E4C"/>
    <w:rsid w:val="00AE601A"/>
    <w:rsid w:val="00AE60EC"/>
    <w:rsid w:val="00AE6226"/>
    <w:rsid w:val="00AE6570"/>
    <w:rsid w:val="00AE6892"/>
    <w:rsid w:val="00AE6966"/>
    <w:rsid w:val="00AE6AE6"/>
    <w:rsid w:val="00AE6B35"/>
    <w:rsid w:val="00AE6EE7"/>
    <w:rsid w:val="00AE6FA6"/>
    <w:rsid w:val="00AE7081"/>
    <w:rsid w:val="00AE70AE"/>
    <w:rsid w:val="00AE7198"/>
    <w:rsid w:val="00AE7389"/>
    <w:rsid w:val="00AE74DB"/>
    <w:rsid w:val="00AE79D4"/>
    <w:rsid w:val="00AE7AB5"/>
    <w:rsid w:val="00AE7BCF"/>
    <w:rsid w:val="00AE7DE6"/>
    <w:rsid w:val="00AE7E36"/>
    <w:rsid w:val="00AE7EC4"/>
    <w:rsid w:val="00AF06A6"/>
    <w:rsid w:val="00AF078A"/>
    <w:rsid w:val="00AF07D8"/>
    <w:rsid w:val="00AF08AD"/>
    <w:rsid w:val="00AF0BEC"/>
    <w:rsid w:val="00AF0BF7"/>
    <w:rsid w:val="00AF0F59"/>
    <w:rsid w:val="00AF10E5"/>
    <w:rsid w:val="00AF145F"/>
    <w:rsid w:val="00AF174D"/>
    <w:rsid w:val="00AF1C90"/>
    <w:rsid w:val="00AF1DED"/>
    <w:rsid w:val="00AF1E39"/>
    <w:rsid w:val="00AF2168"/>
    <w:rsid w:val="00AF2458"/>
    <w:rsid w:val="00AF2856"/>
    <w:rsid w:val="00AF2AB5"/>
    <w:rsid w:val="00AF2BAE"/>
    <w:rsid w:val="00AF32FD"/>
    <w:rsid w:val="00AF334B"/>
    <w:rsid w:val="00AF35B6"/>
    <w:rsid w:val="00AF3668"/>
    <w:rsid w:val="00AF3B40"/>
    <w:rsid w:val="00AF3D9C"/>
    <w:rsid w:val="00AF3F94"/>
    <w:rsid w:val="00AF4235"/>
    <w:rsid w:val="00AF4242"/>
    <w:rsid w:val="00AF457A"/>
    <w:rsid w:val="00AF4783"/>
    <w:rsid w:val="00AF4B2E"/>
    <w:rsid w:val="00AF4BBD"/>
    <w:rsid w:val="00AF5A5F"/>
    <w:rsid w:val="00AF5AA6"/>
    <w:rsid w:val="00AF5D00"/>
    <w:rsid w:val="00AF5DB2"/>
    <w:rsid w:val="00AF5DD1"/>
    <w:rsid w:val="00AF5FD6"/>
    <w:rsid w:val="00AF60DA"/>
    <w:rsid w:val="00AF635F"/>
    <w:rsid w:val="00AF6481"/>
    <w:rsid w:val="00AF6636"/>
    <w:rsid w:val="00AF681B"/>
    <w:rsid w:val="00AF6FF6"/>
    <w:rsid w:val="00AF7121"/>
    <w:rsid w:val="00AF71E1"/>
    <w:rsid w:val="00AF7709"/>
    <w:rsid w:val="00AF779A"/>
    <w:rsid w:val="00AF7AA0"/>
    <w:rsid w:val="00B00182"/>
    <w:rsid w:val="00B001BC"/>
    <w:rsid w:val="00B0039C"/>
    <w:rsid w:val="00B004E2"/>
    <w:rsid w:val="00B008A0"/>
    <w:rsid w:val="00B00B85"/>
    <w:rsid w:val="00B00DB9"/>
    <w:rsid w:val="00B010F3"/>
    <w:rsid w:val="00B012A0"/>
    <w:rsid w:val="00B01419"/>
    <w:rsid w:val="00B01780"/>
    <w:rsid w:val="00B017E8"/>
    <w:rsid w:val="00B01940"/>
    <w:rsid w:val="00B01A7C"/>
    <w:rsid w:val="00B01C53"/>
    <w:rsid w:val="00B01E82"/>
    <w:rsid w:val="00B02056"/>
    <w:rsid w:val="00B02081"/>
    <w:rsid w:val="00B02340"/>
    <w:rsid w:val="00B026AE"/>
    <w:rsid w:val="00B0274A"/>
    <w:rsid w:val="00B027AE"/>
    <w:rsid w:val="00B028F7"/>
    <w:rsid w:val="00B029A0"/>
    <w:rsid w:val="00B02C26"/>
    <w:rsid w:val="00B02C3C"/>
    <w:rsid w:val="00B02C3E"/>
    <w:rsid w:val="00B02DCC"/>
    <w:rsid w:val="00B03060"/>
    <w:rsid w:val="00B036B2"/>
    <w:rsid w:val="00B0371A"/>
    <w:rsid w:val="00B03973"/>
    <w:rsid w:val="00B03ABE"/>
    <w:rsid w:val="00B03E20"/>
    <w:rsid w:val="00B03E4B"/>
    <w:rsid w:val="00B041D8"/>
    <w:rsid w:val="00B0446B"/>
    <w:rsid w:val="00B04594"/>
    <w:rsid w:val="00B046FD"/>
    <w:rsid w:val="00B04878"/>
    <w:rsid w:val="00B04AEA"/>
    <w:rsid w:val="00B04B56"/>
    <w:rsid w:val="00B04BA1"/>
    <w:rsid w:val="00B04C5D"/>
    <w:rsid w:val="00B04FEB"/>
    <w:rsid w:val="00B050BA"/>
    <w:rsid w:val="00B05355"/>
    <w:rsid w:val="00B05369"/>
    <w:rsid w:val="00B053B7"/>
    <w:rsid w:val="00B05717"/>
    <w:rsid w:val="00B05759"/>
    <w:rsid w:val="00B058E2"/>
    <w:rsid w:val="00B05961"/>
    <w:rsid w:val="00B059E9"/>
    <w:rsid w:val="00B05A05"/>
    <w:rsid w:val="00B05B22"/>
    <w:rsid w:val="00B05DC8"/>
    <w:rsid w:val="00B05ED4"/>
    <w:rsid w:val="00B05F4C"/>
    <w:rsid w:val="00B064BF"/>
    <w:rsid w:val="00B06AFA"/>
    <w:rsid w:val="00B06D26"/>
    <w:rsid w:val="00B06E89"/>
    <w:rsid w:val="00B070BD"/>
    <w:rsid w:val="00B0724B"/>
    <w:rsid w:val="00B072A0"/>
    <w:rsid w:val="00B07355"/>
    <w:rsid w:val="00B07643"/>
    <w:rsid w:val="00B076BE"/>
    <w:rsid w:val="00B079A6"/>
    <w:rsid w:val="00B07A53"/>
    <w:rsid w:val="00B07B1C"/>
    <w:rsid w:val="00B07CFC"/>
    <w:rsid w:val="00B07DE8"/>
    <w:rsid w:val="00B10390"/>
    <w:rsid w:val="00B10805"/>
    <w:rsid w:val="00B10881"/>
    <w:rsid w:val="00B10987"/>
    <w:rsid w:val="00B10AD3"/>
    <w:rsid w:val="00B10BD4"/>
    <w:rsid w:val="00B10C4F"/>
    <w:rsid w:val="00B10C9E"/>
    <w:rsid w:val="00B112D4"/>
    <w:rsid w:val="00B11590"/>
    <w:rsid w:val="00B11827"/>
    <w:rsid w:val="00B11E2E"/>
    <w:rsid w:val="00B12138"/>
    <w:rsid w:val="00B12240"/>
    <w:rsid w:val="00B12284"/>
    <w:rsid w:val="00B1235F"/>
    <w:rsid w:val="00B12578"/>
    <w:rsid w:val="00B12846"/>
    <w:rsid w:val="00B129EA"/>
    <w:rsid w:val="00B12B64"/>
    <w:rsid w:val="00B12BB5"/>
    <w:rsid w:val="00B12BFD"/>
    <w:rsid w:val="00B13063"/>
    <w:rsid w:val="00B135FF"/>
    <w:rsid w:val="00B136B8"/>
    <w:rsid w:val="00B136DB"/>
    <w:rsid w:val="00B138BA"/>
    <w:rsid w:val="00B1394B"/>
    <w:rsid w:val="00B13B53"/>
    <w:rsid w:val="00B13BF8"/>
    <w:rsid w:val="00B13D6C"/>
    <w:rsid w:val="00B13DEF"/>
    <w:rsid w:val="00B13E32"/>
    <w:rsid w:val="00B13FD1"/>
    <w:rsid w:val="00B1406C"/>
    <w:rsid w:val="00B1417B"/>
    <w:rsid w:val="00B14562"/>
    <w:rsid w:val="00B145DE"/>
    <w:rsid w:val="00B147F9"/>
    <w:rsid w:val="00B14880"/>
    <w:rsid w:val="00B148E9"/>
    <w:rsid w:val="00B14D00"/>
    <w:rsid w:val="00B15579"/>
    <w:rsid w:val="00B1567F"/>
    <w:rsid w:val="00B15C59"/>
    <w:rsid w:val="00B15EB6"/>
    <w:rsid w:val="00B1605A"/>
    <w:rsid w:val="00B16073"/>
    <w:rsid w:val="00B161AA"/>
    <w:rsid w:val="00B16391"/>
    <w:rsid w:val="00B16476"/>
    <w:rsid w:val="00B16496"/>
    <w:rsid w:val="00B16695"/>
    <w:rsid w:val="00B168D8"/>
    <w:rsid w:val="00B1693E"/>
    <w:rsid w:val="00B17003"/>
    <w:rsid w:val="00B17090"/>
    <w:rsid w:val="00B1716F"/>
    <w:rsid w:val="00B17207"/>
    <w:rsid w:val="00B17378"/>
    <w:rsid w:val="00B17780"/>
    <w:rsid w:val="00B20046"/>
    <w:rsid w:val="00B20419"/>
    <w:rsid w:val="00B2058D"/>
    <w:rsid w:val="00B205AD"/>
    <w:rsid w:val="00B2067F"/>
    <w:rsid w:val="00B20ACA"/>
    <w:rsid w:val="00B210C9"/>
    <w:rsid w:val="00B2150E"/>
    <w:rsid w:val="00B2168E"/>
    <w:rsid w:val="00B2184C"/>
    <w:rsid w:val="00B21E57"/>
    <w:rsid w:val="00B221AD"/>
    <w:rsid w:val="00B22501"/>
    <w:rsid w:val="00B2253D"/>
    <w:rsid w:val="00B225EB"/>
    <w:rsid w:val="00B22BC3"/>
    <w:rsid w:val="00B22C2A"/>
    <w:rsid w:val="00B22E80"/>
    <w:rsid w:val="00B2320F"/>
    <w:rsid w:val="00B23316"/>
    <w:rsid w:val="00B23466"/>
    <w:rsid w:val="00B234AC"/>
    <w:rsid w:val="00B236DA"/>
    <w:rsid w:val="00B23857"/>
    <w:rsid w:val="00B238EC"/>
    <w:rsid w:val="00B23A99"/>
    <w:rsid w:val="00B23A9D"/>
    <w:rsid w:val="00B23C21"/>
    <w:rsid w:val="00B23D04"/>
    <w:rsid w:val="00B23EA2"/>
    <w:rsid w:val="00B23FF1"/>
    <w:rsid w:val="00B245A8"/>
    <w:rsid w:val="00B24AA1"/>
    <w:rsid w:val="00B24F81"/>
    <w:rsid w:val="00B2500A"/>
    <w:rsid w:val="00B2523A"/>
    <w:rsid w:val="00B252A4"/>
    <w:rsid w:val="00B25492"/>
    <w:rsid w:val="00B254BC"/>
    <w:rsid w:val="00B25565"/>
    <w:rsid w:val="00B25718"/>
    <w:rsid w:val="00B258D8"/>
    <w:rsid w:val="00B25C8A"/>
    <w:rsid w:val="00B25CE8"/>
    <w:rsid w:val="00B25E31"/>
    <w:rsid w:val="00B260AA"/>
    <w:rsid w:val="00B2629F"/>
    <w:rsid w:val="00B2661A"/>
    <w:rsid w:val="00B2663A"/>
    <w:rsid w:val="00B266BC"/>
    <w:rsid w:val="00B266F4"/>
    <w:rsid w:val="00B267C6"/>
    <w:rsid w:val="00B26862"/>
    <w:rsid w:val="00B26D79"/>
    <w:rsid w:val="00B26F89"/>
    <w:rsid w:val="00B26FF2"/>
    <w:rsid w:val="00B27032"/>
    <w:rsid w:val="00B2721D"/>
    <w:rsid w:val="00B27232"/>
    <w:rsid w:val="00B272B9"/>
    <w:rsid w:val="00B273A0"/>
    <w:rsid w:val="00B27472"/>
    <w:rsid w:val="00B27763"/>
    <w:rsid w:val="00B27779"/>
    <w:rsid w:val="00B27AC8"/>
    <w:rsid w:val="00B27C81"/>
    <w:rsid w:val="00B27D15"/>
    <w:rsid w:val="00B30265"/>
    <w:rsid w:val="00B30637"/>
    <w:rsid w:val="00B30654"/>
    <w:rsid w:val="00B30797"/>
    <w:rsid w:val="00B30E4B"/>
    <w:rsid w:val="00B30FD6"/>
    <w:rsid w:val="00B30FEF"/>
    <w:rsid w:val="00B311B4"/>
    <w:rsid w:val="00B314B8"/>
    <w:rsid w:val="00B31577"/>
    <w:rsid w:val="00B316EB"/>
    <w:rsid w:val="00B31827"/>
    <w:rsid w:val="00B31862"/>
    <w:rsid w:val="00B31B82"/>
    <w:rsid w:val="00B31DE5"/>
    <w:rsid w:val="00B32075"/>
    <w:rsid w:val="00B3214F"/>
    <w:rsid w:val="00B322F2"/>
    <w:rsid w:val="00B32361"/>
    <w:rsid w:val="00B32641"/>
    <w:rsid w:val="00B32767"/>
    <w:rsid w:val="00B3280A"/>
    <w:rsid w:val="00B32AB8"/>
    <w:rsid w:val="00B32BBC"/>
    <w:rsid w:val="00B32DA2"/>
    <w:rsid w:val="00B32E9E"/>
    <w:rsid w:val="00B32F66"/>
    <w:rsid w:val="00B33881"/>
    <w:rsid w:val="00B3388B"/>
    <w:rsid w:val="00B3391A"/>
    <w:rsid w:val="00B33A04"/>
    <w:rsid w:val="00B33A17"/>
    <w:rsid w:val="00B33CEC"/>
    <w:rsid w:val="00B34288"/>
    <w:rsid w:val="00B345D5"/>
    <w:rsid w:val="00B34763"/>
    <w:rsid w:val="00B348C3"/>
    <w:rsid w:val="00B34B10"/>
    <w:rsid w:val="00B34BA1"/>
    <w:rsid w:val="00B34F02"/>
    <w:rsid w:val="00B352F1"/>
    <w:rsid w:val="00B3533A"/>
    <w:rsid w:val="00B355F0"/>
    <w:rsid w:val="00B359E1"/>
    <w:rsid w:val="00B36069"/>
    <w:rsid w:val="00B36084"/>
    <w:rsid w:val="00B361C2"/>
    <w:rsid w:val="00B362DD"/>
    <w:rsid w:val="00B3669F"/>
    <w:rsid w:val="00B367AE"/>
    <w:rsid w:val="00B36B37"/>
    <w:rsid w:val="00B36C11"/>
    <w:rsid w:val="00B36D2C"/>
    <w:rsid w:val="00B36E50"/>
    <w:rsid w:val="00B36EA9"/>
    <w:rsid w:val="00B3717A"/>
    <w:rsid w:val="00B371D3"/>
    <w:rsid w:val="00B373AA"/>
    <w:rsid w:val="00B3741F"/>
    <w:rsid w:val="00B3788D"/>
    <w:rsid w:val="00B37D76"/>
    <w:rsid w:val="00B37E2F"/>
    <w:rsid w:val="00B4015F"/>
    <w:rsid w:val="00B401FA"/>
    <w:rsid w:val="00B4035F"/>
    <w:rsid w:val="00B4047A"/>
    <w:rsid w:val="00B40833"/>
    <w:rsid w:val="00B40855"/>
    <w:rsid w:val="00B40907"/>
    <w:rsid w:val="00B40D9B"/>
    <w:rsid w:val="00B40DA3"/>
    <w:rsid w:val="00B40F4D"/>
    <w:rsid w:val="00B41073"/>
    <w:rsid w:val="00B411E0"/>
    <w:rsid w:val="00B411F4"/>
    <w:rsid w:val="00B41851"/>
    <w:rsid w:val="00B41949"/>
    <w:rsid w:val="00B419CB"/>
    <w:rsid w:val="00B41B92"/>
    <w:rsid w:val="00B41C6E"/>
    <w:rsid w:val="00B41D4E"/>
    <w:rsid w:val="00B41D8B"/>
    <w:rsid w:val="00B420A8"/>
    <w:rsid w:val="00B421C5"/>
    <w:rsid w:val="00B42303"/>
    <w:rsid w:val="00B423FA"/>
    <w:rsid w:val="00B42494"/>
    <w:rsid w:val="00B426CD"/>
    <w:rsid w:val="00B4292D"/>
    <w:rsid w:val="00B42B78"/>
    <w:rsid w:val="00B42B8A"/>
    <w:rsid w:val="00B42C0D"/>
    <w:rsid w:val="00B42EA0"/>
    <w:rsid w:val="00B42F61"/>
    <w:rsid w:val="00B4303D"/>
    <w:rsid w:val="00B43323"/>
    <w:rsid w:val="00B43583"/>
    <w:rsid w:val="00B438FE"/>
    <w:rsid w:val="00B43D47"/>
    <w:rsid w:val="00B441EB"/>
    <w:rsid w:val="00B44320"/>
    <w:rsid w:val="00B4455D"/>
    <w:rsid w:val="00B4484D"/>
    <w:rsid w:val="00B4487C"/>
    <w:rsid w:val="00B44C3A"/>
    <w:rsid w:val="00B44D30"/>
    <w:rsid w:val="00B44FD2"/>
    <w:rsid w:val="00B45042"/>
    <w:rsid w:val="00B45181"/>
    <w:rsid w:val="00B4532D"/>
    <w:rsid w:val="00B45463"/>
    <w:rsid w:val="00B457B4"/>
    <w:rsid w:val="00B457B6"/>
    <w:rsid w:val="00B45C38"/>
    <w:rsid w:val="00B45ECD"/>
    <w:rsid w:val="00B46018"/>
    <w:rsid w:val="00B46192"/>
    <w:rsid w:val="00B46350"/>
    <w:rsid w:val="00B46467"/>
    <w:rsid w:val="00B46775"/>
    <w:rsid w:val="00B469C1"/>
    <w:rsid w:val="00B46A2D"/>
    <w:rsid w:val="00B46B10"/>
    <w:rsid w:val="00B46BD8"/>
    <w:rsid w:val="00B46BE7"/>
    <w:rsid w:val="00B47023"/>
    <w:rsid w:val="00B47134"/>
    <w:rsid w:val="00B472AB"/>
    <w:rsid w:val="00B474A7"/>
    <w:rsid w:val="00B474BB"/>
    <w:rsid w:val="00B47524"/>
    <w:rsid w:val="00B47738"/>
    <w:rsid w:val="00B47842"/>
    <w:rsid w:val="00B4788A"/>
    <w:rsid w:val="00B47BB9"/>
    <w:rsid w:val="00B47D35"/>
    <w:rsid w:val="00B47EA6"/>
    <w:rsid w:val="00B47ECE"/>
    <w:rsid w:val="00B50270"/>
    <w:rsid w:val="00B50404"/>
    <w:rsid w:val="00B50680"/>
    <w:rsid w:val="00B50A60"/>
    <w:rsid w:val="00B50BEF"/>
    <w:rsid w:val="00B50CB0"/>
    <w:rsid w:val="00B50D9A"/>
    <w:rsid w:val="00B50DD3"/>
    <w:rsid w:val="00B51158"/>
    <w:rsid w:val="00B5115F"/>
    <w:rsid w:val="00B514E6"/>
    <w:rsid w:val="00B516E3"/>
    <w:rsid w:val="00B518A9"/>
    <w:rsid w:val="00B51D4C"/>
    <w:rsid w:val="00B51EB6"/>
    <w:rsid w:val="00B51F9B"/>
    <w:rsid w:val="00B52390"/>
    <w:rsid w:val="00B52903"/>
    <w:rsid w:val="00B533CF"/>
    <w:rsid w:val="00B53448"/>
    <w:rsid w:val="00B53738"/>
    <w:rsid w:val="00B537F3"/>
    <w:rsid w:val="00B539B1"/>
    <w:rsid w:val="00B53BC0"/>
    <w:rsid w:val="00B54222"/>
    <w:rsid w:val="00B54850"/>
    <w:rsid w:val="00B54A16"/>
    <w:rsid w:val="00B54B7F"/>
    <w:rsid w:val="00B54BF2"/>
    <w:rsid w:val="00B54D53"/>
    <w:rsid w:val="00B54EEB"/>
    <w:rsid w:val="00B54FA2"/>
    <w:rsid w:val="00B5501A"/>
    <w:rsid w:val="00B55392"/>
    <w:rsid w:val="00B55453"/>
    <w:rsid w:val="00B555C2"/>
    <w:rsid w:val="00B55656"/>
    <w:rsid w:val="00B55703"/>
    <w:rsid w:val="00B5570B"/>
    <w:rsid w:val="00B5588B"/>
    <w:rsid w:val="00B558DA"/>
    <w:rsid w:val="00B55A62"/>
    <w:rsid w:val="00B55E63"/>
    <w:rsid w:val="00B560EE"/>
    <w:rsid w:val="00B5624A"/>
    <w:rsid w:val="00B562F1"/>
    <w:rsid w:val="00B56391"/>
    <w:rsid w:val="00B56493"/>
    <w:rsid w:val="00B56D06"/>
    <w:rsid w:val="00B56D6F"/>
    <w:rsid w:val="00B56FAA"/>
    <w:rsid w:val="00B57165"/>
    <w:rsid w:val="00B5778D"/>
    <w:rsid w:val="00B5779D"/>
    <w:rsid w:val="00B57922"/>
    <w:rsid w:val="00B579B9"/>
    <w:rsid w:val="00B57B81"/>
    <w:rsid w:val="00B57D67"/>
    <w:rsid w:val="00B60307"/>
    <w:rsid w:val="00B606F8"/>
    <w:rsid w:val="00B60976"/>
    <w:rsid w:val="00B60C54"/>
    <w:rsid w:val="00B6113A"/>
    <w:rsid w:val="00B6114A"/>
    <w:rsid w:val="00B6129F"/>
    <w:rsid w:val="00B61420"/>
    <w:rsid w:val="00B6172C"/>
    <w:rsid w:val="00B61830"/>
    <w:rsid w:val="00B6189F"/>
    <w:rsid w:val="00B61924"/>
    <w:rsid w:val="00B61C1D"/>
    <w:rsid w:val="00B61E11"/>
    <w:rsid w:val="00B61E94"/>
    <w:rsid w:val="00B61FA5"/>
    <w:rsid w:val="00B6205F"/>
    <w:rsid w:val="00B62599"/>
    <w:rsid w:val="00B625B3"/>
    <w:rsid w:val="00B62D08"/>
    <w:rsid w:val="00B62D3E"/>
    <w:rsid w:val="00B62D69"/>
    <w:rsid w:val="00B62E89"/>
    <w:rsid w:val="00B62EDB"/>
    <w:rsid w:val="00B62F13"/>
    <w:rsid w:val="00B62F56"/>
    <w:rsid w:val="00B630AD"/>
    <w:rsid w:val="00B630D5"/>
    <w:rsid w:val="00B6323C"/>
    <w:rsid w:val="00B6334B"/>
    <w:rsid w:val="00B63674"/>
    <w:rsid w:val="00B63814"/>
    <w:rsid w:val="00B63BC8"/>
    <w:rsid w:val="00B63F1C"/>
    <w:rsid w:val="00B6403D"/>
    <w:rsid w:val="00B64275"/>
    <w:rsid w:val="00B64390"/>
    <w:rsid w:val="00B6457A"/>
    <w:rsid w:val="00B6460C"/>
    <w:rsid w:val="00B64696"/>
    <w:rsid w:val="00B651D5"/>
    <w:rsid w:val="00B65912"/>
    <w:rsid w:val="00B65940"/>
    <w:rsid w:val="00B65A09"/>
    <w:rsid w:val="00B65C4E"/>
    <w:rsid w:val="00B65E3F"/>
    <w:rsid w:val="00B6627D"/>
    <w:rsid w:val="00B66976"/>
    <w:rsid w:val="00B66C2B"/>
    <w:rsid w:val="00B67049"/>
    <w:rsid w:val="00B6757B"/>
    <w:rsid w:val="00B675DF"/>
    <w:rsid w:val="00B67705"/>
    <w:rsid w:val="00B677D3"/>
    <w:rsid w:val="00B67B4B"/>
    <w:rsid w:val="00B67BB2"/>
    <w:rsid w:val="00B67FC5"/>
    <w:rsid w:val="00B701B8"/>
    <w:rsid w:val="00B70878"/>
    <w:rsid w:val="00B70A43"/>
    <w:rsid w:val="00B70C1A"/>
    <w:rsid w:val="00B70D49"/>
    <w:rsid w:val="00B70ED1"/>
    <w:rsid w:val="00B70F80"/>
    <w:rsid w:val="00B70FE9"/>
    <w:rsid w:val="00B7141D"/>
    <w:rsid w:val="00B71CA0"/>
    <w:rsid w:val="00B71D72"/>
    <w:rsid w:val="00B720F3"/>
    <w:rsid w:val="00B723A2"/>
    <w:rsid w:val="00B72607"/>
    <w:rsid w:val="00B726BB"/>
    <w:rsid w:val="00B727FC"/>
    <w:rsid w:val="00B72C2C"/>
    <w:rsid w:val="00B73115"/>
    <w:rsid w:val="00B732B5"/>
    <w:rsid w:val="00B73366"/>
    <w:rsid w:val="00B733D4"/>
    <w:rsid w:val="00B7360A"/>
    <w:rsid w:val="00B73951"/>
    <w:rsid w:val="00B73A64"/>
    <w:rsid w:val="00B73EEC"/>
    <w:rsid w:val="00B74044"/>
    <w:rsid w:val="00B7410A"/>
    <w:rsid w:val="00B741AB"/>
    <w:rsid w:val="00B742C1"/>
    <w:rsid w:val="00B74360"/>
    <w:rsid w:val="00B7490E"/>
    <w:rsid w:val="00B74AE0"/>
    <w:rsid w:val="00B751D1"/>
    <w:rsid w:val="00B75326"/>
    <w:rsid w:val="00B7543B"/>
    <w:rsid w:val="00B75607"/>
    <w:rsid w:val="00B75764"/>
    <w:rsid w:val="00B75ADA"/>
    <w:rsid w:val="00B75B5E"/>
    <w:rsid w:val="00B75B6E"/>
    <w:rsid w:val="00B75B90"/>
    <w:rsid w:val="00B76051"/>
    <w:rsid w:val="00B763F6"/>
    <w:rsid w:val="00B76515"/>
    <w:rsid w:val="00B76528"/>
    <w:rsid w:val="00B76B66"/>
    <w:rsid w:val="00B76CA6"/>
    <w:rsid w:val="00B76D4F"/>
    <w:rsid w:val="00B76F8B"/>
    <w:rsid w:val="00B7722F"/>
    <w:rsid w:val="00B7740A"/>
    <w:rsid w:val="00B774BD"/>
    <w:rsid w:val="00B776D7"/>
    <w:rsid w:val="00B777EA"/>
    <w:rsid w:val="00B7789C"/>
    <w:rsid w:val="00B77B89"/>
    <w:rsid w:val="00B77CA4"/>
    <w:rsid w:val="00B8002D"/>
    <w:rsid w:val="00B801DF"/>
    <w:rsid w:val="00B8054B"/>
    <w:rsid w:val="00B8090A"/>
    <w:rsid w:val="00B809D1"/>
    <w:rsid w:val="00B80C5D"/>
    <w:rsid w:val="00B8129B"/>
    <w:rsid w:val="00B814CE"/>
    <w:rsid w:val="00B8188F"/>
    <w:rsid w:val="00B81A8E"/>
    <w:rsid w:val="00B81C1B"/>
    <w:rsid w:val="00B81F76"/>
    <w:rsid w:val="00B82001"/>
    <w:rsid w:val="00B8248B"/>
    <w:rsid w:val="00B82691"/>
    <w:rsid w:val="00B8277F"/>
    <w:rsid w:val="00B827D7"/>
    <w:rsid w:val="00B82C64"/>
    <w:rsid w:val="00B830DC"/>
    <w:rsid w:val="00B830FF"/>
    <w:rsid w:val="00B831BE"/>
    <w:rsid w:val="00B831CF"/>
    <w:rsid w:val="00B837F5"/>
    <w:rsid w:val="00B8380B"/>
    <w:rsid w:val="00B8380D"/>
    <w:rsid w:val="00B839B4"/>
    <w:rsid w:val="00B83B51"/>
    <w:rsid w:val="00B83D5B"/>
    <w:rsid w:val="00B83F42"/>
    <w:rsid w:val="00B83F8C"/>
    <w:rsid w:val="00B8418D"/>
    <w:rsid w:val="00B842F7"/>
    <w:rsid w:val="00B84831"/>
    <w:rsid w:val="00B849BB"/>
    <w:rsid w:val="00B849E0"/>
    <w:rsid w:val="00B84A3B"/>
    <w:rsid w:val="00B84E04"/>
    <w:rsid w:val="00B851D7"/>
    <w:rsid w:val="00B85296"/>
    <w:rsid w:val="00B85570"/>
    <w:rsid w:val="00B85597"/>
    <w:rsid w:val="00B85D71"/>
    <w:rsid w:val="00B8603D"/>
    <w:rsid w:val="00B863F1"/>
    <w:rsid w:val="00B86552"/>
    <w:rsid w:val="00B866B9"/>
    <w:rsid w:val="00B8675A"/>
    <w:rsid w:val="00B8697E"/>
    <w:rsid w:val="00B86CED"/>
    <w:rsid w:val="00B8732C"/>
    <w:rsid w:val="00B87387"/>
    <w:rsid w:val="00B87AD2"/>
    <w:rsid w:val="00B87B0A"/>
    <w:rsid w:val="00B87B2E"/>
    <w:rsid w:val="00B87B3F"/>
    <w:rsid w:val="00B87F11"/>
    <w:rsid w:val="00B9038F"/>
    <w:rsid w:val="00B90620"/>
    <w:rsid w:val="00B90638"/>
    <w:rsid w:val="00B90824"/>
    <w:rsid w:val="00B908A4"/>
    <w:rsid w:val="00B90BC3"/>
    <w:rsid w:val="00B90D2C"/>
    <w:rsid w:val="00B91267"/>
    <w:rsid w:val="00B91996"/>
    <w:rsid w:val="00B919AB"/>
    <w:rsid w:val="00B91C22"/>
    <w:rsid w:val="00B9218C"/>
    <w:rsid w:val="00B92638"/>
    <w:rsid w:val="00B92D4E"/>
    <w:rsid w:val="00B92E69"/>
    <w:rsid w:val="00B92F74"/>
    <w:rsid w:val="00B93103"/>
    <w:rsid w:val="00B932FB"/>
    <w:rsid w:val="00B93354"/>
    <w:rsid w:val="00B934E6"/>
    <w:rsid w:val="00B934E7"/>
    <w:rsid w:val="00B936C4"/>
    <w:rsid w:val="00B93AA9"/>
    <w:rsid w:val="00B93B9E"/>
    <w:rsid w:val="00B93E30"/>
    <w:rsid w:val="00B93F6C"/>
    <w:rsid w:val="00B94056"/>
    <w:rsid w:val="00B943F2"/>
    <w:rsid w:val="00B94402"/>
    <w:rsid w:val="00B94571"/>
    <w:rsid w:val="00B9459B"/>
    <w:rsid w:val="00B94644"/>
    <w:rsid w:val="00B947E8"/>
    <w:rsid w:val="00B949AF"/>
    <w:rsid w:val="00B94C64"/>
    <w:rsid w:val="00B94E03"/>
    <w:rsid w:val="00B9515C"/>
    <w:rsid w:val="00B95234"/>
    <w:rsid w:val="00B952EE"/>
    <w:rsid w:val="00B95947"/>
    <w:rsid w:val="00B95BB3"/>
    <w:rsid w:val="00B95BEE"/>
    <w:rsid w:val="00B96334"/>
    <w:rsid w:val="00B967F7"/>
    <w:rsid w:val="00B96940"/>
    <w:rsid w:val="00B96B9E"/>
    <w:rsid w:val="00B96D50"/>
    <w:rsid w:val="00B96E0A"/>
    <w:rsid w:val="00B96FDD"/>
    <w:rsid w:val="00B97013"/>
    <w:rsid w:val="00B97475"/>
    <w:rsid w:val="00B97818"/>
    <w:rsid w:val="00B978AF"/>
    <w:rsid w:val="00B97AAE"/>
    <w:rsid w:val="00B97D1A"/>
    <w:rsid w:val="00B97D22"/>
    <w:rsid w:val="00B97D95"/>
    <w:rsid w:val="00BA024C"/>
    <w:rsid w:val="00BA0458"/>
    <w:rsid w:val="00BA07C5"/>
    <w:rsid w:val="00BA07F2"/>
    <w:rsid w:val="00BA0A2B"/>
    <w:rsid w:val="00BA0DC0"/>
    <w:rsid w:val="00BA0F85"/>
    <w:rsid w:val="00BA0FF2"/>
    <w:rsid w:val="00BA1044"/>
    <w:rsid w:val="00BA1078"/>
    <w:rsid w:val="00BA11A2"/>
    <w:rsid w:val="00BA1250"/>
    <w:rsid w:val="00BA13E5"/>
    <w:rsid w:val="00BA1485"/>
    <w:rsid w:val="00BA14A2"/>
    <w:rsid w:val="00BA1AFA"/>
    <w:rsid w:val="00BA1DB9"/>
    <w:rsid w:val="00BA1E37"/>
    <w:rsid w:val="00BA23E4"/>
    <w:rsid w:val="00BA240D"/>
    <w:rsid w:val="00BA26A8"/>
    <w:rsid w:val="00BA2BA8"/>
    <w:rsid w:val="00BA2D67"/>
    <w:rsid w:val="00BA3108"/>
    <w:rsid w:val="00BA326F"/>
    <w:rsid w:val="00BA344C"/>
    <w:rsid w:val="00BA35B8"/>
    <w:rsid w:val="00BA36E3"/>
    <w:rsid w:val="00BA3AB8"/>
    <w:rsid w:val="00BA3B2A"/>
    <w:rsid w:val="00BA3B6A"/>
    <w:rsid w:val="00BA3EDB"/>
    <w:rsid w:val="00BA3F23"/>
    <w:rsid w:val="00BA4145"/>
    <w:rsid w:val="00BA41C1"/>
    <w:rsid w:val="00BA4221"/>
    <w:rsid w:val="00BA4909"/>
    <w:rsid w:val="00BA4AD9"/>
    <w:rsid w:val="00BA4B43"/>
    <w:rsid w:val="00BA4C57"/>
    <w:rsid w:val="00BA4D13"/>
    <w:rsid w:val="00BA4E56"/>
    <w:rsid w:val="00BA4F83"/>
    <w:rsid w:val="00BA5025"/>
    <w:rsid w:val="00BA524F"/>
    <w:rsid w:val="00BA5366"/>
    <w:rsid w:val="00BA5412"/>
    <w:rsid w:val="00BA5448"/>
    <w:rsid w:val="00BA5504"/>
    <w:rsid w:val="00BA560E"/>
    <w:rsid w:val="00BA5671"/>
    <w:rsid w:val="00BA5705"/>
    <w:rsid w:val="00BA585F"/>
    <w:rsid w:val="00BA59BB"/>
    <w:rsid w:val="00BA5A94"/>
    <w:rsid w:val="00BA5B08"/>
    <w:rsid w:val="00BA5BA4"/>
    <w:rsid w:val="00BA5D44"/>
    <w:rsid w:val="00BA5DA2"/>
    <w:rsid w:val="00BA5E2A"/>
    <w:rsid w:val="00BA6568"/>
    <w:rsid w:val="00BA66C0"/>
    <w:rsid w:val="00BA6B49"/>
    <w:rsid w:val="00BA6CD6"/>
    <w:rsid w:val="00BA6EF8"/>
    <w:rsid w:val="00BA6F20"/>
    <w:rsid w:val="00BA6F93"/>
    <w:rsid w:val="00BA713C"/>
    <w:rsid w:val="00BA71EB"/>
    <w:rsid w:val="00BA7622"/>
    <w:rsid w:val="00BA7BD5"/>
    <w:rsid w:val="00BA7D4C"/>
    <w:rsid w:val="00BA7EB8"/>
    <w:rsid w:val="00BA7EBD"/>
    <w:rsid w:val="00BB05BD"/>
    <w:rsid w:val="00BB0688"/>
    <w:rsid w:val="00BB08CF"/>
    <w:rsid w:val="00BB0A54"/>
    <w:rsid w:val="00BB0B92"/>
    <w:rsid w:val="00BB0CD8"/>
    <w:rsid w:val="00BB0D89"/>
    <w:rsid w:val="00BB0D9F"/>
    <w:rsid w:val="00BB0E94"/>
    <w:rsid w:val="00BB0F8E"/>
    <w:rsid w:val="00BB0F93"/>
    <w:rsid w:val="00BB104A"/>
    <w:rsid w:val="00BB10AA"/>
    <w:rsid w:val="00BB10AE"/>
    <w:rsid w:val="00BB14AE"/>
    <w:rsid w:val="00BB15FC"/>
    <w:rsid w:val="00BB1B4E"/>
    <w:rsid w:val="00BB1B85"/>
    <w:rsid w:val="00BB1CEA"/>
    <w:rsid w:val="00BB1D44"/>
    <w:rsid w:val="00BB2194"/>
    <w:rsid w:val="00BB21A8"/>
    <w:rsid w:val="00BB21F2"/>
    <w:rsid w:val="00BB2276"/>
    <w:rsid w:val="00BB2614"/>
    <w:rsid w:val="00BB2988"/>
    <w:rsid w:val="00BB2B57"/>
    <w:rsid w:val="00BB2C07"/>
    <w:rsid w:val="00BB335E"/>
    <w:rsid w:val="00BB3B72"/>
    <w:rsid w:val="00BB3D20"/>
    <w:rsid w:val="00BB3F4E"/>
    <w:rsid w:val="00BB3F90"/>
    <w:rsid w:val="00BB4086"/>
    <w:rsid w:val="00BB4128"/>
    <w:rsid w:val="00BB4294"/>
    <w:rsid w:val="00BB44BB"/>
    <w:rsid w:val="00BB476B"/>
    <w:rsid w:val="00BB4A82"/>
    <w:rsid w:val="00BB4B09"/>
    <w:rsid w:val="00BB4B41"/>
    <w:rsid w:val="00BB5035"/>
    <w:rsid w:val="00BB5108"/>
    <w:rsid w:val="00BB5320"/>
    <w:rsid w:val="00BB5419"/>
    <w:rsid w:val="00BB5861"/>
    <w:rsid w:val="00BB59C8"/>
    <w:rsid w:val="00BB5A93"/>
    <w:rsid w:val="00BB5D5D"/>
    <w:rsid w:val="00BB5DB1"/>
    <w:rsid w:val="00BB5DC6"/>
    <w:rsid w:val="00BB603D"/>
    <w:rsid w:val="00BB6B7B"/>
    <w:rsid w:val="00BB6F88"/>
    <w:rsid w:val="00BB73FF"/>
    <w:rsid w:val="00BB7593"/>
    <w:rsid w:val="00BB7639"/>
    <w:rsid w:val="00BB76C2"/>
    <w:rsid w:val="00BB788F"/>
    <w:rsid w:val="00BB792C"/>
    <w:rsid w:val="00BB79A8"/>
    <w:rsid w:val="00BB7C74"/>
    <w:rsid w:val="00BB7E65"/>
    <w:rsid w:val="00BB7E8C"/>
    <w:rsid w:val="00BB7FB2"/>
    <w:rsid w:val="00BC0074"/>
    <w:rsid w:val="00BC017B"/>
    <w:rsid w:val="00BC0533"/>
    <w:rsid w:val="00BC077F"/>
    <w:rsid w:val="00BC0868"/>
    <w:rsid w:val="00BC08C7"/>
    <w:rsid w:val="00BC0BEE"/>
    <w:rsid w:val="00BC0D3F"/>
    <w:rsid w:val="00BC0DB7"/>
    <w:rsid w:val="00BC0E19"/>
    <w:rsid w:val="00BC0E9A"/>
    <w:rsid w:val="00BC0F67"/>
    <w:rsid w:val="00BC10F7"/>
    <w:rsid w:val="00BC113B"/>
    <w:rsid w:val="00BC1554"/>
    <w:rsid w:val="00BC168D"/>
    <w:rsid w:val="00BC19AC"/>
    <w:rsid w:val="00BC1A33"/>
    <w:rsid w:val="00BC1B48"/>
    <w:rsid w:val="00BC1C4F"/>
    <w:rsid w:val="00BC1E2E"/>
    <w:rsid w:val="00BC1E81"/>
    <w:rsid w:val="00BC20E5"/>
    <w:rsid w:val="00BC213A"/>
    <w:rsid w:val="00BC2229"/>
    <w:rsid w:val="00BC2448"/>
    <w:rsid w:val="00BC245C"/>
    <w:rsid w:val="00BC24A6"/>
    <w:rsid w:val="00BC26E2"/>
    <w:rsid w:val="00BC288B"/>
    <w:rsid w:val="00BC2937"/>
    <w:rsid w:val="00BC29C6"/>
    <w:rsid w:val="00BC2D29"/>
    <w:rsid w:val="00BC2D36"/>
    <w:rsid w:val="00BC3179"/>
    <w:rsid w:val="00BC3237"/>
    <w:rsid w:val="00BC35D5"/>
    <w:rsid w:val="00BC36DF"/>
    <w:rsid w:val="00BC3AB2"/>
    <w:rsid w:val="00BC3BF4"/>
    <w:rsid w:val="00BC3D29"/>
    <w:rsid w:val="00BC3E6C"/>
    <w:rsid w:val="00BC437C"/>
    <w:rsid w:val="00BC44C6"/>
    <w:rsid w:val="00BC45CA"/>
    <w:rsid w:val="00BC46C3"/>
    <w:rsid w:val="00BC4803"/>
    <w:rsid w:val="00BC488E"/>
    <w:rsid w:val="00BC4C0D"/>
    <w:rsid w:val="00BC4DBB"/>
    <w:rsid w:val="00BC50BB"/>
    <w:rsid w:val="00BC5383"/>
    <w:rsid w:val="00BC5420"/>
    <w:rsid w:val="00BC599E"/>
    <w:rsid w:val="00BC5C80"/>
    <w:rsid w:val="00BC5CE9"/>
    <w:rsid w:val="00BC5E05"/>
    <w:rsid w:val="00BC601D"/>
    <w:rsid w:val="00BC6148"/>
    <w:rsid w:val="00BC620E"/>
    <w:rsid w:val="00BC64FE"/>
    <w:rsid w:val="00BC6509"/>
    <w:rsid w:val="00BC6555"/>
    <w:rsid w:val="00BC6583"/>
    <w:rsid w:val="00BC66AE"/>
    <w:rsid w:val="00BC678F"/>
    <w:rsid w:val="00BC683A"/>
    <w:rsid w:val="00BC6C61"/>
    <w:rsid w:val="00BC6FE2"/>
    <w:rsid w:val="00BC70AB"/>
    <w:rsid w:val="00BC74D1"/>
    <w:rsid w:val="00BC74F0"/>
    <w:rsid w:val="00BC768A"/>
    <w:rsid w:val="00BC77F6"/>
    <w:rsid w:val="00BC78FB"/>
    <w:rsid w:val="00BC7D64"/>
    <w:rsid w:val="00BD01D4"/>
    <w:rsid w:val="00BD0425"/>
    <w:rsid w:val="00BD07A8"/>
    <w:rsid w:val="00BD0E8B"/>
    <w:rsid w:val="00BD0EDF"/>
    <w:rsid w:val="00BD1751"/>
    <w:rsid w:val="00BD1755"/>
    <w:rsid w:val="00BD17DA"/>
    <w:rsid w:val="00BD1916"/>
    <w:rsid w:val="00BD2243"/>
    <w:rsid w:val="00BD24C4"/>
    <w:rsid w:val="00BD28A9"/>
    <w:rsid w:val="00BD2969"/>
    <w:rsid w:val="00BD2ACF"/>
    <w:rsid w:val="00BD2B1E"/>
    <w:rsid w:val="00BD2C4D"/>
    <w:rsid w:val="00BD2E6C"/>
    <w:rsid w:val="00BD2ED9"/>
    <w:rsid w:val="00BD3500"/>
    <w:rsid w:val="00BD3663"/>
    <w:rsid w:val="00BD3822"/>
    <w:rsid w:val="00BD38D0"/>
    <w:rsid w:val="00BD3ACC"/>
    <w:rsid w:val="00BD3CC0"/>
    <w:rsid w:val="00BD3DAC"/>
    <w:rsid w:val="00BD3E05"/>
    <w:rsid w:val="00BD4299"/>
    <w:rsid w:val="00BD4532"/>
    <w:rsid w:val="00BD45D1"/>
    <w:rsid w:val="00BD4C69"/>
    <w:rsid w:val="00BD4FB7"/>
    <w:rsid w:val="00BD5205"/>
    <w:rsid w:val="00BD5770"/>
    <w:rsid w:val="00BD5D4C"/>
    <w:rsid w:val="00BD5E12"/>
    <w:rsid w:val="00BD63C9"/>
    <w:rsid w:val="00BD63EB"/>
    <w:rsid w:val="00BD6484"/>
    <w:rsid w:val="00BD667E"/>
    <w:rsid w:val="00BD6963"/>
    <w:rsid w:val="00BD6968"/>
    <w:rsid w:val="00BD6CFE"/>
    <w:rsid w:val="00BD7034"/>
    <w:rsid w:val="00BD7089"/>
    <w:rsid w:val="00BD73B6"/>
    <w:rsid w:val="00BD752E"/>
    <w:rsid w:val="00BD791A"/>
    <w:rsid w:val="00BD7B43"/>
    <w:rsid w:val="00BD7CDE"/>
    <w:rsid w:val="00BD7F1A"/>
    <w:rsid w:val="00BE0379"/>
    <w:rsid w:val="00BE03FA"/>
    <w:rsid w:val="00BE0623"/>
    <w:rsid w:val="00BE068E"/>
    <w:rsid w:val="00BE075C"/>
    <w:rsid w:val="00BE0B08"/>
    <w:rsid w:val="00BE0DAA"/>
    <w:rsid w:val="00BE11FC"/>
    <w:rsid w:val="00BE12A0"/>
    <w:rsid w:val="00BE19B3"/>
    <w:rsid w:val="00BE1BD9"/>
    <w:rsid w:val="00BE1C68"/>
    <w:rsid w:val="00BE1D95"/>
    <w:rsid w:val="00BE2180"/>
    <w:rsid w:val="00BE238F"/>
    <w:rsid w:val="00BE2E2E"/>
    <w:rsid w:val="00BE2FA4"/>
    <w:rsid w:val="00BE3065"/>
    <w:rsid w:val="00BE3372"/>
    <w:rsid w:val="00BE364E"/>
    <w:rsid w:val="00BE3837"/>
    <w:rsid w:val="00BE3FA8"/>
    <w:rsid w:val="00BE4056"/>
    <w:rsid w:val="00BE40F8"/>
    <w:rsid w:val="00BE4501"/>
    <w:rsid w:val="00BE451A"/>
    <w:rsid w:val="00BE4571"/>
    <w:rsid w:val="00BE4751"/>
    <w:rsid w:val="00BE4857"/>
    <w:rsid w:val="00BE4908"/>
    <w:rsid w:val="00BE4B59"/>
    <w:rsid w:val="00BE4C32"/>
    <w:rsid w:val="00BE5585"/>
    <w:rsid w:val="00BE5CAA"/>
    <w:rsid w:val="00BE5EF5"/>
    <w:rsid w:val="00BE6031"/>
    <w:rsid w:val="00BE62A1"/>
    <w:rsid w:val="00BE62A9"/>
    <w:rsid w:val="00BE68A1"/>
    <w:rsid w:val="00BE6E42"/>
    <w:rsid w:val="00BE6F5A"/>
    <w:rsid w:val="00BE7524"/>
    <w:rsid w:val="00BE7554"/>
    <w:rsid w:val="00BE79BB"/>
    <w:rsid w:val="00BE79DE"/>
    <w:rsid w:val="00BE7E3A"/>
    <w:rsid w:val="00BF00AD"/>
    <w:rsid w:val="00BF010B"/>
    <w:rsid w:val="00BF01D8"/>
    <w:rsid w:val="00BF01FB"/>
    <w:rsid w:val="00BF020C"/>
    <w:rsid w:val="00BF03DF"/>
    <w:rsid w:val="00BF0471"/>
    <w:rsid w:val="00BF0530"/>
    <w:rsid w:val="00BF0543"/>
    <w:rsid w:val="00BF0549"/>
    <w:rsid w:val="00BF07B6"/>
    <w:rsid w:val="00BF080E"/>
    <w:rsid w:val="00BF0984"/>
    <w:rsid w:val="00BF09B9"/>
    <w:rsid w:val="00BF0B22"/>
    <w:rsid w:val="00BF0E28"/>
    <w:rsid w:val="00BF0FE3"/>
    <w:rsid w:val="00BF1486"/>
    <w:rsid w:val="00BF1547"/>
    <w:rsid w:val="00BF1707"/>
    <w:rsid w:val="00BF196D"/>
    <w:rsid w:val="00BF1B7F"/>
    <w:rsid w:val="00BF1BC8"/>
    <w:rsid w:val="00BF2163"/>
    <w:rsid w:val="00BF21F5"/>
    <w:rsid w:val="00BF23A6"/>
    <w:rsid w:val="00BF25C9"/>
    <w:rsid w:val="00BF25F6"/>
    <w:rsid w:val="00BF2638"/>
    <w:rsid w:val="00BF28E7"/>
    <w:rsid w:val="00BF29C1"/>
    <w:rsid w:val="00BF29C3"/>
    <w:rsid w:val="00BF2A8A"/>
    <w:rsid w:val="00BF2D35"/>
    <w:rsid w:val="00BF2DEA"/>
    <w:rsid w:val="00BF2E60"/>
    <w:rsid w:val="00BF31C6"/>
    <w:rsid w:val="00BF3352"/>
    <w:rsid w:val="00BF360D"/>
    <w:rsid w:val="00BF3929"/>
    <w:rsid w:val="00BF3B23"/>
    <w:rsid w:val="00BF3BBA"/>
    <w:rsid w:val="00BF3F3A"/>
    <w:rsid w:val="00BF403C"/>
    <w:rsid w:val="00BF408C"/>
    <w:rsid w:val="00BF4173"/>
    <w:rsid w:val="00BF4270"/>
    <w:rsid w:val="00BF42AB"/>
    <w:rsid w:val="00BF4481"/>
    <w:rsid w:val="00BF4532"/>
    <w:rsid w:val="00BF494B"/>
    <w:rsid w:val="00BF4ACB"/>
    <w:rsid w:val="00BF4D7E"/>
    <w:rsid w:val="00BF51BB"/>
    <w:rsid w:val="00BF52A2"/>
    <w:rsid w:val="00BF5430"/>
    <w:rsid w:val="00BF56E4"/>
    <w:rsid w:val="00BF5710"/>
    <w:rsid w:val="00BF5744"/>
    <w:rsid w:val="00BF5A38"/>
    <w:rsid w:val="00BF5C1C"/>
    <w:rsid w:val="00BF5F03"/>
    <w:rsid w:val="00BF5FA9"/>
    <w:rsid w:val="00BF6318"/>
    <w:rsid w:val="00BF67BF"/>
    <w:rsid w:val="00BF6BCC"/>
    <w:rsid w:val="00BF6E92"/>
    <w:rsid w:val="00BF700B"/>
    <w:rsid w:val="00BF70BE"/>
    <w:rsid w:val="00BF71D2"/>
    <w:rsid w:val="00BF753B"/>
    <w:rsid w:val="00BF7540"/>
    <w:rsid w:val="00BF754D"/>
    <w:rsid w:val="00BF7832"/>
    <w:rsid w:val="00BF785A"/>
    <w:rsid w:val="00BF7890"/>
    <w:rsid w:val="00BF7C16"/>
    <w:rsid w:val="00BF7FD4"/>
    <w:rsid w:val="00C00109"/>
    <w:rsid w:val="00C003AD"/>
    <w:rsid w:val="00C003E9"/>
    <w:rsid w:val="00C008B2"/>
    <w:rsid w:val="00C011CE"/>
    <w:rsid w:val="00C013DD"/>
    <w:rsid w:val="00C01479"/>
    <w:rsid w:val="00C0148D"/>
    <w:rsid w:val="00C01766"/>
    <w:rsid w:val="00C0176E"/>
    <w:rsid w:val="00C0184D"/>
    <w:rsid w:val="00C019A9"/>
    <w:rsid w:val="00C01DBF"/>
    <w:rsid w:val="00C01FC3"/>
    <w:rsid w:val="00C02004"/>
    <w:rsid w:val="00C021F6"/>
    <w:rsid w:val="00C022E3"/>
    <w:rsid w:val="00C0237E"/>
    <w:rsid w:val="00C025C9"/>
    <w:rsid w:val="00C026FB"/>
    <w:rsid w:val="00C02DE8"/>
    <w:rsid w:val="00C0305E"/>
    <w:rsid w:val="00C0306F"/>
    <w:rsid w:val="00C031DB"/>
    <w:rsid w:val="00C034DD"/>
    <w:rsid w:val="00C03717"/>
    <w:rsid w:val="00C03C1D"/>
    <w:rsid w:val="00C03D05"/>
    <w:rsid w:val="00C03F2E"/>
    <w:rsid w:val="00C03F74"/>
    <w:rsid w:val="00C0424B"/>
    <w:rsid w:val="00C0445C"/>
    <w:rsid w:val="00C04468"/>
    <w:rsid w:val="00C047E4"/>
    <w:rsid w:val="00C04A99"/>
    <w:rsid w:val="00C04AD9"/>
    <w:rsid w:val="00C054E0"/>
    <w:rsid w:val="00C0591E"/>
    <w:rsid w:val="00C05FA9"/>
    <w:rsid w:val="00C06366"/>
    <w:rsid w:val="00C0641F"/>
    <w:rsid w:val="00C065F5"/>
    <w:rsid w:val="00C06621"/>
    <w:rsid w:val="00C066B2"/>
    <w:rsid w:val="00C06741"/>
    <w:rsid w:val="00C06806"/>
    <w:rsid w:val="00C06CCE"/>
    <w:rsid w:val="00C06DDF"/>
    <w:rsid w:val="00C06F00"/>
    <w:rsid w:val="00C0708B"/>
    <w:rsid w:val="00C070C7"/>
    <w:rsid w:val="00C072B6"/>
    <w:rsid w:val="00C0738A"/>
    <w:rsid w:val="00C075A2"/>
    <w:rsid w:val="00C076F2"/>
    <w:rsid w:val="00C07944"/>
    <w:rsid w:val="00C07A00"/>
    <w:rsid w:val="00C07A71"/>
    <w:rsid w:val="00C07ABC"/>
    <w:rsid w:val="00C07C29"/>
    <w:rsid w:val="00C07DF7"/>
    <w:rsid w:val="00C103C3"/>
    <w:rsid w:val="00C104D7"/>
    <w:rsid w:val="00C10818"/>
    <w:rsid w:val="00C1084E"/>
    <w:rsid w:val="00C10942"/>
    <w:rsid w:val="00C1094C"/>
    <w:rsid w:val="00C10BA5"/>
    <w:rsid w:val="00C10E53"/>
    <w:rsid w:val="00C10E9D"/>
    <w:rsid w:val="00C11289"/>
    <w:rsid w:val="00C117BC"/>
    <w:rsid w:val="00C119A8"/>
    <w:rsid w:val="00C11B92"/>
    <w:rsid w:val="00C11C43"/>
    <w:rsid w:val="00C11CBF"/>
    <w:rsid w:val="00C11D20"/>
    <w:rsid w:val="00C120E0"/>
    <w:rsid w:val="00C1212E"/>
    <w:rsid w:val="00C12196"/>
    <w:rsid w:val="00C12328"/>
    <w:rsid w:val="00C12459"/>
    <w:rsid w:val="00C12678"/>
    <w:rsid w:val="00C12A25"/>
    <w:rsid w:val="00C12B09"/>
    <w:rsid w:val="00C12B1D"/>
    <w:rsid w:val="00C12BDE"/>
    <w:rsid w:val="00C12C80"/>
    <w:rsid w:val="00C12FEC"/>
    <w:rsid w:val="00C1311A"/>
    <w:rsid w:val="00C132DC"/>
    <w:rsid w:val="00C13398"/>
    <w:rsid w:val="00C133DD"/>
    <w:rsid w:val="00C134C9"/>
    <w:rsid w:val="00C137E3"/>
    <w:rsid w:val="00C138E2"/>
    <w:rsid w:val="00C139F5"/>
    <w:rsid w:val="00C13BCE"/>
    <w:rsid w:val="00C13C12"/>
    <w:rsid w:val="00C13F8E"/>
    <w:rsid w:val="00C14616"/>
    <w:rsid w:val="00C14659"/>
    <w:rsid w:val="00C14D0A"/>
    <w:rsid w:val="00C14EDE"/>
    <w:rsid w:val="00C15130"/>
    <w:rsid w:val="00C159A8"/>
    <w:rsid w:val="00C159FF"/>
    <w:rsid w:val="00C15ABC"/>
    <w:rsid w:val="00C15B53"/>
    <w:rsid w:val="00C15C13"/>
    <w:rsid w:val="00C15C1F"/>
    <w:rsid w:val="00C15C67"/>
    <w:rsid w:val="00C15D8C"/>
    <w:rsid w:val="00C167FF"/>
    <w:rsid w:val="00C168AD"/>
    <w:rsid w:val="00C16AD0"/>
    <w:rsid w:val="00C16B98"/>
    <w:rsid w:val="00C16DD7"/>
    <w:rsid w:val="00C16E17"/>
    <w:rsid w:val="00C16F0E"/>
    <w:rsid w:val="00C17106"/>
    <w:rsid w:val="00C17688"/>
    <w:rsid w:val="00C17964"/>
    <w:rsid w:val="00C17F95"/>
    <w:rsid w:val="00C17FE0"/>
    <w:rsid w:val="00C20013"/>
    <w:rsid w:val="00C20122"/>
    <w:rsid w:val="00C201BA"/>
    <w:rsid w:val="00C2026A"/>
    <w:rsid w:val="00C202A7"/>
    <w:rsid w:val="00C20811"/>
    <w:rsid w:val="00C20891"/>
    <w:rsid w:val="00C20A6A"/>
    <w:rsid w:val="00C20BA6"/>
    <w:rsid w:val="00C20E27"/>
    <w:rsid w:val="00C20EFE"/>
    <w:rsid w:val="00C21237"/>
    <w:rsid w:val="00C215FB"/>
    <w:rsid w:val="00C216BC"/>
    <w:rsid w:val="00C21715"/>
    <w:rsid w:val="00C218D0"/>
    <w:rsid w:val="00C219BB"/>
    <w:rsid w:val="00C21AF7"/>
    <w:rsid w:val="00C21D5C"/>
    <w:rsid w:val="00C22065"/>
    <w:rsid w:val="00C2232B"/>
    <w:rsid w:val="00C2244B"/>
    <w:rsid w:val="00C224C7"/>
    <w:rsid w:val="00C227B9"/>
    <w:rsid w:val="00C22821"/>
    <w:rsid w:val="00C2285A"/>
    <w:rsid w:val="00C22A55"/>
    <w:rsid w:val="00C22B9C"/>
    <w:rsid w:val="00C2308B"/>
    <w:rsid w:val="00C232D1"/>
    <w:rsid w:val="00C23447"/>
    <w:rsid w:val="00C238E8"/>
    <w:rsid w:val="00C23A93"/>
    <w:rsid w:val="00C242DB"/>
    <w:rsid w:val="00C2438F"/>
    <w:rsid w:val="00C244F7"/>
    <w:rsid w:val="00C244FD"/>
    <w:rsid w:val="00C248C2"/>
    <w:rsid w:val="00C24EB6"/>
    <w:rsid w:val="00C24F7D"/>
    <w:rsid w:val="00C25143"/>
    <w:rsid w:val="00C253F2"/>
    <w:rsid w:val="00C254AC"/>
    <w:rsid w:val="00C256A1"/>
    <w:rsid w:val="00C259C9"/>
    <w:rsid w:val="00C25B69"/>
    <w:rsid w:val="00C25FF0"/>
    <w:rsid w:val="00C263AA"/>
    <w:rsid w:val="00C26543"/>
    <w:rsid w:val="00C267B0"/>
    <w:rsid w:val="00C26D33"/>
    <w:rsid w:val="00C27404"/>
    <w:rsid w:val="00C27750"/>
    <w:rsid w:val="00C30100"/>
    <w:rsid w:val="00C30282"/>
    <w:rsid w:val="00C3040A"/>
    <w:rsid w:val="00C3069E"/>
    <w:rsid w:val="00C30776"/>
    <w:rsid w:val="00C30E97"/>
    <w:rsid w:val="00C31B48"/>
    <w:rsid w:val="00C31C3A"/>
    <w:rsid w:val="00C3205D"/>
    <w:rsid w:val="00C3214E"/>
    <w:rsid w:val="00C3289A"/>
    <w:rsid w:val="00C32FB4"/>
    <w:rsid w:val="00C33011"/>
    <w:rsid w:val="00C3324D"/>
    <w:rsid w:val="00C33626"/>
    <w:rsid w:val="00C33668"/>
    <w:rsid w:val="00C33745"/>
    <w:rsid w:val="00C339E6"/>
    <w:rsid w:val="00C33C88"/>
    <w:rsid w:val="00C33EB2"/>
    <w:rsid w:val="00C3408C"/>
    <w:rsid w:val="00C340D5"/>
    <w:rsid w:val="00C340D6"/>
    <w:rsid w:val="00C341C7"/>
    <w:rsid w:val="00C341EE"/>
    <w:rsid w:val="00C3428E"/>
    <w:rsid w:val="00C34464"/>
    <w:rsid w:val="00C34693"/>
    <w:rsid w:val="00C346C7"/>
    <w:rsid w:val="00C347F2"/>
    <w:rsid w:val="00C348F1"/>
    <w:rsid w:val="00C34941"/>
    <w:rsid w:val="00C3499A"/>
    <w:rsid w:val="00C34B02"/>
    <w:rsid w:val="00C34C8A"/>
    <w:rsid w:val="00C34DDE"/>
    <w:rsid w:val="00C34FC0"/>
    <w:rsid w:val="00C352AE"/>
    <w:rsid w:val="00C352F0"/>
    <w:rsid w:val="00C359B1"/>
    <w:rsid w:val="00C35AC9"/>
    <w:rsid w:val="00C35CCC"/>
    <w:rsid w:val="00C35EFF"/>
    <w:rsid w:val="00C3607C"/>
    <w:rsid w:val="00C3644A"/>
    <w:rsid w:val="00C36568"/>
    <w:rsid w:val="00C367A7"/>
    <w:rsid w:val="00C369BC"/>
    <w:rsid w:val="00C36E38"/>
    <w:rsid w:val="00C374B0"/>
    <w:rsid w:val="00C37A1E"/>
    <w:rsid w:val="00C37B4E"/>
    <w:rsid w:val="00C37B6A"/>
    <w:rsid w:val="00C37B8C"/>
    <w:rsid w:val="00C37C6F"/>
    <w:rsid w:val="00C37CDD"/>
    <w:rsid w:val="00C37E5A"/>
    <w:rsid w:val="00C4036F"/>
    <w:rsid w:val="00C404D6"/>
    <w:rsid w:val="00C40564"/>
    <w:rsid w:val="00C4060A"/>
    <w:rsid w:val="00C40722"/>
    <w:rsid w:val="00C4075E"/>
    <w:rsid w:val="00C4079B"/>
    <w:rsid w:val="00C4079F"/>
    <w:rsid w:val="00C40984"/>
    <w:rsid w:val="00C40AAF"/>
    <w:rsid w:val="00C40C38"/>
    <w:rsid w:val="00C40FCA"/>
    <w:rsid w:val="00C412EE"/>
    <w:rsid w:val="00C41473"/>
    <w:rsid w:val="00C41621"/>
    <w:rsid w:val="00C4182A"/>
    <w:rsid w:val="00C4197F"/>
    <w:rsid w:val="00C421D2"/>
    <w:rsid w:val="00C421FA"/>
    <w:rsid w:val="00C422DA"/>
    <w:rsid w:val="00C4281C"/>
    <w:rsid w:val="00C42872"/>
    <w:rsid w:val="00C42A3C"/>
    <w:rsid w:val="00C42DF1"/>
    <w:rsid w:val="00C42FC2"/>
    <w:rsid w:val="00C436CB"/>
    <w:rsid w:val="00C439A3"/>
    <w:rsid w:val="00C43EC6"/>
    <w:rsid w:val="00C43FE9"/>
    <w:rsid w:val="00C43FEE"/>
    <w:rsid w:val="00C4459F"/>
    <w:rsid w:val="00C448FA"/>
    <w:rsid w:val="00C44C8C"/>
    <w:rsid w:val="00C44F50"/>
    <w:rsid w:val="00C4509A"/>
    <w:rsid w:val="00C4539B"/>
    <w:rsid w:val="00C4548A"/>
    <w:rsid w:val="00C45617"/>
    <w:rsid w:val="00C45757"/>
    <w:rsid w:val="00C458BB"/>
    <w:rsid w:val="00C45C0D"/>
    <w:rsid w:val="00C45C10"/>
    <w:rsid w:val="00C45F6E"/>
    <w:rsid w:val="00C465D2"/>
    <w:rsid w:val="00C467DA"/>
    <w:rsid w:val="00C4686A"/>
    <w:rsid w:val="00C46AF4"/>
    <w:rsid w:val="00C46CA9"/>
    <w:rsid w:val="00C46DB7"/>
    <w:rsid w:val="00C471B0"/>
    <w:rsid w:val="00C47201"/>
    <w:rsid w:val="00C474F2"/>
    <w:rsid w:val="00C47AC3"/>
    <w:rsid w:val="00C50271"/>
    <w:rsid w:val="00C503EB"/>
    <w:rsid w:val="00C504DF"/>
    <w:rsid w:val="00C50630"/>
    <w:rsid w:val="00C508D0"/>
    <w:rsid w:val="00C50A3A"/>
    <w:rsid w:val="00C50BF7"/>
    <w:rsid w:val="00C512FD"/>
    <w:rsid w:val="00C514FF"/>
    <w:rsid w:val="00C515A4"/>
    <w:rsid w:val="00C51803"/>
    <w:rsid w:val="00C51AA9"/>
    <w:rsid w:val="00C51B12"/>
    <w:rsid w:val="00C51BDA"/>
    <w:rsid w:val="00C528C4"/>
    <w:rsid w:val="00C52B1B"/>
    <w:rsid w:val="00C52D93"/>
    <w:rsid w:val="00C52E37"/>
    <w:rsid w:val="00C52E3D"/>
    <w:rsid w:val="00C53153"/>
    <w:rsid w:val="00C533DC"/>
    <w:rsid w:val="00C536CC"/>
    <w:rsid w:val="00C53759"/>
    <w:rsid w:val="00C53BA1"/>
    <w:rsid w:val="00C53C77"/>
    <w:rsid w:val="00C5414A"/>
    <w:rsid w:val="00C54238"/>
    <w:rsid w:val="00C5427A"/>
    <w:rsid w:val="00C54662"/>
    <w:rsid w:val="00C5477C"/>
    <w:rsid w:val="00C54AA8"/>
    <w:rsid w:val="00C54AD8"/>
    <w:rsid w:val="00C55084"/>
    <w:rsid w:val="00C551F6"/>
    <w:rsid w:val="00C552F2"/>
    <w:rsid w:val="00C55426"/>
    <w:rsid w:val="00C55520"/>
    <w:rsid w:val="00C557A4"/>
    <w:rsid w:val="00C558A8"/>
    <w:rsid w:val="00C55FE4"/>
    <w:rsid w:val="00C5620F"/>
    <w:rsid w:val="00C562BA"/>
    <w:rsid w:val="00C5726E"/>
    <w:rsid w:val="00C57A10"/>
    <w:rsid w:val="00C57AC4"/>
    <w:rsid w:val="00C57BB8"/>
    <w:rsid w:val="00C57E55"/>
    <w:rsid w:val="00C57F32"/>
    <w:rsid w:val="00C60ACA"/>
    <w:rsid w:val="00C60CC3"/>
    <w:rsid w:val="00C61027"/>
    <w:rsid w:val="00C61063"/>
    <w:rsid w:val="00C610FC"/>
    <w:rsid w:val="00C612DA"/>
    <w:rsid w:val="00C6130E"/>
    <w:rsid w:val="00C61935"/>
    <w:rsid w:val="00C61AC0"/>
    <w:rsid w:val="00C620A2"/>
    <w:rsid w:val="00C626F2"/>
    <w:rsid w:val="00C62811"/>
    <w:rsid w:val="00C62B7D"/>
    <w:rsid w:val="00C63939"/>
    <w:rsid w:val="00C63D0D"/>
    <w:rsid w:val="00C6425E"/>
    <w:rsid w:val="00C64441"/>
    <w:rsid w:val="00C64584"/>
    <w:rsid w:val="00C64661"/>
    <w:rsid w:val="00C647E0"/>
    <w:rsid w:val="00C64991"/>
    <w:rsid w:val="00C64A36"/>
    <w:rsid w:val="00C65199"/>
    <w:rsid w:val="00C65305"/>
    <w:rsid w:val="00C654DF"/>
    <w:rsid w:val="00C6567E"/>
    <w:rsid w:val="00C65BD2"/>
    <w:rsid w:val="00C66130"/>
    <w:rsid w:val="00C66155"/>
    <w:rsid w:val="00C6624C"/>
    <w:rsid w:val="00C66463"/>
    <w:rsid w:val="00C664CA"/>
    <w:rsid w:val="00C66864"/>
    <w:rsid w:val="00C66965"/>
    <w:rsid w:val="00C66EA3"/>
    <w:rsid w:val="00C66FBB"/>
    <w:rsid w:val="00C67372"/>
    <w:rsid w:val="00C673EB"/>
    <w:rsid w:val="00C6742C"/>
    <w:rsid w:val="00C6746B"/>
    <w:rsid w:val="00C6747B"/>
    <w:rsid w:val="00C674E1"/>
    <w:rsid w:val="00C6750E"/>
    <w:rsid w:val="00C67761"/>
    <w:rsid w:val="00C67A1F"/>
    <w:rsid w:val="00C67A72"/>
    <w:rsid w:val="00C67D4E"/>
    <w:rsid w:val="00C67E47"/>
    <w:rsid w:val="00C67EA7"/>
    <w:rsid w:val="00C67ED1"/>
    <w:rsid w:val="00C7066D"/>
    <w:rsid w:val="00C706C1"/>
    <w:rsid w:val="00C7074C"/>
    <w:rsid w:val="00C70B92"/>
    <w:rsid w:val="00C70B9B"/>
    <w:rsid w:val="00C70C14"/>
    <w:rsid w:val="00C70D39"/>
    <w:rsid w:val="00C70DFF"/>
    <w:rsid w:val="00C71447"/>
    <w:rsid w:val="00C7162A"/>
    <w:rsid w:val="00C71723"/>
    <w:rsid w:val="00C71AE1"/>
    <w:rsid w:val="00C71F30"/>
    <w:rsid w:val="00C7207D"/>
    <w:rsid w:val="00C7216A"/>
    <w:rsid w:val="00C722F5"/>
    <w:rsid w:val="00C72405"/>
    <w:rsid w:val="00C7243D"/>
    <w:rsid w:val="00C72691"/>
    <w:rsid w:val="00C72887"/>
    <w:rsid w:val="00C72893"/>
    <w:rsid w:val="00C72970"/>
    <w:rsid w:val="00C72E04"/>
    <w:rsid w:val="00C72E2B"/>
    <w:rsid w:val="00C72F3F"/>
    <w:rsid w:val="00C7302D"/>
    <w:rsid w:val="00C7311B"/>
    <w:rsid w:val="00C7313F"/>
    <w:rsid w:val="00C734A4"/>
    <w:rsid w:val="00C73631"/>
    <w:rsid w:val="00C73A14"/>
    <w:rsid w:val="00C73CBB"/>
    <w:rsid w:val="00C745D5"/>
    <w:rsid w:val="00C7460E"/>
    <w:rsid w:val="00C7470E"/>
    <w:rsid w:val="00C748B0"/>
    <w:rsid w:val="00C748EC"/>
    <w:rsid w:val="00C74A99"/>
    <w:rsid w:val="00C74F71"/>
    <w:rsid w:val="00C751BD"/>
    <w:rsid w:val="00C751CD"/>
    <w:rsid w:val="00C75202"/>
    <w:rsid w:val="00C752B3"/>
    <w:rsid w:val="00C7531F"/>
    <w:rsid w:val="00C757E7"/>
    <w:rsid w:val="00C758AD"/>
    <w:rsid w:val="00C7593C"/>
    <w:rsid w:val="00C75AC3"/>
    <w:rsid w:val="00C75CC9"/>
    <w:rsid w:val="00C75D5E"/>
    <w:rsid w:val="00C76101"/>
    <w:rsid w:val="00C761EC"/>
    <w:rsid w:val="00C76278"/>
    <w:rsid w:val="00C76AE3"/>
    <w:rsid w:val="00C77231"/>
    <w:rsid w:val="00C7735D"/>
    <w:rsid w:val="00C77617"/>
    <w:rsid w:val="00C7771E"/>
    <w:rsid w:val="00C779E0"/>
    <w:rsid w:val="00C77D51"/>
    <w:rsid w:val="00C77E22"/>
    <w:rsid w:val="00C77E5F"/>
    <w:rsid w:val="00C77F95"/>
    <w:rsid w:val="00C80048"/>
    <w:rsid w:val="00C8021E"/>
    <w:rsid w:val="00C803DF"/>
    <w:rsid w:val="00C803F5"/>
    <w:rsid w:val="00C804F5"/>
    <w:rsid w:val="00C806AB"/>
    <w:rsid w:val="00C80C2B"/>
    <w:rsid w:val="00C80E1E"/>
    <w:rsid w:val="00C811BC"/>
    <w:rsid w:val="00C81484"/>
    <w:rsid w:val="00C81734"/>
    <w:rsid w:val="00C8173C"/>
    <w:rsid w:val="00C817E1"/>
    <w:rsid w:val="00C8194F"/>
    <w:rsid w:val="00C81A8E"/>
    <w:rsid w:val="00C81E24"/>
    <w:rsid w:val="00C81F41"/>
    <w:rsid w:val="00C822E5"/>
    <w:rsid w:val="00C82680"/>
    <w:rsid w:val="00C82873"/>
    <w:rsid w:val="00C82AB0"/>
    <w:rsid w:val="00C83893"/>
    <w:rsid w:val="00C83B68"/>
    <w:rsid w:val="00C83D20"/>
    <w:rsid w:val="00C83D76"/>
    <w:rsid w:val="00C8431D"/>
    <w:rsid w:val="00C8445F"/>
    <w:rsid w:val="00C844B6"/>
    <w:rsid w:val="00C84661"/>
    <w:rsid w:val="00C84EBC"/>
    <w:rsid w:val="00C84FDF"/>
    <w:rsid w:val="00C8512F"/>
    <w:rsid w:val="00C851A8"/>
    <w:rsid w:val="00C85457"/>
    <w:rsid w:val="00C854AE"/>
    <w:rsid w:val="00C85A26"/>
    <w:rsid w:val="00C8601B"/>
    <w:rsid w:val="00C861C4"/>
    <w:rsid w:val="00C862C2"/>
    <w:rsid w:val="00C86417"/>
    <w:rsid w:val="00C86494"/>
    <w:rsid w:val="00C86564"/>
    <w:rsid w:val="00C867B4"/>
    <w:rsid w:val="00C86871"/>
    <w:rsid w:val="00C86AA4"/>
    <w:rsid w:val="00C86E4D"/>
    <w:rsid w:val="00C872E4"/>
    <w:rsid w:val="00C874ED"/>
    <w:rsid w:val="00C8780C"/>
    <w:rsid w:val="00C87904"/>
    <w:rsid w:val="00C87DB6"/>
    <w:rsid w:val="00C87E66"/>
    <w:rsid w:val="00C87F8D"/>
    <w:rsid w:val="00C87F96"/>
    <w:rsid w:val="00C90154"/>
    <w:rsid w:val="00C902FB"/>
    <w:rsid w:val="00C905A4"/>
    <w:rsid w:val="00C9074F"/>
    <w:rsid w:val="00C90A92"/>
    <w:rsid w:val="00C90AFD"/>
    <w:rsid w:val="00C90DDC"/>
    <w:rsid w:val="00C90E55"/>
    <w:rsid w:val="00C90E8E"/>
    <w:rsid w:val="00C914F7"/>
    <w:rsid w:val="00C91A56"/>
    <w:rsid w:val="00C91A57"/>
    <w:rsid w:val="00C91A97"/>
    <w:rsid w:val="00C91D58"/>
    <w:rsid w:val="00C91F37"/>
    <w:rsid w:val="00C92793"/>
    <w:rsid w:val="00C92B73"/>
    <w:rsid w:val="00C92B90"/>
    <w:rsid w:val="00C93037"/>
    <w:rsid w:val="00C930E2"/>
    <w:rsid w:val="00C9329D"/>
    <w:rsid w:val="00C932EB"/>
    <w:rsid w:val="00C93310"/>
    <w:rsid w:val="00C9377E"/>
    <w:rsid w:val="00C93945"/>
    <w:rsid w:val="00C93BEA"/>
    <w:rsid w:val="00C94040"/>
    <w:rsid w:val="00C9406D"/>
    <w:rsid w:val="00C94083"/>
    <w:rsid w:val="00C94135"/>
    <w:rsid w:val="00C94271"/>
    <w:rsid w:val="00C945CF"/>
    <w:rsid w:val="00C9465D"/>
    <w:rsid w:val="00C94DD2"/>
    <w:rsid w:val="00C95264"/>
    <w:rsid w:val="00C952C4"/>
    <w:rsid w:val="00C9581A"/>
    <w:rsid w:val="00C959CB"/>
    <w:rsid w:val="00C95ACB"/>
    <w:rsid w:val="00C95BD2"/>
    <w:rsid w:val="00C95F39"/>
    <w:rsid w:val="00C96004"/>
    <w:rsid w:val="00C96143"/>
    <w:rsid w:val="00C962FB"/>
    <w:rsid w:val="00C9635D"/>
    <w:rsid w:val="00C96366"/>
    <w:rsid w:val="00C9659F"/>
    <w:rsid w:val="00C96658"/>
    <w:rsid w:val="00C96808"/>
    <w:rsid w:val="00C9685B"/>
    <w:rsid w:val="00C96E89"/>
    <w:rsid w:val="00C9700B"/>
    <w:rsid w:val="00C970CF"/>
    <w:rsid w:val="00C97368"/>
    <w:rsid w:val="00C975E3"/>
    <w:rsid w:val="00C97728"/>
    <w:rsid w:val="00C97754"/>
    <w:rsid w:val="00C978A1"/>
    <w:rsid w:val="00CA0026"/>
    <w:rsid w:val="00CA002E"/>
    <w:rsid w:val="00CA0311"/>
    <w:rsid w:val="00CA0492"/>
    <w:rsid w:val="00CA0D7C"/>
    <w:rsid w:val="00CA1087"/>
    <w:rsid w:val="00CA1268"/>
    <w:rsid w:val="00CA126B"/>
    <w:rsid w:val="00CA126C"/>
    <w:rsid w:val="00CA1397"/>
    <w:rsid w:val="00CA17C6"/>
    <w:rsid w:val="00CA1B61"/>
    <w:rsid w:val="00CA1C3E"/>
    <w:rsid w:val="00CA22EB"/>
    <w:rsid w:val="00CA24A4"/>
    <w:rsid w:val="00CA24F5"/>
    <w:rsid w:val="00CA25FB"/>
    <w:rsid w:val="00CA27A8"/>
    <w:rsid w:val="00CA2873"/>
    <w:rsid w:val="00CA29A6"/>
    <w:rsid w:val="00CA2A8A"/>
    <w:rsid w:val="00CA2AF8"/>
    <w:rsid w:val="00CA2E13"/>
    <w:rsid w:val="00CA3014"/>
    <w:rsid w:val="00CA378B"/>
    <w:rsid w:val="00CA3796"/>
    <w:rsid w:val="00CA39AD"/>
    <w:rsid w:val="00CA3A45"/>
    <w:rsid w:val="00CA3D92"/>
    <w:rsid w:val="00CA3E03"/>
    <w:rsid w:val="00CA3EF6"/>
    <w:rsid w:val="00CA3F66"/>
    <w:rsid w:val="00CA41CD"/>
    <w:rsid w:val="00CA41F6"/>
    <w:rsid w:val="00CA41F8"/>
    <w:rsid w:val="00CA43B9"/>
    <w:rsid w:val="00CA4804"/>
    <w:rsid w:val="00CA497B"/>
    <w:rsid w:val="00CA4AF3"/>
    <w:rsid w:val="00CA504D"/>
    <w:rsid w:val="00CA507E"/>
    <w:rsid w:val="00CA5336"/>
    <w:rsid w:val="00CA5823"/>
    <w:rsid w:val="00CA593B"/>
    <w:rsid w:val="00CA5A6D"/>
    <w:rsid w:val="00CA5A99"/>
    <w:rsid w:val="00CA5D0E"/>
    <w:rsid w:val="00CA5DC5"/>
    <w:rsid w:val="00CA5ECB"/>
    <w:rsid w:val="00CA612B"/>
    <w:rsid w:val="00CA6189"/>
    <w:rsid w:val="00CA6240"/>
    <w:rsid w:val="00CA66E0"/>
    <w:rsid w:val="00CA6883"/>
    <w:rsid w:val="00CA6AC8"/>
    <w:rsid w:val="00CA706F"/>
    <w:rsid w:val="00CA707A"/>
    <w:rsid w:val="00CA7344"/>
    <w:rsid w:val="00CA7349"/>
    <w:rsid w:val="00CA76E3"/>
    <w:rsid w:val="00CA77E0"/>
    <w:rsid w:val="00CA7C92"/>
    <w:rsid w:val="00CA7D4A"/>
    <w:rsid w:val="00CB01B6"/>
    <w:rsid w:val="00CB03F7"/>
    <w:rsid w:val="00CB0553"/>
    <w:rsid w:val="00CB06DF"/>
    <w:rsid w:val="00CB0840"/>
    <w:rsid w:val="00CB0890"/>
    <w:rsid w:val="00CB09E2"/>
    <w:rsid w:val="00CB0B75"/>
    <w:rsid w:val="00CB0BE9"/>
    <w:rsid w:val="00CB0DB3"/>
    <w:rsid w:val="00CB154D"/>
    <w:rsid w:val="00CB1716"/>
    <w:rsid w:val="00CB18A9"/>
    <w:rsid w:val="00CB1B54"/>
    <w:rsid w:val="00CB1D7A"/>
    <w:rsid w:val="00CB1EC0"/>
    <w:rsid w:val="00CB1EEC"/>
    <w:rsid w:val="00CB21F8"/>
    <w:rsid w:val="00CB22A7"/>
    <w:rsid w:val="00CB266D"/>
    <w:rsid w:val="00CB26BC"/>
    <w:rsid w:val="00CB27CE"/>
    <w:rsid w:val="00CB2BAC"/>
    <w:rsid w:val="00CB308A"/>
    <w:rsid w:val="00CB3155"/>
    <w:rsid w:val="00CB3211"/>
    <w:rsid w:val="00CB3331"/>
    <w:rsid w:val="00CB3351"/>
    <w:rsid w:val="00CB3456"/>
    <w:rsid w:val="00CB37A9"/>
    <w:rsid w:val="00CB3B65"/>
    <w:rsid w:val="00CB3F17"/>
    <w:rsid w:val="00CB45CD"/>
    <w:rsid w:val="00CB47D2"/>
    <w:rsid w:val="00CB4884"/>
    <w:rsid w:val="00CB489E"/>
    <w:rsid w:val="00CB48F9"/>
    <w:rsid w:val="00CB49A2"/>
    <w:rsid w:val="00CB4AB2"/>
    <w:rsid w:val="00CB4D90"/>
    <w:rsid w:val="00CB514B"/>
    <w:rsid w:val="00CB55FC"/>
    <w:rsid w:val="00CB5897"/>
    <w:rsid w:val="00CB5952"/>
    <w:rsid w:val="00CB5A92"/>
    <w:rsid w:val="00CB61B0"/>
    <w:rsid w:val="00CB61E3"/>
    <w:rsid w:val="00CB6206"/>
    <w:rsid w:val="00CB6391"/>
    <w:rsid w:val="00CB67D3"/>
    <w:rsid w:val="00CB68B8"/>
    <w:rsid w:val="00CB68ED"/>
    <w:rsid w:val="00CB6D90"/>
    <w:rsid w:val="00CB717F"/>
    <w:rsid w:val="00CB71B9"/>
    <w:rsid w:val="00CB7343"/>
    <w:rsid w:val="00CB753F"/>
    <w:rsid w:val="00CB7B62"/>
    <w:rsid w:val="00CB7B98"/>
    <w:rsid w:val="00CC0163"/>
    <w:rsid w:val="00CC0326"/>
    <w:rsid w:val="00CC05D9"/>
    <w:rsid w:val="00CC12F2"/>
    <w:rsid w:val="00CC1630"/>
    <w:rsid w:val="00CC1911"/>
    <w:rsid w:val="00CC191B"/>
    <w:rsid w:val="00CC1E48"/>
    <w:rsid w:val="00CC2078"/>
    <w:rsid w:val="00CC269A"/>
    <w:rsid w:val="00CC27CC"/>
    <w:rsid w:val="00CC2DCE"/>
    <w:rsid w:val="00CC2E30"/>
    <w:rsid w:val="00CC306C"/>
    <w:rsid w:val="00CC30C7"/>
    <w:rsid w:val="00CC31A8"/>
    <w:rsid w:val="00CC324D"/>
    <w:rsid w:val="00CC3279"/>
    <w:rsid w:val="00CC32F5"/>
    <w:rsid w:val="00CC3384"/>
    <w:rsid w:val="00CC36F2"/>
    <w:rsid w:val="00CC37F5"/>
    <w:rsid w:val="00CC3877"/>
    <w:rsid w:val="00CC38CC"/>
    <w:rsid w:val="00CC3D34"/>
    <w:rsid w:val="00CC3D3A"/>
    <w:rsid w:val="00CC4118"/>
    <w:rsid w:val="00CC42D6"/>
    <w:rsid w:val="00CC43D4"/>
    <w:rsid w:val="00CC4560"/>
    <w:rsid w:val="00CC484A"/>
    <w:rsid w:val="00CC48FD"/>
    <w:rsid w:val="00CC4A0A"/>
    <w:rsid w:val="00CC4A1F"/>
    <w:rsid w:val="00CC4EE9"/>
    <w:rsid w:val="00CC4F03"/>
    <w:rsid w:val="00CC5A57"/>
    <w:rsid w:val="00CC5C80"/>
    <w:rsid w:val="00CC601A"/>
    <w:rsid w:val="00CC6130"/>
    <w:rsid w:val="00CC6352"/>
    <w:rsid w:val="00CC684C"/>
    <w:rsid w:val="00CC6934"/>
    <w:rsid w:val="00CC69DF"/>
    <w:rsid w:val="00CC70CF"/>
    <w:rsid w:val="00CC746E"/>
    <w:rsid w:val="00CC7514"/>
    <w:rsid w:val="00CC790B"/>
    <w:rsid w:val="00CC7B8A"/>
    <w:rsid w:val="00CD0005"/>
    <w:rsid w:val="00CD01BA"/>
    <w:rsid w:val="00CD0587"/>
    <w:rsid w:val="00CD08A3"/>
    <w:rsid w:val="00CD0A60"/>
    <w:rsid w:val="00CD0EDD"/>
    <w:rsid w:val="00CD1108"/>
    <w:rsid w:val="00CD12DF"/>
    <w:rsid w:val="00CD1442"/>
    <w:rsid w:val="00CD1539"/>
    <w:rsid w:val="00CD1810"/>
    <w:rsid w:val="00CD1ACB"/>
    <w:rsid w:val="00CD1CEE"/>
    <w:rsid w:val="00CD1D1B"/>
    <w:rsid w:val="00CD1D80"/>
    <w:rsid w:val="00CD20BF"/>
    <w:rsid w:val="00CD20C7"/>
    <w:rsid w:val="00CD233F"/>
    <w:rsid w:val="00CD239E"/>
    <w:rsid w:val="00CD24DB"/>
    <w:rsid w:val="00CD2890"/>
    <w:rsid w:val="00CD2986"/>
    <w:rsid w:val="00CD29E8"/>
    <w:rsid w:val="00CD2A4E"/>
    <w:rsid w:val="00CD2A52"/>
    <w:rsid w:val="00CD2D22"/>
    <w:rsid w:val="00CD329B"/>
    <w:rsid w:val="00CD37C5"/>
    <w:rsid w:val="00CD3842"/>
    <w:rsid w:val="00CD3923"/>
    <w:rsid w:val="00CD3B90"/>
    <w:rsid w:val="00CD3E34"/>
    <w:rsid w:val="00CD419E"/>
    <w:rsid w:val="00CD41CC"/>
    <w:rsid w:val="00CD435D"/>
    <w:rsid w:val="00CD46CA"/>
    <w:rsid w:val="00CD4839"/>
    <w:rsid w:val="00CD4A68"/>
    <w:rsid w:val="00CD4A70"/>
    <w:rsid w:val="00CD4B1A"/>
    <w:rsid w:val="00CD4CC7"/>
    <w:rsid w:val="00CD5359"/>
    <w:rsid w:val="00CD545E"/>
    <w:rsid w:val="00CD55EE"/>
    <w:rsid w:val="00CD55F0"/>
    <w:rsid w:val="00CD562C"/>
    <w:rsid w:val="00CD571D"/>
    <w:rsid w:val="00CD5741"/>
    <w:rsid w:val="00CD58A9"/>
    <w:rsid w:val="00CD5D65"/>
    <w:rsid w:val="00CD6061"/>
    <w:rsid w:val="00CD6411"/>
    <w:rsid w:val="00CD6473"/>
    <w:rsid w:val="00CD66E4"/>
    <w:rsid w:val="00CD679D"/>
    <w:rsid w:val="00CD6963"/>
    <w:rsid w:val="00CD6DC7"/>
    <w:rsid w:val="00CD6F97"/>
    <w:rsid w:val="00CD70C9"/>
    <w:rsid w:val="00CD732D"/>
    <w:rsid w:val="00CD7492"/>
    <w:rsid w:val="00CD7694"/>
    <w:rsid w:val="00CD781D"/>
    <w:rsid w:val="00CD7951"/>
    <w:rsid w:val="00CD7EA1"/>
    <w:rsid w:val="00CE00CC"/>
    <w:rsid w:val="00CE0201"/>
    <w:rsid w:val="00CE063E"/>
    <w:rsid w:val="00CE07DC"/>
    <w:rsid w:val="00CE082A"/>
    <w:rsid w:val="00CE0BA1"/>
    <w:rsid w:val="00CE0D07"/>
    <w:rsid w:val="00CE0D28"/>
    <w:rsid w:val="00CE0F69"/>
    <w:rsid w:val="00CE1170"/>
    <w:rsid w:val="00CE147A"/>
    <w:rsid w:val="00CE1637"/>
    <w:rsid w:val="00CE1816"/>
    <w:rsid w:val="00CE1F80"/>
    <w:rsid w:val="00CE2059"/>
    <w:rsid w:val="00CE2670"/>
    <w:rsid w:val="00CE2BE1"/>
    <w:rsid w:val="00CE2E14"/>
    <w:rsid w:val="00CE2EE1"/>
    <w:rsid w:val="00CE32CD"/>
    <w:rsid w:val="00CE342E"/>
    <w:rsid w:val="00CE34CF"/>
    <w:rsid w:val="00CE3637"/>
    <w:rsid w:val="00CE3804"/>
    <w:rsid w:val="00CE38C5"/>
    <w:rsid w:val="00CE3904"/>
    <w:rsid w:val="00CE39CB"/>
    <w:rsid w:val="00CE39D3"/>
    <w:rsid w:val="00CE3AA4"/>
    <w:rsid w:val="00CE3B5B"/>
    <w:rsid w:val="00CE3E47"/>
    <w:rsid w:val="00CE4255"/>
    <w:rsid w:val="00CE431D"/>
    <w:rsid w:val="00CE456F"/>
    <w:rsid w:val="00CE460B"/>
    <w:rsid w:val="00CE48CC"/>
    <w:rsid w:val="00CE4A9A"/>
    <w:rsid w:val="00CE4D01"/>
    <w:rsid w:val="00CE4E4A"/>
    <w:rsid w:val="00CE5049"/>
    <w:rsid w:val="00CE511F"/>
    <w:rsid w:val="00CE51FD"/>
    <w:rsid w:val="00CE5439"/>
    <w:rsid w:val="00CE5611"/>
    <w:rsid w:val="00CE5627"/>
    <w:rsid w:val="00CE5697"/>
    <w:rsid w:val="00CE594F"/>
    <w:rsid w:val="00CE5B18"/>
    <w:rsid w:val="00CE5DBB"/>
    <w:rsid w:val="00CE5EFE"/>
    <w:rsid w:val="00CE60D5"/>
    <w:rsid w:val="00CE62D8"/>
    <w:rsid w:val="00CE6372"/>
    <w:rsid w:val="00CE6384"/>
    <w:rsid w:val="00CE685F"/>
    <w:rsid w:val="00CE692C"/>
    <w:rsid w:val="00CE69FF"/>
    <w:rsid w:val="00CE6B74"/>
    <w:rsid w:val="00CE6D5B"/>
    <w:rsid w:val="00CE6DC4"/>
    <w:rsid w:val="00CE6E3A"/>
    <w:rsid w:val="00CE7291"/>
    <w:rsid w:val="00CE738F"/>
    <w:rsid w:val="00CE73B0"/>
    <w:rsid w:val="00CE7883"/>
    <w:rsid w:val="00CE79B4"/>
    <w:rsid w:val="00CE7A8B"/>
    <w:rsid w:val="00CE7BF7"/>
    <w:rsid w:val="00CE7D4E"/>
    <w:rsid w:val="00CE7D96"/>
    <w:rsid w:val="00CE7E38"/>
    <w:rsid w:val="00CE7F5C"/>
    <w:rsid w:val="00CF0298"/>
    <w:rsid w:val="00CF04EB"/>
    <w:rsid w:val="00CF06B9"/>
    <w:rsid w:val="00CF0BBE"/>
    <w:rsid w:val="00CF0CB2"/>
    <w:rsid w:val="00CF0E0F"/>
    <w:rsid w:val="00CF118B"/>
    <w:rsid w:val="00CF125A"/>
    <w:rsid w:val="00CF15E6"/>
    <w:rsid w:val="00CF188B"/>
    <w:rsid w:val="00CF18F8"/>
    <w:rsid w:val="00CF1A47"/>
    <w:rsid w:val="00CF1A59"/>
    <w:rsid w:val="00CF207B"/>
    <w:rsid w:val="00CF22EF"/>
    <w:rsid w:val="00CF2308"/>
    <w:rsid w:val="00CF246A"/>
    <w:rsid w:val="00CF26F1"/>
    <w:rsid w:val="00CF2B54"/>
    <w:rsid w:val="00CF2CDE"/>
    <w:rsid w:val="00CF2D60"/>
    <w:rsid w:val="00CF2E7B"/>
    <w:rsid w:val="00CF2F8D"/>
    <w:rsid w:val="00CF34B5"/>
    <w:rsid w:val="00CF34F0"/>
    <w:rsid w:val="00CF3626"/>
    <w:rsid w:val="00CF3640"/>
    <w:rsid w:val="00CF379E"/>
    <w:rsid w:val="00CF3C48"/>
    <w:rsid w:val="00CF3F8C"/>
    <w:rsid w:val="00CF43E7"/>
    <w:rsid w:val="00CF4473"/>
    <w:rsid w:val="00CF4488"/>
    <w:rsid w:val="00CF4AB2"/>
    <w:rsid w:val="00CF4D47"/>
    <w:rsid w:val="00CF500B"/>
    <w:rsid w:val="00CF5050"/>
    <w:rsid w:val="00CF51C3"/>
    <w:rsid w:val="00CF525C"/>
    <w:rsid w:val="00CF5390"/>
    <w:rsid w:val="00CF563E"/>
    <w:rsid w:val="00CF573F"/>
    <w:rsid w:val="00CF5922"/>
    <w:rsid w:val="00CF5B88"/>
    <w:rsid w:val="00CF5C70"/>
    <w:rsid w:val="00CF5E24"/>
    <w:rsid w:val="00CF5FAE"/>
    <w:rsid w:val="00CF6075"/>
    <w:rsid w:val="00CF6425"/>
    <w:rsid w:val="00CF650E"/>
    <w:rsid w:val="00CF6541"/>
    <w:rsid w:val="00CF66E4"/>
    <w:rsid w:val="00CF6750"/>
    <w:rsid w:val="00CF679B"/>
    <w:rsid w:val="00CF681B"/>
    <w:rsid w:val="00CF6840"/>
    <w:rsid w:val="00CF6874"/>
    <w:rsid w:val="00CF6A94"/>
    <w:rsid w:val="00CF6C86"/>
    <w:rsid w:val="00CF6F36"/>
    <w:rsid w:val="00CF70DC"/>
    <w:rsid w:val="00CF71B0"/>
    <w:rsid w:val="00CF71F9"/>
    <w:rsid w:val="00CF7241"/>
    <w:rsid w:val="00CF7338"/>
    <w:rsid w:val="00CF7547"/>
    <w:rsid w:val="00CF77E7"/>
    <w:rsid w:val="00CF77E8"/>
    <w:rsid w:val="00CF78DA"/>
    <w:rsid w:val="00CF7A39"/>
    <w:rsid w:val="00CF7C87"/>
    <w:rsid w:val="00CF7D38"/>
    <w:rsid w:val="00CF7E21"/>
    <w:rsid w:val="00CF7F9A"/>
    <w:rsid w:val="00D00018"/>
    <w:rsid w:val="00D00328"/>
    <w:rsid w:val="00D00507"/>
    <w:rsid w:val="00D00598"/>
    <w:rsid w:val="00D0072C"/>
    <w:rsid w:val="00D00FC7"/>
    <w:rsid w:val="00D010B4"/>
    <w:rsid w:val="00D010EC"/>
    <w:rsid w:val="00D011FD"/>
    <w:rsid w:val="00D01217"/>
    <w:rsid w:val="00D01791"/>
    <w:rsid w:val="00D01828"/>
    <w:rsid w:val="00D01A1D"/>
    <w:rsid w:val="00D01BF6"/>
    <w:rsid w:val="00D01E7D"/>
    <w:rsid w:val="00D02EDB"/>
    <w:rsid w:val="00D0310D"/>
    <w:rsid w:val="00D03391"/>
    <w:rsid w:val="00D03664"/>
    <w:rsid w:val="00D03913"/>
    <w:rsid w:val="00D03AC9"/>
    <w:rsid w:val="00D03C86"/>
    <w:rsid w:val="00D03F06"/>
    <w:rsid w:val="00D03F13"/>
    <w:rsid w:val="00D03F7F"/>
    <w:rsid w:val="00D03F9C"/>
    <w:rsid w:val="00D041D3"/>
    <w:rsid w:val="00D04201"/>
    <w:rsid w:val="00D043DA"/>
    <w:rsid w:val="00D0466E"/>
    <w:rsid w:val="00D0496E"/>
    <w:rsid w:val="00D04A23"/>
    <w:rsid w:val="00D04B6B"/>
    <w:rsid w:val="00D04D18"/>
    <w:rsid w:val="00D04DCD"/>
    <w:rsid w:val="00D051A2"/>
    <w:rsid w:val="00D052D3"/>
    <w:rsid w:val="00D054CE"/>
    <w:rsid w:val="00D05525"/>
    <w:rsid w:val="00D05547"/>
    <w:rsid w:val="00D058D5"/>
    <w:rsid w:val="00D05AD4"/>
    <w:rsid w:val="00D05B9F"/>
    <w:rsid w:val="00D05C60"/>
    <w:rsid w:val="00D05E99"/>
    <w:rsid w:val="00D066FB"/>
    <w:rsid w:val="00D067F1"/>
    <w:rsid w:val="00D06B7D"/>
    <w:rsid w:val="00D06CBE"/>
    <w:rsid w:val="00D06F80"/>
    <w:rsid w:val="00D077BD"/>
    <w:rsid w:val="00D07927"/>
    <w:rsid w:val="00D0795D"/>
    <w:rsid w:val="00D079B3"/>
    <w:rsid w:val="00D07B68"/>
    <w:rsid w:val="00D07DC5"/>
    <w:rsid w:val="00D07E56"/>
    <w:rsid w:val="00D100A5"/>
    <w:rsid w:val="00D102BC"/>
    <w:rsid w:val="00D10302"/>
    <w:rsid w:val="00D104D0"/>
    <w:rsid w:val="00D104D3"/>
    <w:rsid w:val="00D10683"/>
    <w:rsid w:val="00D107A0"/>
    <w:rsid w:val="00D107F3"/>
    <w:rsid w:val="00D108B5"/>
    <w:rsid w:val="00D10C21"/>
    <w:rsid w:val="00D10D13"/>
    <w:rsid w:val="00D10DAD"/>
    <w:rsid w:val="00D1126B"/>
    <w:rsid w:val="00D11907"/>
    <w:rsid w:val="00D1192A"/>
    <w:rsid w:val="00D11C8E"/>
    <w:rsid w:val="00D11D14"/>
    <w:rsid w:val="00D11EF9"/>
    <w:rsid w:val="00D1212C"/>
    <w:rsid w:val="00D12295"/>
    <w:rsid w:val="00D1298F"/>
    <w:rsid w:val="00D12A31"/>
    <w:rsid w:val="00D1344D"/>
    <w:rsid w:val="00D135B9"/>
    <w:rsid w:val="00D13649"/>
    <w:rsid w:val="00D136F8"/>
    <w:rsid w:val="00D138BA"/>
    <w:rsid w:val="00D13963"/>
    <w:rsid w:val="00D13BA0"/>
    <w:rsid w:val="00D13BB9"/>
    <w:rsid w:val="00D13BD9"/>
    <w:rsid w:val="00D13CE0"/>
    <w:rsid w:val="00D13F56"/>
    <w:rsid w:val="00D14015"/>
    <w:rsid w:val="00D140A3"/>
    <w:rsid w:val="00D142C6"/>
    <w:rsid w:val="00D14477"/>
    <w:rsid w:val="00D145A8"/>
    <w:rsid w:val="00D14B42"/>
    <w:rsid w:val="00D14B88"/>
    <w:rsid w:val="00D14CAC"/>
    <w:rsid w:val="00D14E46"/>
    <w:rsid w:val="00D14EC6"/>
    <w:rsid w:val="00D15080"/>
    <w:rsid w:val="00D154C1"/>
    <w:rsid w:val="00D15649"/>
    <w:rsid w:val="00D159C8"/>
    <w:rsid w:val="00D15A89"/>
    <w:rsid w:val="00D15AB3"/>
    <w:rsid w:val="00D162A1"/>
    <w:rsid w:val="00D164D7"/>
    <w:rsid w:val="00D16596"/>
    <w:rsid w:val="00D16740"/>
    <w:rsid w:val="00D168FE"/>
    <w:rsid w:val="00D16C0C"/>
    <w:rsid w:val="00D16EC7"/>
    <w:rsid w:val="00D17244"/>
    <w:rsid w:val="00D1726B"/>
    <w:rsid w:val="00D1737E"/>
    <w:rsid w:val="00D1784C"/>
    <w:rsid w:val="00D179A1"/>
    <w:rsid w:val="00D17C55"/>
    <w:rsid w:val="00D17C9E"/>
    <w:rsid w:val="00D17CAC"/>
    <w:rsid w:val="00D2058C"/>
    <w:rsid w:val="00D206DF"/>
    <w:rsid w:val="00D20A9B"/>
    <w:rsid w:val="00D20D3F"/>
    <w:rsid w:val="00D21532"/>
    <w:rsid w:val="00D21744"/>
    <w:rsid w:val="00D21D5B"/>
    <w:rsid w:val="00D21D9B"/>
    <w:rsid w:val="00D21ED3"/>
    <w:rsid w:val="00D22613"/>
    <w:rsid w:val="00D22AA1"/>
    <w:rsid w:val="00D23219"/>
    <w:rsid w:val="00D233F9"/>
    <w:rsid w:val="00D234DA"/>
    <w:rsid w:val="00D23555"/>
    <w:rsid w:val="00D2368D"/>
    <w:rsid w:val="00D23791"/>
    <w:rsid w:val="00D23AAD"/>
    <w:rsid w:val="00D23BB2"/>
    <w:rsid w:val="00D23C17"/>
    <w:rsid w:val="00D23E07"/>
    <w:rsid w:val="00D24024"/>
    <w:rsid w:val="00D242D5"/>
    <w:rsid w:val="00D245DB"/>
    <w:rsid w:val="00D249BD"/>
    <w:rsid w:val="00D24A7E"/>
    <w:rsid w:val="00D24BE5"/>
    <w:rsid w:val="00D24F94"/>
    <w:rsid w:val="00D250D4"/>
    <w:rsid w:val="00D2522D"/>
    <w:rsid w:val="00D254AC"/>
    <w:rsid w:val="00D255FD"/>
    <w:rsid w:val="00D25622"/>
    <w:rsid w:val="00D2579B"/>
    <w:rsid w:val="00D259EC"/>
    <w:rsid w:val="00D26023"/>
    <w:rsid w:val="00D26195"/>
    <w:rsid w:val="00D266DF"/>
    <w:rsid w:val="00D2691D"/>
    <w:rsid w:val="00D26CDD"/>
    <w:rsid w:val="00D26E5F"/>
    <w:rsid w:val="00D26EF5"/>
    <w:rsid w:val="00D26FC2"/>
    <w:rsid w:val="00D27255"/>
    <w:rsid w:val="00D272A2"/>
    <w:rsid w:val="00D274CB"/>
    <w:rsid w:val="00D2763C"/>
    <w:rsid w:val="00D27A75"/>
    <w:rsid w:val="00D27B3E"/>
    <w:rsid w:val="00D30033"/>
    <w:rsid w:val="00D302EB"/>
    <w:rsid w:val="00D30501"/>
    <w:rsid w:val="00D30531"/>
    <w:rsid w:val="00D3053A"/>
    <w:rsid w:val="00D30C3D"/>
    <w:rsid w:val="00D30E3D"/>
    <w:rsid w:val="00D30F62"/>
    <w:rsid w:val="00D30FD8"/>
    <w:rsid w:val="00D31339"/>
    <w:rsid w:val="00D313CE"/>
    <w:rsid w:val="00D316E0"/>
    <w:rsid w:val="00D31882"/>
    <w:rsid w:val="00D31ADC"/>
    <w:rsid w:val="00D31BCE"/>
    <w:rsid w:val="00D3215A"/>
    <w:rsid w:val="00D324F7"/>
    <w:rsid w:val="00D32915"/>
    <w:rsid w:val="00D32DE0"/>
    <w:rsid w:val="00D32FEA"/>
    <w:rsid w:val="00D33000"/>
    <w:rsid w:val="00D33268"/>
    <w:rsid w:val="00D33373"/>
    <w:rsid w:val="00D33563"/>
    <w:rsid w:val="00D33826"/>
    <w:rsid w:val="00D33BC5"/>
    <w:rsid w:val="00D3400A"/>
    <w:rsid w:val="00D34011"/>
    <w:rsid w:val="00D34247"/>
    <w:rsid w:val="00D34319"/>
    <w:rsid w:val="00D3466C"/>
    <w:rsid w:val="00D348C8"/>
    <w:rsid w:val="00D34ADA"/>
    <w:rsid w:val="00D34CD9"/>
    <w:rsid w:val="00D35026"/>
    <w:rsid w:val="00D35045"/>
    <w:rsid w:val="00D3537F"/>
    <w:rsid w:val="00D355CA"/>
    <w:rsid w:val="00D35973"/>
    <w:rsid w:val="00D35AB9"/>
    <w:rsid w:val="00D35B46"/>
    <w:rsid w:val="00D35C36"/>
    <w:rsid w:val="00D35D00"/>
    <w:rsid w:val="00D35EA2"/>
    <w:rsid w:val="00D35ECF"/>
    <w:rsid w:val="00D35FB5"/>
    <w:rsid w:val="00D360EF"/>
    <w:rsid w:val="00D363B0"/>
    <w:rsid w:val="00D36623"/>
    <w:rsid w:val="00D36BFE"/>
    <w:rsid w:val="00D36CD6"/>
    <w:rsid w:val="00D36D42"/>
    <w:rsid w:val="00D36E85"/>
    <w:rsid w:val="00D3708C"/>
    <w:rsid w:val="00D3738E"/>
    <w:rsid w:val="00D375B2"/>
    <w:rsid w:val="00D37DFA"/>
    <w:rsid w:val="00D4012B"/>
    <w:rsid w:val="00D402F5"/>
    <w:rsid w:val="00D40663"/>
    <w:rsid w:val="00D4067F"/>
    <w:rsid w:val="00D40683"/>
    <w:rsid w:val="00D409A2"/>
    <w:rsid w:val="00D40F0F"/>
    <w:rsid w:val="00D40FD0"/>
    <w:rsid w:val="00D41668"/>
    <w:rsid w:val="00D4199B"/>
    <w:rsid w:val="00D41AB9"/>
    <w:rsid w:val="00D41BE6"/>
    <w:rsid w:val="00D41E8F"/>
    <w:rsid w:val="00D41E99"/>
    <w:rsid w:val="00D41FEC"/>
    <w:rsid w:val="00D42005"/>
    <w:rsid w:val="00D4201E"/>
    <w:rsid w:val="00D42074"/>
    <w:rsid w:val="00D42294"/>
    <w:rsid w:val="00D422CA"/>
    <w:rsid w:val="00D42319"/>
    <w:rsid w:val="00D426BF"/>
    <w:rsid w:val="00D42E5C"/>
    <w:rsid w:val="00D432D8"/>
    <w:rsid w:val="00D433E5"/>
    <w:rsid w:val="00D434EE"/>
    <w:rsid w:val="00D43620"/>
    <w:rsid w:val="00D4386B"/>
    <w:rsid w:val="00D440F2"/>
    <w:rsid w:val="00D4499D"/>
    <w:rsid w:val="00D449B9"/>
    <w:rsid w:val="00D44ADB"/>
    <w:rsid w:val="00D44B93"/>
    <w:rsid w:val="00D450E1"/>
    <w:rsid w:val="00D45327"/>
    <w:rsid w:val="00D4532C"/>
    <w:rsid w:val="00D455AC"/>
    <w:rsid w:val="00D4561B"/>
    <w:rsid w:val="00D4563C"/>
    <w:rsid w:val="00D45E9C"/>
    <w:rsid w:val="00D464B3"/>
    <w:rsid w:val="00D464E9"/>
    <w:rsid w:val="00D467F1"/>
    <w:rsid w:val="00D46C94"/>
    <w:rsid w:val="00D4715E"/>
    <w:rsid w:val="00D474CA"/>
    <w:rsid w:val="00D47638"/>
    <w:rsid w:val="00D477E2"/>
    <w:rsid w:val="00D4793D"/>
    <w:rsid w:val="00D4793E"/>
    <w:rsid w:val="00D47955"/>
    <w:rsid w:val="00D47D18"/>
    <w:rsid w:val="00D47D74"/>
    <w:rsid w:val="00D47E2C"/>
    <w:rsid w:val="00D47FDB"/>
    <w:rsid w:val="00D5004B"/>
    <w:rsid w:val="00D50182"/>
    <w:rsid w:val="00D502C3"/>
    <w:rsid w:val="00D50349"/>
    <w:rsid w:val="00D50938"/>
    <w:rsid w:val="00D50BDD"/>
    <w:rsid w:val="00D50EA6"/>
    <w:rsid w:val="00D510ED"/>
    <w:rsid w:val="00D51662"/>
    <w:rsid w:val="00D517DE"/>
    <w:rsid w:val="00D5194C"/>
    <w:rsid w:val="00D51952"/>
    <w:rsid w:val="00D519F5"/>
    <w:rsid w:val="00D519F8"/>
    <w:rsid w:val="00D51BD2"/>
    <w:rsid w:val="00D51C2B"/>
    <w:rsid w:val="00D51CB4"/>
    <w:rsid w:val="00D51CFF"/>
    <w:rsid w:val="00D51D7F"/>
    <w:rsid w:val="00D51EC2"/>
    <w:rsid w:val="00D51ED3"/>
    <w:rsid w:val="00D5235F"/>
    <w:rsid w:val="00D526AF"/>
    <w:rsid w:val="00D526D4"/>
    <w:rsid w:val="00D5286A"/>
    <w:rsid w:val="00D52914"/>
    <w:rsid w:val="00D5293B"/>
    <w:rsid w:val="00D53041"/>
    <w:rsid w:val="00D5324E"/>
    <w:rsid w:val="00D533B3"/>
    <w:rsid w:val="00D53811"/>
    <w:rsid w:val="00D5384B"/>
    <w:rsid w:val="00D538E7"/>
    <w:rsid w:val="00D539E4"/>
    <w:rsid w:val="00D53C5B"/>
    <w:rsid w:val="00D53D2D"/>
    <w:rsid w:val="00D54076"/>
    <w:rsid w:val="00D540E6"/>
    <w:rsid w:val="00D54210"/>
    <w:rsid w:val="00D5450B"/>
    <w:rsid w:val="00D54735"/>
    <w:rsid w:val="00D54790"/>
    <w:rsid w:val="00D5488C"/>
    <w:rsid w:val="00D548C9"/>
    <w:rsid w:val="00D54903"/>
    <w:rsid w:val="00D54A39"/>
    <w:rsid w:val="00D54A9A"/>
    <w:rsid w:val="00D54EBF"/>
    <w:rsid w:val="00D55014"/>
    <w:rsid w:val="00D5514E"/>
    <w:rsid w:val="00D551DE"/>
    <w:rsid w:val="00D55549"/>
    <w:rsid w:val="00D5561E"/>
    <w:rsid w:val="00D55861"/>
    <w:rsid w:val="00D5589B"/>
    <w:rsid w:val="00D560FA"/>
    <w:rsid w:val="00D561F0"/>
    <w:rsid w:val="00D562B9"/>
    <w:rsid w:val="00D5658C"/>
    <w:rsid w:val="00D5676C"/>
    <w:rsid w:val="00D569FA"/>
    <w:rsid w:val="00D56D5B"/>
    <w:rsid w:val="00D5736F"/>
    <w:rsid w:val="00D573A7"/>
    <w:rsid w:val="00D57698"/>
    <w:rsid w:val="00D57716"/>
    <w:rsid w:val="00D5783E"/>
    <w:rsid w:val="00D579E1"/>
    <w:rsid w:val="00D57D24"/>
    <w:rsid w:val="00D57E17"/>
    <w:rsid w:val="00D57F3E"/>
    <w:rsid w:val="00D603C0"/>
    <w:rsid w:val="00D604F3"/>
    <w:rsid w:val="00D6062A"/>
    <w:rsid w:val="00D606DE"/>
    <w:rsid w:val="00D607A1"/>
    <w:rsid w:val="00D60841"/>
    <w:rsid w:val="00D609AD"/>
    <w:rsid w:val="00D60CAE"/>
    <w:rsid w:val="00D60DE7"/>
    <w:rsid w:val="00D60F34"/>
    <w:rsid w:val="00D61154"/>
    <w:rsid w:val="00D61249"/>
    <w:rsid w:val="00D61559"/>
    <w:rsid w:val="00D61564"/>
    <w:rsid w:val="00D618E4"/>
    <w:rsid w:val="00D61967"/>
    <w:rsid w:val="00D61A02"/>
    <w:rsid w:val="00D61ADF"/>
    <w:rsid w:val="00D61FCE"/>
    <w:rsid w:val="00D62058"/>
    <w:rsid w:val="00D6250D"/>
    <w:rsid w:val="00D628B9"/>
    <w:rsid w:val="00D6291D"/>
    <w:rsid w:val="00D62B65"/>
    <w:rsid w:val="00D62BCA"/>
    <w:rsid w:val="00D62CD1"/>
    <w:rsid w:val="00D62DE7"/>
    <w:rsid w:val="00D62EC5"/>
    <w:rsid w:val="00D632FB"/>
    <w:rsid w:val="00D63378"/>
    <w:rsid w:val="00D6346B"/>
    <w:rsid w:val="00D63C1A"/>
    <w:rsid w:val="00D63D4F"/>
    <w:rsid w:val="00D6403F"/>
    <w:rsid w:val="00D64074"/>
    <w:rsid w:val="00D64128"/>
    <w:rsid w:val="00D64203"/>
    <w:rsid w:val="00D6444D"/>
    <w:rsid w:val="00D64491"/>
    <w:rsid w:val="00D64584"/>
    <w:rsid w:val="00D6469E"/>
    <w:rsid w:val="00D64A12"/>
    <w:rsid w:val="00D64B2B"/>
    <w:rsid w:val="00D64BC9"/>
    <w:rsid w:val="00D64F7C"/>
    <w:rsid w:val="00D65061"/>
    <w:rsid w:val="00D65181"/>
    <w:rsid w:val="00D6518B"/>
    <w:rsid w:val="00D652A2"/>
    <w:rsid w:val="00D652CA"/>
    <w:rsid w:val="00D6550F"/>
    <w:rsid w:val="00D65634"/>
    <w:rsid w:val="00D65996"/>
    <w:rsid w:val="00D65B13"/>
    <w:rsid w:val="00D65BD4"/>
    <w:rsid w:val="00D65E17"/>
    <w:rsid w:val="00D65E59"/>
    <w:rsid w:val="00D66172"/>
    <w:rsid w:val="00D66258"/>
    <w:rsid w:val="00D66263"/>
    <w:rsid w:val="00D66548"/>
    <w:rsid w:val="00D672F7"/>
    <w:rsid w:val="00D67709"/>
    <w:rsid w:val="00D67BEB"/>
    <w:rsid w:val="00D67EC0"/>
    <w:rsid w:val="00D703BA"/>
    <w:rsid w:val="00D70476"/>
    <w:rsid w:val="00D70547"/>
    <w:rsid w:val="00D70998"/>
    <w:rsid w:val="00D70B30"/>
    <w:rsid w:val="00D70DC1"/>
    <w:rsid w:val="00D70EC1"/>
    <w:rsid w:val="00D71445"/>
    <w:rsid w:val="00D71665"/>
    <w:rsid w:val="00D71733"/>
    <w:rsid w:val="00D7191A"/>
    <w:rsid w:val="00D719F2"/>
    <w:rsid w:val="00D71DF7"/>
    <w:rsid w:val="00D72054"/>
    <w:rsid w:val="00D7209B"/>
    <w:rsid w:val="00D720C8"/>
    <w:rsid w:val="00D72198"/>
    <w:rsid w:val="00D721FD"/>
    <w:rsid w:val="00D72335"/>
    <w:rsid w:val="00D723A5"/>
    <w:rsid w:val="00D7271C"/>
    <w:rsid w:val="00D7273D"/>
    <w:rsid w:val="00D7274B"/>
    <w:rsid w:val="00D72804"/>
    <w:rsid w:val="00D72B70"/>
    <w:rsid w:val="00D72EFF"/>
    <w:rsid w:val="00D73236"/>
    <w:rsid w:val="00D73304"/>
    <w:rsid w:val="00D7359B"/>
    <w:rsid w:val="00D73644"/>
    <w:rsid w:val="00D73661"/>
    <w:rsid w:val="00D736D7"/>
    <w:rsid w:val="00D737A4"/>
    <w:rsid w:val="00D7380F"/>
    <w:rsid w:val="00D738C0"/>
    <w:rsid w:val="00D73927"/>
    <w:rsid w:val="00D739DD"/>
    <w:rsid w:val="00D7408F"/>
    <w:rsid w:val="00D740D4"/>
    <w:rsid w:val="00D746E5"/>
    <w:rsid w:val="00D74723"/>
    <w:rsid w:val="00D748A5"/>
    <w:rsid w:val="00D7495F"/>
    <w:rsid w:val="00D74D23"/>
    <w:rsid w:val="00D74D5A"/>
    <w:rsid w:val="00D74D8D"/>
    <w:rsid w:val="00D74DCB"/>
    <w:rsid w:val="00D74F9A"/>
    <w:rsid w:val="00D75093"/>
    <w:rsid w:val="00D7512B"/>
    <w:rsid w:val="00D751E4"/>
    <w:rsid w:val="00D755B6"/>
    <w:rsid w:val="00D758DB"/>
    <w:rsid w:val="00D75A63"/>
    <w:rsid w:val="00D75B58"/>
    <w:rsid w:val="00D75E72"/>
    <w:rsid w:val="00D7613B"/>
    <w:rsid w:val="00D7616B"/>
    <w:rsid w:val="00D76638"/>
    <w:rsid w:val="00D768CA"/>
    <w:rsid w:val="00D76ABF"/>
    <w:rsid w:val="00D77021"/>
    <w:rsid w:val="00D77041"/>
    <w:rsid w:val="00D77599"/>
    <w:rsid w:val="00D80018"/>
    <w:rsid w:val="00D8031A"/>
    <w:rsid w:val="00D8073E"/>
    <w:rsid w:val="00D80E68"/>
    <w:rsid w:val="00D813C2"/>
    <w:rsid w:val="00D81909"/>
    <w:rsid w:val="00D81913"/>
    <w:rsid w:val="00D81AB6"/>
    <w:rsid w:val="00D81ED9"/>
    <w:rsid w:val="00D81FAA"/>
    <w:rsid w:val="00D820C2"/>
    <w:rsid w:val="00D82283"/>
    <w:rsid w:val="00D822FE"/>
    <w:rsid w:val="00D823C1"/>
    <w:rsid w:val="00D82472"/>
    <w:rsid w:val="00D82989"/>
    <w:rsid w:val="00D82D6C"/>
    <w:rsid w:val="00D82DD2"/>
    <w:rsid w:val="00D83197"/>
    <w:rsid w:val="00D832F2"/>
    <w:rsid w:val="00D8343E"/>
    <w:rsid w:val="00D83562"/>
    <w:rsid w:val="00D835DD"/>
    <w:rsid w:val="00D837AA"/>
    <w:rsid w:val="00D83838"/>
    <w:rsid w:val="00D83888"/>
    <w:rsid w:val="00D83964"/>
    <w:rsid w:val="00D83A6A"/>
    <w:rsid w:val="00D83EC6"/>
    <w:rsid w:val="00D848D2"/>
    <w:rsid w:val="00D84C12"/>
    <w:rsid w:val="00D84C55"/>
    <w:rsid w:val="00D84C72"/>
    <w:rsid w:val="00D84E3D"/>
    <w:rsid w:val="00D84F91"/>
    <w:rsid w:val="00D850EB"/>
    <w:rsid w:val="00D8510A"/>
    <w:rsid w:val="00D85389"/>
    <w:rsid w:val="00D858D5"/>
    <w:rsid w:val="00D85C22"/>
    <w:rsid w:val="00D85C88"/>
    <w:rsid w:val="00D85CDA"/>
    <w:rsid w:val="00D85E50"/>
    <w:rsid w:val="00D85F23"/>
    <w:rsid w:val="00D861C8"/>
    <w:rsid w:val="00D86418"/>
    <w:rsid w:val="00D86457"/>
    <w:rsid w:val="00D864EE"/>
    <w:rsid w:val="00D86616"/>
    <w:rsid w:val="00D86A8D"/>
    <w:rsid w:val="00D86D77"/>
    <w:rsid w:val="00D86F40"/>
    <w:rsid w:val="00D86F8E"/>
    <w:rsid w:val="00D870ED"/>
    <w:rsid w:val="00D87187"/>
    <w:rsid w:val="00D878CD"/>
    <w:rsid w:val="00D87B9E"/>
    <w:rsid w:val="00D87C51"/>
    <w:rsid w:val="00D90074"/>
    <w:rsid w:val="00D91094"/>
    <w:rsid w:val="00D91357"/>
    <w:rsid w:val="00D91937"/>
    <w:rsid w:val="00D91ADD"/>
    <w:rsid w:val="00D91D12"/>
    <w:rsid w:val="00D91EDD"/>
    <w:rsid w:val="00D91F2F"/>
    <w:rsid w:val="00D92238"/>
    <w:rsid w:val="00D922EB"/>
    <w:rsid w:val="00D924B5"/>
    <w:rsid w:val="00D92724"/>
    <w:rsid w:val="00D92ADC"/>
    <w:rsid w:val="00D92B12"/>
    <w:rsid w:val="00D92BF8"/>
    <w:rsid w:val="00D92D37"/>
    <w:rsid w:val="00D92E77"/>
    <w:rsid w:val="00D9333B"/>
    <w:rsid w:val="00D93350"/>
    <w:rsid w:val="00D93412"/>
    <w:rsid w:val="00D93555"/>
    <w:rsid w:val="00D9357C"/>
    <w:rsid w:val="00D936C2"/>
    <w:rsid w:val="00D936D3"/>
    <w:rsid w:val="00D937F1"/>
    <w:rsid w:val="00D939D0"/>
    <w:rsid w:val="00D93AD0"/>
    <w:rsid w:val="00D93B2C"/>
    <w:rsid w:val="00D93D94"/>
    <w:rsid w:val="00D940CE"/>
    <w:rsid w:val="00D94390"/>
    <w:rsid w:val="00D94639"/>
    <w:rsid w:val="00D94966"/>
    <w:rsid w:val="00D94B6C"/>
    <w:rsid w:val="00D94D74"/>
    <w:rsid w:val="00D94D8C"/>
    <w:rsid w:val="00D9504C"/>
    <w:rsid w:val="00D95293"/>
    <w:rsid w:val="00D95793"/>
    <w:rsid w:val="00D95C5A"/>
    <w:rsid w:val="00D95E17"/>
    <w:rsid w:val="00D95F2A"/>
    <w:rsid w:val="00D9602F"/>
    <w:rsid w:val="00D96038"/>
    <w:rsid w:val="00D9612E"/>
    <w:rsid w:val="00D96171"/>
    <w:rsid w:val="00D961DD"/>
    <w:rsid w:val="00D9677D"/>
    <w:rsid w:val="00D96BCC"/>
    <w:rsid w:val="00D97386"/>
    <w:rsid w:val="00D975F2"/>
    <w:rsid w:val="00D9771F"/>
    <w:rsid w:val="00D978DB"/>
    <w:rsid w:val="00D97A2B"/>
    <w:rsid w:val="00D97A2E"/>
    <w:rsid w:val="00D97F9E"/>
    <w:rsid w:val="00DA0037"/>
    <w:rsid w:val="00DA06FE"/>
    <w:rsid w:val="00DA070C"/>
    <w:rsid w:val="00DA0D4B"/>
    <w:rsid w:val="00DA0F45"/>
    <w:rsid w:val="00DA11EE"/>
    <w:rsid w:val="00DA163E"/>
    <w:rsid w:val="00DA19B5"/>
    <w:rsid w:val="00DA1B0C"/>
    <w:rsid w:val="00DA20B6"/>
    <w:rsid w:val="00DA20C7"/>
    <w:rsid w:val="00DA24A9"/>
    <w:rsid w:val="00DA24C3"/>
    <w:rsid w:val="00DA2786"/>
    <w:rsid w:val="00DA3010"/>
    <w:rsid w:val="00DA3198"/>
    <w:rsid w:val="00DA32C8"/>
    <w:rsid w:val="00DA336F"/>
    <w:rsid w:val="00DA3376"/>
    <w:rsid w:val="00DA33D5"/>
    <w:rsid w:val="00DA3709"/>
    <w:rsid w:val="00DA3763"/>
    <w:rsid w:val="00DA3A2D"/>
    <w:rsid w:val="00DA3AF2"/>
    <w:rsid w:val="00DA3CFA"/>
    <w:rsid w:val="00DA3DB3"/>
    <w:rsid w:val="00DA3F86"/>
    <w:rsid w:val="00DA4126"/>
    <w:rsid w:val="00DA4286"/>
    <w:rsid w:val="00DA42EC"/>
    <w:rsid w:val="00DA45B7"/>
    <w:rsid w:val="00DA4604"/>
    <w:rsid w:val="00DA4695"/>
    <w:rsid w:val="00DA479F"/>
    <w:rsid w:val="00DA4A6E"/>
    <w:rsid w:val="00DA4AC9"/>
    <w:rsid w:val="00DA4C64"/>
    <w:rsid w:val="00DA4D59"/>
    <w:rsid w:val="00DA4F5A"/>
    <w:rsid w:val="00DA5188"/>
    <w:rsid w:val="00DA528B"/>
    <w:rsid w:val="00DA542C"/>
    <w:rsid w:val="00DA5568"/>
    <w:rsid w:val="00DA56D6"/>
    <w:rsid w:val="00DA56D7"/>
    <w:rsid w:val="00DA58CC"/>
    <w:rsid w:val="00DA5C69"/>
    <w:rsid w:val="00DA6223"/>
    <w:rsid w:val="00DA6315"/>
    <w:rsid w:val="00DA6374"/>
    <w:rsid w:val="00DA646B"/>
    <w:rsid w:val="00DA6B23"/>
    <w:rsid w:val="00DA6EBF"/>
    <w:rsid w:val="00DA6EF0"/>
    <w:rsid w:val="00DA711F"/>
    <w:rsid w:val="00DA77D3"/>
    <w:rsid w:val="00DA7A78"/>
    <w:rsid w:val="00DA7AE4"/>
    <w:rsid w:val="00DA7B32"/>
    <w:rsid w:val="00DA7B41"/>
    <w:rsid w:val="00DB01B4"/>
    <w:rsid w:val="00DB03AC"/>
    <w:rsid w:val="00DB03C7"/>
    <w:rsid w:val="00DB03F7"/>
    <w:rsid w:val="00DB04D1"/>
    <w:rsid w:val="00DB054F"/>
    <w:rsid w:val="00DB06CA"/>
    <w:rsid w:val="00DB088D"/>
    <w:rsid w:val="00DB09E3"/>
    <w:rsid w:val="00DB0B07"/>
    <w:rsid w:val="00DB0D83"/>
    <w:rsid w:val="00DB105C"/>
    <w:rsid w:val="00DB14F9"/>
    <w:rsid w:val="00DB15C8"/>
    <w:rsid w:val="00DB1736"/>
    <w:rsid w:val="00DB175F"/>
    <w:rsid w:val="00DB1C4F"/>
    <w:rsid w:val="00DB1C57"/>
    <w:rsid w:val="00DB1FF9"/>
    <w:rsid w:val="00DB2001"/>
    <w:rsid w:val="00DB24D6"/>
    <w:rsid w:val="00DB2513"/>
    <w:rsid w:val="00DB2740"/>
    <w:rsid w:val="00DB28ED"/>
    <w:rsid w:val="00DB29E4"/>
    <w:rsid w:val="00DB2AD4"/>
    <w:rsid w:val="00DB2C31"/>
    <w:rsid w:val="00DB2CFF"/>
    <w:rsid w:val="00DB2D76"/>
    <w:rsid w:val="00DB3042"/>
    <w:rsid w:val="00DB3111"/>
    <w:rsid w:val="00DB3159"/>
    <w:rsid w:val="00DB3860"/>
    <w:rsid w:val="00DB3B88"/>
    <w:rsid w:val="00DB3BB3"/>
    <w:rsid w:val="00DB4683"/>
    <w:rsid w:val="00DB4741"/>
    <w:rsid w:val="00DB48AE"/>
    <w:rsid w:val="00DB48C5"/>
    <w:rsid w:val="00DB499F"/>
    <w:rsid w:val="00DB4BFF"/>
    <w:rsid w:val="00DB515B"/>
    <w:rsid w:val="00DB51A9"/>
    <w:rsid w:val="00DB51D1"/>
    <w:rsid w:val="00DB55CF"/>
    <w:rsid w:val="00DB5C0A"/>
    <w:rsid w:val="00DB5E13"/>
    <w:rsid w:val="00DB5FB8"/>
    <w:rsid w:val="00DB6004"/>
    <w:rsid w:val="00DB62A0"/>
    <w:rsid w:val="00DB632F"/>
    <w:rsid w:val="00DB6377"/>
    <w:rsid w:val="00DB63F9"/>
    <w:rsid w:val="00DB6556"/>
    <w:rsid w:val="00DB660C"/>
    <w:rsid w:val="00DB670A"/>
    <w:rsid w:val="00DB6725"/>
    <w:rsid w:val="00DB6ACF"/>
    <w:rsid w:val="00DB6AE3"/>
    <w:rsid w:val="00DB6C06"/>
    <w:rsid w:val="00DB6C3E"/>
    <w:rsid w:val="00DB6D44"/>
    <w:rsid w:val="00DB6D55"/>
    <w:rsid w:val="00DB7303"/>
    <w:rsid w:val="00DB76E7"/>
    <w:rsid w:val="00DB7D0E"/>
    <w:rsid w:val="00DB7D4E"/>
    <w:rsid w:val="00DB7E0C"/>
    <w:rsid w:val="00DC03B4"/>
    <w:rsid w:val="00DC0926"/>
    <w:rsid w:val="00DC092D"/>
    <w:rsid w:val="00DC0A4D"/>
    <w:rsid w:val="00DC0CF3"/>
    <w:rsid w:val="00DC0F31"/>
    <w:rsid w:val="00DC13D1"/>
    <w:rsid w:val="00DC1552"/>
    <w:rsid w:val="00DC1597"/>
    <w:rsid w:val="00DC1B51"/>
    <w:rsid w:val="00DC236F"/>
    <w:rsid w:val="00DC2473"/>
    <w:rsid w:val="00DC2495"/>
    <w:rsid w:val="00DC2605"/>
    <w:rsid w:val="00DC26CF"/>
    <w:rsid w:val="00DC28FA"/>
    <w:rsid w:val="00DC2B9F"/>
    <w:rsid w:val="00DC2F04"/>
    <w:rsid w:val="00DC31B2"/>
    <w:rsid w:val="00DC330A"/>
    <w:rsid w:val="00DC33C5"/>
    <w:rsid w:val="00DC36D0"/>
    <w:rsid w:val="00DC3803"/>
    <w:rsid w:val="00DC3925"/>
    <w:rsid w:val="00DC393A"/>
    <w:rsid w:val="00DC3ADE"/>
    <w:rsid w:val="00DC3C84"/>
    <w:rsid w:val="00DC3F73"/>
    <w:rsid w:val="00DC4704"/>
    <w:rsid w:val="00DC4758"/>
    <w:rsid w:val="00DC475F"/>
    <w:rsid w:val="00DC4836"/>
    <w:rsid w:val="00DC4B59"/>
    <w:rsid w:val="00DC4D54"/>
    <w:rsid w:val="00DC4D71"/>
    <w:rsid w:val="00DC4F4A"/>
    <w:rsid w:val="00DC50C1"/>
    <w:rsid w:val="00DC52D6"/>
    <w:rsid w:val="00DC52E1"/>
    <w:rsid w:val="00DC52F8"/>
    <w:rsid w:val="00DC54AC"/>
    <w:rsid w:val="00DC55C2"/>
    <w:rsid w:val="00DC5776"/>
    <w:rsid w:val="00DC585C"/>
    <w:rsid w:val="00DC5896"/>
    <w:rsid w:val="00DC5B13"/>
    <w:rsid w:val="00DC5BC6"/>
    <w:rsid w:val="00DC5C2B"/>
    <w:rsid w:val="00DC5D21"/>
    <w:rsid w:val="00DC6259"/>
    <w:rsid w:val="00DC6534"/>
    <w:rsid w:val="00DC6704"/>
    <w:rsid w:val="00DC675D"/>
    <w:rsid w:val="00DC6776"/>
    <w:rsid w:val="00DC680E"/>
    <w:rsid w:val="00DC6ADD"/>
    <w:rsid w:val="00DC6E90"/>
    <w:rsid w:val="00DC6EC6"/>
    <w:rsid w:val="00DC6FA4"/>
    <w:rsid w:val="00DC71F5"/>
    <w:rsid w:val="00DC7229"/>
    <w:rsid w:val="00DC72C6"/>
    <w:rsid w:val="00DC734D"/>
    <w:rsid w:val="00DC749D"/>
    <w:rsid w:val="00DC750E"/>
    <w:rsid w:val="00DC7A93"/>
    <w:rsid w:val="00DC7AAC"/>
    <w:rsid w:val="00DC7B09"/>
    <w:rsid w:val="00DC7F31"/>
    <w:rsid w:val="00DC7FB7"/>
    <w:rsid w:val="00DD0219"/>
    <w:rsid w:val="00DD0544"/>
    <w:rsid w:val="00DD0545"/>
    <w:rsid w:val="00DD091A"/>
    <w:rsid w:val="00DD0C33"/>
    <w:rsid w:val="00DD0D68"/>
    <w:rsid w:val="00DD0EF4"/>
    <w:rsid w:val="00DD147B"/>
    <w:rsid w:val="00DD16A3"/>
    <w:rsid w:val="00DD16D8"/>
    <w:rsid w:val="00DD1CDC"/>
    <w:rsid w:val="00DD1E43"/>
    <w:rsid w:val="00DD21B4"/>
    <w:rsid w:val="00DD23BE"/>
    <w:rsid w:val="00DD23FB"/>
    <w:rsid w:val="00DD277D"/>
    <w:rsid w:val="00DD298B"/>
    <w:rsid w:val="00DD33F2"/>
    <w:rsid w:val="00DD3405"/>
    <w:rsid w:val="00DD391A"/>
    <w:rsid w:val="00DD3927"/>
    <w:rsid w:val="00DD39B4"/>
    <w:rsid w:val="00DD3E7A"/>
    <w:rsid w:val="00DD3F75"/>
    <w:rsid w:val="00DD42FA"/>
    <w:rsid w:val="00DD43A6"/>
    <w:rsid w:val="00DD4734"/>
    <w:rsid w:val="00DD48B5"/>
    <w:rsid w:val="00DD491E"/>
    <w:rsid w:val="00DD4D64"/>
    <w:rsid w:val="00DD4DCA"/>
    <w:rsid w:val="00DD507F"/>
    <w:rsid w:val="00DD50DE"/>
    <w:rsid w:val="00DD565C"/>
    <w:rsid w:val="00DD5926"/>
    <w:rsid w:val="00DD5977"/>
    <w:rsid w:val="00DD5AA3"/>
    <w:rsid w:val="00DD5C4C"/>
    <w:rsid w:val="00DD61F4"/>
    <w:rsid w:val="00DD653D"/>
    <w:rsid w:val="00DD65D9"/>
    <w:rsid w:val="00DD67C4"/>
    <w:rsid w:val="00DD68EA"/>
    <w:rsid w:val="00DD6A75"/>
    <w:rsid w:val="00DD6AF9"/>
    <w:rsid w:val="00DD722D"/>
    <w:rsid w:val="00DD72F6"/>
    <w:rsid w:val="00DD73F3"/>
    <w:rsid w:val="00DD743E"/>
    <w:rsid w:val="00DD74A5"/>
    <w:rsid w:val="00DD75A8"/>
    <w:rsid w:val="00DD770F"/>
    <w:rsid w:val="00DD77AA"/>
    <w:rsid w:val="00DD7846"/>
    <w:rsid w:val="00DD79B4"/>
    <w:rsid w:val="00DD7FED"/>
    <w:rsid w:val="00DE00A0"/>
    <w:rsid w:val="00DE03B4"/>
    <w:rsid w:val="00DE0444"/>
    <w:rsid w:val="00DE04A7"/>
    <w:rsid w:val="00DE04D7"/>
    <w:rsid w:val="00DE057A"/>
    <w:rsid w:val="00DE060B"/>
    <w:rsid w:val="00DE06ED"/>
    <w:rsid w:val="00DE0881"/>
    <w:rsid w:val="00DE0A85"/>
    <w:rsid w:val="00DE0B2E"/>
    <w:rsid w:val="00DE0B8E"/>
    <w:rsid w:val="00DE0C30"/>
    <w:rsid w:val="00DE117E"/>
    <w:rsid w:val="00DE1249"/>
    <w:rsid w:val="00DE12BA"/>
    <w:rsid w:val="00DE135B"/>
    <w:rsid w:val="00DE14C0"/>
    <w:rsid w:val="00DE16C3"/>
    <w:rsid w:val="00DE18D1"/>
    <w:rsid w:val="00DE1935"/>
    <w:rsid w:val="00DE1AFF"/>
    <w:rsid w:val="00DE1C66"/>
    <w:rsid w:val="00DE1EAF"/>
    <w:rsid w:val="00DE2093"/>
    <w:rsid w:val="00DE224B"/>
    <w:rsid w:val="00DE2266"/>
    <w:rsid w:val="00DE247D"/>
    <w:rsid w:val="00DE251D"/>
    <w:rsid w:val="00DE2994"/>
    <w:rsid w:val="00DE2DF9"/>
    <w:rsid w:val="00DE3123"/>
    <w:rsid w:val="00DE330A"/>
    <w:rsid w:val="00DE354A"/>
    <w:rsid w:val="00DE370D"/>
    <w:rsid w:val="00DE377E"/>
    <w:rsid w:val="00DE3866"/>
    <w:rsid w:val="00DE38D6"/>
    <w:rsid w:val="00DE3B56"/>
    <w:rsid w:val="00DE3BBA"/>
    <w:rsid w:val="00DE403D"/>
    <w:rsid w:val="00DE4049"/>
    <w:rsid w:val="00DE406A"/>
    <w:rsid w:val="00DE42CC"/>
    <w:rsid w:val="00DE42DF"/>
    <w:rsid w:val="00DE4B08"/>
    <w:rsid w:val="00DE4D55"/>
    <w:rsid w:val="00DE512D"/>
    <w:rsid w:val="00DE5828"/>
    <w:rsid w:val="00DE5855"/>
    <w:rsid w:val="00DE58A0"/>
    <w:rsid w:val="00DE5945"/>
    <w:rsid w:val="00DE5968"/>
    <w:rsid w:val="00DE5B00"/>
    <w:rsid w:val="00DE5B40"/>
    <w:rsid w:val="00DE5B42"/>
    <w:rsid w:val="00DE5C5A"/>
    <w:rsid w:val="00DE5D49"/>
    <w:rsid w:val="00DE5E8F"/>
    <w:rsid w:val="00DE5F02"/>
    <w:rsid w:val="00DE6035"/>
    <w:rsid w:val="00DE6223"/>
    <w:rsid w:val="00DE64BA"/>
    <w:rsid w:val="00DE65A5"/>
    <w:rsid w:val="00DE669C"/>
    <w:rsid w:val="00DE690B"/>
    <w:rsid w:val="00DE6A3A"/>
    <w:rsid w:val="00DE6CB3"/>
    <w:rsid w:val="00DE7169"/>
    <w:rsid w:val="00DE7372"/>
    <w:rsid w:val="00DE73F6"/>
    <w:rsid w:val="00DE751A"/>
    <w:rsid w:val="00DE761B"/>
    <w:rsid w:val="00DE7808"/>
    <w:rsid w:val="00DE79AB"/>
    <w:rsid w:val="00DE7C0D"/>
    <w:rsid w:val="00DF00C4"/>
    <w:rsid w:val="00DF0211"/>
    <w:rsid w:val="00DF0558"/>
    <w:rsid w:val="00DF0C79"/>
    <w:rsid w:val="00DF0CA7"/>
    <w:rsid w:val="00DF1265"/>
    <w:rsid w:val="00DF1289"/>
    <w:rsid w:val="00DF12D8"/>
    <w:rsid w:val="00DF1475"/>
    <w:rsid w:val="00DF1712"/>
    <w:rsid w:val="00DF18DD"/>
    <w:rsid w:val="00DF19B4"/>
    <w:rsid w:val="00DF1DD7"/>
    <w:rsid w:val="00DF1E29"/>
    <w:rsid w:val="00DF1F2A"/>
    <w:rsid w:val="00DF20A1"/>
    <w:rsid w:val="00DF2226"/>
    <w:rsid w:val="00DF242B"/>
    <w:rsid w:val="00DF25AB"/>
    <w:rsid w:val="00DF2659"/>
    <w:rsid w:val="00DF27EB"/>
    <w:rsid w:val="00DF2D3F"/>
    <w:rsid w:val="00DF2F19"/>
    <w:rsid w:val="00DF302B"/>
    <w:rsid w:val="00DF31EC"/>
    <w:rsid w:val="00DF3955"/>
    <w:rsid w:val="00DF3B2C"/>
    <w:rsid w:val="00DF3B9C"/>
    <w:rsid w:val="00DF41D5"/>
    <w:rsid w:val="00DF463A"/>
    <w:rsid w:val="00DF487D"/>
    <w:rsid w:val="00DF48A7"/>
    <w:rsid w:val="00DF48B9"/>
    <w:rsid w:val="00DF4930"/>
    <w:rsid w:val="00DF4AA2"/>
    <w:rsid w:val="00DF4FD2"/>
    <w:rsid w:val="00DF4FE5"/>
    <w:rsid w:val="00DF50DA"/>
    <w:rsid w:val="00DF57AA"/>
    <w:rsid w:val="00DF5935"/>
    <w:rsid w:val="00DF5B43"/>
    <w:rsid w:val="00DF5C5E"/>
    <w:rsid w:val="00DF5C61"/>
    <w:rsid w:val="00DF64AB"/>
    <w:rsid w:val="00DF6557"/>
    <w:rsid w:val="00DF6567"/>
    <w:rsid w:val="00DF6645"/>
    <w:rsid w:val="00DF69F9"/>
    <w:rsid w:val="00DF6B7E"/>
    <w:rsid w:val="00DF7602"/>
    <w:rsid w:val="00DF7607"/>
    <w:rsid w:val="00DF7845"/>
    <w:rsid w:val="00DF7F76"/>
    <w:rsid w:val="00E00427"/>
    <w:rsid w:val="00E005A0"/>
    <w:rsid w:val="00E005A6"/>
    <w:rsid w:val="00E00740"/>
    <w:rsid w:val="00E008C2"/>
    <w:rsid w:val="00E00931"/>
    <w:rsid w:val="00E00AE1"/>
    <w:rsid w:val="00E00D0F"/>
    <w:rsid w:val="00E01084"/>
    <w:rsid w:val="00E010E7"/>
    <w:rsid w:val="00E013AC"/>
    <w:rsid w:val="00E014DA"/>
    <w:rsid w:val="00E01D96"/>
    <w:rsid w:val="00E01E69"/>
    <w:rsid w:val="00E01EEF"/>
    <w:rsid w:val="00E01FD7"/>
    <w:rsid w:val="00E02065"/>
    <w:rsid w:val="00E020AF"/>
    <w:rsid w:val="00E02208"/>
    <w:rsid w:val="00E02824"/>
    <w:rsid w:val="00E029BB"/>
    <w:rsid w:val="00E02D99"/>
    <w:rsid w:val="00E02DDE"/>
    <w:rsid w:val="00E02F0A"/>
    <w:rsid w:val="00E02FC9"/>
    <w:rsid w:val="00E0323B"/>
    <w:rsid w:val="00E03248"/>
    <w:rsid w:val="00E03320"/>
    <w:rsid w:val="00E03380"/>
    <w:rsid w:val="00E03427"/>
    <w:rsid w:val="00E038FA"/>
    <w:rsid w:val="00E03C35"/>
    <w:rsid w:val="00E04104"/>
    <w:rsid w:val="00E04219"/>
    <w:rsid w:val="00E0441A"/>
    <w:rsid w:val="00E04581"/>
    <w:rsid w:val="00E045BD"/>
    <w:rsid w:val="00E04C2D"/>
    <w:rsid w:val="00E04C3A"/>
    <w:rsid w:val="00E05597"/>
    <w:rsid w:val="00E059E1"/>
    <w:rsid w:val="00E05A01"/>
    <w:rsid w:val="00E05A3E"/>
    <w:rsid w:val="00E05B89"/>
    <w:rsid w:val="00E05C5C"/>
    <w:rsid w:val="00E05F1A"/>
    <w:rsid w:val="00E05F4B"/>
    <w:rsid w:val="00E05FAA"/>
    <w:rsid w:val="00E060B4"/>
    <w:rsid w:val="00E060D2"/>
    <w:rsid w:val="00E0637C"/>
    <w:rsid w:val="00E06380"/>
    <w:rsid w:val="00E0672B"/>
    <w:rsid w:val="00E069C6"/>
    <w:rsid w:val="00E06AC2"/>
    <w:rsid w:val="00E06AE4"/>
    <w:rsid w:val="00E06D65"/>
    <w:rsid w:val="00E06E05"/>
    <w:rsid w:val="00E06F2A"/>
    <w:rsid w:val="00E07005"/>
    <w:rsid w:val="00E07021"/>
    <w:rsid w:val="00E070DE"/>
    <w:rsid w:val="00E07245"/>
    <w:rsid w:val="00E07669"/>
    <w:rsid w:val="00E07687"/>
    <w:rsid w:val="00E076F0"/>
    <w:rsid w:val="00E077AE"/>
    <w:rsid w:val="00E07A09"/>
    <w:rsid w:val="00E07A46"/>
    <w:rsid w:val="00E07D5C"/>
    <w:rsid w:val="00E07E4C"/>
    <w:rsid w:val="00E103B7"/>
    <w:rsid w:val="00E105E5"/>
    <w:rsid w:val="00E10882"/>
    <w:rsid w:val="00E10A6F"/>
    <w:rsid w:val="00E11027"/>
    <w:rsid w:val="00E1111A"/>
    <w:rsid w:val="00E1120A"/>
    <w:rsid w:val="00E1129A"/>
    <w:rsid w:val="00E112AE"/>
    <w:rsid w:val="00E1183E"/>
    <w:rsid w:val="00E11862"/>
    <w:rsid w:val="00E11A9C"/>
    <w:rsid w:val="00E11C07"/>
    <w:rsid w:val="00E1241E"/>
    <w:rsid w:val="00E127FC"/>
    <w:rsid w:val="00E129E2"/>
    <w:rsid w:val="00E12E1D"/>
    <w:rsid w:val="00E12E31"/>
    <w:rsid w:val="00E12EF9"/>
    <w:rsid w:val="00E1347B"/>
    <w:rsid w:val="00E13481"/>
    <w:rsid w:val="00E134C0"/>
    <w:rsid w:val="00E13FF1"/>
    <w:rsid w:val="00E1444C"/>
    <w:rsid w:val="00E14579"/>
    <w:rsid w:val="00E14666"/>
    <w:rsid w:val="00E147BD"/>
    <w:rsid w:val="00E15124"/>
    <w:rsid w:val="00E15136"/>
    <w:rsid w:val="00E1553B"/>
    <w:rsid w:val="00E157A8"/>
    <w:rsid w:val="00E15C7C"/>
    <w:rsid w:val="00E15CCD"/>
    <w:rsid w:val="00E15E39"/>
    <w:rsid w:val="00E1638D"/>
    <w:rsid w:val="00E16A57"/>
    <w:rsid w:val="00E16B46"/>
    <w:rsid w:val="00E16C3A"/>
    <w:rsid w:val="00E16D63"/>
    <w:rsid w:val="00E16D6A"/>
    <w:rsid w:val="00E171D9"/>
    <w:rsid w:val="00E17234"/>
    <w:rsid w:val="00E17445"/>
    <w:rsid w:val="00E175F2"/>
    <w:rsid w:val="00E17818"/>
    <w:rsid w:val="00E17AC3"/>
    <w:rsid w:val="00E17C26"/>
    <w:rsid w:val="00E17C74"/>
    <w:rsid w:val="00E17FA6"/>
    <w:rsid w:val="00E17FB5"/>
    <w:rsid w:val="00E201A4"/>
    <w:rsid w:val="00E20206"/>
    <w:rsid w:val="00E2047F"/>
    <w:rsid w:val="00E20497"/>
    <w:rsid w:val="00E2054A"/>
    <w:rsid w:val="00E20D50"/>
    <w:rsid w:val="00E21736"/>
    <w:rsid w:val="00E217B8"/>
    <w:rsid w:val="00E21BAC"/>
    <w:rsid w:val="00E21F01"/>
    <w:rsid w:val="00E21F4F"/>
    <w:rsid w:val="00E22052"/>
    <w:rsid w:val="00E22406"/>
    <w:rsid w:val="00E22725"/>
    <w:rsid w:val="00E22897"/>
    <w:rsid w:val="00E22E79"/>
    <w:rsid w:val="00E22F19"/>
    <w:rsid w:val="00E2356D"/>
    <w:rsid w:val="00E23821"/>
    <w:rsid w:val="00E23C79"/>
    <w:rsid w:val="00E23D5F"/>
    <w:rsid w:val="00E23E9F"/>
    <w:rsid w:val="00E240FA"/>
    <w:rsid w:val="00E24642"/>
    <w:rsid w:val="00E24714"/>
    <w:rsid w:val="00E249FA"/>
    <w:rsid w:val="00E249FE"/>
    <w:rsid w:val="00E24A39"/>
    <w:rsid w:val="00E24C4F"/>
    <w:rsid w:val="00E24C9D"/>
    <w:rsid w:val="00E24FC2"/>
    <w:rsid w:val="00E24FD8"/>
    <w:rsid w:val="00E251AF"/>
    <w:rsid w:val="00E251F2"/>
    <w:rsid w:val="00E2534F"/>
    <w:rsid w:val="00E2572A"/>
    <w:rsid w:val="00E25828"/>
    <w:rsid w:val="00E258ED"/>
    <w:rsid w:val="00E25908"/>
    <w:rsid w:val="00E25A99"/>
    <w:rsid w:val="00E26220"/>
    <w:rsid w:val="00E26688"/>
    <w:rsid w:val="00E267FA"/>
    <w:rsid w:val="00E26952"/>
    <w:rsid w:val="00E26B5D"/>
    <w:rsid w:val="00E26C3F"/>
    <w:rsid w:val="00E26F60"/>
    <w:rsid w:val="00E278FB"/>
    <w:rsid w:val="00E27B2F"/>
    <w:rsid w:val="00E300E3"/>
    <w:rsid w:val="00E3031F"/>
    <w:rsid w:val="00E30326"/>
    <w:rsid w:val="00E307A4"/>
    <w:rsid w:val="00E3097B"/>
    <w:rsid w:val="00E30A84"/>
    <w:rsid w:val="00E30D40"/>
    <w:rsid w:val="00E30DE2"/>
    <w:rsid w:val="00E31062"/>
    <w:rsid w:val="00E31241"/>
    <w:rsid w:val="00E3132F"/>
    <w:rsid w:val="00E3145C"/>
    <w:rsid w:val="00E31643"/>
    <w:rsid w:val="00E3187F"/>
    <w:rsid w:val="00E31951"/>
    <w:rsid w:val="00E31C69"/>
    <w:rsid w:val="00E31C9F"/>
    <w:rsid w:val="00E322FB"/>
    <w:rsid w:val="00E32385"/>
    <w:rsid w:val="00E323C8"/>
    <w:rsid w:val="00E323CE"/>
    <w:rsid w:val="00E32A31"/>
    <w:rsid w:val="00E32C66"/>
    <w:rsid w:val="00E32C7B"/>
    <w:rsid w:val="00E331EF"/>
    <w:rsid w:val="00E33292"/>
    <w:rsid w:val="00E33311"/>
    <w:rsid w:val="00E333CF"/>
    <w:rsid w:val="00E3344C"/>
    <w:rsid w:val="00E337BE"/>
    <w:rsid w:val="00E33837"/>
    <w:rsid w:val="00E33AB0"/>
    <w:rsid w:val="00E33C08"/>
    <w:rsid w:val="00E33EDE"/>
    <w:rsid w:val="00E34123"/>
    <w:rsid w:val="00E346B1"/>
    <w:rsid w:val="00E34824"/>
    <w:rsid w:val="00E34AA2"/>
    <w:rsid w:val="00E34C99"/>
    <w:rsid w:val="00E34D10"/>
    <w:rsid w:val="00E35081"/>
    <w:rsid w:val="00E35132"/>
    <w:rsid w:val="00E353C6"/>
    <w:rsid w:val="00E35ABD"/>
    <w:rsid w:val="00E35B46"/>
    <w:rsid w:val="00E36088"/>
    <w:rsid w:val="00E360D7"/>
    <w:rsid w:val="00E36275"/>
    <w:rsid w:val="00E36434"/>
    <w:rsid w:val="00E369F3"/>
    <w:rsid w:val="00E371B9"/>
    <w:rsid w:val="00E37278"/>
    <w:rsid w:val="00E3742D"/>
    <w:rsid w:val="00E3745A"/>
    <w:rsid w:val="00E3747E"/>
    <w:rsid w:val="00E377EF"/>
    <w:rsid w:val="00E37A4A"/>
    <w:rsid w:val="00E37C0C"/>
    <w:rsid w:val="00E40226"/>
    <w:rsid w:val="00E40681"/>
    <w:rsid w:val="00E40707"/>
    <w:rsid w:val="00E40848"/>
    <w:rsid w:val="00E40D0B"/>
    <w:rsid w:val="00E40D6C"/>
    <w:rsid w:val="00E40D7D"/>
    <w:rsid w:val="00E415F7"/>
    <w:rsid w:val="00E4178D"/>
    <w:rsid w:val="00E41849"/>
    <w:rsid w:val="00E41867"/>
    <w:rsid w:val="00E41B4D"/>
    <w:rsid w:val="00E41CA2"/>
    <w:rsid w:val="00E41E71"/>
    <w:rsid w:val="00E4200F"/>
    <w:rsid w:val="00E421D4"/>
    <w:rsid w:val="00E42267"/>
    <w:rsid w:val="00E42383"/>
    <w:rsid w:val="00E424E6"/>
    <w:rsid w:val="00E42714"/>
    <w:rsid w:val="00E427E0"/>
    <w:rsid w:val="00E429DB"/>
    <w:rsid w:val="00E42A9A"/>
    <w:rsid w:val="00E42AF5"/>
    <w:rsid w:val="00E42C5D"/>
    <w:rsid w:val="00E42CD9"/>
    <w:rsid w:val="00E42F8F"/>
    <w:rsid w:val="00E4301B"/>
    <w:rsid w:val="00E4355B"/>
    <w:rsid w:val="00E439E1"/>
    <w:rsid w:val="00E43BA7"/>
    <w:rsid w:val="00E43C93"/>
    <w:rsid w:val="00E43EC9"/>
    <w:rsid w:val="00E43ED2"/>
    <w:rsid w:val="00E44000"/>
    <w:rsid w:val="00E4437D"/>
    <w:rsid w:val="00E44422"/>
    <w:rsid w:val="00E445CC"/>
    <w:rsid w:val="00E448DF"/>
    <w:rsid w:val="00E448F3"/>
    <w:rsid w:val="00E44C7F"/>
    <w:rsid w:val="00E44C8C"/>
    <w:rsid w:val="00E44E88"/>
    <w:rsid w:val="00E45326"/>
    <w:rsid w:val="00E45566"/>
    <w:rsid w:val="00E45851"/>
    <w:rsid w:val="00E45BD0"/>
    <w:rsid w:val="00E45EF9"/>
    <w:rsid w:val="00E465A8"/>
    <w:rsid w:val="00E465AE"/>
    <w:rsid w:val="00E465C1"/>
    <w:rsid w:val="00E4664B"/>
    <w:rsid w:val="00E46690"/>
    <w:rsid w:val="00E46E97"/>
    <w:rsid w:val="00E473E4"/>
    <w:rsid w:val="00E477D9"/>
    <w:rsid w:val="00E478C2"/>
    <w:rsid w:val="00E47AD2"/>
    <w:rsid w:val="00E47FBE"/>
    <w:rsid w:val="00E5038F"/>
    <w:rsid w:val="00E503B3"/>
    <w:rsid w:val="00E50530"/>
    <w:rsid w:val="00E50702"/>
    <w:rsid w:val="00E50AB3"/>
    <w:rsid w:val="00E50F88"/>
    <w:rsid w:val="00E51515"/>
    <w:rsid w:val="00E518DC"/>
    <w:rsid w:val="00E519B0"/>
    <w:rsid w:val="00E519D5"/>
    <w:rsid w:val="00E5240D"/>
    <w:rsid w:val="00E525E2"/>
    <w:rsid w:val="00E52700"/>
    <w:rsid w:val="00E527BC"/>
    <w:rsid w:val="00E5293C"/>
    <w:rsid w:val="00E529A4"/>
    <w:rsid w:val="00E52D80"/>
    <w:rsid w:val="00E53299"/>
    <w:rsid w:val="00E53333"/>
    <w:rsid w:val="00E53453"/>
    <w:rsid w:val="00E53B24"/>
    <w:rsid w:val="00E53BE6"/>
    <w:rsid w:val="00E53D3C"/>
    <w:rsid w:val="00E53ECF"/>
    <w:rsid w:val="00E53F0B"/>
    <w:rsid w:val="00E5410D"/>
    <w:rsid w:val="00E54698"/>
    <w:rsid w:val="00E547C5"/>
    <w:rsid w:val="00E54C6B"/>
    <w:rsid w:val="00E54EB0"/>
    <w:rsid w:val="00E54F44"/>
    <w:rsid w:val="00E54FCC"/>
    <w:rsid w:val="00E55311"/>
    <w:rsid w:val="00E55495"/>
    <w:rsid w:val="00E55513"/>
    <w:rsid w:val="00E5564A"/>
    <w:rsid w:val="00E5570C"/>
    <w:rsid w:val="00E5589A"/>
    <w:rsid w:val="00E55B84"/>
    <w:rsid w:val="00E55D16"/>
    <w:rsid w:val="00E5602C"/>
    <w:rsid w:val="00E560B4"/>
    <w:rsid w:val="00E56209"/>
    <w:rsid w:val="00E563AC"/>
    <w:rsid w:val="00E56410"/>
    <w:rsid w:val="00E56489"/>
    <w:rsid w:val="00E5661F"/>
    <w:rsid w:val="00E56796"/>
    <w:rsid w:val="00E56863"/>
    <w:rsid w:val="00E56AFD"/>
    <w:rsid w:val="00E56B77"/>
    <w:rsid w:val="00E56D74"/>
    <w:rsid w:val="00E5717B"/>
    <w:rsid w:val="00E572D6"/>
    <w:rsid w:val="00E57581"/>
    <w:rsid w:val="00E57732"/>
    <w:rsid w:val="00E577E7"/>
    <w:rsid w:val="00E57A5F"/>
    <w:rsid w:val="00E57B7D"/>
    <w:rsid w:val="00E57C6A"/>
    <w:rsid w:val="00E57C7E"/>
    <w:rsid w:val="00E57F56"/>
    <w:rsid w:val="00E57F5E"/>
    <w:rsid w:val="00E57F86"/>
    <w:rsid w:val="00E6007F"/>
    <w:rsid w:val="00E600B1"/>
    <w:rsid w:val="00E6032A"/>
    <w:rsid w:val="00E60376"/>
    <w:rsid w:val="00E604AB"/>
    <w:rsid w:val="00E608D4"/>
    <w:rsid w:val="00E6098F"/>
    <w:rsid w:val="00E60C49"/>
    <w:rsid w:val="00E60D5F"/>
    <w:rsid w:val="00E60EBA"/>
    <w:rsid w:val="00E611B3"/>
    <w:rsid w:val="00E61281"/>
    <w:rsid w:val="00E615C6"/>
    <w:rsid w:val="00E6160F"/>
    <w:rsid w:val="00E61639"/>
    <w:rsid w:val="00E61776"/>
    <w:rsid w:val="00E618C9"/>
    <w:rsid w:val="00E618CB"/>
    <w:rsid w:val="00E6196C"/>
    <w:rsid w:val="00E61A62"/>
    <w:rsid w:val="00E61B6E"/>
    <w:rsid w:val="00E61C4F"/>
    <w:rsid w:val="00E61C77"/>
    <w:rsid w:val="00E62073"/>
    <w:rsid w:val="00E62132"/>
    <w:rsid w:val="00E62333"/>
    <w:rsid w:val="00E62438"/>
    <w:rsid w:val="00E62492"/>
    <w:rsid w:val="00E62597"/>
    <w:rsid w:val="00E62646"/>
    <w:rsid w:val="00E627AA"/>
    <w:rsid w:val="00E6291A"/>
    <w:rsid w:val="00E62BFE"/>
    <w:rsid w:val="00E6329F"/>
    <w:rsid w:val="00E6347C"/>
    <w:rsid w:val="00E6378F"/>
    <w:rsid w:val="00E63814"/>
    <w:rsid w:val="00E638A8"/>
    <w:rsid w:val="00E6396D"/>
    <w:rsid w:val="00E63DE4"/>
    <w:rsid w:val="00E63F50"/>
    <w:rsid w:val="00E63FAF"/>
    <w:rsid w:val="00E64226"/>
    <w:rsid w:val="00E642EA"/>
    <w:rsid w:val="00E645ED"/>
    <w:rsid w:val="00E64626"/>
    <w:rsid w:val="00E64755"/>
    <w:rsid w:val="00E64B5B"/>
    <w:rsid w:val="00E64C6E"/>
    <w:rsid w:val="00E6503A"/>
    <w:rsid w:val="00E65311"/>
    <w:rsid w:val="00E65399"/>
    <w:rsid w:val="00E65445"/>
    <w:rsid w:val="00E65517"/>
    <w:rsid w:val="00E65B4C"/>
    <w:rsid w:val="00E65C30"/>
    <w:rsid w:val="00E65E30"/>
    <w:rsid w:val="00E65ECB"/>
    <w:rsid w:val="00E65FC2"/>
    <w:rsid w:val="00E6608B"/>
    <w:rsid w:val="00E66170"/>
    <w:rsid w:val="00E663DA"/>
    <w:rsid w:val="00E6676B"/>
    <w:rsid w:val="00E667F9"/>
    <w:rsid w:val="00E668A8"/>
    <w:rsid w:val="00E66A21"/>
    <w:rsid w:val="00E66C3A"/>
    <w:rsid w:val="00E66DE4"/>
    <w:rsid w:val="00E6708C"/>
    <w:rsid w:val="00E671FD"/>
    <w:rsid w:val="00E6727C"/>
    <w:rsid w:val="00E67342"/>
    <w:rsid w:val="00E67838"/>
    <w:rsid w:val="00E67B08"/>
    <w:rsid w:val="00E67D4F"/>
    <w:rsid w:val="00E700E1"/>
    <w:rsid w:val="00E70148"/>
    <w:rsid w:val="00E704DE"/>
    <w:rsid w:val="00E705EF"/>
    <w:rsid w:val="00E707DD"/>
    <w:rsid w:val="00E70838"/>
    <w:rsid w:val="00E709A7"/>
    <w:rsid w:val="00E70BA2"/>
    <w:rsid w:val="00E70BCB"/>
    <w:rsid w:val="00E7116E"/>
    <w:rsid w:val="00E711DD"/>
    <w:rsid w:val="00E716F4"/>
    <w:rsid w:val="00E71798"/>
    <w:rsid w:val="00E71F6D"/>
    <w:rsid w:val="00E723F9"/>
    <w:rsid w:val="00E72572"/>
    <w:rsid w:val="00E72BC6"/>
    <w:rsid w:val="00E72BE9"/>
    <w:rsid w:val="00E72BFE"/>
    <w:rsid w:val="00E72C7C"/>
    <w:rsid w:val="00E72F47"/>
    <w:rsid w:val="00E73002"/>
    <w:rsid w:val="00E732D0"/>
    <w:rsid w:val="00E733BC"/>
    <w:rsid w:val="00E733DE"/>
    <w:rsid w:val="00E735E8"/>
    <w:rsid w:val="00E7361D"/>
    <w:rsid w:val="00E736B9"/>
    <w:rsid w:val="00E73AEF"/>
    <w:rsid w:val="00E73B66"/>
    <w:rsid w:val="00E73E9B"/>
    <w:rsid w:val="00E74083"/>
    <w:rsid w:val="00E741A5"/>
    <w:rsid w:val="00E741B5"/>
    <w:rsid w:val="00E74404"/>
    <w:rsid w:val="00E74B91"/>
    <w:rsid w:val="00E74E88"/>
    <w:rsid w:val="00E74F00"/>
    <w:rsid w:val="00E74F07"/>
    <w:rsid w:val="00E75144"/>
    <w:rsid w:val="00E752BD"/>
    <w:rsid w:val="00E75374"/>
    <w:rsid w:val="00E7541D"/>
    <w:rsid w:val="00E75425"/>
    <w:rsid w:val="00E75721"/>
    <w:rsid w:val="00E75BF9"/>
    <w:rsid w:val="00E76438"/>
    <w:rsid w:val="00E76469"/>
    <w:rsid w:val="00E765C4"/>
    <w:rsid w:val="00E76B28"/>
    <w:rsid w:val="00E76BC3"/>
    <w:rsid w:val="00E76C72"/>
    <w:rsid w:val="00E770D1"/>
    <w:rsid w:val="00E770F4"/>
    <w:rsid w:val="00E77150"/>
    <w:rsid w:val="00E777BD"/>
    <w:rsid w:val="00E77AA6"/>
    <w:rsid w:val="00E77AF5"/>
    <w:rsid w:val="00E77B20"/>
    <w:rsid w:val="00E77DFB"/>
    <w:rsid w:val="00E8021C"/>
    <w:rsid w:val="00E802D6"/>
    <w:rsid w:val="00E80509"/>
    <w:rsid w:val="00E80617"/>
    <w:rsid w:val="00E8076F"/>
    <w:rsid w:val="00E80804"/>
    <w:rsid w:val="00E80AAF"/>
    <w:rsid w:val="00E80D8B"/>
    <w:rsid w:val="00E80D9A"/>
    <w:rsid w:val="00E80F76"/>
    <w:rsid w:val="00E810A2"/>
    <w:rsid w:val="00E810C6"/>
    <w:rsid w:val="00E81177"/>
    <w:rsid w:val="00E817A6"/>
    <w:rsid w:val="00E818C7"/>
    <w:rsid w:val="00E81C56"/>
    <w:rsid w:val="00E8267F"/>
    <w:rsid w:val="00E82D00"/>
    <w:rsid w:val="00E82DE7"/>
    <w:rsid w:val="00E82E02"/>
    <w:rsid w:val="00E82F3E"/>
    <w:rsid w:val="00E82F82"/>
    <w:rsid w:val="00E83192"/>
    <w:rsid w:val="00E8344A"/>
    <w:rsid w:val="00E834C2"/>
    <w:rsid w:val="00E8415C"/>
    <w:rsid w:val="00E84636"/>
    <w:rsid w:val="00E84B25"/>
    <w:rsid w:val="00E84C17"/>
    <w:rsid w:val="00E84DF4"/>
    <w:rsid w:val="00E84EA2"/>
    <w:rsid w:val="00E850FB"/>
    <w:rsid w:val="00E85328"/>
    <w:rsid w:val="00E85430"/>
    <w:rsid w:val="00E854D0"/>
    <w:rsid w:val="00E85785"/>
    <w:rsid w:val="00E857DA"/>
    <w:rsid w:val="00E857F1"/>
    <w:rsid w:val="00E858C3"/>
    <w:rsid w:val="00E85BBF"/>
    <w:rsid w:val="00E860C2"/>
    <w:rsid w:val="00E8619B"/>
    <w:rsid w:val="00E8626C"/>
    <w:rsid w:val="00E862BF"/>
    <w:rsid w:val="00E863A6"/>
    <w:rsid w:val="00E86546"/>
    <w:rsid w:val="00E86575"/>
    <w:rsid w:val="00E86581"/>
    <w:rsid w:val="00E865D1"/>
    <w:rsid w:val="00E8673E"/>
    <w:rsid w:val="00E86818"/>
    <w:rsid w:val="00E8685E"/>
    <w:rsid w:val="00E86887"/>
    <w:rsid w:val="00E86A4D"/>
    <w:rsid w:val="00E86AF2"/>
    <w:rsid w:val="00E86B6D"/>
    <w:rsid w:val="00E86C40"/>
    <w:rsid w:val="00E86E80"/>
    <w:rsid w:val="00E86EA7"/>
    <w:rsid w:val="00E8723A"/>
    <w:rsid w:val="00E87245"/>
    <w:rsid w:val="00E872A4"/>
    <w:rsid w:val="00E87305"/>
    <w:rsid w:val="00E8733E"/>
    <w:rsid w:val="00E879F3"/>
    <w:rsid w:val="00E87CA4"/>
    <w:rsid w:val="00E87CF6"/>
    <w:rsid w:val="00E90285"/>
    <w:rsid w:val="00E90407"/>
    <w:rsid w:val="00E90536"/>
    <w:rsid w:val="00E905DF"/>
    <w:rsid w:val="00E90854"/>
    <w:rsid w:val="00E90990"/>
    <w:rsid w:val="00E909A8"/>
    <w:rsid w:val="00E90BA2"/>
    <w:rsid w:val="00E90BB4"/>
    <w:rsid w:val="00E90CDF"/>
    <w:rsid w:val="00E91127"/>
    <w:rsid w:val="00E91129"/>
    <w:rsid w:val="00E91341"/>
    <w:rsid w:val="00E913DF"/>
    <w:rsid w:val="00E9168E"/>
    <w:rsid w:val="00E91AB2"/>
    <w:rsid w:val="00E91F1A"/>
    <w:rsid w:val="00E92181"/>
    <w:rsid w:val="00E922BD"/>
    <w:rsid w:val="00E925F0"/>
    <w:rsid w:val="00E9269B"/>
    <w:rsid w:val="00E9299C"/>
    <w:rsid w:val="00E929DE"/>
    <w:rsid w:val="00E92A11"/>
    <w:rsid w:val="00E92A6F"/>
    <w:rsid w:val="00E92AFF"/>
    <w:rsid w:val="00E92B08"/>
    <w:rsid w:val="00E92F4C"/>
    <w:rsid w:val="00E92F60"/>
    <w:rsid w:val="00E9313B"/>
    <w:rsid w:val="00E931AF"/>
    <w:rsid w:val="00E93246"/>
    <w:rsid w:val="00E934AA"/>
    <w:rsid w:val="00E936CD"/>
    <w:rsid w:val="00E938DA"/>
    <w:rsid w:val="00E93A35"/>
    <w:rsid w:val="00E94285"/>
    <w:rsid w:val="00E94332"/>
    <w:rsid w:val="00E944C1"/>
    <w:rsid w:val="00E944E5"/>
    <w:rsid w:val="00E94F7E"/>
    <w:rsid w:val="00E94FCB"/>
    <w:rsid w:val="00E954F3"/>
    <w:rsid w:val="00E955CC"/>
    <w:rsid w:val="00E9566A"/>
    <w:rsid w:val="00E9585E"/>
    <w:rsid w:val="00E958B4"/>
    <w:rsid w:val="00E95BE5"/>
    <w:rsid w:val="00E95C4F"/>
    <w:rsid w:val="00E95D09"/>
    <w:rsid w:val="00E95D3E"/>
    <w:rsid w:val="00E95DD4"/>
    <w:rsid w:val="00E95F4D"/>
    <w:rsid w:val="00E95FEB"/>
    <w:rsid w:val="00E96566"/>
    <w:rsid w:val="00E965A2"/>
    <w:rsid w:val="00E9671F"/>
    <w:rsid w:val="00E96879"/>
    <w:rsid w:val="00E96891"/>
    <w:rsid w:val="00E9692D"/>
    <w:rsid w:val="00E96ECD"/>
    <w:rsid w:val="00E97125"/>
    <w:rsid w:val="00E97434"/>
    <w:rsid w:val="00E97B38"/>
    <w:rsid w:val="00E97D7C"/>
    <w:rsid w:val="00E97E58"/>
    <w:rsid w:val="00E97F7A"/>
    <w:rsid w:val="00E97F8B"/>
    <w:rsid w:val="00E97FB6"/>
    <w:rsid w:val="00EA03BC"/>
    <w:rsid w:val="00EA06DF"/>
    <w:rsid w:val="00EA0917"/>
    <w:rsid w:val="00EA09A1"/>
    <w:rsid w:val="00EA0A41"/>
    <w:rsid w:val="00EA0D81"/>
    <w:rsid w:val="00EA0F15"/>
    <w:rsid w:val="00EA12B3"/>
    <w:rsid w:val="00EA13EB"/>
    <w:rsid w:val="00EA147A"/>
    <w:rsid w:val="00EA151A"/>
    <w:rsid w:val="00EA15A4"/>
    <w:rsid w:val="00EA185C"/>
    <w:rsid w:val="00EA1869"/>
    <w:rsid w:val="00EA1CBC"/>
    <w:rsid w:val="00EA1F60"/>
    <w:rsid w:val="00EA2081"/>
    <w:rsid w:val="00EA23AC"/>
    <w:rsid w:val="00EA2436"/>
    <w:rsid w:val="00EA2965"/>
    <w:rsid w:val="00EA2DA1"/>
    <w:rsid w:val="00EA2F32"/>
    <w:rsid w:val="00EA366E"/>
    <w:rsid w:val="00EA3ACD"/>
    <w:rsid w:val="00EA3ECB"/>
    <w:rsid w:val="00EA3F2C"/>
    <w:rsid w:val="00EA4274"/>
    <w:rsid w:val="00EA4639"/>
    <w:rsid w:val="00EA4861"/>
    <w:rsid w:val="00EA4A09"/>
    <w:rsid w:val="00EA4BB1"/>
    <w:rsid w:val="00EA4DB4"/>
    <w:rsid w:val="00EA4DE2"/>
    <w:rsid w:val="00EA4EFB"/>
    <w:rsid w:val="00EA4F41"/>
    <w:rsid w:val="00EA5009"/>
    <w:rsid w:val="00EA5068"/>
    <w:rsid w:val="00EA52A7"/>
    <w:rsid w:val="00EA57D5"/>
    <w:rsid w:val="00EA585D"/>
    <w:rsid w:val="00EA5913"/>
    <w:rsid w:val="00EA5B28"/>
    <w:rsid w:val="00EA5B9A"/>
    <w:rsid w:val="00EA5BF5"/>
    <w:rsid w:val="00EA5D22"/>
    <w:rsid w:val="00EA5FED"/>
    <w:rsid w:val="00EA5FF0"/>
    <w:rsid w:val="00EA608F"/>
    <w:rsid w:val="00EA60C5"/>
    <w:rsid w:val="00EA61E2"/>
    <w:rsid w:val="00EA627C"/>
    <w:rsid w:val="00EA6AC2"/>
    <w:rsid w:val="00EA6B4F"/>
    <w:rsid w:val="00EA6F0B"/>
    <w:rsid w:val="00EA71D9"/>
    <w:rsid w:val="00EA7280"/>
    <w:rsid w:val="00EA75F9"/>
    <w:rsid w:val="00EA7645"/>
    <w:rsid w:val="00EA76B5"/>
    <w:rsid w:val="00EA76B6"/>
    <w:rsid w:val="00EA779A"/>
    <w:rsid w:val="00EA78ED"/>
    <w:rsid w:val="00EA7A3C"/>
    <w:rsid w:val="00EA7BF4"/>
    <w:rsid w:val="00EA7E74"/>
    <w:rsid w:val="00EA7F75"/>
    <w:rsid w:val="00EB0195"/>
    <w:rsid w:val="00EB0249"/>
    <w:rsid w:val="00EB0322"/>
    <w:rsid w:val="00EB0360"/>
    <w:rsid w:val="00EB067B"/>
    <w:rsid w:val="00EB0823"/>
    <w:rsid w:val="00EB083A"/>
    <w:rsid w:val="00EB09D7"/>
    <w:rsid w:val="00EB0A70"/>
    <w:rsid w:val="00EB1122"/>
    <w:rsid w:val="00EB15CF"/>
    <w:rsid w:val="00EB16B5"/>
    <w:rsid w:val="00EB1745"/>
    <w:rsid w:val="00EB1FF1"/>
    <w:rsid w:val="00EB236C"/>
    <w:rsid w:val="00EB2499"/>
    <w:rsid w:val="00EB27E2"/>
    <w:rsid w:val="00EB2A67"/>
    <w:rsid w:val="00EB2AED"/>
    <w:rsid w:val="00EB2F4B"/>
    <w:rsid w:val="00EB2F79"/>
    <w:rsid w:val="00EB33ED"/>
    <w:rsid w:val="00EB342F"/>
    <w:rsid w:val="00EB35E8"/>
    <w:rsid w:val="00EB3796"/>
    <w:rsid w:val="00EB47A2"/>
    <w:rsid w:val="00EB4A93"/>
    <w:rsid w:val="00EB5065"/>
    <w:rsid w:val="00EB53A8"/>
    <w:rsid w:val="00EB54CB"/>
    <w:rsid w:val="00EB55E9"/>
    <w:rsid w:val="00EB5624"/>
    <w:rsid w:val="00EB5728"/>
    <w:rsid w:val="00EB5B61"/>
    <w:rsid w:val="00EB5F0D"/>
    <w:rsid w:val="00EB5F74"/>
    <w:rsid w:val="00EB614A"/>
    <w:rsid w:val="00EB625C"/>
    <w:rsid w:val="00EB67BD"/>
    <w:rsid w:val="00EB67F4"/>
    <w:rsid w:val="00EB6B02"/>
    <w:rsid w:val="00EB6D16"/>
    <w:rsid w:val="00EB6F53"/>
    <w:rsid w:val="00EB706E"/>
    <w:rsid w:val="00EB74A1"/>
    <w:rsid w:val="00EB7634"/>
    <w:rsid w:val="00EB773C"/>
    <w:rsid w:val="00EB7971"/>
    <w:rsid w:val="00EB7C27"/>
    <w:rsid w:val="00EB7D2D"/>
    <w:rsid w:val="00EB7E05"/>
    <w:rsid w:val="00EB7E33"/>
    <w:rsid w:val="00EC01FA"/>
    <w:rsid w:val="00EC05A2"/>
    <w:rsid w:val="00EC05DC"/>
    <w:rsid w:val="00EC0616"/>
    <w:rsid w:val="00EC0836"/>
    <w:rsid w:val="00EC0A92"/>
    <w:rsid w:val="00EC0B2F"/>
    <w:rsid w:val="00EC133E"/>
    <w:rsid w:val="00EC1553"/>
    <w:rsid w:val="00EC15BE"/>
    <w:rsid w:val="00EC170E"/>
    <w:rsid w:val="00EC184F"/>
    <w:rsid w:val="00EC1A6E"/>
    <w:rsid w:val="00EC1B37"/>
    <w:rsid w:val="00EC1D12"/>
    <w:rsid w:val="00EC216A"/>
    <w:rsid w:val="00EC22D4"/>
    <w:rsid w:val="00EC2915"/>
    <w:rsid w:val="00EC2B24"/>
    <w:rsid w:val="00EC2C12"/>
    <w:rsid w:val="00EC32F3"/>
    <w:rsid w:val="00EC3425"/>
    <w:rsid w:val="00EC37DB"/>
    <w:rsid w:val="00EC3B80"/>
    <w:rsid w:val="00EC3E7D"/>
    <w:rsid w:val="00EC40AE"/>
    <w:rsid w:val="00EC420B"/>
    <w:rsid w:val="00EC431D"/>
    <w:rsid w:val="00EC4366"/>
    <w:rsid w:val="00EC4419"/>
    <w:rsid w:val="00EC44F3"/>
    <w:rsid w:val="00EC4576"/>
    <w:rsid w:val="00EC4895"/>
    <w:rsid w:val="00EC4CD3"/>
    <w:rsid w:val="00EC4E69"/>
    <w:rsid w:val="00EC4F9D"/>
    <w:rsid w:val="00EC502A"/>
    <w:rsid w:val="00EC54C2"/>
    <w:rsid w:val="00EC54FA"/>
    <w:rsid w:val="00EC5518"/>
    <w:rsid w:val="00EC5766"/>
    <w:rsid w:val="00EC576A"/>
    <w:rsid w:val="00EC5BED"/>
    <w:rsid w:val="00EC5D23"/>
    <w:rsid w:val="00EC5F77"/>
    <w:rsid w:val="00EC5FE9"/>
    <w:rsid w:val="00EC6039"/>
    <w:rsid w:val="00EC61C8"/>
    <w:rsid w:val="00EC637F"/>
    <w:rsid w:val="00EC65DB"/>
    <w:rsid w:val="00EC6727"/>
    <w:rsid w:val="00EC676A"/>
    <w:rsid w:val="00EC6A77"/>
    <w:rsid w:val="00EC6C48"/>
    <w:rsid w:val="00EC70ED"/>
    <w:rsid w:val="00EC7131"/>
    <w:rsid w:val="00EC7E9D"/>
    <w:rsid w:val="00EC7F12"/>
    <w:rsid w:val="00EC7F2E"/>
    <w:rsid w:val="00ED0069"/>
    <w:rsid w:val="00ED0135"/>
    <w:rsid w:val="00ED033C"/>
    <w:rsid w:val="00ED04A8"/>
    <w:rsid w:val="00ED09A2"/>
    <w:rsid w:val="00ED0FA8"/>
    <w:rsid w:val="00ED16C8"/>
    <w:rsid w:val="00ED1CF8"/>
    <w:rsid w:val="00ED1FC2"/>
    <w:rsid w:val="00ED1FDA"/>
    <w:rsid w:val="00ED1FF4"/>
    <w:rsid w:val="00ED287B"/>
    <w:rsid w:val="00ED2BAA"/>
    <w:rsid w:val="00ED2E06"/>
    <w:rsid w:val="00ED2F41"/>
    <w:rsid w:val="00ED2F51"/>
    <w:rsid w:val="00ED30E5"/>
    <w:rsid w:val="00ED3159"/>
    <w:rsid w:val="00ED339A"/>
    <w:rsid w:val="00ED34D3"/>
    <w:rsid w:val="00ED3797"/>
    <w:rsid w:val="00ED3A31"/>
    <w:rsid w:val="00ED3AB7"/>
    <w:rsid w:val="00ED43FF"/>
    <w:rsid w:val="00ED457E"/>
    <w:rsid w:val="00ED461D"/>
    <w:rsid w:val="00ED4643"/>
    <w:rsid w:val="00ED4E5D"/>
    <w:rsid w:val="00ED4F1A"/>
    <w:rsid w:val="00ED505E"/>
    <w:rsid w:val="00ED510E"/>
    <w:rsid w:val="00ED517F"/>
    <w:rsid w:val="00ED52B4"/>
    <w:rsid w:val="00ED564A"/>
    <w:rsid w:val="00ED56C6"/>
    <w:rsid w:val="00ED57F8"/>
    <w:rsid w:val="00ED588D"/>
    <w:rsid w:val="00ED58E2"/>
    <w:rsid w:val="00ED5A7B"/>
    <w:rsid w:val="00ED5F6C"/>
    <w:rsid w:val="00ED619A"/>
    <w:rsid w:val="00ED6298"/>
    <w:rsid w:val="00ED6474"/>
    <w:rsid w:val="00ED68FA"/>
    <w:rsid w:val="00ED69C5"/>
    <w:rsid w:val="00ED6B47"/>
    <w:rsid w:val="00ED6C92"/>
    <w:rsid w:val="00ED6E6B"/>
    <w:rsid w:val="00ED7233"/>
    <w:rsid w:val="00ED7783"/>
    <w:rsid w:val="00ED78A4"/>
    <w:rsid w:val="00ED795C"/>
    <w:rsid w:val="00ED7B66"/>
    <w:rsid w:val="00ED7CF2"/>
    <w:rsid w:val="00EE014C"/>
    <w:rsid w:val="00EE0374"/>
    <w:rsid w:val="00EE05B9"/>
    <w:rsid w:val="00EE065D"/>
    <w:rsid w:val="00EE08A8"/>
    <w:rsid w:val="00EE0AB7"/>
    <w:rsid w:val="00EE0B47"/>
    <w:rsid w:val="00EE0BCE"/>
    <w:rsid w:val="00EE0C05"/>
    <w:rsid w:val="00EE1224"/>
    <w:rsid w:val="00EE12EB"/>
    <w:rsid w:val="00EE15F0"/>
    <w:rsid w:val="00EE170C"/>
    <w:rsid w:val="00EE17DD"/>
    <w:rsid w:val="00EE184A"/>
    <w:rsid w:val="00EE18B6"/>
    <w:rsid w:val="00EE1966"/>
    <w:rsid w:val="00EE1D32"/>
    <w:rsid w:val="00EE1DAC"/>
    <w:rsid w:val="00EE2048"/>
    <w:rsid w:val="00EE205C"/>
    <w:rsid w:val="00EE2335"/>
    <w:rsid w:val="00EE2354"/>
    <w:rsid w:val="00EE24A7"/>
    <w:rsid w:val="00EE257D"/>
    <w:rsid w:val="00EE25A7"/>
    <w:rsid w:val="00EE276C"/>
    <w:rsid w:val="00EE2783"/>
    <w:rsid w:val="00EE28DA"/>
    <w:rsid w:val="00EE2A95"/>
    <w:rsid w:val="00EE2A96"/>
    <w:rsid w:val="00EE2C90"/>
    <w:rsid w:val="00EE2E19"/>
    <w:rsid w:val="00EE2E5C"/>
    <w:rsid w:val="00EE2E75"/>
    <w:rsid w:val="00EE2F00"/>
    <w:rsid w:val="00EE3454"/>
    <w:rsid w:val="00EE34D9"/>
    <w:rsid w:val="00EE38D8"/>
    <w:rsid w:val="00EE393B"/>
    <w:rsid w:val="00EE3D9B"/>
    <w:rsid w:val="00EE3E57"/>
    <w:rsid w:val="00EE4142"/>
    <w:rsid w:val="00EE42E4"/>
    <w:rsid w:val="00EE44C0"/>
    <w:rsid w:val="00EE47CD"/>
    <w:rsid w:val="00EE4A90"/>
    <w:rsid w:val="00EE4AB9"/>
    <w:rsid w:val="00EE4B22"/>
    <w:rsid w:val="00EE4B9D"/>
    <w:rsid w:val="00EE4E43"/>
    <w:rsid w:val="00EE51AC"/>
    <w:rsid w:val="00EE5378"/>
    <w:rsid w:val="00EE53A8"/>
    <w:rsid w:val="00EE550C"/>
    <w:rsid w:val="00EE56B4"/>
    <w:rsid w:val="00EE571E"/>
    <w:rsid w:val="00EE5871"/>
    <w:rsid w:val="00EE592D"/>
    <w:rsid w:val="00EE6117"/>
    <w:rsid w:val="00EE61EA"/>
    <w:rsid w:val="00EE63D0"/>
    <w:rsid w:val="00EE6440"/>
    <w:rsid w:val="00EE6965"/>
    <w:rsid w:val="00EE6B7A"/>
    <w:rsid w:val="00EE707B"/>
    <w:rsid w:val="00EE7276"/>
    <w:rsid w:val="00EE72E3"/>
    <w:rsid w:val="00EE73E4"/>
    <w:rsid w:val="00EE7616"/>
    <w:rsid w:val="00EE77EE"/>
    <w:rsid w:val="00EE7A24"/>
    <w:rsid w:val="00EE7A5A"/>
    <w:rsid w:val="00EE7BFE"/>
    <w:rsid w:val="00EE7FB7"/>
    <w:rsid w:val="00EF0444"/>
    <w:rsid w:val="00EF060F"/>
    <w:rsid w:val="00EF0A7C"/>
    <w:rsid w:val="00EF0BE1"/>
    <w:rsid w:val="00EF0D40"/>
    <w:rsid w:val="00EF1180"/>
    <w:rsid w:val="00EF1762"/>
    <w:rsid w:val="00EF1838"/>
    <w:rsid w:val="00EF196E"/>
    <w:rsid w:val="00EF1F48"/>
    <w:rsid w:val="00EF2066"/>
    <w:rsid w:val="00EF2266"/>
    <w:rsid w:val="00EF2324"/>
    <w:rsid w:val="00EF247D"/>
    <w:rsid w:val="00EF3012"/>
    <w:rsid w:val="00EF3498"/>
    <w:rsid w:val="00EF34B7"/>
    <w:rsid w:val="00EF36C9"/>
    <w:rsid w:val="00EF3730"/>
    <w:rsid w:val="00EF374F"/>
    <w:rsid w:val="00EF3755"/>
    <w:rsid w:val="00EF395B"/>
    <w:rsid w:val="00EF3AC8"/>
    <w:rsid w:val="00EF3C42"/>
    <w:rsid w:val="00EF3E1C"/>
    <w:rsid w:val="00EF3EF2"/>
    <w:rsid w:val="00EF4087"/>
    <w:rsid w:val="00EF4137"/>
    <w:rsid w:val="00EF4677"/>
    <w:rsid w:val="00EF474A"/>
    <w:rsid w:val="00EF4B90"/>
    <w:rsid w:val="00EF4CE1"/>
    <w:rsid w:val="00EF51CE"/>
    <w:rsid w:val="00EF5293"/>
    <w:rsid w:val="00EF52EF"/>
    <w:rsid w:val="00EF53B7"/>
    <w:rsid w:val="00EF55E3"/>
    <w:rsid w:val="00EF56C1"/>
    <w:rsid w:val="00EF5770"/>
    <w:rsid w:val="00EF58CA"/>
    <w:rsid w:val="00EF5A91"/>
    <w:rsid w:val="00EF5AED"/>
    <w:rsid w:val="00EF5E20"/>
    <w:rsid w:val="00EF611C"/>
    <w:rsid w:val="00EF634D"/>
    <w:rsid w:val="00EF64D4"/>
    <w:rsid w:val="00EF6569"/>
    <w:rsid w:val="00EF658F"/>
    <w:rsid w:val="00EF6708"/>
    <w:rsid w:val="00EF679B"/>
    <w:rsid w:val="00EF6972"/>
    <w:rsid w:val="00EF6AAA"/>
    <w:rsid w:val="00EF6B94"/>
    <w:rsid w:val="00EF6CA4"/>
    <w:rsid w:val="00EF6D47"/>
    <w:rsid w:val="00EF7063"/>
    <w:rsid w:val="00EF74AC"/>
    <w:rsid w:val="00EF74D1"/>
    <w:rsid w:val="00EF7659"/>
    <w:rsid w:val="00EF77CC"/>
    <w:rsid w:val="00EF7AA1"/>
    <w:rsid w:val="00EF7D5C"/>
    <w:rsid w:val="00EF7F89"/>
    <w:rsid w:val="00F000DA"/>
    <w:rsid w:val="00F00378"/>
    <w:rsid w:val="00F007EE"/>
    <w:rsid w:val="00F009B2"/>
    <w:rsid w:val="00F00B9B"/>
    <w:rsid w:val="00F00C3F"/>
    <w:rsid w:val="00F00E34"/>
    <w:rsid w:val="00F00F62"/>
    <w:rsid w:val="00F00F7D"/>
    <w:rsid w:val="00F0111C"/>
    <w:rsid w:val="00F01378"/>
    <w:rsid w:val="00F01946"/>
    <w:rsid w:val="00F01A75"/>
    <w:rsid w:val="00F01B29"/>
    <w:rsid w:val="00F02072"/>
    <w:rsid w:val="00F02183"/>
    <w:rsid w:val="00F0218A"/>
    <w:rsid w:val="00F0250F"/>
    <w:rsid w:val="00F0278D"/>
    <w:rsid w:val="00F02852"/>
    <w:rsid w:val="00F02A06"/>
    <w:rsid w:val="00F02BC4"/>
    <w:rsid w:val="00F02D88"/>
    <w:rsid w:val="00F02E86"/>
    <w:rsid w:val="00F03099"/>
    <w:rsid w:val="00F0345F"/>
    <w:rsid w:val="00F03787"/>
    <w:rsid w:val="00F03997"/>
    <w:rsid w:val="00F039D4"/>
    <w:rsid w:val="00F03C3F"/>
    <w:rsid w:val="00F03D2A"/>
    <w:rsid w:val="00F03E9B"/>
    <w:rsid w:val="00F04043"/>
    <w:rsid w:val="00F04064"/>
    <w:rsid w:val="00F040C9"/>
    <w:rsid w:val="00F04235"/>
    <w:rsid w:val="00F04513"/>
    <w:rsid w:val="00F048DE"/>
    <w:rsid w:val="00F04A37"/>
    <w:rsid w:val="00F04D89"/>
    <w:rsid w:val="00F04DE4"/>
    <w:rsid w:val="00F04E79"/>
    <w:rsid w:val="00F052AA"/>
    <w:rsid w:val="00F05340"/>
    <w:rsid w:val="00F0536C"/>
    <w:rsid w:val="00F05638"/>
    <w:rsid w:val="00F059A3"/>
    <w:rsid w:val="00F05C4A"/>
    <w:rsid w:val="00F05C65"/>
    <w:rsid w:val="00F05CA9"/>
    <w:rsid w:val="00F05D8C"/>
    <w:rsid w:val="00F05DAB"/>
    <w:rsid w:val="00F05F4C"/>
    <w:rsid w:val="00F06088"/>
    <w:rsid w:val="00F064DC"/>
    <w:rsid w:val="00F0696F"/>
    <w:rsid w:val="00F06A0E"/>
    <w:rsid w:val="00F06BE4"/>
    <w:rsid w:val="00F0716B"/>
    <w:rsid w:val="00F07293"/>
    <w:rsid w:val="00F0745E"/>
    <w:rsid w:val="00F074A0"/>
    <w:rsid w:val="00F07575"/>
    <w:rsid w:val="00F077B9"/>
    <w:rsid w:val="00F077FF"/>
    <w:rsid w:val="00F079D5"/>
    <w:rsid w:val="00F07A9B"/>
    <w:rsid w:val="00F07B31"/>
    <w:rsid w:val="00F07B55"/>
    <w:rsid w:val="00F07EA9"/>
    <w:rsid w:val="00F07F25"/>
    <w:rsid w:val="00F07F49"/>
    <w:rsid w:val="00F10246"/>
    <w:rsid w:val="00F10BA0"/>
    <w:rsid w:val="00F110BE"/>
    <w:rsid w:val="00F11207"/>
    <w:rsid w:val="00F114FE"/>
    <w:rsid w:val="00F11705"/>
    <w:rsid w:val="00F11803"/>
    <w:rsid w:val="00F1194D"/>
    <w:rsid w:val="00F11F61"/>
    <w:rsid w:val="00F1225B"/>
    <w:rsid w:val="00F12989"/>
    <w:rsid w:val="00F12EBC"/>
    <w:rsid w:val="00F1308D"/>
    <w:rsid w:val="00F13139"/>
    <w:rsid w:val="00F13223"/>
    <w:rsid w:val="00F133D0"/>
    <w:rsid w:val="00F133F7"/>
    <w:rsid w:val="00F1342F"/>
    <w:rsid w:val="00F1347D"/>
    <w:rsid w:val="00F134FB"/>
    <w:rsid w:val="00F135BD"/>
    <w:rsid w:val="00F135F7"/>
    <w:rsid w:val="00F1375D"/>
    <w:rsid w:val="00F13FA1"/>
    <w:rsid w:val="00F14202"/>
    <w:rsid w:val="00F1448D"/>
    <w:rsid w:val="00F14582"/>
    <w:rsid w:val="00F147B1"/>
    <w:rsid w:val="00F14B1B"/>
    <w:rsid w:val="00F14CA4"/>
    <w:rsid w:val="00F14E01"/>
    <w:rsid w:val="00F14F44"/>
    <w:rsid w:val="00F14F65"/>
    <w:rsid w:val="00F153DB"/>
    <w:rsid w:val="00F1545E"/>
    <w:rsid w:val="00F154FF"/>
    <w:rsid w:val="00F1559A"/>
    <w:rsid w:val="00F15678"/>
    <w:rsid w:val="00F15E89"/>
    <w:rsid w:val="00F1601F"/>
    <w:rsid w:val="00F161C6"/>
    <w:rsid w:val="00F1648C"/>
    <w:rsid w:val="00F16523"/>
    <w:rsid w:val="00F1677E"/>
    <w:rsid w:val="00F1686E"/>
    <w:rsid w:val="00F16982"/>
    <w:rsid w:val="00F16AA0"/>
    <w:rsid w:val="00F16C1C"/>
    <w:rsid w:val="00F16C2E"/>
    <w:rsid w:val="00F16CE8"/>
    <w:rsid w:val="00F17291"/>
    <w:rsid w:val="00F17569"/>
    <w:rsid w:val="00F17847"/>
    <w:rsid w:val="00F1798D"/>
    <w:rsid w:val="00F17D20"/>
    <w:rsid w:val="00F20064"/>
    <w:rsid w:val="00F2011B"/>
    <w:rsid w:val="00F2013B"/>
    <w:rsid w:val="00F20386"/>
    <w:rsid w:val="00F204FE"/>
    <w:rsid w:val="00F205A1"/>
    <w:rsid w:val="00F20685"/>
    <w:rsid w:val="00F20CC1"/>
    <w:rsid w:val="00F20D96"/>
    <w:rsid w:val="00F20DC8"/>
    <w:rsid w:val="00F20E46"/>
    <w:rsid w:val="00F20F56"/>
    <w:rsid w:val="00F20F78"/>
    <w:rsid w:val="00F21025"/>
    <w:rsid w:val="00F21195"/>
    <w:rsid w:val="00F215CD"/>
    <w:rsid w:val="00F21882"/>
    <w:rsid w:val="00F219AF"/>
    <w:rsid w:val="00F21BDC"/>
    <w:rsid w:val="00F21D9A"/>
    <w:rsid w:val="00F21E5C"/>
    <w:rsid w:val="00F21EF6"/>
    <w:rsid w:val="00F22596"/>
    <w:rsid w:val="00F22979"/>
    <w:rsid w:val="00F22A06"/>
    <w:rsid w:val="00F22C66"/>
    <w:rsid w:val="00F22D97"/>
    <w:rsid w:val="00F22ECC"/>
    <w:rsid w:val="00F23007"/>
    <w:rsid w:val="00F23032"/>
    <w:rsid w:val="00F230CE"/>
    <w:rsid w:val="00F23330"/>
    <w:rsid w:val="00F23400"/>
    <w:rsid w:val="00F23808"/>
    <w:rsid w:val="00F23851"/>
    <w:rsid w:val="00F23940"/>
    <w:rsid w:val="00F239C0"/>
    <w:rsid w:val="00F24056"/>
    <w:rsid w:val="00F240E4"/>
    <w:rsid w:val="00F244F7"/>
    <w:rsid w:val="00F24A8D"/>
    <w:rsid w:val="00F24A98"/>
    <w:rsid w:val="00F24B05"/>
    <w:rsid w:val="00F24B8C"/>
    <w:rsid w:val="00F24BA8"/>
    <w:rsid w:val="00F24D62"/>
    <w:rsid w:val="00F24E9A"/>
    <w:rsid w:val="00F25218"/>
    <w:rsid w:val="00F25476"/>
    <w:rsid w:val="00F2552A"/>
    <w:rsid w:val="00F25625"/>
    <w:rsid w:val="00F2584B"/>
    <w:rsid w:val="00F258D0"/>
    <w:rsid w:val="00F25B3A"/>
    <w:rsid w:val="00F25CA1"/>
    <w:rsid w:val="00F26045"/>
    <w:rsid w:val="00F263A9"/>
    <w:rsid w:val="00F263CA"/>
    <w:rsid w:val="00F2646C"/>
    <w:rsid w:val="00F264EC"/>
    <w:rsid w:val="00F26A15"/>
    <w:rsid w:val="00F26B94"/>
    <w:rsid w:val="00F26BAF"/>
    <w:rsid w:val="00F27220"/>
    <w:rsid w:val="00F27267"/>
    <w:rsid w:val="00F272C5"/>
    <w:rsid w:val="00F2746E"/>
    <w:rsid w:val="00F274DF"/>
    <w:rsid w:val="00F276F2"/>
    <w:rsid w:val="00F27776"/>
    <w:rsid w:val="00F27B5C"/>
    <w:rsid w:val="00F27E25"/>
    <w:rsid w:val="00F303BC"/>
    <w:rsid w:val="00F30572"/>
    <w:rsid w:val="00F30574"/>
    <w:rsid w:val="00F30785"/>
    <w:rsid w:val="00F30AAC"/>
    <w:rsid w:val="00F30AC5"/>
    <w:rsid w:val="00F30B6E"/>
    <w:rsid w:val="00F30C08"/>
    <w:rsid w:val="00F30ED2"/>
    <w:rsid w:val="00F311A5"/>
    <w:rsid w:val="00F31821"/>
    <w:rsid w:val="00F319D1"/>
    <w:rsid w:val="00F31A87"/>
    <w:rsid w:val="00F31B31"/>
    <w:rsid w:val="00F31BD3"/>
    <w:rsid w:val="00F31C5C"/>
    <w:rsid w:val="00F32105"/>
    <w:rsid w:val="00F32163"/>
    <w:rsid w:val="00F3227C"/>
    <w:rsid w:val="00F322CA"/>
    <w:rsid w:val="00F325A0"/>
    <w:rsid w:val="00F32686"/>
    <w:rsid w:val="00F328E5"/>
    <w:rsid w:val="00F32A5E"/>
    <w:rsid w:val="00F32CAB"/>
    <w:rsid w:val="00F32CF8"/>
    <w:rsid w:val="00F32D59"/>
    <w:rsid w:val="00F32E6E"/>
    <w:rsid w:val="00F32FD1"/>
    <w:rsid w:val="00F33090"/>
    <w:rsid w:val="00F332D3"/>
    <w:rsid w:val="00F332E2"/>
    <w:rsid w:val="00F33499"/>
    <w:rsid w:val="00F338DB"/>
    <w:rsid w:val="00F33954"/>
    <w:rsid w:val="00F339E3"/>
    <w:rsid w:val="00F33AB6"/>
    <w:rsid w:val="00F33AC1"/>
    <w:rsid w:val="00F33F37"/>
    <w:rsid w:val="00F3425F"/>
    <w:rsid w:val="00F34286"/>
    <w:rsid w:val="00F343EC"/>
    <w:rsid w:val="00F3444F"/>
    <w:rsid w:val="00F344C5"/>
    <w:rsid w:val="00F344D2"/>
    <w:rsid w:val="00F3464D"/>
    <w:rsid w:val="00F34FBB"/>
    <w:rsid w:val="00F358BD"/>
    <w:rsid w:val="00F35993"/>
    <w:rsid w:val="00F35B83"/>
    <w:rsid w:val="00F35ECE"/>
    <w:rsid w:val="00F35F9F"/>
    <w:rsid w:val="00F36030"/>
    <w:rsid w:val="00F36107"/>
    <w:rsid w:val="00F3654A"/>
    <w:rsid w:val="00F365D6"/>
    <w:rsid w:val="00F365F5"/>
    <w:rsid w:val="00F36C0D"/>
    <w:rsid w:val="00F370CA"/>
    <w:rsid w:val="00F37215"/>
    <w:rsid w:val="00F37310"/>
    <w:rsid w:val="00F374F4"/>
    <w:rsid w:val="00F40306"/>
    <w:rsid w:val="00F4061C"/>
    <w:rsid w:val="00F4065D"/>
    <w:rsid w:val="00F406C6"/>
    <w:rsid w:val="00F40AB5"/>
    <w:rsid w:val="00F40B8B"/>
    <w:rsid w:val="00F41089"/>
    <w:rsid w:val="00F41360"/>
    <w:rsid w:val="00F414AC"/>
    <w:rsid w:val="00F414E0"/>
    <w:rsid w:val="00F416A4"/>
    <w:rsid w:val="00F41703"/>
    <w:rsid w:val="00F41922"/>
    <w:rsid w:val="00F41DF5"/>
    <w:rsid w:val="00F41ED8"/>
    <w:rsid w:val="00F425A4"/>
    <w:rsid w:val="00F42712"/>
    <w:rsid w:val="00F428B2"/>
    <w:rsid w:val="00F428ED"/>
    <w:rsid w:val="00F42969"/>
    <w:rsid w:val="00F43048"/>
    <w:rsid w:val="00F43077"/>
    <w:rsid w:val="00F4322D"/>
    <w:rsid w:val="00F43608"/>
    <w:rsid w:val="00F4386F"/>
    <w:rsid w:val="00F439F4"/>
    <w:rsid w:val="00F43B07"/>
    <w:rsid w:val="00F43B80"/>
    <w:rsid w:val="00F43D36"/>
    <w:rsid w:val="00F43D8E"/>
    <w:rsid w:val="00F44242"/>
    <w:rsid w:val="00F445AF"/>
    <w:rsid w:val="00F44822"/>
    <w:rsid w:val="00F44874"/>
    <w:rsid w:val="00F44A7B"/>
    <w:rsid w:val="00F44B58"/>
    <w:rsid w:val="00F44C20"/>
    <w:rsid w:val="00F45000"/>
    <w:rsid w:val="00F45146"/>
    <w:rsid w:val="00F45684"/>
    <w:rsid w:val="00F45704"/>
    <w:rsid w:val="00F45C17"/>
    <w:rsid w:val="00F45C54"/>
    <w:rsid w:val="00F4607A"/>
    <w:rsid w:val="00F463D4"/>
    <w:rsid w:val="00F46498"/>
    <w:rsid w:val="00F465DE"/>
    <w:rsid w:val="00F4671E"/>
    <w:rsid w:val="00F467E3"/>
    <w:rsid w:val="00F46D26"/>
    <w:rsid w:val="00F46DD4"/>
    <w:rsid w:val="00F46E7C"/>
    <w:rsid w:val="00F46EAE"/>
    <w:rsid w:val="00F47063"/>
    <w:rsid w:val="00F470AA"/>
    <w:rsid w:val="00F4739F"/>
    <w:rsid w:val="00F473AC"/>
    <w:rsid w:val="00F47649"/>
    <w:rsid w:val="00F478A7"/>
    <w:rsid w:val="00F47EF0"/>
    <w:rsid w:val="00F47F97"/>
    <w:rsid w:val="00F50031"/>
    <w:rsid w:val="00F5005F"/>
    <w:rsid w:val="00F500CC"/>
    <w:rsid w:val="00F5013B"/>
    <w:rsid w:val="00F503D8"/>
    <w:rsid w:val="00F505F7"/>
    <w:rsid w:val="00F5061F"/>
    <w:rsid w:val="00F50833"/>
    <w:rsid w:val="00F5083A"/>
    <w:rsid w:val="00F508D1"/>
    <w:rsid w:val="00F50F4E"/>
    <w:rsid w:val="00F50F9A"/>
    <w:rsid w:val="00F50FD5"/>
    <w:rsid w:val="00F51055"/>
    <w:rsid w:val="00F51068"/>
    <w:rsid w:val="00F511FA"/>
    <w:rsid w:val="00F51315"/>
    <w:rsid w:val="00F5140C"/>
    <w:rsid w:val="00F51456"/>
    <w:rsid w:val="00F5155F"/>
    <w:rsid w:val="00F5162A"/>
    <w:rsid w:val="00F5187A"/>
    <w:rsid w:val="00F519D3"/>
    <w:rsid w:val="00F51BC4"/>
    <w:rsid w:val="00F51D2B"/>
    <w:rsid w:val="00F51DC9"/>
    <w:rsid w:val="00F51FBF"/>
    <w:rsid w:val="00F52014"/>
    <w:rsid w:val="00F52144"/>
    <w:rsid w:val="00F52289"/>
    <w:rsid w:val="00F52376"/>
    <w:rsid w:val="00F525F2"/>
    <w:rsid w:val="00F5282C"/>
    <w:rsid w:val="00F52C34"/>
    <w:rsid w:val="00F52C65"/>
    <w:rsid w:val="00F52E51"/>
    <w:rsid w:val="00F530DE"/>
    <w:rsid w:val="00F530E3"/>
    <w:rsid w:val="00F5310B"/>
    <w:rsid w:val="00F53139"/>
    <w:rsid w:val="00F534C3"/>
    <w:rsid w:val="00F535B2"/>
    <w:rsid w:val="00F538E2"/>
    <w:rsid w:val="00F53A47"/>
    <w:rsid w:val="00F53D82"/>
    <w:rsid w:val="00F53DEB"/>
    <w:rsid w:val="00F53FA7"/>
    <w:rsid w:val="00F542A2"/>
    <w:rsid w:val="00F546D9"/>
    <w:rsid w:val="00F54744"/>
    <w:rsid w:val="00F54770"/>
    <w:rsid w:val="00F54838"/>
    <w:rsid w:val="00F54969"/>
    <w:rsid w:val="00F54F6A"/>
    <w:rsid w:val="00F55A1F"/>
    <w:rsid w:val="00F55A94"/>
    <w:rsid w:val="00F55EDC"/>
    <w:rsid w:val="00F55EE9"/>
    <w:rsid w:val="00F55F19"/>
    <w:rsid w:val="00F560D8"/>
    <w:rsid w:val="00F5615C"/>
    <w:rsid w:val="00F564B3"/>
    <w:rsid w:val="00F565BC"/>
    <w:rsid w:val="00F565F3"/>
    <w:rsid w:val="00F56817"/>
    <w:rsid w:val="00F56A08"/>
    <w:rsid w:val="00F56D1F"/>
    <w:rsid w:val="00F56EDE"/>
    <w:rsid w:val="00F56F5C"/>
    <w:rsid w:val="00F56F7D"/>
    <w:rsid w:val="00F5713F"/>
    <w:rsid w:val="00F573BB"/>
    <w:rsid w:val="00F573C4"/>
    <w:rsid w:val="00F57540"/>
    <w:rsid w:val="00F5757C"/>
    <w:rsid w:val="00F5767A"/>
    <w:rsid w:val="00F57762"/>
    <w:rsid w:val="00F577B5"/>
    <w:rsid w:val="00F57855"/>
    <w:rsid w:val="00F57B10"/>
    <w:rsid w:val="00F57CB3"/>
    <w:rsid w:val="00F57DCC"/>
    <w:rsid w:val="00F601C5"/>
    <w:rsid w:val="00F60371"/>
    <w:rsid w:val="00F6043C"/>
    <w:rsid w:val="00F606AC"/>
    <w:rsid w:val="00F6073D"/>
    <w:rsid w:val="00F607CD"/>
    <w:rsid w:val="00F60ED0"/>
    <w:rsid w:val="00F61350"/>
    <w:rsid w:val="00F613F1"/>
    <w:rsid w:val="00F61478"/>
    <w:rsid w:val="00F614BE"/>
    <w:rsid w:val="00F61604"/>
    <w:rsid w:val="00F6182D"/>
    <w:rsid w:val="00F61B99"/>
    <w:rsid w:val="00F6210D"/>
    <w:rsid w:val="00F6253F"/>
    <w:rsid w:val="00F628D6"/>
    <w:rsid w:val="00F62A2E"/>
    <w:rsid w:val="00F62B25"/>
    <w:rsid w:val="00F62D1A"/>
    <w:rsid w:val="00F62DDD"/>
    <w:rsid w:val="00F633AE"/>
    <w:rsid w:val="00F634D3"/>
    <w:rsid w:val="00F635CC"/>
    <w:rsid w:val="00F6371C"/>
    <w:rsid w:val="00F63749"/>
    <w:rsid w:val="00F6397F"/>
    <w:rsid w:val="00F63A1B"/>
    <w:rsid w:val="00F63C4E"/>
    <w:rsid w:val="00F63FBA"/>
    <w:rsid w:val="00F64278"/>
    <w:rsid w:val="00F642D0"/>
    <w:rsid w:val="00F644D1"/>
    <w:rsid w:val="00F64733"/>
    <w:rsid w:val="00F6488B"/>
    <w:rsid w:val="00F64A03"/>
    <w:rsid w:val="00F64C86"/>
    <w:rsid w:val="00F654EA"/>
    <w:rsid w:val="00F655A9"/>
    <w:rsid w:val="00F65C75"/>
    <w:rsid w:val="00F65CD4"/>
    <w:rsid w:val="00F65F12"/>
    <w:rsid w:val="00F66490"/>
    <w:rsid w:val="00F665C5"/>
    <w:rsid w:val="00F66654"/>
    <w:rsid w:val="00F666F6"/>
    <w:rsid w:val="00F668BD"/>
    <w:rsid w:val="00F668E1"/>
    <w:rsid w:val="00F67034"/>
    <w:rsid w:val="00F672C0"/>
    <w:rsid w:val="00F6761C"/>
    <w:rsid w:val="00F67661"/>
    <w:rsid w:val="00F6793C"/>
    <w:rsid w:val="00F67B42"/>
    <w:rsid w:val="00F67D20"/>
    <w:rsid w:val="00F67D93"/>
    <w:rsid w:val="00F7063D"/>
    <w:rsid w:val="00F708E8"/>
    <w:rsid w:val="00F711DE"/>
    <w:rsid w:val="00F71312"/>
    <w:rsid w:val="00F71770"/>
    <w:rsid w:val="00F71A44"/>
    <w:rsid w:val="00F71ABD"/>
    <w:rsid w:val="00F71B00"/>
    <w:rsid w:val="00F71C7C"/>
    <w:rsid w:val="00F7206F"/>
    <w:rsid w:val="00F72082"/>
    <w:rsid w:val="00F722F8"/>
    <w:rsid w:val="00F72798"/>
    <w:rsid w:val="00F72900"/>
    <w:rsid w:val="00F7302D"/>
    <w:rsid w:val="00F731DB"/>
    <w:rsid w:val="00F73591"/>
    <w:rsid w:val="00F73A07"/>
    <w:rsid w:val="00F73B15"/>
    <w:rsid w:val="00F73CAE"/>
    <w:rsid w:val="00F73F73"/>
    <w:rsid w:val="00F740C6"/>
    <w:rsid w:val="00F7428E"/>
    <w:rsid w:val="00F74392"/>
    <w:rsid w:val="00F744F2"/>
    <w:rsid w:val="00F74620"/>
    <w:rsid w:val="00F747B6"/>
    <w:rsid w:val="00F748B4"/>
    <w:rsid w:val="00F74A76"/>
    <w:rsid w:val="00F7501C"/>
    <w:rsid w:val="00F7510A"/>
    <w:rsid w:val="00F75634"/>
    <w:rsid w:val="00F75A78"/>
    <w:rsid w:val="00F75C26"/>
    <w:rsid w:val="00F75C9E"/>
    <w:rsid w:val="00F75D28"/>
    <w:rsid w:val="00F75E0D"/>
    <w:rsid w:val="00F76045"/>
    <w:rsid w:val="00F7631E"/>
    <w:rsid w:val="00F76542"/>
    <w:rsid w:val="00F76566"/>
    <w:rsid w:val="00F765F7"/>
    <w:rsid w:val="00F7669F"/>
    <w:rsid w:val="00F766FD"/>
    <w:rsid w:val="00F76774"/>
    <w:rsid w:val="00F76952"/>
    <w:rsid w:val="00F769B1"/>
    <w:rsid w:val="00F76B1E"/>
    <w:rsid w:val="00F76F25"/>
    <w:rsid w:val="00F76F59"/>
    <w:rsid w:val="00F770F3"/>
    <w:rsid w:val="00F77142"/>
    <w:rsid w:val="00F77165"/>
    <w:rsid w:val="00F771E0"/>
    <w:rsid w:val="00F7736D"/>
    <w:rsid w:val="00F77384"/>
    <w:rsid w:val="00F77403"/>
    <w:rsid w:val="00F77541"/>
    <w:rsid w:val="00F776C2"/>
    <w:rsid w:val="00F77995"/>
    <w:rsid w:val="00F77AA9"/>
    <w:rsid w:val="00F77B79"/>
    <w:rsid w:val="00F77BB1"/>
    <w:rsid w:val="00F77D35"/>
    <w:rsid w:val="00F8010C"/>
    <w:rsid w:val="00F80195"/>
    <w:rsid w:val="00F80557"/>
    <w:rsid w:val="00F8059B"/>
    <w:rsid w:val="00F808EF"/>
    <w:rsid w:val="00F80A75"/>
    <w:rsid w:val="00F80DF5"/>
    <w:rsid w:val="00F812B7"/>
    <w:rsid w:val="00F8143A"/>
    <w:rsid w:val="00F8147E"/>
    <w:rsid w:val="00F81598"/>
    <w:rsid w:val="00F81640"/>
    <w:rsid w:val="00F816FC"/>
    <w:rsid w:val="00F8193E"/>
    <w:rsid w:val="00F81F96"/>
    <w:rsid w:val="00F81FCB"/>
    <w:rsid w:val="00F82022"/>
    <w:rsid w:val="00F82141"/>
    <w:rsid w:val="00F8228B"/>
    <w:rsid w:val="00F82305"/>
    <w:rsid w:val="00F823B9"/>
    <w:rsid w:val="00F825A0"/>
    <w:rsid w:val="00F825C2"/>
    <w:rsid w:val="00F82AF7"/>
    <w:rsid w:val="00F82B5B"/>
    <w:rsid w:val="00F82C41"/>
    <w:rsid w:val="00F82C4D"/>
    <w:rsid w:val="00F830F9"/>
    <w:rsid w:val="00F833F3"/>
    <w:rsid w:val="00F83630"/>
    <w:rsid w:val="00F836B5"/>
    <w:rsid w:val="00F8379D"/>
    <w:rsid w:val="00F83A49"/>
    <w:rsid w:val="00F83D26"/>
    <w:rsid w:val="00F83D5A"/>
    <w:rsid w:val="00F844C4"/>
    <w:rsid w:val="00F84729"/>
    <w:rsid w:val="00F8486A"/>
    <w:rsid w:val="00F84A61"/>
    <w:rsid w:val="00F84AB7"/>
    <w:rsid w:val="00F84AD0"/>
    <w:rsid w:val="00F84E60"/>
    <w:rsid w:val="00F84F44"/>
    <w:rsid w:val="00F84FAC"/>
    <w:rsid w:val="00F85262"/>
    <w:rsid w:val="00F8543B"/>
    <w:rsid w:val="00F854D6"/>
    <w:rsid w:val="00F85551"/>
    <w:rsid w:val="00F85562"/>
    <w:rsid w:val="00F8561A"/>
    <w:rsid w:val="00F85754"/>
    <w:rsid w:val="00F85822"/>
    <w:rsid w:val="00F8589A"/>
    <w:rsid w:val="00F85917"/>
    <w:rsid w:val="00F8592A"/>
    <w:rsid w:val="00F85C80"/>
    <w:rsid w:val="00F85ECC"/>
    <w:rsid w:val="00F85FAD"/>
    <w:rsid w:val="00F86094"/>
    <w:rsid w:val="00F860FA"/>
    <w:rsid w:val="00F86309"/>
    <w:rsid w:val="00F865A5"/>
    <w:rsid w:val="00F86683"/>
    <w:rsid w:val="00F869B5"/>
    <w:rsid w:val="00F86BAE"/>
    <w:rsid w:val="00F86F2E"/>
    <w:rsid w:val="00F87415"/>
    <w:rsid w:val="00F874F0"/>
    <w:rsid w:val="00F8751D"/>
    <w:rsid w:val="00F87627"/>
    <w:rsid w:val="00F87747"/>
    <w:rsid w:val="00F87E3B"/>
    <w:rsid w:val="00F900C9"/>
    <w:rsid w:val="00F90207"/>
    <w:rsid w:val="00F90336"/>
    <w:rsid w:val="00F90474"/>
    <w:rsid w:val="00F90725"/>
    <w:rsid w:val="00F908BF"/>
    <w:rsid w:val="00F90D0D"/>
    <w:rsid w:val="00F90D6D"/>
    <w:rsid w:val="00F90D80"/>
    <w:rsid w:val="00F90E8C"/>
    <w:rsid w:val="00F90F20"/>
    <w:rsid w:val="00F90FEB"/>
    <w:rsid w:val="00F91096"/>
    <w:rsid w:val="00F91188"/>
    <w:rsid w:val="00F91274"/>
    <w:rsid w:val="00F9141B"/>
    <w:rsid w:val="00F91441"/>
    <w:rsid w:val="00F9154D"/>
    <w:rsid w:val="00F916AA"/>
    <w:rsid w:val="00F9176F"/>
    <w:rsid w:val="00F91A1E"/>
    <w:rsid w:val="00F91AA2"/>
    <w:rsid w:val="00F91B65"/>
    <w:rsid w:val="00F91C1F"/>
    <w:rsid w:val="00F9202F"/>
    <w:rsid w:val="00F9216E"/>
    <w:rsid w:val="00F92351"/>
    <w:rsid w:val="00F92443"/>
    <w:rsid w:val="00F925B7"/>
    <w:rsid w:val="00F928D5"/>
    <w:rsid w:val="00F92B09"/>
    <w:rsid w:val="00F92C4E"/>
    <w:rsid w:val="00F9335B"/>
    <w:rsid w:val="00F936CB"/>
    <w:rsid w:val="00F93740"/>
    <w:rsid w:val="00F9377F"/>
    <w:rsid w:val="00F937F8"/>
    <w:rsid w:val="00F93C68"/>
    <w:rsid w:val="00F93E39"/>
    <w:rsid w:val="00F9407E"/>
    <w:rsid w:val="00F940F8"/>
    <w:rsid w:val="00F94105"/>
    <w:rsid w:val="00F94235"/>
    <w:rsid w:val="00F9439F"/>
    <w:rsid w:val="00F943ED"/>
    <w:rsid w:val="00F944AA"/>
    <w:rsid w:val="00F944CA"/>
    <w:rsid w:val="00F94599"/>
    <w:rsid w:val="00F946E4"/>
    <w:rsid w:val="00F94B42"/>
    <w:rsid w:val="00F94C90"/>
    <w:rsid w:val="00F94E15"/>
    <w:rsid w:val="00F94EF1"/>
    <w:rsid w:val="00F955DF"/>
    <w:rsid w:val="00F95642"/>
    <w:rsid w:val="00F95751"/>
    <w:rsid w:val="00F9589B"/>
    <w:rsid w:val="00F9593A"/>
    <w:rsid w:val="00F95A01"/>
    <w:rsid w:val="00F95B05"/>
    <w:rsid w:val="00F95E19"/>
    <w:rsid w:val="00F95FCF"/>
    <w:rsid w:val="00F9608F"/>
    <w:rsid w:val="00F9652C"/>
    <w:rsid w:val="00F9653C"/>
    <w:rsid w:val="00F9680A"/>
    <w:rsid w:val="00F96CDB"/>
    <w:rsid w:val="00F96D07"/>
    <w:rsid w:val="00F96E4D"/>
    <w:rsid w:val="00F970ED"/>
    <w:rsid w:val="00F97270"/>
    <w:rsid w:val="00F973BF"/>
    <w:rsid w:val="00F97521"/>
    <w:rsid w:val="00F97664"/>
    <w:rsid w:val="00F979E3"/>
    <w:rsid w:val="00F97D42"/>
    <w:rsid w:val="00F97F46"/>
    <w:rsid w:val="00F97FE3"/>
    <w:rsid w:val="00FA027D"/>
    <w:rsid w:val="00FA02BF"/>
    <w:rsid w:val="00FA08BC"/>
    <w:rsid w:val="00FA0B54"/>
    <w:rsid w:val="00FA0BCF"/>
    <w:rsid w:val="00FA0DD5"/>
    <w:rsid w:val="00FA0FB6"/>
    <w:rsid w:val="00FA1189"/>
    <w:rsid w:val="00FA12A3"/>
    <w:rsid w:val="00FA143C"/>
    <w:rsid w:val="00FA1577"/>
    <w:rsid w:val="00FA170F"/>
    <w:rsid w:val="00FA1BE0"/>
    <w:rsid w:val="00FA2027"/>
    <w:rsid w:val="00FA20E5"/>
    <w:rsid w:val="00FA26F8"/>
    <w:rsid w:val="00FA27F7"/>
    <w:rsid w:val="00FA29FC"/>
    <w:rsid w:val="00FA2D18"/>
    <w:rsid w:val="00FA2D50"/>
    <w:rsid w:val="00FA2FD6"/>
    <w:rsid w:val="00FA31E4"/>
    <w:rsid w:val="00FA412E"/>
    <w:rsid w:val="00FA420C"/>
    <w:rsid w:val="00FA4749"/>
    <w:rsid w:val="00FA4ADA"/>
    <w:rsid w:val="00FA4B96"/>
    <w:rsid w:val="00FA51D0"/>
    <w:rsid w:val="00FA54A1"/>
    <w:rsid w:val="00FA56B7"/>
    <w:rsid w:val="00FA5779"/>
    <w:rsid w:val="00FA5C3D"/>
    <w:rsid w:val="00FA5EC8"/>
    <w:rsid w:val="00FA62A8"/>
    <w:rsid w:val="00FA6488"/>
    <w:rsid w:val="00FA6577"/>
    <w:rsid w:val="00FA6D2C"/>
    <w:rsid w:val="00FA6E55"/>
    <w:rsid w:val="00FA701D"/>
    <w:rsid w:val="00FA7117"/>
    <w:rsid w:val="00FA7621"/>
    <w:rsid w:val="00FA7958"/>
    <w:rsid w:val="00FA7A34"/>
    <w:rsid w:val="00FA7BA6"/>
    <w:rsid w:val="00FA7BB6"/>
    <w:rsid w:val="00FA7E61"/>
    <w:rsid w:val="00FB0397"/>
    <w:rsid w:val="00FB065C"/>
    <w:rsid w:val="00FB08F2"/>
    <w:rsid w:val="00FB0AEE"/>
    <w:rsid w:val="00FB0B6E"/>
    <w:rsid w:val="00FB0F6D"/>
    <w:rsid w:val="00FB1298"/>
    <w:rsid w:val="00FB12AB"/>
    <w:rsid w:val="00FB1974"/>
    <w:rsid w:val="00FB1CA3"/>
    <w:rsid w:val="00FB1EA2"/>
    <w:rsid w:val="00FB20D7"/>
    <w:rsid w:val="00FB2506"/>
    <w:rsid w:val="00FB250F"/>
    <w:rsid w:val="00FB26DB"/>
    <w:rsid w:val="00FB26FB"/>
    <w:rsid w:val="00FB27E6"/>
    <w:rsid w:val="00FB2ACA"/>
    <w:rsid w:val="00FB2C92"/>
    <w:rsid w:val="00FB2CBA"/>
    <w:rsid w:val="00FB2DDA"/>
    <w:rsid w:val="00FB309C"/>
    <w:rsid w:val="00FB3251"/>
    <w:rsid w:val="00FB32B4"/>
    <w:rsid w:val="00FB3543"/>
    <w:rsid w:val="00FB3807"/>
    <w:rsid w:val="00FB3999"/>
    <w:rsid w:val="00FB3CB5"/>
    <w:rsid w:val="00FB3E32"/>
    <w:rsid w:val="00FB3ECC"/>
    <w:rsid w:val="00FB3FA0"/>
    <w:rsid w:val="00FB4167"/>
    <w:rsid w:val="00FB44BA"/>
    <w:rsid w:val="00FB471A"/>
    <w:rsid w:val="00FB4A04"/>
    <w:rsid w:val="00FB56C3"/>
    <w:rsid w:val="00FB579C"/>
    <w:rsid w:val="00FB5878"/>
    <w:rsid w:val="00FB58FB"/>
    <w:rsid w:val="00FB5A9B"/>
    <w:rsid w:val="00FB5B1B"/>
    <w:rsid w:val="00FB5BF7"/>
    <w:rsid w:val="00FB5C72"/>
    <w:rsid w:val="00FB5C85"/>
    <w:rsid w:val="00FB5FFB"/>
    <w:rsid w:val="00FB6138"/>
    <w:rsid w:val="00FB64E0"/>
    <w:rsid w:val="00FB653C"/>
    <w:rsid w:val="00FB67C4"/>
    <w:rsid w:val="00FB6829"/>
    <w:rsid w:val="00FB69FA"/>
    <w:rsid w:val="00FB6AA8"/>
    <w:rsid w:val="00FB6BDD"/>
    <w:rsid w:val="00FB6E90"/>
    <w:rsid w:val="00FB7151"/>
    <w:rsid w:val="00FB72B7"/>
    <w:rsid w:val="00FB732F"/>
    <w:rsid w:val="00FB74F5"/>
    <w:rsid w:val="00FB757A"/>
    <w:rsid w:val="00FB783E"/>
    <w:rsid w:val="00FB7AF9"/>
    <w:rsid w:val="00FB7B25"/>
    <w:rsid w:val="00FC01F8"/>
    <w:rsid w:val="00FC02CF"/>
    <w:rsid w:val="00FC03C3"/>
    <w:rsid w:val="00FC0538"/>
    <w:rsid w:val="00FC0845"/>
    <w:rsid w:val="00FC09F5"/>
    <w:rsid w:val="00FC0F9C"/>
    <w:rsid w:val="00FC1105"/>
    <w:rsid w:val="00FC1155"/>
    <w:rsid w:val="00FC1202"/>
    <w:rsid w:val="00FC142C"/>
    <w:rsid w:val="00FC1768"/>
    <w:rsid w:val="00FC18C5"/>
    <w:rsid w:val="00FC1BAF"/>
    <w:rsid w:val="00FC1F71"/>
    <w:rsid w:val="00FC20F8"/>
    <w:rsid w:val="00FC2152"/>
    <w:rsid w:val="00FC2471"/>
    <w:rsid w:val="00FC26FD"/>
    <w:rsid w:val="00FC2B2C"/>
    <w:rsid w:val="00FC2B64"/>
    <w:rsid w:val="00FC2D25"/>
    <w:rsid w:val="00FC2FD2"/>
    <w:rsid w:val="00FC3053"/>
    <w:rsid w:val="00FC3464"/>
    <w:rsid w:val="00FC37D3"/>
    <w:rsid w:val="00FC3E4B"/>
    <w:rsid w:val="00FC3E56"/>
    <w:rsid w:val="00FC3FCA"/>
    <w:rsid w:val="00FC42EB"/>
    <w:rsid w:val="00FC46A5"/>
    <w:rsid w:val="00FC46A7"/>
    <w:rsid w:val="00FC48F8"/>
    <w:rsid w:val="00FC4928"/>
    <w:rsid w:val="00FC4A19"/>
    <w:rsid w:val="00FC4BCC"/>
    <w:rsid w:val="00FC4E2E"/>
    <w:rsid w:val="00FC51B0"/>
    <w:rsid w:val="00FC54B9"/>
    <w:rsid w:val="00FC55E9"/>
    <w:rsid w:val="00FC595E"/>
    <w:rsid w:val="00FC59E1"/>
    <w:rsid w:val="00FC6424"/>
    <w:rsid w:val="00FC6DA2"/>
    <w:rsid w:val="00FC6DF2"/>
    <w:rsid w:val="00FC718E"/>
    <w:rsid w:val="00FC71F1"/>
    <w:rsid w:val="00FC7439"/>
    <w:rsid w:val="00FC75B6"/>
    <w:rsid w:val="00FC75EB"/>
    <w:rsid w:val="00FC764B"/>
    <w:rsid w:val="00FC770E"/>
    <w:rsid w:val="00FC7904"/>
    <w:rsid w:val="00FC7A61"/>
    <w:rsid w:val="00FC7B4C"/>
    <w:rsid w:val="00FD008C"/>
    <w:rsid w:val="00FD024F"/>
    <w:rsid w:val="00FD02D7"/>
    <w:rsid w:val="00FD03D8"/>
    <w:rsid w:val="00FD053F"/>
    <w:rsid w:val="00FD0571"/>
    <w:rsid w:val="00FD05A0"/>
    <w:rsid w:val="00FD0681"/>
    <w:rsid w:val="00FD111D"/>
    <w:rsid w:val="00FD116A"/>
    <w:rsid w:val="00FD11CA"/>
    <w:rsid w:val="00FD12A4"/>
    <w:rsid w:val="00FD1559"/>
    <w:rsid w:val="00FD1631"/>
    <w:rsid w:val="00FD1826"/>
    <w:rsid w:val="00FD1B01"/>
    <w:rsid w:val="00FD2346"/>
    <w:rsid w:val="00FD2507"/>
    <w:rsid w:val="00FD29DE"/>
    <w:rsid w:val="00FD2C25"/>
    <w:rsid w:val="00FD2C4F"/>
    <w:rsid w:val="00FD2FC5"/>
    <w:rsid w:val="00FD3268"/>
    <w:rsid w:val="00FD344A"/>
    <w:rsid w:val="00FD3450"/>
    <w:rsid w:val="00FD3535"/>
    <w:rsid w:val="00FD35AF"/>
    <w:rsid w:val="00FD3954"/>
    <w:rsid w:val="00FD39CC"/>
    <w:rsid w:val="00FD3F26"/>
    <w:rsid w:val="00FD3FD6"/>
    <w:rsid w:val="00FD4030"/>
    <w:rsid w:val="00FD4359"/>
    <w:rsid w:val="00FD473A"/>
    <w:rsid w:val="00FD4745"/>
    <w:rsid w:val="00FD4759"/>
    <w:rsid w:val="00FD4857"/>
    <w:rsid w:val="00FD48EA"/>
    <w:rsid w:val="00FD49D5"/>
    <w:rsid w:val="00FD4BA4"/>
    <w:rsid w:val="00FD5415"/>
    <w:rsid w:val="00FD542E"/>
    <w:rsid w:val="00FD55D6"/>
    <w:rsid w:val="00FD5687"/>
    <w:rsid w:val="00FD57BD"/>
    <w:rsid w:val="00FD5941"/>
    <w:rsid w:val="00FD5ACE"/>
    <w:rsid w:val="00FD5B7A"/>
    <w:rsid w:val="00FD5B7F"/>
    <w:rsid w:val="00FD5C21"/>
    <w:rsid w:val="00FD5DE8"/>
    <w:rsid w:val="00FD5E0F"/>
    <w:rsid w:val="00FD5F96"/>
    <w:rsid w:val="00FD644C"/>
    <w:rsid w:val="00FD65AB"/>
    <w:rsid w:val="00FD677B"/>
    <w:rsid w:val="00FD68AC"/>
    <w:rsid w:val="00FD6AFB"/>
    <w:rsid w:val="00FD6B98"/>
    <w:rsid w:val="00FD6BBA"/>
    <w:rsid w:val="00FD6E78"/>
    <w:rsid w:val="00FD6E98"/>
    <w:rsid w:val="00FD72A0"/>
    <w:rsid w:val="00FD7366"/>
    <w:rsid w:val="00FD73B7"/>
    <w:rsid w:val="00FD73C0"/>
    <w:rsid w:val="00FD73F0"/>
    <w:rsid w:val="00FD7591"/>
    <w:rsid w:val="00FD75A1"/>
    <w:rsid w:val="00FD761F"/>
    <w:rsid w:val="00FD793B"/>
    <w:rsid w:val="00FD794E"/>
    <w:rsid w:val="00FD7C56"/>
    <w:rsid w:val="00FE025A"/>
    <w:rsid w:val="00FE036D"/>
    <w:rsid w:val="00FE0710"/>
    <w:rsid w:val="00FE0EB3"/>
    <w:rsid w:val="00FE0F4C"/>
    <w:rsid w:val="00FE0FC0"/>
    <w:rsid w:val="00FE102B"/>
    <w:rsid w:val="00FE12A4"/>
    <w:rsid w:val="00FE151F"/>
    <w:rsid w:val="00FE1738"/>
    <w:rsid w:val="00FE1AC3"/>
    <w:rsid w:val="00FE1BDB"/>
    <w:rsid w:val="00FE1F51"/>
    <w:rsid w:val="00FE22C9"/>
    <w:rsid w:val="00FE238F"/>
    <w:rsid w:val="00FE296C"/>
    <w:rsid w:val="00FE2ACB"/>
    <w:rsid w:val="00FE2D34"/>
    <w:rsid w:val="00FE32A4"/>
    <w:rsid w:val="00FE354F"/>
    <w:rsid w:val="00FE35F6"/>
    <w:rsid w:val="00FE368E"/>
    <w:rsid w:val="00FE3C51"/>
    <w:rsid w:val="00FE3D8F"/>
    <w:rsid w:val="00FE3DA6"/>
    <w:rsid w:val="00FE3E30"/>
    <w:rsid w:val="00FE3F97"/>
    <w:rsid w:val="00FE3FC4"/>
    <w:rsid w:val="00FE41E4"/>
    <w:rsid w:val="00FE42A5"/>
    <w:rsid w:val="00FE44A4"/>
    <w:rsid w:val="00FE4E0C"/>
    <w:rsid w:val="00FE54BA"/>
    <w:rsid w:val="00FE5872"/>
    <w:rsid w:val="00FE5A6B"/>
    <w:rsid w:val="00FE5FD2"/>
    <w:rsid w:val="00FE64FA"/>
    <w:rsid w:val="00FE6890"/>
    <w:rsid w:val="00FE6937"/>
    <w:rsid w:val="00FE6997"/>
    <w:rsid w:val="00FE6ABA"/>
    <w:rsid w:val="00FE6B84"/>
    <w:rsid w:val="00FE6B96"/>
    <w:rsid w:val="00FE7328"/>
    <w:rsid w:val="00FE749C"/>
    <w:rsid w:val="00FE7774"/>
    <w:rsid w:val="00FE796E"/>
    <w:rsid w:val="00FE7BC2"/>
    <w:rsid w:val="00FE7D75"/>
    <w:rsid w:val="00FE7D9A"/>
    <w:rsid w:val="00FE7FBD"/>
    <w:rsid w:val="00FF01A3"/>
    <w:rsid w:val="00FF0A2E"/>
    <w:rsid w:val="00FF0D03"/>
    <w:rsid w:val="00FF0F34"/>
    <w:rsid w:val="00FF0FFD"/>
    <w:rsid w:val="00FF1231"/>
    <w:rsid w:val="00FF1314"/>
    <w:rsid w:val="00FF1485"/>
    <w:rsid w:val="00FF1787"/>
    <w:rsid w:val="00FF1D6A"/>
    <w:rsid w:val="00FF1DC0"/>
    <w:rsid w:val="00FF1FD2"/>
    <w:rsid w:val="00FF2391"/>
    <w:rsid w:val="00FF2409"/>
    <w:rsid w:val="00FF2449"/>
    <w:rsid w:val="00FF24B2"/>
    <w:rsid w:val="00FF2636"/>
    <w:rsid w:val="00FF275F"/>
    <w:rsid w:val="00FF28CB"/>
    <w:rsid w:val="00FF2B15"/>
    <w:rsid w:val="00FF2DF2"/>
    <w:rsid w:val="00FF2E02"/>
    <w:rsid w:val="00FF2FF2"/>
    <w:rsid w:val="00FF314B"/>
    <w:rsid w:val="00FF317D"/>
    <w:rsid w:val="00FF3204"/>
    <w:rsid w:val="00FF3557"/>
    <w:rsid w:val="00FF4412"/>
    <w:rsid w:val="00FF4592"/>
    <w:rsid w:val="00FF46D5"/>
    <w:rsid w:val="00FF47F8"/>
    <w:rsid w:val="00FF48C1"/>
    <w:rsid w:val="00FF4956"/>
    <w:rsid w:val="00FF4DD4"/>
    <w:rsid w:val="00FF4E51"/>
    <w:rsid w:val="00FF4F6D"/>
    <w:rsid w:val="00FF5072"/>
    <w:rsid w:val="00FF5536"/>
    <w:rsid w:val="00FF557A"/>
    <w:rsid w:val="00FF59B3"/>
    <w:rsid w:val="00FF61FA"/>
    <w:rsid w:val="00FF6221"/>
    <w:rsid w:val="00FF627F"/>
    <w:rsid w:val="00FF63F4"/>
    <w:rsid w:val="00FF666E"/>
    <w:rsid w:val="00FF6839"/>
    <w:rsid w:val="00FF687D"/>
    <w:rsid w:val="00FF6925"/>
    <w:rsid w:val="00FF6969"/>
    <w:rsid w:val="00FF6A6C"/>
    <w:rsid w:val="00FF6CB4"/>
    <w:rsid w:val="00FF6E67"/>
    <w:rsid w:val="00FF7407"/>
    <w:rsid w:val="00FF7515"/>
    <w:rsid w:val="00FF7843"/>
    <w:rsid w:val="00FF7BBF"/>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631">
      <w:bodyDiv w:val="1"/>
      <w:marLeft w:val="0"/>
      <w:marRight w:val="0"/>
      <w:marTop w:val="0"/>
      <w:marBottom w:val="0"/>
      <w:divBdr>
        <w:top w:val="none" w:sz="0" w:space="0" w:color="auto"/>
        <w:left w:val="none" w:sz="0" w:space="0" w:color="auto"/>
        <w:bottom w:val="none" w:sz="0" w:space="0" w:color="auto"/>
        <w:right w:val="none" w:sz="0" w:space="0" w:color="auto"/>
      </w:divBdr>
    </w:div>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184952855">
      <w:bodyDiv w:val="1"/>
      <w:marLeft w:val="0"/>
      <w:marRight w:val="0"/>
      <w:marTop w:val="0"/>
      <w:marBottom w:val="0"/>
      <w:divBdr>
        <w:top w:val="none" w:sz="0" w:space="0" w:color="auto"/>
        <w:left w:val="none" w:sz="0" w:space="0" w:color="auto"/>
        <w:bottom w:val="none" w:sz="0" w:space="0" w:color="auto"/>
        <w:right w:val="none" w:sz="0" w:space="0" w:color="auto"/>
      </w:divBdr>
    </w:div>
    <w:div w:id="219442038">
      <w:bodyDiv w:val="1"/>
      <w:marLeft w:val="0"/>
      <w:marRight w:val="0"/>
      <w:marTop w:val="0"/>
      <w:marBottom w:val="0"/>
      <w:divBdr>
        <w:top w:val="none" w:sz="0" w:space="0" w:color="auto"/>
        <w:left w:val="none" w:sz="0" w:space="0" w:color="auto"/>
        <w:bottom w:val="none" w:sz="0" w:space="0" w:color="auto"/>
        <w:right w:val="none" w:sz="0" w:space="0" w:color="auto"/>
      </w:divBdr>
    </w:div>
    <w:div w:id="329717642">
      <w:bodyDiv w:val="1"/>
      <w:marLeft w:val="0"/>
      <w:marRight w:val="0"/>
      <w:marTop w:val="0"/>
      <w:marBottom w:val="0"/>
      <w:divBdr>
        <w:top w:val="none" w:sz="0" w:space="0" w:color="auto"/>
        <w:left w:val="none" w:sz="0" w:space="0" w:color="auto"/>
        <w:bottom w:val="none" w:sz="0" w:space="0" w:color="auto"/>
        <w:right w:val="none" w:sz="0" w:space="0" w:color="auto"/>
      </w:divBdr>
    </w:div>
    <w:div w:id="347952106">
      <w:bodyDiv w:val="1"/>
      <w:marLeft w:val="0"/>
      <w:marRight w:val="0"/>
      <w:marTop w:val="0"/>
      <w:marBottom w:val="0"/>
      <w:divBdr>
        <w:top w:val="none" w:sz="0" w:space="0" w:color="auto"/>
        <w:left w:val="none" w:sz="0" w:space="0" w:color="auto"/>
        <w:bottom w:val="none" w:sz="0" w:space="0" w:color="auto"/>
        <w:right w:val="none" w:sz="0" w:space="0" w:color="auto"/>
      </w:divBdr>
    </w:div>
    <w:div w:id="394936158">
      <w:bodyDiv w:val="1"/>
      <w:marLeft w:val="0"/>
      <w:marRight w:val="0"/>
      <w:marTop w:val="0"/>
      <w:marBottom w:val="0"/>
      <w:divBdr>
        <w:top w:val="none" w:sz="0" w:space="0" w:color="auto"/>
        <w:left w:val="none" w:sz="0" w:space="0" w:color="auto"/>
        <w:bottom w:val="none" w:sz="0" w:space="0" w:color="auto"/>
        <w:right w:val="none" w:sz="0" w:space="0" w:color="auto"/>
      </w:divBdr>
    </w:div>
    <w:div w:id="509684857">
      <w:bodyDiv w:val="1"/>
      <w:marLeft w:val="0"/>
      <w:marRight w:val="0"/>
      <w:marTop w:val="0"/>
      <w:marBottom w:val="0"/>
      <w:divBdr>
        <w:top w:val="none" w:sz="0" w:space="0" w:color="auto"/>
        <w:left w:val="none" w:sz="0" w:space="0" w:color="auto"/>
        <w:bottom w:val="none" w:sz="0" w:space="0" w:color="auto"/>
        <w:right w:val="none" w:sz="0" w:space="0" w:color="auto"/>
      </w:divBdr>
    </w:div>
    <w:div w:id="524053348">
      <w:bodyDiv w:val="1"/>
      <w:marLeft w:val="0"/>
      <w:marRight w:val="0"/>
      <w:marTop w:val="0"/>
      <w:marBottom w:val="0"/>
      <w:divBdr>
        <w:top w:val="none" w:sz="0" w:space="0" w:color="auto"/>
        <w:left w:val="none" w:sz="0" w:space="0" w:color="auto"/>
        <w:bottom w:val="none" w:sz="0" w:space="0" w:color="auto"/>
        <w:right w:val="none" w:sz="0" w:space="0" w:color="auto"/>
      </w:divBdr>
    </w:div>
    <w:div w:id="575020571">
      <w:bodyDiv w:val="1"/>
      <w:marLeft w:val="0"/>
      <w:marRight w:val="0"/>
      <w:marTop w:val="0"/>
      <w:marBottom w:val="0"/>
      <w:divBdr>
        <w:top w:val="none" w:sz="0" w:space="0" w:color="auto"/>
        <w:left w:val="none" w:sz="0" w:space="0" w:color="auto"/>
        <w:bottom w:val="none" w:sz="0" w:space="0" w:color="auto"/>
        <w:right w:val="none" w:sz="0" w:space="0" w:color="auto"/>
      </w:divBdr>
    </w:div>
    <w:div w:id="700670718">
      <w:bodyDiv w:val="1"/>
      <w:marLeft w:val="0"/>
      <w:marRight w:val="0"/>
      <w:marTop w:val="0"/>
      <w:marBottom w:val="0"/>
      <w:divBdr>
        <w:top w:val="none" w:sz="0" w:space="0" w:color="auto"/>
        <w:left w:val="none" w:sz="0" w:space="0" w:color="auto"/>
        <w:bottom w:val="none" w:sz="0" w:space="0" w:color="auto"/>
        <w:right w:val="none" w:sz="0" w:space="0" w:color="auto"/>
      </w:divBdr>
    </w:div>
    <w:div w:id="709454248">
      <w:bodyDiv w:val="1"/>
      <w:marLeft w:val="0"/>
      <w:marRight w:val="0"/>
      <w:marTop w:val="0"/>
      <w:marBottom w:val="0"/>
      <w:divBdr>
        <w:top w:val="none" w:sz="0" w:space="0" w:color="auto"/>
        <w:left w:val="none" w:sz="0" w:space="0" w:color="auto"/>
        <w:bottom w:val="none" w:sz="0" w:space="0" w:color="auto"/>
        <w:right w:val="none" w:sz="0" w:space="0" w:color="auto"/>
      </w:divBdr>
    </w:div>
    <w:div w:id="712659418">
      <w:bodyDiv w:val="1"/>
      <w:marLeft w:val="0"/>
      <w:marRight w:val="0"/>
      <w:marTop w:val="0"/>
      <w:marBottom w:val="0"/>
      <w:divBdr>
        <w:top w:val="none" w:sz="0" w:space="0" w:color="auto"/>
        <w:left w:val="none" w:sz="0" w:space="0" w:color="auto"/>
        <w:bottom w:val="none" w:sz="0" w:space="0" w:color="auto"/>
        <w:right w:val="none" w:sz="0" w:space="0" w:color="auto"/>
      </w:divBdr>
    </w:div>
    <w:div w:id="848757342">
      <w:bodyDiv w:val="1"/>
      <w:marLeft w:val="0"/>
      <w:marRight w:val="0"/>
      <w:marTop w:val="0"/>
      <w:marBottom w:val="0"/>
      <w:divBdr>
        <w:top w:val="none" w:sz="0" w:space="0" w:color="auto"/>
        <w:left w:val="none" w:sz="0" w:space="0" w:color="auto"/>
        <w:bottom w:val="none" w:sz="0" w:space="0" w:color="auto"/>
        <w:right w:val="none" w:sz="0" w:space="0" w:color="auto"/>
      </w:divBdr>
    </w:div>
    <w:div w:id="902448085">
      <w:bodyDiv w:val="1"/>
      <w:marLeft w:val="0"/>
      <w:marRight w:val="0"/>
      <w:marTop w:val="0"/>
      <w:marBottom w:val="0"/>
      <w:divBdr>
        <w:top w:val="none" w:sz="0" w:space="0" w:color="auto"/>
        <w:left w:val="none" w:sz="0" w:space="0" w:color="auto"/>
        <w:bottom w:val="none" w:sz="0" w:space="0" w:color="auto"/>
        <w:right w:val="none" w:sz="0" w:space="0" w:color="auto"/>
      </w:divBdr>
    </w:div>
    <w:div w:id="988169701">
      <w:bodyDiv w:val="1"/>
      <w:marLeft w:val="0"/>
      <w:marRight w:val="0"/>
      <w:marTop w:val="0"/>
      <w:marBottom w:val="0"/>
      <w:divBdr>
        <w:top w:val="none" w:sz="0" w:space="0" w:color="auto"/>
        <w:left w:val="none" w:sz="0" w:space="0" w:color="auto"/>
        <w:bottom w:val="none" w:sz="0" w:space="0" w:color="auto"/>
        <w:right w:val="none" w:sz="0" w:space="0" w:color="auto"/>
      </w:divBdr>
    </w:div>
    <w:div w:id="1129320690">
      <w:bodyDiv w:val="1"/>
      <w:marLeft w:val="0"/>
      <w:marRight w:val="0"/>
      <w:marTop w:val="0"/>
      <w:marBottom w:val="0"/>
      <w:divBdr>
        <w:top w:val="none" w:sz="0" w:space="0" w:color="auto"/>
        <w:left w:val="none" w:sz="0" w:space="0" w:color="auto"/>
        <w:bottom w:val="none" w:sz="0" w:space="0" w:color="auto"/>
        <w:right w:val="none" w:sz="0" w:space="0" w:color="auto"/>
      </w:divBdr>
    </w:div>
    <w:div w:id="1164079517">
      <w:bodyDiv w:val="1"/>
      <w:marLeft w:val="0"/>
      <w:marRight w:val="0"/>
      <w:marTop w:val="0"/>
      <w:marBottom w:val="0"/>
      <w:divBdr>
        <w:top w:val="none" w:sz="0" w:space="0" w:color="auto"/>
        <w:left w:val="none" w:sz="0" w:space="0" w:color="auto"/>
        <w:bottom w:val="none" w:sz="0" w:space="0" w:color="auto"/>
        <w:right w:val="none" w:sz="0" w:space="0" w:color="auto"/>
      </w:divBdr>
    </w:div>
    <w:div w:id="1291087677">
      <w:bodyDiv w:val="1"/>
      <w:marLeft w:val="0"/>
      <w:marRight w:val="0"/>
      <w:marTop w:val="0"/>
      <w:marBottom w:val="0"/>
      <w:divBdr>
        <w:top w:val="none" w:sz="0" w:space="0" w:color="auto"/>
        <w:left w:val="none" w:sz="0" w:space="0" w:color="auto"/>
        <w:bottom w:val="none" w:sz="0" w:space="0" w:color="auto"/>
        <w:right w:val="none" w:sz="0" w:space="0" w:color="auto"/>
      </w:divBdr>
    </w:div>
    <w:div w:id="1315915438">
      <w:bodyDiv w:val="1"/>
      <w:marLeft w:val="0"/>
      <w:marRight w:val="0"/>
      <w:marTop w:val="0"/>
      <w:marBottom w:val="0"/>
      <w:divBdr>
        <w:top w:val="none" w:sz="0" w:space="0" w:color="auto"/>
        <w:left w:val="none" w:sz="0" w:space="0" w:color="auto"/>
        <w:bottom w:val="none" w:sz="0" w:space="0" w:color="auto"/>
        <w:right w:val="none" w:sz="0" w:space="0" w:color="auto"/>
      </w:divBdr>
    </w:div>
    <w:div w:id="1390348346">
      <w:bodyDiv w:val="1"/>
      <w:marLeft w:val="0"/>
      <w:marRight w:val="0"/>
      <w:marTop w:val="0"/>
      <w:marBottom w:val="0"/>
      <w:divBdr>
        <w:top w:val="none" w:sz="0" w:space="0" w:color="auto"/>
        <w:left w:val="none" w:sz="0" w:space="0" w:color="auto"/>
        <w:bottom w:val="none" w:sz="0" w:space="0" w:color="auto"/>
        <w:right w:val="none" w:sz="0" w:space="0" w:color="auto"/>
      </w:divBdr>
    </w:div>
    <w:div w:id="1465584736">
      <w:bodyDiv w:val="1"/>
      <w:marLeft w:val="0"/>
      <w:marRight w:val="0"/>
      <w:marTop w:val="0"/>
      <w:marBottom w:val="0"/>
      <w:divBdr>
        <w:top w:val="none" w:sz="0" w:space="0" w:color="auto"/>
        <w:left w:val="none" w:sz="0" w:space="0" w:color="auto"/>
        <w:bottom w:val="none" w:sz="0" w:space="0" w:color="auto"/>
        <w:right w:val="none" w:sz="0" w:space="0" w:color="auto"/>
      </w:divBdr>
    </w:div>
    <w:div w:id="1570576578">
      <w:bodyDiv w:val="1"/>
      <w:marLeft w:val="0"/>
      <w:marRight w:val="0"/>
      <w:marTop w:val="0"/>
      <w:marBottom w:val="0"/>
      <w:divBdr>
        <w:top w:val="none" w:sz="0" w:space="0" w:color="auto"/>
        <w:left w:val="none" w:sz="0" w:space="0" w:color="auto"/>
        <w:bottom w:val="none" w:sz="0" w:space="0" w:color="auto"/>
        <w:right w:val="none" w:sz="0" w:space="0" w:color="auto"/>
      </w:divBdr>
    </w:div>
    <w:div w:id="1592278659">
      <w:bodyDiv w:val="1"/>
      <w:marLeft w:val="0"/>
      <w:marRight w:val="0"/>
      <w:marTop w:val="0"/>
      <w:marBottom w:val="0"/>
      <w:divBdr>
        <w:top w:val="none" w:sz="0" w:space="0" w:color="auto"/>
        <w:left w:val="none" w:sz="0" w:space="0" w:color="auto"/>
        <w:bottom w:val="none" w:sz="0" w:space="0" w:color="auto"/>
        <w:right w:val="none" w:sz="0" w:space="0" w:color="auto"/>
      </w:divBdr>
    </w:div>
    <w:div w:id="1603300052">
      <w:bodyDiv w:val="1"/>
      <w:marLeft w:val="0"/>
      <w:marRight w:val="0"/>
      <w:marTop w:val="0"/>
      <w:marBottom w:val="0"/>
      <w:divBdr>
        <w:top w:val="none" w:sz="0" w:space="0" w:color="auto"/>
        <w:left w:val="none" w:sz="0" w:space="0" w:color="auto"/>
        <w:bottom w:val="none" w:sz="0" w:space="0" w:color="auto"/>
        <w:right w:val="none" w:sz="0" w:space="0" w:color="auto"/>
      </w:divBdr>
    </w:div>
    <w:div w:id="1689477401">
      <w:bodyDiv w:val="1"/>
      <w:marLeft w:val="0"/>
      <w:marRight w:val="0"/>
      <w:marTop w:val="0"/>
      <w:marBottom w:val="0"/>
      <w:divBdr>
        <w:top w:val="none" w:sz="0" w:space="0" w:color="auto"/>
        <w:left w:val="none" w:sz="0" w:space="0" w:color="auto"/>
        <w:bottom w:val="none" w:sz="0" w:space="0" w:color="auto"/>
        <w:right w:val="none" w:sz="0" w:space="0" w:color="auto"/>
      </w:divBdr>
    </w:div>
    <w:div w:id="1785266611">
      <w:bodyDiv w:val="1"/>
      <w:marLeft w:val="0"/>
      <w:marRight w:val="0"/>
      <w:marTop w:val="0"/>
      <w:marBottom w:val="0"/>
      <w:divBdr>
        <w:top w:val="none" w:sz="0" w:space="0" w:color="auto"/>
        <w:left w:val="none" w:sz="0" w:space="0" w:color="auto"/>
        <w:bottom w:val="none" w:sz="0" w:space="0" w:color="auto"/>
        <w:right w:val="none" w:sz="0" w:space="0" w:color="auto"/>
      </w:divBdr>
    </w:div>
    <w:div w:id="1897472788">
      <w:bodyDiv w:val="1"/>
      <w:marLeft w:val="0"/>
      <w:marRight w:val="0"/>
      <w:marTop w:val="0"/>
      <w:marBottom w:val="0"/>
      <w:divBdr>
        <w:top w:val="none" w:sz="0" w:space="0" w:color="auto"/>
        <w:left w:val="none" w:sz="0" w:space="0" w:color="auto"/>
        <w:bottom w:val="none" w:sz="0" w:space="0" w:color="auto"/>
        <w:right w:val="none" w:sz="0" w:space="0" w:color="auto"/>
      </w:divBdr>
    </w:div>
    <w:div w:id="1897933205">
      <w:bodyDiv w:val="1"/>
      <w:marLeft w:val="0"/>
      <w:marRight w:val="0"/>
      <w:marTop w:val="0"/>
      <w:marBottom w:val="0"/>
      <w:divBdr>
        <w:top w:val="none" w:sz="0" w:space="0" w:color="auto"/>
        <w:left w:val="none" w:sz="0" w:space="0" w:color="auto"/>
        <w:bottom w:val="none" w:sz="0" w:space="0" w:color="auto"/>
        <w:right w:val="none" w:sz="0" w:space="0" w:color="auto"/>
      </w:divBdr>
    </w:div>
    <w:div w:id="1908832468">
      <w:bodyDiv w:val="1"/>
      <w:marLeft w:val="0"/>
      <w:marRight w:val="0"/>
      <w:marTop w:val="0"/>
      <w:marBottom w:val="0"/>
      <w:divBdr>
        <w:top w:val="none" w:sz="0" w:space="0" w:color="auto"/>
        <w:left w:val="none" w:sz="0" w:space="0" w:color="auto"/>
        <w:bottom w:val="none" w:sz="0" w:space="0" w:color="auto"/>
        <w:right w:val="none" w:sz="0" w:space="0" w:color="auto"/>
      </w:divBdr>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 w:id="2026252409">
      <w:bodyDiv w:val="1"/>
      <w:marLeft w:val="0"/>
      <w:marRight w:val="0"/>
      <w:marTop w:val="0"/>
      <w:marBottom w:val="0"/>
      <w:divBdr>
        <w:top w:val="none" w:sz="0" w:space="0" w:color="auto"/>
        <w:left w:val="none" w:sz="0" w:space="0" w:color="auto"/>
        <w:bottom w:val="none" w:sz="0" w:space="0" w:color="auto"/>
        <w:right w:val="none" w:sz="0" w:space="0" w:color="auto"/>
      </w:divBdr>
    </w:div>
    <w:div w:id="2029137392">
      <w:bodyDiv w:val="1"/>
      <w:marLeft w:val="0"/>
      <w:marRight w:val="0"/>
      <w:marTop w:val="0"/>
      <w:marBottom w:val="0"/>
      <w:divBdr>
        <w:top w:val="none" w:sz="0" w:space="0" w:color="auto"/>
        <w:left w:val="none" w:sz="0" w:space="0" w:color="auto"/>
        <w:bottom w:val="none" w:sz="0" w:space="0" w:color="auto"/>
        <w:right w:val="none" w:sz="0" w:space="0" w:color="auto"/>
      </w:divBdr>
    </w:div>
    <w:div w:id="2043087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emf"/><Relationship Id="rId21" Type="http://schemas.openxmlformats.org/officeDocument/2006/relationships/footer" Target="footer6.xml"/><Relationship Id="rId34" Type="http://schemas.openxmlformats.org/officeDocument/2006/relationships/image" Target="media/image8.emf"/><Relationship Id="rId42" Type="http://schemas.openxmlformats.org/officeDocument/2006/relationships/image" Target="media/image12.emf"/><Relationship Id="rId47" Type="http://schemas.openxmlformats.org/officeDocument/2006/relationships/package" Target="embeddings/Microsoft_Visio_Drawing12.vsdx"/><Relationship Id="rId50" Type="http://schemas.openxmlformats.org/officeDocument/2006/relationships/image" Target="media/image17.jpeg"/><Relationship Id="rId55" Type="http://schemas.openxmlformats.org/officeDocument/2006/relationships/image" Target="media/image20.emf"/><Relationship Id="rId63" Type="http://schemas.openxmlformats.org/officeDocument/2006/relationships/image" Target="media/image24.emf"/><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package" Target="embeddings/Microsoft_Visio_Drawing3.vsdx"/><Relationship Id="rId11" Type="http://schemas.openxmlformats.org/officeDocument/2006/relationships/header" Target="header2.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package" Target="embeddings/Microsoft_Visio_Drawing7.vsdx"/><Relationship Id="rId40" Type="http://schemas.openxmlformats.org/officeDocument/2006/relationships/image" Target="media/image11.emf"/><Relationship Id="rId45" Type="http://schemas.openxmlformats.org/officeDocument/2006/relationships/package" Target="embeddings/Microsoft_Visio_Drawing11.vsdx"/><Relationship Id="rId53" Type="http://schemas.openxmlformats.org/officeDocument/2006/relationships/image" Target="media/image19.emf"/><Relationship Id="rId58" Type="http://schemas.openxmlformats.org/officeDocument/2006/relationships/package" Target="embeddings/Microsoft_Visio_Drawing16.vsdx"/><Relationship Id="rId66" Type="http://schemas.openxmlformats.org/officeDocument/2006/relationships/package" Target="embeddings/Microsoft_Visio_Drawing20.vsdx"/><Relationship Id="rId5" Type="http://schemas.openxmlformats.org/officeDocument/2006/relationships/settings" Target="settings.xml"/><Relationship Id="rId61" Type="http://schemas.openxmlformats.org/officeDocument/2006/relationships/image" Target="media/image23.emf"/><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2.emf"/><Relationship Id="rId27" Type="http://schemas.openxmlformats.org/officeDocument/2006/relationships/package" Target="embeddings/Microsoft_Visio_Drawing2.vsdx"/><Relationship Id="rId30" Type="http://schemas.openxmlformats.org/officeDocument/2006/relationships/image" Target="media/image6.emf"/><Relationship Id="rId35" Type="http://schemas.openxmlformats.org/officeDocument/2006/relationships/package" Target="embeddings/Microsoft_Visio_Drawing6.vsdx"/><Relationship Id="rId43" Type="http://schemas.openxmlformats.org/officeDocument/2006/relationships/package" Target="embeddings/Microsoft_Visio_Drawing10.vsdx"/><Relationship Id="rId48" Type="http://schemas.openxmlformats.org/officeDocument/2006/relationships/image" Target="media/image15.jpeg"/><Relationship Id="rId56" Type="http://schemas.openxmlformats.org/officeDocument/2006/relationships/package" Target="embeddings/Microsoft_Visio_Drawing15.vsdx"/><Relationship Id="rId64" Type="http://schemas.openxmlformats.org/officeDocument/2006/relationships/package" Target="embeddings/Microsoft_Visio_Drawing19.vsdx"/><Relationship Id="rId8" Type="http://schemas.openxmlformats.org/officeDocument/2006/relationships/endnotes" Target="endnotes.xml"/><Relationship Id="rId51" Type="http://schemas.openxmlformats.org/officeDocument/2006/relationships/image" Target="media/image18.emf"/><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10.emf"/><Relationship Id="rId46" Type="http://schemas.openxmlformats.org/officeDocument/2006/relationships/image" Target="media/image14.emf"/><Relationship Id="rId59" Type="http://schemas.openxmlformats.org/officeDocument/2006/relationships/image" Target="media/image22.emf"/><Relationship Id="rId67" Type="http://schemas.openxmlformats.org/officeDocument/2006/relationships/fontTable" Target="fontTable.xml"/><Relationship Id="rId20" Type="http://schemas.openxmlformats.org/officeDocument/2006/relationships/header" Target="header6.xml"/><Relationship Id="rId41" Type="http://schemas.openxmlformats.org/officeDocument/2006/relationships/package" Target="embeddings/Microsoft_Visio_Drawing9.vsdx"/><Relationship Id="rId54" Type="http://schemas.openxmlformats.org/officeDocument/2006/relationships/package" Target="embeddings/Microsoft_Visio_Drawing14.vsdx"/><Relationship Id="rId62" Type="http://schemas.openxmlformats.org/officeDocument/2006/relationships/package" Target="embeddings/Microsoft_Visio_Drawing18.vsdx"/><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package" Target="embeddings/Microsoft_Visio_Drawing.vsdx"/><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image" Target="media/image16.jpeg"/><Relationship Id="rId57" Type="http://schemas.openxmlformats.org/officeDocument/2006/relationships/image" Target="media/image21.emf"/><Relationship Id="rId10" Type="http://schemas.openxmlformats.org/officeDocument/2006/relationships/header" Target="header1.xml"/><Relationship Id="rId31" Type="http://schemas.openxmlformats.org/officeDocument/2006/relationships/package" Target="embeddings/Microsoft_Visio_Drawing4.vsdx"/><Relationship Id="rId44" Type="http://schemas.openxmlformats.org/officeDocument/2006/relationships/image" Target="media/image13.emf"/><Relationship Id="rId52" Type="http://schemas.openxmlformats.org/officeDocument/2006/relationships/package" Target="embeddings/Microsoft_Visio_Drawing13.vsdx"/><Relationship Id="rId60" Type="http://schemas.openxmlformats.org/officeDocument/2006/relationships/package" Target="embeddings/Microsoft_Visio_Drawing17.vsdx"/><Relationship Id="rId65" Type="http://schemas.openxmlformats.org/officeDocument/2006/relationships/image" Target="media/image25.emf"/><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package" Target="embeddings/Microsoft_Visio_Drawing8.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31167</TotalTime>
  <Pages>67</Pages>
  <Words>10114</Words>
  <Characters>57656</Characters>
  <Application>Microsoft Office Word</Application>
  <DocSecurity>0</DocSecurity>
  <Lines>480</Lines>
  <Paragraphs>135</Paragraphs>
  <ScaleCrop>false</ScaleCrop>
  <Company>Microsoft China</Company>
  <LinksUpToDate>false</LinksUpToDate>
  <CharactersWithSpaces>67635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18295</cp:revision>
  <cp:lastPrinted>2022-04-18T03:25:00Z</cp:lastPrinted>
  <dcterms:created xsi:type="dcterms:W3CDTF">2021-04-28T03:56:00Z</dcterms:created>
  <dcterms:modified xsi:type="dcterms:W3CDTF">2022-05-20T15:01:00Z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