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728F" w14:textId="44050E15" w:rsidR="00920B3D" w:rsidRDefault="009D3C28" w:rsidP="009D3C28">
      <w:pPr>
        <w:rPr>
          <w:rFonts w:ascii="Times New Roman" w:hAnsi="Times New Roman" w:cs="Times New Roman"/>
        </w:rPr>
      </w:pPr>
      <w:r w:rsidRPr="00157FEA">
        <w:rPr>
          <w:rFonts w:ascii="Times New Roman" w:hAnsi="Times New Roman" w:cs="Times New Roman"/>
        </w:rPr>
        <w:t>Variations on Memetic Algorithms</w:t>
      </w:r>
      <w:r w:rsidRPr="00157FEA">
        <w:rPr>
          <w:rFonts w:ascii="Times New Roman" w:hAnsi="Times New Roman" w:cs="Times New Roman"/>
        </w:rPr>
        <w:t xml:space="preserve"> </w:t>
      </w:r>
      <w:r w:rsidRPr="00157FEA">
        <w:rPr>
          <w:rFonts w:ascii="Times New Roman" w:hAnsi="Times New Roman" w:cs="Times New Roman"/>
        </w:rPr>
        <w:t>for Graph Coloring Problems</w:t>
      </w:r>
    </w:p>
    <w:p w14:paraId="10FA176B" w14:textId="65612AE7" w:rsidR="00CE0A3F" w:rsidRDefault="00CE0A3F" w:rsidP="009D3C28">
      <w:pPr>
        <w:rPr>
          <w:rFonts w:ascii="Times New Roman" w:hAnsi="Times New Roman" w:cs="Times New Roman"/>
        </w:rPr>
      </w:pPr>
    </w:p>
    <w:p w14:paraId="5BB7C140" w14:textId="011D25FA" w:rsidR="00CE0A3F" w:rsidRDefault="009B6A8C" w:rsidP="009D3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bstract</w:t>
      </w:r>
    </w:p>
    <w:p w14:paraId="564691B4" w14:textId="77777777" w:rsidR="009B6A8C" w:rsidRDefault="009B6A8C" w:rsidP="009D3C28">
      <w:pPr>
        <w:rPr>
          <w:rFonts w:ascii="Times New Roman" w:hAnsi="Times New Roman" w:cs="Times New Roman"/>
        </w:rPr>
      </w:pPr>
    </w:p>
    <w:p w14:paraId="719B9EED" w14:textId="7A2CCF3F" w:rsidR="001276B7" w:rsidRDefault="001276B7" w:rsidP="009D3C28">
      <w:pPr>
        <w:rPr>
          <w:rFonts w:ascii="Times New Roman" w:hAnsi="Times New Roman" w:cs="Times New Roman"/>
        </w:rPr>
      </w:pPr>
    </w:p>
    <w:p w14:paraId="2417AC7C" w14:textId="3B40C99E" w:rsidR="001276B7" w:rsidRDefault="001276B7" w:rsidP="009D3C28">
      <w:pPr>
        <w:rPr>
          <w:rFonts w:ascii="Times New Roman" w:hAnsi="Times New Roman" w:cs="Times New Roman"/>
        </w:rPr>
      </w:pPr>
    </w:p>
    <w:p w14:paraId="3F83918F" w14:textId="3573E8A7" w:rsidR="001276B7" w:rsidRDefault="001276B7" w:rsidP="009D3C28">
      <w:pPr>
        <w:rPr>
          <w:rFonts w:ascii="Times New Roman" w:hAnsi="Times New Roman" w:cs="Times New Roman"/>
        </w:rPr>
      </w:pPr>
    </w:p>
    <w:p w14:paraId="3AB11002" w14:textId="35BFDF30" w:rsidR="001276B7" w:rsidRDefault="001276B7" w:rsidP="009D3C28">
      <w:pPr>
        <w:rPr>
          <w:rFonts w:ascii="Times New Roman" w:hAnsi="Times New Roman" w:cs="Times New Roman"/>
        </w:rPr>
      </w:pPr>
    </w:p>
    <w:p w14:paraId="1CE212B3" w14:textId="27F423D6" w:rsidR="001276B7" w:rsidRDefault="001276B7" w:rsidP="009D3C28">
      <w:pPr>
        <w:rPr>
          <w:rFonts w:ascii="Times New Roman" w:hAnsi="Times New Roman" w:cs="Times New Roman"/>
        </w:rPr>
      </w:pPr>
    </w:p>
    <w:p w14:paraId="5C0F952B" w14:textId="5CDA76F3" w:rsidR="001276B7" w:rsidRDefault="001276B7" w:rsidP="009D3C28">
      <w:pPr>
        <w:rPr>
          <w:rFonts w:ascii="Times New Roman" w:hAnsi="Times New Roman" w:cs="Times New Roman"/>
        </w:rPr>
      </w:pPr>
    </w:p>
    <w:p w14:paraId="44122A6F" w14:textId="07F2BC38" w:rsidR="001276B7" w:rsidRDefault="001276B7" w:rsidP="009D3C28">
      <w:pPr>
        <w:rPr>
          <w:rFonts w:ascii="Times New Roman" w:hAnsi="Times New Roman" w:cs="Times New Roman"/>
        </w:rPr>
      </w:pPr>
    </w:p>
    <w:p w14:paraId="062B664C" w14:textId="4A001CB1" w:rsidR="001276B7" w:rsidRDefault="001276B7" w:rsidP="009D3C28">
      <w:pPr>
        <w:rPr>
          <w:rFonts w:ascii="Times New Roman" w:hAnsi="Times New Roman" w:cs="Times New Roman"/>
        </w:rPr>
      </w:pPr>
    </w:p>
    <w:p w14:paraId="01599D27" w14:textId="65EE9564" w:rsidR="001276B7" w:rsidRDefault="001276B7" w:rsidP="009D3C28">
      <w:pPr>
        <w:rPr>
          <w:rFonts w:ascii="Times New Roman" w:hAnsi="Times New Roman" w:cs="Times New Roman"/>
        </w:rPr>
      </w:pPr>
    </w:p>
    <w:p w14:paraId="0CE60E53" w14:textId="77777777" w:rsidR="001276B7" w:rsidRPr="00157FEA" w:rsidRDefault="001276B7" w:rsidP="009D3C28">
      <w:pPr>
        <w:rPr>
          <w:rFonts w:ascii="Times New Roman" w:hAnsi="Times New Roman" w:cs="Times New Roman" w:hint="eastAsia"/>
        </w:rPr>
      </w:pPr>
    </w:p>
    <w:sectPr w:rsidR="001276B7" w:rsidRPr="0015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7810F" w14:textId="77777777" w:rsidR="007427BA" w:rsidRDefault="007427BA" w:rsidP="009D3C28">
      <w:r>
        <w:separator/>
      </w:r>
    </w:p>
  </w:endnote>
  <w:endnote w:type="continuationSeparator" w:id="0">
    <w:p w14:paraId="47676DED" w14:textId="77777777" w:rsidR="007427BA" w:rsidRDefault="007427BA" w:rsidP="009D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93E8" w14:textId="77777777" w:rsidR="007427BA" w:rsidRDefault="007427BA" w:rsidP="009D3C28">
      <w:r>
        <w:separator/>
      </w:r>
    </w:p>
  </w:footnote>
  <w:footnote w:type="continuationSeparator" w:id="0">
    <w:p w14:paraId="30B2E57A" w14:textId="77777777" w:rsidR="007427BA" w:rsidRDefault="007427BA" w:rsidP="009D3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4D"/>
    <w:rsid w:val="001276B7"/>
    <w:rsid w:val="00157FEA"/>
    <w:rsid w:val="001C064D"/>
    <w:rsid w:val="007427BA"/>
    <w:rsid w:val="00920B3D"/>
    <w:rsid w:val="009B6A8C"/>
    <w:rsid w:val="009D3C28"/>
    <w:rsid w:val="00C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25384"/>
  <w15:chartTrackingRefBased/>
  <w15:docId w15:val="{2CDDF613-7E07-4691-82AA-2B040959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6</cp:revision>
  <dcterms:created xsi:type="dcterms:W3CDTF">2023-02-12T01:42:00Z</dcterms:created>
  <dcterms:modified xsi:type="dcterms:W3CDTF">2023-02-12T01:47:00Z</dcterms:modified>
</cp:coreProperties>
</file>