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5660" w14:textId="71B6DAD8" w:rsidR="00BD4D6A" w:rsidRDefault="001D5F3F" w:rsidP="00BD4D6A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수행 내용</w:t>
      </w:r>
    </w:p>
    <w:p w14:paraId="3F890E23" w14:textId="758CC2B9" w:rsidR="00E73A9C" w:rsidRDefault="007271A0" w:rsidP="00E73A9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경로 유사도가 높은 유저들의 경로를 모아서 </w:t>
      </w:r>
      <w:r>
        <w:t xml:space="preserve">LSTM Autoencoder </w:t>
      </w:r>
      <w:r>
        <w:rPr>
          <w:rFonts w:hint="eastAsia"/>
        </w:rPr>
        <w:t>학습</w:t>
      </w:r>
    </w:p>
    <w:p w14:paraId="34173AAE" w14:textId="0CBD8471" w:rsidR="007271A0" w:rsidRDefault="007271A0" w:rsidP="00E73A9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모델 코드 모듈화</w:t>
      </w:r>
    </w:p>
    <w:p w14:paraId="5D8E8B23" w14:textId="711A7C9B" w:rsidR="007271A0" w:rsidRDefault="007271A0" w:rsidP="00E73A9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STM Autoencoder </w:t>
      </w:r>
      <w:r>
        <w:rPr>
          <w:rFonts w:hint="eastAsia"/>
        </w:rPr>
        <w:t>예제를 따라해보고,</w:t>
      </w:r>
      <w:r>
        <w:t xml:space="preserve"> ratio </w:t>
      </w:r>
      <w:r>
        <w:rPr>
          <w:rFonts w:hint="eastAsia"/>
        </w:rPr>
        <w:t>데이터를 적용</w:t>
      </w:r>
    </w:p>
    <w:p w14:paraId="12D74F87" w14:textId="77777777" w:rsidR="001D5F3F" w:rsidRDefault="001D5F3F" w:rsidP="001D5F3F"/>
    <w:p w14:paraId="23030DEB" w14:textId="35034B65" w:rsidR="00AD20E7" w:rsidRDefault="007271A0" w:rsidP="007B3874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유사도 높은 경로 데이터를 이용한 </w:t>
      </w:r>
      <w:r w:rsidR="00492A07">
        <w:rPr>
          <w:b/>
          <w:bCs/>
          <w:sz w:val="24"/>
          <w:szCs w:val="24"/>
        </w:rPr>
        <w:t xml:space="preserve">LSTM </w:t>
      </w:r>
      <w:r w:rsidR="00A3724F">
        <w:rPr>
          <w:rFonts w:hint="eastAsia"/>
          <w:b/>
          <w:bCs/>
          <w:sz w:val="24"/>
          <w:szCs w:val="24"/>
        </w:rPr>
        <w:t>A</w:t>
      </w:r>
      <w:r w:rsidR="00A3724F">
        <w:rPr>
          <w:b/>
          <w:bCs/>
          <w:sz w:val="24"/>
          <w:szCs w:val="24"/>
        </w:rPr>
        <w:t>utoencoder</w:t>
      </w:r>
    </w:p>
    <w:p w14:paraId="61B7B6FC" w14:textId="1F75EDBF" w:rsidR="00A86FDF" w:rsidRDefault="007271A0" w:rsidP="007271A0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CDF4342" wp14:editId="6CDF0276">
            <wp:extent cx="5655310" cy="4857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894" b="1504"/>
                    <a:stretch/>
                  </pic:blipFill>
                  <pic:spPr bwMode="auto">
                    <a:xfrm>
                      <a:off x="0" y="0"/>
                      <a:ext cx="565531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33DE" w14:textId="035A54D5" w:rsidR="007271A0" w:rsidRDefault="007271A0" w:rsidP="007271A0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 </w:t>
      </w:r>
      <w:r>
        <w:rPr>
          <w:szCs w:val="20"/>
        </w:rPr>
        <w:t>30</w:t>
      </w:r>
      <w:r>
        <w:rPr>
          <w:rFonts w:hint="eastAsia"/>
          <w:szCs w:val="20"/>
        </w:rPr>
        <w:t>명,</w:t>
      </w:r>
      <w:r>
        <w:rPr>
          <w:szCs w:val="20"/>
        </w:rPr>
        <w:t xml:space="preserve"> 1767</w:t>
      </w:r>
      <w:r>
        <w:rPr>
          <w:rFonts w:hint="eastAsia"/>
          <w:szCs w:val="20"/>
        </w:rPr>
        <w:t>개의 경로 데이터 이용</w:t>
      </w:r>
    </w:p>
    <w:p w14:paraId="0F1A422E" w14:textId="7E074799" w:rsidR="007271A0" w:rsidRDefault="007271A0" w:rsidP="007271A0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지난 주와 같이 </w:t>
      </w:r>
      <w:r>
        <w:rPr>
          <w:szCs w:val="20"/>
        </w:rPr>
        <w:t>accuracy</w:t>
      </w:r>
      <w:r>
        <w:rPr>
          <w:rFonts w:hint="eastAsia"/>
          <w:szCs w:val="20"/>
        </w:rPr>
        <w:t>의 변화가 거의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학습이 잘 되지 않음</w:t>
      </w:r>
    </w:p>
    <w:p w14:paraId="7852BD77" w14:textId="77777777" w:rsidR="007271A0" w:rsidRDefault="007271A0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8B9BA98" w14:textId="6343CFBC" w:rsidR="007271A0" w:rsidRDefault="007271A0" w:rsidP="007271A0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모델 코드 모듈화</w:t>
      </w:r>
    </w:p>
    <w:p w14:paraId="0A2E8079" w14:textId="3560065F" w:rsidR="007271A0" w:rsidRDefault="00033F79" w:rsidP="00033F79">
      <w:pPr>
        <w:rPr>
          <w:szCs w:val="20"/>
        </w:rPr>
      </w:pPr>
      <w:r>
        <w:rPr>
          <w:noProof/>
        </w:rPr>
        <w:drawing>
          <wp:inline distT="0" distB="0" distL="0" distR="0" wp14:anchorId="4E5CDEC7" wp14:editId="6653BBFF">
            <wp:extent cx="5731510" cy="4692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118" w14:textId="461DA2FB" w:rsidR="00033F79" w:rsidRDefault="00033F79" w:rsidP="00033F79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ata_loader.py: </w:t>
      </w:r>
      <w:r>
        <w:rPr>
          <w:rFonts w:hint="eastAsia"/>
          <w:szCs w:val="20"/>
        </w:rPr>
        <w:t>데이터 로드</w:t>
      </w:r>
    </w:p>
    <w:p w14:paraId="7A026088" w14:textId="6681C15E" w:rsidR="00033F79" w:rsidRDefault="00033F79" w:rsidP="00033F79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reprocessor.py: 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scaling, padding </w:t>
      </w:r>
      <w:r>
        <w:rPr>
          <w:rFonts w:hint="eastAsia"/>
          <w:szCs w:val="20"/>
        </w:rPr>
        <w:t>등)</w:t>
      </w:r>
    </w:p>
    <w:p w14:paraId="1AE417B5" w14:textId="5AF8DCBB" w:rsidR="00033F79" w:rsidRDefault="00033F79" w:rsidP="00033F79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lotter.py: </w:t>
      </w:r>
      <w:r>
        <w:rPr>
          <w:rFonts w:hint="eastAsia"/>
          <w:szCs w:val="20"/>
        </w:rPr>
        <w:t>데이터 전처리에 참고하기 위해 데이터 분포 그리기</w:t>
      </w:r>
    </w:p>
    <w:p w14:paraId="1838CAE0" w14:textId="2618FC91" w:rsidR="00CE13F2" w:rsidRDefault="00033F79" w:rsidP="00033F79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modeling.py: </w:t>
      </w:r>
      <w:proofErr w:type="spellStart"/>
      <w:r>
        <w:rPr>
          <w:szCs w:val="20"/>
        </w:rPr>
        <w:t>keras</w:t>
      </w:r>
      <w:proofErr w:type="spellEnd"/>
      <w:r>
        <w:rPr>
          <w:rFonts w:hint="eastAsia"/>
          <w:szCs w:val="20"/>
        </w:rPr>
        <w:t xml:space="preserve">를 이용한 </w:t>
      </w:r>
      <w:r>
        <w:rPr>
          <w:szCs w:val="20"/>
        </w:rPr>
        <w:t xml:space="preserve">LSTM Autoencoder </w:t>
      </w:r>
      <w:r>
        <w:rPr>
          <w:rFonts w:hint="eastAsia"/>
          <w:szCs w:val="20"/>
        </w:rPr>
        <w:t>모델과 관련한 메소드들</w:t>
      </w:r>
    </w:p>
    <w:p w14:paraId="279E0192" w14:textId="77777777" w:rsidR="00CE13F2" w:rsidRDefault="00CE13F2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21E55571" w14:textId="25C71256" w:rsidR="00CE13F2" w:rsidRDefault="00CE13F2" w:rsidP="00CE13F2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 xml:space="preserve">STM </w:t>
      </w: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utoencoder </w:t>
      </w:r>
      <w:r>
        <w:rPr>
          <w:rFonts w:hint="eastAsia"/>
          <w:b/>
          <w:bCs/>
          <w:sz w:val="24"/>
          <w:szCs w:val="24"/>
        </w:rPr>
        <w:t>예제를 따라해보고,</w:t>
      </w:r>
      <w:r>
        <w:rPr>
          <w:b/>
          <w:bCs/>
          <w:sz w:val="24"/>
          <w:szCs w:val="24"/>
        </w:rPr>
        <w:t xml:space="preserve"> ratio </w:t>
      </w:r>
      <w:r>
        <w:rPr>
          <w:rFonts w:hint="eastAsia"/>
          <w:b/>
          <w:bCs/>
          <w:sz w:val="24"/>
          <w:szCs w:val="24"/>
        </w:rPr>
        <w:t>데이터를 적용해보기</w:t>
      </w:r>
    </w:p>
    <w:p w14:paraId="1E43B239" w14:textId="78224C37" w:rsidR="00033F79" w:rsidRDefault="004054EC" w:rsidP="00CE13F2">
      <w:pPr>
        <w:rPr>
          <w:szCs w:val="20"/>
        </w:rPr>
      </w:pPr>
      <w:r>
        <w:rPr>
          <w:noProof/>
        </w:rPr>
        <w:drawing>
          <wp:inline distT="0" distB="0" distL="0" distR="0" wp14:anchorId="31D33B67" wp14:editId="234854FE">
            <wp:extent cx="5057775" cy="3135193"/>
            <wp:effectExtent l="19050" t="19050" r="9525" b="273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869"/>
                    <a:stretch/>
                  </pic:blipFill>
                  <pic:spPr bwMode="auto">
                    <a:xfrm>
                      <a:off x="0" y="0"/>
                      <a:ext cx="5063091" cy="31384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3A365EFF" wp14:editId="1A638CEE">
            <wp:extent cx="5048250" cy="2331725"/>
            <wp:effectExtent l="19050" t="19050" r="19050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53" cy="233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94246" w14:textId="77777777" w:rsidR="00A15851" w:rsidRDefault="00B309A8" w:rsidP="00A15851">
      <w:pPr>
        <w:rPr>
          <w:szCs w:val="20"/>
        </w:rPr>
      </w:pPr>
      <w:r>
        <w:rPr>
          <w:noProof/>
        </w:rPr>
        <w:drawing>
          <wp:inline distT="0" distB="0" distL="0" distR="0" wp14:anchorId="19FFFFAE" wp14:editId="6DCFF36A">
            <wp:extent cx="2771775" cy="1847850"/>
            <wp:effectExtent l="19050" t="19050" r="28575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700" cy="1848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EC7BF" w14:textId="7637E1AB" w:rsidR="004054EC" w:rsidRPr="00A15851" w:rsidRDefault="004054EC" w:rsidP="00A15851">
      <w:pPr>
        <w:pStyle w:val="a4"/>
        <w:numPr>
          <w:ilvl w:val="0"/>
          <w:numId w:val="11"/>
        </w:numPr>
        <w:ind w:leftChars="0"/>
        <w:rPr>
          <w:szCs w:val="20"/>
        </w:rPr>
      </w:pPr>
      <w:r w:rsidRPr="00A15851">
        <w:rPr>
          <w:szCs w:val="20"/>
        </w:rPr>
        <w:t>input: UCR</w:t>
      </w:r>
      <w:r w:rsidRPr="00A15851">
        <w:rPr>
          <w:rFonts w:hint="eastAsia"/>
          <w:szCs w:val="20"/>
        </w:rPr>
        <w:t xml:space="preserve">의 </w:t>
      </w:r>
      <w:r w:rsidRPr="00A15851">
        <w:rPr>
          <w:szCs w:val="20"/>
        </w:rPr>
        <w:t xml:space="preserve">ECG </w:t>
      </w:r>
      <w:r w:rsidRPr="00A15851">
        <w:rPr>
          <w:rFonts w:hint="eastAsia"/>
          <w:szCs w:val="20"/>
        </w:rPr>
        <w:t xml:space="preserve">데이터 </w:t>
      </w:r>
      <w:r w:rsidRPr="00A15851">
        <w:rPr>
          <w:szCs w:val="20"/>
        </w:rPr>
        <w:t>(</w:t>
      </w:r>
      <w:r w:rsidRPr="00A15851">
        <w:rPr>
          <w:rFonts w:hint="eastAsia"/>
          <w:szCs w:val="20"/>
        </w:rPr>
        <w:t>s</w:t>
      </w:r>
      <w:r w:rsidRPr="00A15851">
        <w:rPr>
          <w:szCs w:val="20"/>
        </w:rPr>
        <w:t>hape = (1833, 2))</w:t>
      </w:r>
    </w:p>
    <w:p w14:paraId="52EA39F3" w14:textId="4CBDFA02" w:rsidR="007C1EA0" w:rsidRPr="00B309A8" w:rsidRDefault="007C1EA0" w:rsidP="00B309A8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ratio log </w:t>
      </w:r>
      <w:r>
        <w:rPr>
          <w:rFonts w:hint="eastAsia"/>
          <w:szCs w:val="20"/>
        </w:rPr>
        <w:t>데이터의 메르카토르 좌표</w:t>
      </w:r>
      <w:r>
        <w:rPr>
          <w:szCs w:val="20"/>
        </w:rPr>
        <w:t>(X, Y)</w:t>
      </w:r>
      <w:r>
        <w:rPr>
          <w:rFonts w:hint="eastAsia"/>
          <w:szCs w:val="20"/>
        </w:rPr>
        <w:t>와 거의 유사한 형태의 데이터셋</w:t>
      </w:r>
    </w:p>
    <w:p w14:paraId="1409FA04" w14:textId="2F2CEC94" w:rsidR="004054EC" w:rsidRDefault="004054EC" w:rsidP="00CE13F2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4C706B1" wp14:editId="6C45E30F">
            <wp:extent cx="5731510" cy="5325745"/>
            <wp:effectExtent l="19050" t="19050" r="21590" b="273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B90A" w14:textId="0EB06EBD" w:rsidR="00B309A8" w:rsidRDefault="007556A8" w:rsidP="00B309A8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nput: 64x64 </w:t>
      </w:r>
      <w:r>
        <w:rPr>
          <w:rFonts w:hint="eastAsia"/>
          <w:szCs w:val="20"/>
        </w:rPr>
        <w:t xml:space="preserve">이미지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>(</w:t>
      </w:r>
      <w:r>
        <w:rPr>
          <w:rFonts w:hint="eastAsia"/>
          <w:szCs w:val="20"/>
        </w:rPr>
        <w:t>V</w:t>
      </w:r>
      <w:r>
        <w:rPr>
          <w:szCs w:val="20"/>
        </w:rPr>
        <w:t>ideo</w:t>
      </w:r>
      <w:r>
        <w:rPr>
          <w:rFonts w:hint="eastAsia"/>
          <w:szCs w:val="20"/>
        </w:rPr>
        <w:t>)</w:t>
      </w:r>
    </w:p>
    <w:p w14:paraId="2194F578" w14:textId="71CB2EBA" w:rsidR="007556A8" w:rsidRDefault="00A94E27" w:rsidP="007556A8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이미지 하나하나가 </w:t>
      </w:r>
      <w:r>
        <w:rPr>
          <w:szCs w:val="20"/>
        </w:rPr>
        <w:t>sequence</w:t>
      </w:r>
    </w:p>
    <w:p w14:paraId="1ACC9181" w14:textId="729FBE56" w:rsidR="00A94E27" w:rsidRDefault="00A94E27" w:rsidP="007556A8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STM</w:t>
      </w:r>
      <w:r>
        <w:rPr>
          <w:rFonts w:hint="eastAsia"/>
          <w:szCs w:val="20"/>
        </w:rPr>
        <w:t>의 i</w:t>
      </w:r>
      <w:r>
        <w:rPr>
          <w:szCs w:val="20"/>
        </w:rPr>
        <w:t>nput</w:t>
      </w:r>
      <w:r>
        <w:rPr>
          <w:rFonts w:hint="eastAsia"/>
          <w:szCs w:val="20"/>
        </w:rPr>
        <w:t>은 시계열 데이터</w:t>
      </w:r>
    </w:p>
    <w:p w14:paraId="7555DBF4" w14:textId="26B60842" w:rsidR="00A94E27" w:rsidRDefault="00A94E27" w:rsidP="00A94E27">
      <w:pPr>
        <w:pStyle w:val="a4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그런데 </w:t>
      </w:r>
      <w:r>
        <w:rPr>
          <w:szCs w:val="20"/>
        </w:rPr>
        <w:t xml:space="preserve">ratio log </w:t>
      </w:r>
      <w:r>
        <w:rPr>
          <w:rFonts w:hint="eastAsia"/>
          <w:szCs w:val="20"/>
        </w:rPr>
        <w:t>데이터는?</w:t>
      </w:r>
    </w:p>
    <w:p w14:paraId="30678CB7" w14:textId="42B1B9E9" w:rsidR="00A94E27" w:rsidRDefault="00A94E27" w:rsidP="00A94E27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og 1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경로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>= sequence 1</w:t>
      </w:r>
      <w:r>
        <w:rPr>
          <w:rFonts w:hint="eastAsia"/>
          <w:szCs w:val="20"/>
        </w:rPr>
        <w:t>개</w:t>
      </w:r>
    </w:p>
    <w:p w14:paraId="3736065F" w14:textId="6ED7DD4C" w:rsidR="00A94E27" w:rsidRDefault="00A94E27" w:rsidP="00A94E27">
      <w:pPr>
        <w:pStyle w:val="a4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og</w:t>
      </w:r>
      <w:r>
        <w:rPr>
          <w:rFonts w:hint="eastAsia"/>
          <w:szCs w:val="20"/>
        </w:rPr>
        <w:t>끼리의 연관성은?</w:t>
      </w:r>
    </w:p>
    <w:p w14:paraId="6A5197C1" w14:textId="2B2902BE" w:rsidR="00721FCF" w:rsidRDefault="00721FCF" w:rsidP="00721FCF">
      <w:pPr>
        <w:pStyle w:val="a4"/>
        <w:numPr>
          <w:ilvl w:val="2"/>
          <w:numId w:val="1"/>
        </w:numPr>
        <w:ind w:leftChars="0"/>
        <w:rPr>
          <w:b/>
          <w:bCs/>
          <w:color w:val="FF0000"/>
          <w:szCs w:val="20"/>
        </w:rPr>
      </w:pPr>
      <w:r w:rsidRPr="006525BB">
        <w:rPr>
          <w:rFonts w:hint="eastAsia"/>
          <w:b/>
          <w:bCs/>
          <w:color w:val="FF0000"/>
          <w:szCs w:val="20"/>
        </w:rPr>
        <w:t xml:space="preserve">여러 개의 경로 데이터를 붙여서 </w:t>
      </w:r>
      <w:r w:rsidRPr="006525BB">
        <w:rPr>
          <w:b/>
          <w:bCs/>
          <w:color w:val="FF0000"/>
          <w:szCs w:val="20"/>
        </w:rPr>
        <w:t>input</w:t>
      </w:r>
      <w:r w:rsidRPr="006525BB">
        <w:rPr>
          <w:rFonts w:hint="eastAsia"/>
          <w:b/>
          <w:bCs/>
          <w:color w:val="FF0000"/>
          <w:szCs w:val="20"/>
        </w:rPr>
        <w:t>으로 사용하는 것은 잘못됨</w:t>
      </w:r>
    </w:p>
    <w:p w14:paraId="5F5B0A2A" w14:textId="0965E6AD" w:rsidR="00027614" w:rsidRPr="00027614" w:rsidRDefault="00027614" w:rsidP="00027614">
      <w:pPr>
        <w:pStyle w:val="a4"/>
        <w:numPr>
          <w:ilvl w:val="3"/>
          <w:numId w:val="1"/>
        </w:numPr>
        <w:ind w:leftChars="0"/>
        <w:rPr>
          <w:color w:val="FF0000"/>
          <w:szCs w:val="20"/>
        </w:rPr>
      </w:pPr>
      <w:r>
        <w:rPr>
          <w:rFonts w:hint="eastAsia"/>
          <w:szCs w:val="20"/>
        </w:rPr>
        <w:t>그러나,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앞서 </w:t>
      </w:r>
      <w:r>
        <w:rPr>
          <w:szCs w:val="20"/>
        </w:rPr>
        <w:t xml:space="preserve">ECG </w:t>
      </w:r>
      <w:r>
        <w:rPr>
          <w:rFonts w:hint="eastAsia"/>
          <w:szCs w:val="20"/>
        </w:rPr>
        <w:t xml:space="preserve">데이터를 이용한 </w:t>
      </w:r>
      <w:r>
        <w:rPr>
          <w:szCs w:val="20"/>
        </w:rPr>
        <w:t>LSTM Autoencoder</w:t>
      </w:r>
      <w:r>
        <w:rPr>
          <w:rFonts w:hint="eastAsia"/>
          <w:szCs w:val="20"/>
        </w:rPr>
        <w:t xml:space="preserve">와 같이 구성하려면 </w:t>
      </w:r>
      <w:r>
        <w:rPr>
          <w:szCs w:val="20"/>
        </w:rPr>
        <w:t xml:space="preserve">log </w:t>
      </w:r>
      <w:r>
        <w:rPr>
          <w:rFonts w:hint="eastAsia"/>
          <w:szCs w:val="20"/>
        </w:rPr>
        <w:t xml:space="preserve">데이터 </w:t>
      </w:r>
      <w:r>
        <w:rPr>
          <w:szCs w:val="20"/>
        </w:rPr>
        <w:t>1</w:t>
      </w:r>
      <w:r>
        <w:rPr>
          <w:rFonts w:hint="eastAsia"/>
          <w:szCs w:val="20"/>
        </w:rPr>
        <w:t>개만 가지고 작업해야 함</w:t>
      </w:r>
      <w:r w:rsidR="00966C31">
        <w:rPr>
          <w:rFonts w:hint="eastAsia"/>
          <w:szCs w:val="20"/>
        </w:rPr>
        <w:t xml:space="preserve"> </w:t>
      </w:r>
      <w:r w:rsidR="00966C31">
        <w:rPr>
          <w:szCs w:val="20"/>
        </w:rPr>
        <w:t>=</w:t>
      </w:r>
      <w:proofErr w:type="gramStart"/>
      <w:r w:rsidR="00966C31">
        <w:rPr>
          <w:szCs w:val="20"/>
        </w:rPr>
        <w:t>&gt; ??</w:t>
      </w:r>
      <w:proofErr w:type="gramEnd"/>
    </w:p>
    <w:sectPr w:rsidR="00027614" w:rsidRPr="00027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EC1C" w14:textId="77777777" w:rsidR="0065415B" w:rsidRDefault="0065415B" w:rsidP="00F9136B">
      <w:pPr>
        <w:spacing w:after="0" w:line="240" w:lineRule="auto"/>
      </w:pPr>
      <w:r>
        <w:separator/>
      </w:r>
    </w:p>
  </w:endnote>
  <w:endnote w:type="continuationSeparator" w:id="0">
    <w:p w14:paraId="430926C2" w14:textId="77777777" w:rsidR="0065415B" w:rsidRDefault="0065415B" w:rsidP="00F9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1BEC" w14:textId="77777777" w:rsidR="0065415B" w:rsidRDefault="0065415B" w:rsidP="00F9136B">
      <w:pPr>
        <w:spacing w:after="0" w:line="240" w:lineRule="auto"/>
      </w:pPr>
      <w:r>
        <w:separator/>
      </w:r>
    </w:p>
  </w:footnote>
  <w:footnote w:type="continuationSeparator" w:id="0">
    <w:p w14:paraId="76C4063E" w14:textId="77777777" w:rsidR="0065415B" w:rsidRDefault="0065415B" w:rsidP="00F91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41A"/>
    <w:multiLevelType w:val="hybridMultilevel"/>
    <w:tmpl w:val="328E00B8"/>
    <w:lvl w:ilvl="0" w:tplc="A8A0A6F2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104251B"/>
    <w:multiLevelType w:val="hybridMultilevel"/>
    <w:tmpl w:val="EFE60F50"/>
    <w:lvl w:ilvl="0" w:tplc="34EEEB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44E6AF4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DE6832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  <w:sz w:val="20"/>
        <w:szCs w:val="20"/>
      </w:rPr>
    </w:lvl>
    <w:lvl w:ilvl="4" w:tplc="C43CABF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  <w:color w:val="auto"/>
        <w:sz w:val="20"/>
        <w:szCs w:val="20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393E68"/>
    <w:multiLevelType w:val="hybridMultilevel"/>
    <w:tmpl w:val="97727B82"/>
    <w:lvl w:ilvl="0" w:tplc="3B3CC4EE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3F2455"/>
    <w:multiLevelType w:val="hybridMultilevel"/>
    <w:tmpl w:val="3B8CB31C"/>
    <w:lvl w:ilvl="0" w:tplc="B1187866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654D7FB5"/>
    <w:multiLevelType w:val="hybridMultilevel"/>
    <w:tmpl w:val="6204AC98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9B472BF"/>
    <w:multiLevelType w:val="hybridMultilevel"/>
    <w:tmpl w:val="3FCAB54A"/>
    <w:lvl w:ilvl="0" w:tplc="10529276">
      <w:start w:val="1"/>
      <w:numFmt w:val="decimal"/>
      <w:lvlText w:val="%1."/>
      <w:lvlJc w:val="left"/>
      <w:pPr>
        <w:ind w:left="1120" w:hanging="360"/>
      </w:pPr>
    </w:lvl>
    <w:lvl w:ilvl="1" w:tplc="8A5EE2B0">
      <w:start w:val="1"/>
      <w:numFmt w:val="upperLetter"/>
      <w:lvlText w:val="%2."/>
      <w:lvlJc w:val="left"/>
      <w:pPr>
        <w:ind w:left="1533" w:hanging="399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817150"/>
    <w:multiLevelType w:val="hybridMultilevel"/>
    <w:tmpl w:val="A4E449AC"/>
    <w:lvl w:ilvl="0" w:tplc="BD54B95C"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7801225E"/>
    <w:multiLevelType w:val="hybridMultilevel"/>
    <w:tmpl w:val="79FE8C30"/>
    <w:lvl w:ilvl="0" w:tplc="52F4E338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A2368E3"/>
    <w:multiLevelType w:val="hybridMultilevel"/>
    <w:tmpl w:val="4544BEB8"/>
    <w:lvl w:ilvl="0" w:tplc="D3CCF41A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 w16cid:durableId="1668245526">
    <w:abstractNumId w:val="1"/>
  </w:num>
  <w:num w:numId="2" w16cid:durableId="1018704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5496869">
    <w:abstractNumId w:val="3"/>
  </w:num>
  <w:num w:numId="4" w16cid:durableId="413013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65891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3826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5186740">
    <w:abstractNumId w:val="8"/>
  </w:num>
  <w:num w:numId="8" w16cid:durableId="17050230">
    <w:abstractNumId w:val="1"/>
  </w:num>
  <w:num w:numId="9" w16cid:durableId="657467265">
    <w:abstractNumId w:val="0"/>
  </w:num>
  <w:num w:numId="10" w16cid:durableId="2025129562">
    <w:abstractNumId w:val="6"/>
  </w:num>
  <w:num w:numId="11" w16cid:durableId="364452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6A"/>
    <w:rsid w:val="00004C9B"/>
    <w:rsid w:val="00027614"/>
    <w:rsid w:val="00033F79"/>
    <w:rsid w:val="00035015"/>
    <w:rsid w:val="0008535B"/>
    <w:rsid w:val="000A7AAA"/>
    <w:rsid w:val="000D2DC6"/>
    <w:rsid w:val="000E1CA6"/>
    <w:rsid w:val="000E218B"/>
    <w:rsid w:val="0010021E"/>
    <w:rsid w:val="001619FE"/>
    <w:rsid w:val="001A3C6E"/>
    <w:rsid w:val="001C59E7"/>
    <w:rsid w:val="001D5F3F"/>
    <w:rsid w:val="00210C76"/>
    <w:rsid w:val="00217D06"/>
    <w:rsid w:val="002208E9"/>
    <w:rsid w:val="00244E8D"/>
    <w:rsid w:val="0025245F"/>
    <w:rsid w:val="00260DE8"/>
    <w:rsid w:val="00263FE9"/>
    <w:rsid w:val="00265E0E"/>
    <w:rsid w:val="00281143"/>
    <w:rsid w:val="002B37A0"/>
    <w:rsid w:val="002B4C16"/>
    <w:rsid w:val="002B592B"/>
    <w:rsid w:val="002D0436"/>
    <w:rsid w:val="002D2BA8"/>
    <w:rsid w:val="002D50E3"/>
    <w:rsid w:val="002F519A"/>
    <w:rsid w:val="00300402"/>
    <w:rsid w:val="00301FDC"/>
    <w:rsid w:val="00312F34"/>
    <w:rsid w:val="00320159"/>
    <w:rsid w:val="00324AAF"/>
    <w:rsid w:val="00334A01"/>
    <w:rsid w:val="00342086"/>
    <w:rsid w:val="0034551F"/>
    <w:rsid w:val="00352C3D"/>
    <w:rsid w:val="003C6B7F"/>
    <w:rsid w:val="003D2542"/>
    <w:rsid w:val="004054EC"/>
    <w:rsid w:val="004618FB"/>
    <w:rsid w:val="00481B25"/>
    <w:rsid w:val="00492A07"/>
    <w:rsid w:val="00492D87"/>
    <w:rsid w:val="00494D16"/>
    <w:rsid w:val="004B0A59"/>
    <w:rsid w:val="004B7C6A"/>
    <w:rsid w:val="004E3DF1"/>
    <w:rsid w:val="004F383C"/>
    <w:rsid w:val="00530C1B"/>
    <w:rsid w:val="00540065"/>
    <w:rsid w:val="005568E3"/>
    <w:rsid w:val="0056010D"/>
    <w:rsid w:val="00566246"/>
    <w:rsid w:val="0057164D"/>
    <w:rsid w:val="005757AD"/>
    <w:rsid w:val="005B4857"/>
    <w:rsid w:val="006052DD"/>
    <w:rsid w:val="00643790"/>
    <w:rsid w:val="006525BB"/>
    <w:rsid w:val="0065415B"/>
    <w:rsid w:val="006622DA"/>
    <w:rsid w:val="0066385D"/>
    <w:rsid w:val="0068505A"/>
    <w:rsid w:val="00697143"/>
    <w:rsid w:val="006D071C"/>
    <w:rsid w:val="006F07B6"/>
    <w:rsid w:val="00701B9F"/>
    <w:rsid w:val="00705D8F"/>
    <w:rsid w:val="007146A5"/>
    <w:rsid w:val="00721FCF"/>
    <w:rsid w:val="007271A0"/>
    <w:rsid w:val="00730D93"/>
    <w:rsid w:val="0073125E"/>
    <w:rsid w:val="00734C43"/>
    <w:rsid w:val="00736775"/>
    <w:rsid w:val="007556A8"/>
    <w:rsid w:val="00755A50"/>
    <w:rsid w:val="00755F36"/>
    <w:rsid w:val="00756B94"/>
    <w:rsid w:val="00762E12"/>
    <w:rsid w:val="007B2BEF"/>
    <w:rsid w:val="007B3874"/>
    <w:rsid w:val="007C1EA0"/>
    <w:rsid w:val="007E36FF"/>
    <w:rsid w:val="00800EC6"/>
    <w:rsid w:val="008367E4"/>
    <w:rsid w:val="00840C0A"/>
    <w:rsid w:val="00894F49"/>
    <w:rsid w:val="008A7C35"/>
    <w:rsid w:val="008D3CE2"/>
    <w:rsid w:val="00901114"/>
    <w:rsid w:val="00910CD8"/>
    <w:rsid w:val="00913998"/>
    <w:rsid w:val="00940C3B"/>
    <w:rsid w:val="00966C31"/>
    <w:rsid w:val="009802DC"/>
    <w:rsid w:val="0099066D"/>
    <w:rsid w:val="009D4445"/>
    <w:rsid w:val="009D6AEB"/>
    <w:rsid w:val="009E2504"/>
    <w:rsid w:val="009E7231"/>
    <w:rsid w:val="00A02120"/>
    <w:rsid w:val="00A02DC1"/>
    <w:rsid w:val="00A074E8"/>
    <w:rsid w:val="00A11CED"/>
    <w:rsid w:val="00A15851"/>
    <w:rsid w:val="00A3724F"/>
    <w:rsid w:val="00A46233"/>
    <w:rsid w:val="00A86FDF"/>
    <w:rsid w:val="00A94E27"/>
    <w:rsid w:val="00A97F04"/>
    <w:rsid w:val="00AA1BD1"/>
    <w:rsid w:val="00AA32CF"/>
    <w:rsid w:val="00AA6403"/>
    <w:rsid w:val="00AB12FE"/>
    <w:rsid w:val="00AB1423"/>
    <w:rsid w:val="00AD20E7"/>
    <w:rsid w:val="00AD4078"/>
    <w:rsid w:val="00AD5241"/>
    <w:rsid w:val="00B11B04"/>
    <w:rsid w:val="00B309A8"/>
    <w:rsid w:val="00B3176F"/>
    <w:rsid w:val="00B3309C"/>
    <w:rsid w:val="00B65508"/>
    <w:rsid w:val="00BC2B8B"/>
    <w:rsid w:val="00BD20D8"/>
    <w:rsid w:val="00BD4D6A"/>
    <w:rsid w:val="00BD747A"/>
    <w:rsid w:val="00BE55B4"/>
    <w:rsid w:val="00BE6266"/>
    <w:rsid w:val="00BF13A3"/>
    <w:rsid w:val="00C0309F"/>
    <w:rsid w:val="00C55B85"/>
    <w:rsid w:val="00C61570"/>
    <w:rsid w:val="00C966D5"/>
    <w:rsid w:val="00CB6EFF"/>
    <w:rsid w:val="00CE13F2"/>
    <w:rsid w:val="00CE31E2"/>
    <w:rsid w:val="00CE462D"/>
    <w:rsid w:val="00CE53E0"/>
    <w:rsid w:val="00D01744"/>
    <w:rsid w:val="00D04E01"/>
    <w:rsid w:val="00D27335"/>
    <w:rsid w:val="00D52DEA"/>
    <w:rsid w:val="00D83C83"/>
    <w:rsid w:val="00D8779B"/>
    <w:rsid w:val="00D94416"/>
    <w:rsid w:val="00DA0029"/>
    <w:rsid w:val="00DA7D03"/>
    <w:rsid w:val="00DB2E5A"/>
    <w:rsid w:val="00DB524C"/>
    <w:rsid w:val="00DB677C"/>
    <w:rsid w:val="00DD1113"/>
    <w:rsid w:val="00E220D9"/>
    <w:rsid w:val="00E3753D"/>
    <w:rsid w:val="00E51B5C"/>
    <w:rsid w:val="00E63D94"/>
    <w:rsid w:val="00E73A9C"/>
    <w:rsid w:val="00EA03D0"/>
    <w:rsid w:val="00ED1F63"/>
    <w:rsid w:val="00EE51CD"/>
    <w:rsid w:val="00EF45DF"/>
    <w:rsid w:val="00EF7871"/>
    <w:rsid w:val="00F11159"/>
    <w:rsid w:val="00F17840"/>
    <w:rsid w:val="00F43BC8"/>
    <w:rsid w:val="00F43E02"/>
    <w:rsid w:val="00F45297"/>
    <w:rsid w:val="00F75045"/>
    <w:rsid w:val="00F81C7A"/>
    <w:rsid w:val="00F85BB7"/>
    <w:rsid w:val="00F9136B"/>
    <w:rsid w:val="00FA1733"/>
    <w:rsid w:val="00FB0853"/>
    <w:rsid w:val="00FC5CFB"/>
    <w:rsid w:val="00FD5176"/>
    <w:rsid w:val="00FD6C5A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CA67"/>
  <w15:chartTrackingRefBased/>
  <w15:docId w15:val="{71A4D1E2-B4AB-4CBE-AEC7-7266FCC4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0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D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4D6A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756B9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913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9136B"/>
  </w:style>
  <w:style w:type="paragraph" w:styleId="a7">
    <w:name w:val="footer"/>
    <w:basedOn w:val="a"/>
    <w:link w:val="Char0"/>
    <w:uiPriority w:val="99"/>
    <w:unhideWhenUsed/>
    <w:rsid w:val="00F913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9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B0FA-9EC2-4F18-931F-CFEB0F89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허윤석(***6***080)</dc:creator>
  <cp:keywords/>
  <dc:description/>
  <cp:lastModifiedBy>HYS</cp:lastModifiedBy>
  <cp:revision>44</cp:revision>
  <dcterms:created xsi:type="dcterms:W3CDTF">2022-05-09T13:07:00Z</dcterms:created>
  <dcterms:modified xsi:type="dcterms:W3CDTF">2022-07-11T20:04:00Z</dcterms:modified>
</cp:coreProperties>
</file>