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F7" w:rsidRDefault="00C712F7" w:rsidP="00C712F7">
      <w:pPr>
        <w:spacing w:line="360" w:lineRule="auto"/>
        <w:ind w:rightChars="-58" w:right="-122"/>
        <w:jc w:val="center"/>
        <w:rPr>
          <w:rFonts w:ascii="宋体" w:hAnsi="宋体"/>
          <w:b/>
          <w:spacing w:val="30"/>
          <w:sz w:val="48"/>
          <w:szCs w:val="52"/>
        </w:rPr>
      </w:pPr>
    </w:p>
    <w:p w:rsidR="00C712F7" w:rsidRDefault="00C712F7" w:rsidP="00C712F7">
      <w:pPr>
        <w:spacing w:line="360" w:lineRule="auto"/>
        <w:ind w:rightChars="-58" w:right="-122"/>
        <w:jc w:val="center"/>
        <w:rPr>
          <w:rFonts w:ascii="宋体" w:hAnsi="宋体"/>
          <w:b/>
          <w:spacing w:val="30"/>
          <w:sz w:val="48"/>
          <w:szCs w:val="52"/>
        </w:rPr>
      </w:pPr>
      <w:r>
        <w:rPr>
          <w:rFonts w:ascii="宋体" w:hAnsi="宋体"/>
          <w:b/>
          <w:noProof/>
          <w:spacing w:val="30"/>
          <w:sz w:val="48"/>
          <w:szCs w:val="52"/>
        </w:rPr>
        <w:drawing>
          <wp:inline distT="0" distB="0" distL="0" distR="0">
            <wp:extent cx="2712720" cy="2712720"/>
            <wp:effectExtent l="0" t="0" r="0" b="0"/>
            <wp:docPr id="3" name="图片 3" descr="bj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f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inline>
        </w:drawing>
      </w:r>
    </w:p>
    <w:p w:rsidR="00C712F7" w:rsidRDefault="00C712F7" w:rsidP="00C712F7">
      <w:pPr>
        <w:spacing w:line="360" w:lineRule="auto"/>
        <w:ind w:rightChars="-58" w:right="-122"/>
        <w:jc w:val="center"/>
        <w:rPr>
          <w:rFonts w:ascii="宋体" w:hAnsi="宋体"/>
          <w:b/>
          <w:spacing w:val="30"/>
          <w:sz w:val="48"/>
          <w:szCs w:val="52"/>
        </w:rPr>
      </w:pPr>
    </w:p>
    <w:p w:rsidR="00C712F7" w:rsidRDefault="00C712F7" w:rsidP="00C712F7">
      <w:pPr>
        <w:spacing w:beforeLines="50" w:before="156" w:line="360" w:lineRule="auto"/>
        <w:jc w:val="center"/>
        <w:rPr>
          <w:rFonts w:ascii="隶书" w:eastAsia="隶书" w:hAnsi="宋体"/>
          <w:sz w:val="44"/>
          <w:szCs w:val="52"/>
        </w:rPr>
      </w:pPr>
      <w:r>
        <w:rPr>
          <w:rFonts w:ascii="隶书" w:eastAsia="隶书" w:hAnsi="宋体" w:hint="eastAsia"/>
          <w:sz w:val="44"/>
          <w:szCs w:val="52"/>
        </w:rPr>
        <w:t>计算机科学与技术（创新实验班）</w:t>
      </w:r>
    </w:p>
    <w:p w:rsidR="00C712F7" w:rsidRDefault="00C712F7" w:rsidP="00C712F7">
      <w:pPr>
        <w:spacing w:beforeLines="50" w:before="156" w:line="360" w:lineRule="auto"/>
        <w:jc w:val="center"/>
        <w:rPr>
          <w:rFonts w:ascii="隶书" w:eastAsia="隶书" w:hAnsi="宋体"/>
          <w:sz w:val="44"/>
          <w:szCs w:val="52"/>
        </w:rPr>
      </w:pPr>
      <w:r>
        <w:rPr>
          <w:rFonts w:ascii="隶书" w:eastAsia="隶书" w:hAnsi="宋体" w:hint="eastAsia"/>
          <w:sz w:val="44"/>
          <w:szCs w:val="52"/>
        </w:rPr>
        <w:t>科研项目实践报告</w:t>
      </w:r>
    </w:p>
    <w:p w:rsidR="00C712F7" w:rsidRDefault="00C712F7" w:rsidP="00C712F7">
      <w:pPr>
        <w:rPr>
          <w:rFonts w:ascii="黑体" w:eastAsia="黑体"/>
          <w:sz w:val="32"/>
        </w:rPr>
      </w:pPr>
    </w:p>
    <w:p w:rsidR="00C712F7" w:rsidRDefault="00C712F7" w:rsidP="00C712F7">
      <w:pPr>
        <w:rPr>
          <w:rFonts w:ascii="黑体" w:eastAsia="黑体"/>
          <w:sz w:val="32"/>
        </w:rPr>
      </w:pPr>
    </w:p>
    <w:tbl>
      <w:tblPr>
        <w:tblW w:w="7935" w:type="dxa"/>
        <w:jc w:val="center"/>
        <w:tblLayout w:type="fixed"/>
        <w:tblLook w:val="04A0" w:firstRow="1" w:lastRow="0" w:firstColumn="1" w:lastColumn="0" w:noHBand="0" w:noVBand="1"/>
      </w:tblPr>
      <w:tblGrid>
        <w:gridCol w:w="1801"/>
        <w:gridCol w:w="2267"/>
        <w:gridCol w:w="1416"/>
        <w:gridCol w:w="2451"/>
      </w:tblGrid>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项目名称：</w:t>
            </w:r>
          </w:p>
        </w:tc>
        <w:tc>
          <w:tcPr>
            <w:tcW w:w="6134" w:type="dxa"/>
            <w:gridSpan w:val="3"/>
            <w:tcBorders>
              <w:top w:val="nil"/>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具有无线充电，唤醒策略和差错控制编码</w:t>
            </w:r>
            <w:r w:rsidRPr="005E6ADC">
              <w:rPr>
                <w:rFonts w:ascii="宋体" w:hAnsi="宋体" w:hint="eastAsia"/>
                <w:sz w:val="24"/>
              </w:rPr>
              <w:t>的无线传感器网络的效用-</w:t>
            </w:r>
            <w:r>
              <w:rPr>
                <w:rFonts w:ascii="宋体" w:hAnsi="宋体" w:hint="eastAsia"/>
                <w:sz w:val="24"/>
              </w:rPr>
              <w:t>寿命折中</w:t>
            </w:r>
            <w:r w:rsidRPr="005E6ADC">
              <w:rPr>
                <w:rFonts w:ascii="宋体" w:hAnsi="宋体" w:hint="eastAsia"/>
                <w:sz w:val="24"/>
              </w:rPr>
              <w:t>问题</w:t>
            </w:r>
          </w:p>
        </w:tc>
      </w:tr>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 xml:space="preserve">班 </w:t>
            </w:r>
            <w:r>
              <w:rPr>
                <w:rFonts w:ascii="宋体" w:hAnsi="宋体"/>
                <w:b/>
                <w:sz w:val="28"/>
              </w:rPr>
              <w:t xml:space="preserve">   </w:t>
            </w:r>
            <w:r>
              <w:rPr>
                <w:rFonts w:ascii="宋体" w:hAnsi="宋体" w:hint="eastAsia"/>
                <w:b/>
                <w:sz w:val="28"/>
              </w:rPr>
              <w:t>级：</w:t>
            </w:r>
          </w:p>
        </w:tc>
        <w:tc>
          <w:tcPr>
            <w:tcW w:w="2267" w:type="dxa"/>
            <w:tcBorders>
              <w:top w:val="nil"/>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16</w:t>
            </w:r>
            <w:proofErr w:type="gramStart"/>
            <w:r>
              <w:rPr>
                <w:rFonts w:ascii="宋体" w:hAnsi="宋体" w:hint="eastAsia"/>
                <w:sz w:val="24"/>
              </w:rPr>
              <w:t>计创</w:t>
            </w:r>
            <w:proofErr w:type="gramEnd"/>
          </w:p>
        </w:tc>
        <w:tc>
          <w:tcPr>
            <w:tcW w:w="1416" w:type="dxa"/>
            <w:tcBorders>
              <w:top w:val="single" w:sz="4" w:space="0" w:color="auto"/>
              <w:left w:val="nil"/>
              <w:bottom w:val="nil"/>
              <w:right w:val="nil"/>
            </w:tcBorders>
            <w:vAlign w:val="center"/>
            <w:hideMark/>
          </w:tcPr>
          <w:p w:rsidR="00C712F7" w:rsidRDefault="00C712F7" w:rsidP="00435605">
            <w:pPr>
              <w:jc w:val="center"/>
              <w:rPr>
                <w:rFonts w:ascii="宋体" w:hAnsi="宋体"/>
                <w:sz w:val="24"/>
              </w:rPr>
            </w:pPr>
            <w:r>
              <w:rPr>
                <w:rFonts w:ascii="宋体" w:hAnsi="宋体" w:hint="eastAsia"/>
                <w:b/>
                <w:sz w:val="28"/>
              </w:rPr>
              <w:t xml:space="preserve">学 </w:t>
            </w:r>
            <w:r>
              <w:rPr>
                <w:rFonts w:ascii="宋体" w:hAnsi="宋体"/>
                <w:b/>
                <w:sz w:val="28"/>
              </w:rPr>
              <w:t xml:space="preserve"> </w:t>
            </w:r>
            <w:r>
              <w:rPr>
                <w:rFonts w:ascii="宋体" w:hAnsi="宋体" w:hint="eastAsia"/>
                <w:b/>
                <w:sz w:val="28"/>
              </w:rPr>
              <w:t>号：</w:t>
            </w:r>
          </w:p>
        </w:tc>
        <w:tc>
          <w:tcPr>
            <w:tcW w:w="2451" w:type="dxa"/>
            <w:tcBorders>
              <w:top w:val="nil"/>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161002408</w:t>
            </w:r>
          </w:p>
        </w:tc>
      </w:tr>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 xml:space="preserve">姓 </w:t>
            </w:r>
            <w:r>
              <w:rPr>
                <w:rFonts w:ascii="宋体" w:hAnsi="宋体"/>
                <w:b/>
                <w:sz w:val="28"/>
              </w:rPr>
              <w:t xml:space="preserve">   </w:t>
            </w:r>
            <w:r>
              <w:rPr>
                <w:rFonts w:ascii="宋体" w:hAnsi="宋体" w:hint="eastAsia"/>
                <w:b/>
                <w:sz w:val="28"/>
              </w:rPr>
              <w:t>名：</w:t>
            </w:r>
          </w:p>
        </w:tc>
        <w:tc>
          <w:tcPr>
            <w:tcW w:w="6134" w:type="dxa"/>
            <w:gridSpan w:val="3"/>
            <w:tcBorders>
              <w:top w:val="nil"/>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 xml:space="preserve">                                                                                                                                                                                                                                                                                                                                                                                                                            </w:t>
            </w:r>
            <w:r>
              <w:rPr>
                <w:rFonts w:ascii="宋体" w:hAnsi="宋体"/>
                <w:sz w:val="24"/>
              </w:rPr>
              <w:t>何润</w:t>
            </w:r>
            <w:proofErr w:type="gramStart"/>
            <w:r>
              <w:rPr>
                <w:rFonts w:ascii="宋体" w:hAnsi="宋体"/>
                <w:sz w:val="24"/>
              </w:rPr>
              <w:t>喆</w:t>
            </w:r>
            <w:proofErr w:type="gramEnd"/>
          </w:p>
        </w:tc>
      </w:tr>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 xml:space="preserve">电 </w:t>
            </w:r>
            <w:r>
              <w:rPr>
                <w:rFonts w:ascii="宋体" w:hAnsi="宋体"/>
                <w:b/>
                <w:sz w:val="28"/>
              </w:rPr>
              <w:t xml:space="preserve">   </w:t>
            </w:r>
            <w:r>
              <w:rPr>
                <w:rFonts w:ascii="宋体" w:hAnsi="宋体" w:hint="eastAsia"/>
                <w:b/>
                <w:sz w:val="28"/>
              </w:rPr>
              <w:t>话：</w:t>
            </w:r>
          </w:p>
        </w:tc>
        <w:tc>
          <w:tcPr>
            <w:tcW w:w="6134" w:type="dxa"/>
            <w:gridSpan w:val="3"/>
            <w:tcBorders>
              <w:top w:val="single" w:sz="4" w:space="0" w:color="auto"/>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15501215699</w:t>
            </w:r>
          </w:p>
        </w:tc>
      </w:tr>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电子邮箱：</w:t>
            </w:r>
          </w:p>
        </w:tc>
        <w:tc>
          <w:tcPr>
            <w:tcW w:w="6134" w:type="dxa"/>
            <w:gridSpan w:val="3"/>
            <w:tcBorders>
              <w:top w:val="nil"/>
              <w:left w:val="nil"/>
              <w:bottom w:val="single" w:sz="4" w:space="0" w:color="auto"/>
              <w:right w:val="nil"/>
            </w:tcBorders>
            <w:vAlign w:val="center"/>
          </w:tcPr>
          <w:p w:rsidR="00C712F7" w:rsidRPr="00470DF7" w:rsidRDefault="00C712F7" w:rsidP="00435605">
            <w:pPr>
              <w:jc w:val="center"/>
              <w:rPr>
                <w:rFonts w:ascii="宋体" w:hAnsi="宋体"/>
                <w:sz w:val="28"/>
              </w:rPr>
            </w:pPr>
            <w:r w:rsidRPr="00470DF7">
              <w:rPr>
                <w:rFonts w:ascii="宋体" w:hAnsi="宋体" w:hint="eastAsia"/>
                <w:sz w:val="28"/>
              </w:rPr>
              <w:t>ssfldsh@163.com</w:t>
            </w:r>
          </w:p>
        </w:tc>
      </w:tr>
      <w:tr w:rsidR="00C712F7" w:rsidTr="00435605">
        <w:trPr>
          <w:trHeight w:val="679"/>
          <w:jc w:val="center"/>
        </w:trPr>
        <w:tc>
          <w:tcPr>
            <w:tcW w:w="1801" w:type="dxa"/>
            <w:vAlign w:val="center"/>
            <w:hideMark/>
          </w:tcPr>
          <w:p w:rsidR="00C712F7" w:rsidRDefault="00C712F7" w:rsidP="00435605">
            <w:pPr>
              <w:ind w:right="140"/>
              <w:jc w:val="center"/>
              <w:rPr>
                <w:rFonts w:ascii="宋体" w:hAnsi="宋体"/>
                <w:b/>
                <w:sz w:val="28"/>
              </w:rPr>
            </w:pPr>
            <w:r>
              <w:rPr>
                <w:rFonts w:ascii="宋体" w:hAnsi="宋体" w:hint="eastAsia"/>
                <w:b/>
                <w:sz w:val="28"/>
              </w:rPr>
              <w:t>指导教师：</w:t>
            </w:r>
          </w:p>
        </w:tc>
        <w:tc>
          <w:tcPr>
            <w:tcW w:w="6134" w:type="dxa"/>
            <w:gridSpan w:val="3"/>
            <w:tcBorders>
              <w:top w:val="nil"/>
              <w:left w:val="nil"/>
              <w:bottom w:val="single" w:sz="4" w:space="0" w:color="auto"/>
              <w:right w:val="nil"/>
            </w:tcBorders>
            <w:vAlign w:val="center"/>
          </w:tcPr>
          <w:p w:rsidR="00C712F7" w:rsidRDefault="00C712F7" w:rsidP="00435605">
            <w:pPr>
              <w:jc w:val="center"/>
              <w:rPr>
                <w:rFonts w:ascii="宋体" w:hAnsi="宋体"/>
                <w:sz w:val="24"/>
              </w:rPr>
            </w:pPr>
            <w:r>
              <w:rPr>
                <w:rFonts w:ascii="宋体" w:hAnsi="宋体" w:hint="eastAsia"/>
                <w:sz w:val="24"/>
              </w:rPr>
              <w:t>李巨虎</w:t>
            </w:r>
          </w:p>
        </w:tc>
      </w:tr>
    </w:tbl>
    <w:p w:rsidR="00C712F7" w:rsidRDefault="00C712F7" w:rsidP="00C712F7">
      <w:pPr>
        <w:jc w:val="center"/>
        <w:rPr>
          <w:rFonts w:ascii="宋体" w:hAnsi="宋体"/>
          <w:b/>
          <w:sz w:val="28"/>
        </w:rPr>
      </w:pPr>
      <w:r>
        <w:rPr>
          <w:rFonts w:ascii="宋体" w:hAnsi="宋体" w:hint="eastAsia"/>
          <w:b/>
          <w:sz w:val="28"/>
        </w:rPr>
        <w:t>北京林业大学</w:t>
      </w:r>
    </w:p>
    <w:p w:rsidR="00C712F7" w:rsidRDefault="00C712F7" w:rsidP="00C712F7">
      <w:pPr>
        <w:widowControl/>
        <w:jc w:val="left"/>
        <w:rPr>
          <w:rFonts w:ascii="宋体" w:hAnsi="宋体"/>
          <w:b/>
          <w:sz w:val="28"/>
        </w:rPr>
      </w:pPr>
      <w:r>
        <w:rPr>
          <w:rFonts w:ascii="宋体" w:hAnsi="宋体"/>
          <w:b/>
          <w:sz w:val="28"/>
        </w:rPr>
        <w:br w:type="page"/>
      </w:r>
    </w:p>
    <w:p w:rsidR="00C712F7" w:rsidRPr="00600BE0" w:rsidRDefault="00C712F7" w:rsidP="00C712F7">
      <w:pPr>
        <w:jc w:val="left"/>
        <w:rPr>
          <w:rStyle w:val="a6"/>
          <w:rFonts w:ascii="黑体" w:eastAsia="黑体" w:hAnsi="黑体" w:cs="Arial"/>
          <w:color w:val="4F4F4F"/>
          <w:szCs w:val="21"/>
          <w:shd w:val="clear" w:color="auto" w:fill="FFFFFF"/>
        </w:rPr>
      </w:pPr>
      <w:r>
        <w:rPr>
          <w:rStyle w:val="a6"/>
          <w:rFonts w:ascii="黑体" w:eastAsia="黑体" w:hAnsi="黑体" w:cs="Arial" w:hint="eastAsia"/>
          <w:color w:val="4F4F4F"/>
          <w:sz w:val="32"/>
          <w:szCs w:val="32"/>
          <w:shd w:val="clear" w:color="auto" w:fill="FFFFFF"/>
        </w:rPr>
        <w:lastRenderedPageBreak/>
        <w:t>一、</w:t>
      </w:r>
      <w:r w:rsidRPr="00600BE0">
        <w:rPr>
          <w:rStyle w:val="a6"/>
          <w:rFonts w:ascii="黑体" w:eastAsia="黑体" w:hAnsi="黑体" w:cs="Arial"/>
          <w:color w:val="4F4F4F"/>
          <w:sz w:val="32"/>
          <w:szCs w:val="32"/>
          <w:shd w:val="clear" w:color="auto" w:fill="FFFFFF"/>
        </w:rPr>
        <w:t>研究背景</w:t>
      </w:r>
      <w:r w:rsidRPr="00600BE0">
        <w:rPr>
          <w:rStyle w:val="a6"/>
          <w:rFonts w:ascii="黑体" w:eastAsia="黑体" w:hAnsi="黑体" w:cs="Arial" w:hint="eastAsia"/>
          <w:color w:val="4F4F4F"/>
          <w:sz w:val="32"/>
          <w:szCs w:val="32"/>
          <w:shd w:val="clear" w:color="auto" w:fill="FFFFFF"/>
        </w:rPr>
        <w:t>和意义</w:t>
      </w:r>
    </w:p>
    <w:p w:rsidR="00C712F7" w:rsidRDefault="00C712F7" w:rsidP="00C712F7">
      <w:pPr>
        <w:jc w:val="left"/>
        <w:rPr>
          <w:rStyle w:val="a6"/>
          <w:rFonts w:ascii="黑体" w:eastAsia="黑体" w:hAnsi="黑体" w:cs="Arial"/>
          <w:color w:val="4F4F4F"/>
          <w:szCs w:val="21"/>
          <w:shd w:val="clear" w:color="auto" w:fill="FFFFFF"/>
        </w:rPr>
      </w:pPr>
      <w:r w:rsidRPr="00600BE0">
        <w:rPr>
          <w:rStyle w:val="a6"/>
          <w:rFonts w:ascii="黑体" w:eastAsia="黑体" w:hAnsi="黑体" w:cs="Arial"/>
          <w:color w:val="4F4F4F"/>
          <w:szCs w:val="21"/>
          <w:shd w:val="clear" w:color="auto" w:fill="FFFFFF"/>
        </w:rPr>
        <w:t>（</w:t>
      </w:r>
      <w:r w:rsidRPr="00600BE0">
        <w:rPr>
          <w:rFonts w:ascii="Arial" w:hAnsi="Arial" w:cs="Arial"/>
          <w:color w:val="3F3F3F"/>
          <w:szCs w:val="21"/>
          <w:shd w:val="clear" w:color="auto" w:fill="FFFFFF"/>
        </w:rPr>
        <w:t>阐明课题研究的背景，即根据什么、受什么启发而进行这项研究</w:t>
      </w:r>
      <w:r w:rsidRPr="00600BE0">
        <w:rPr>
          <w:rFonts w:ascii="Arial" w:hAnsi="Arial" w:cs="Arial" w:hint="eastAsia"/>
          <w:color w:val="3F3F3F"/>
          <w:szCs w:val="21"/>
          <w:shd w:val="clear" w:color="auto" w:fill="FFFFFF"/>
        </w:rPr>
        <w:t>以及研究的理论和应用价值，还包括国内外研究现状和参考文献，参考文献需在文中引用，不限字数</w:t>
      </w:r>
      <w:r w:rsidRPr="00600BE0">
        <w:rPr>
          <w:rStyle w:val="a6"/>
          <w:rFonts w:ascii="黑体" w:eastAsia="黑体" w:hAnsi="黑体" w:cs="Arial"/>
          <w:color w:val="4F4F4F"/>
          <w:szCs w:val="21"/>
          <w:shd w:val="clear" w:color="auto" w:fill="FFFFFF"/>
        </w:rPr>
        <w:t>）</w:t>
      </w:r>
    </w:p>
    <w:p w:rsidR="00C712F7" w:rsidRPr="00600BE0" w:rsidRDefault="00C712F7" w:rsidP="00C712F7">
      <w:pPr>
        <w:jc w:val="left"/>
        <w:rPr>
          <w:rStyle w:val="a6"/>
          <w:rFonts w:ascii="黑体" w:eastAsia="黑体" w:hAnsi="黑体" w:cs="Arial"/>
          <w:color w:val="4F4F4F"/>
          <w:szCs w:val="21"/>
          <w:shd w:val="clear" w:color="auto" w:fill="FFFFFF"/>
        </w:rPr>
      </w:pPr>
    </w:p>
    <w:p w:rsidR="00C712F7" w:rsidRPr="0025358D" w:rsidRDefault="00C712F7" w:rsidP="00C712F7">
      <w:pPr>
        <w:ind w:firstLineChars="200" w:firstLine="420"/>
        <w:jc w:val="left"/>
        <w:rPr>
          <w:rFonts w:ascii="Arial" w:hAnsi="Arial"/>
          <w:bCs/>
          <w:color w:val="3F3F3F"/>
        </w:rPr>
      </w:pPr>
      <w:r w:rsidRPr="0025358D">
        <w:rPr>
          <w:rFonts w:ascii="Arial" w:hAnsi="Arial" w:hint="eastAsia"/>
          <w:bCs/>
          <w:color w:val="3F3F3F"/>
        </w:rPr>
        <w:t>无线传感器网络（</w:t>
      </w:r>
      <w:r w:rsidRPr="0025358D">
        <w:rPr>
          <w:rFonts w:ascii="Arial" w:hAnsi="Arial" w:hint="eastAsia"/>
          <w:bCs/>
          <w:color w:val="3F3F3F"/>
        </w:rPr>
        <w:t>WSN</w:t>
      </w:r>
      <w:r>
        <w:rPr>
          <w:rFonts w:ascii="Arial" w:hAnsi="Arial" w:hint="eastAsia"/>
          <w:bCs/>
          <w:color w:val="3F3F3F"/>
        </w:rPr>
        <w:t>）是能量受限的无线传感器节点的集合，这些节点随机分布在</w:t>
      </w:r>
      <w:r w:rsidRPr="0025358D">
        <w:rPr>
          <w:rFonts w:ascii="Arial" w:hAnsi="Arial" w:hint="eastAsia"/>
          <w:bCs/>
          <w:color w:val="3F3F3F"/>
        </w:rPr>
        <w:t>动态变化的环境中，并且能够以多跳</w:t>
      </w:r>
      <w:r>
        <w:rPr>
          <w:rFonts w:ascii="Arial" w:hAnsi="Arial" w:hint="eastAsia"/>
          <w:bCs/>
          <w:color w:val="3F3F3F"/>
        </w:rPr>
        <w:t>的</w:t>
      </w:r>
      <w:r w:rsidRPr="0025358D">
        <w:rPr>
          <w:rFonts w:ascii="Arial" w:hAnsi="Arial" w:hint="eastAsia"/>
          <w:bCs/>
          <w:color w:val="3F3F3F"/>
        </w:rPr>
        <w:t>方式彼此无线通信。无线传感器网络的发展是受到军事应</w:t>
      </w:r>
      <w:r>
        <w:rPr>
          <w:rFonts w:ascii="Arial" w:hAnsi="Arial" w:hint="eastAsia"/>
          <w:bCs/>
          <w:color w:val="3F3F3F"/>
        </w:rPr>
        <w:t>用的推动，例如在偏远丛林地区检测敌人。如今，此类网络通常用于检测和记录环境的物理状况，例如温度，声音，压力，污染水平，湿度等，</w:t>
      </w:r>
      <w:r w:rsidRPr="0025358D">
        <w:rPr>
          <w:rFonts w:ascii="Arial" w:hAnsi="Arial" w:hint="eastAsia"/>
          <w:bCs/>
          <w:color w:val="3F3F3F"/>
        </w:rPr>
        <w:t>收集的数据将通过网络传输到中心位置。随着物联网（</w:t>
      </w:r>
      <w:proofErr w:type="spellStart"/>
      <w:r w:rsidRPr="0025358D">
        <w:rPr>
          <w:rFonts w:ascii="Arial" w:hAnsi="Arial" w:hint="eastAsia"/>
          <w:bCs/>
          <w:color w:val="3F3F3F"/>
        </w:rPr>
        <w:t>IoT</w:t>
      </w:r>
      <w:proofErr w:type="spellEnd"/>
      <w:r w:rsidRPr="0025358D">
        <w:rPr>
          <w:rFonts w:ascii="Arial" w:hAnsi="Arial" w:hint="eastAsia"/>
          <w:bCs/>
          <w:color w:val="3F3F3F"/>
        </w:rPr>
        <w:t>）的发展，广泛的智能和小型无线传感设备已用于诸如环境传感，医疗保健监视，工业监视等领域。</w:t>
      </w:r>
    </w:p>
    <w:p w:rsidR="00C712F7" w:rsidRPr="0025358D" w:rsidRDefault="00C712F7" w:rsidP="00C712F7">
      <w:pPr>
        <w:ind w:firstLineChars="200" w:firstLine="420"/>
        <w:jc w:val="left"/>
        <w:rPr>
          <w:rFonts w:ascii="Arial" w:hAnsi="Arial"/>
          <w:bCs/>
          <w:color w:val="3F3F3F"/>
        </w:rPr>
      </w:pPr>
      <w:r w:rsidRPr="0025358D">
        <w:rPr>
          <w:rFonts w:ascii="Arial" w:hAnsi="Arial" w:hint="eastAsia"/>
          <w:bCs/>
          <w:color w:val="3F3F3F"/>
        </w:rPr>
        <w:t>尽管</w:t>
      </w:r>
      <w:r>
        <w:rPr>
          <w:rFonts w:ascii="Arial" w:hAnsi="Arial" w:hint="eastAsia"/>
          <w:bCs/>
          <w:color w:val="3F3F3F"/>
        </w:rPr>
        <w:t>无线传感器网络系统在这些领域具有巨大的潜力，但是在实现上述应用</w:t>
      </w:r>
      <w:r w:rsidRPr="0025358D">
        <w:rPr>
          <w:rFonts w:ascii="Arial" w:hAnsi="Arial" w:hint="eastAsia"/>
          <w:bCs/>
          <w:color w:val="3F3F3F"/>
        </w:rPr>
        <w:t>上仍然存在一些主要障碍。</w:t>
      </w:r>
      <w:r w:rsidRPr="0025358D">
        <w:rPr>
          <w:rFonts w:ascii="Arial" w:hAnsi="Arial" w:hint="eastAsia"/>
          <w:bCs/>
          <w:color w:val="3F3F3F"/>
        </w:rPr>
        <w:t xml:space="preserve"> WSN</w:t>
      </w:r>
      <w:r w:rsidRPr="0025358D">
        <w:rPr>
          <w:rFonts w:ascii="Arial" w:hAnsi="Arial" w:hint="eastAsia"/>
          <w:bCs/>
          <w:color w:val="3F3F3F"/>
        </w:rPr>
        <w:t>中使用的设备通常具有较低的处理速度，较小的存储单元和有限的通信带宽。而且，由于节</w:t>
      </w:r>
      <w:r>
        <w:rPr>
          <w:rFonts w:ascii="Arial" w:hAnsi="Arial" w:hint="eastAsia"/>
          <w:bCs/>
          <w:color w:val="3F3F3F"/>
        </w:rPr>
        <w:t>点是电池供电的，因此有限的电池容量会限制传感器节点的寿命和效用</w:t>
      </w:r>
      <w:r w:rsidRPr="0025358D">
        <w:rPr>
          <w:rFonts w:ascii="Arial" w:hAnsi="Arial" w:hint="eastAsia"/>
          <w:bCs/>
          <w:color w:val="3F3F3F"/>
        </w:rPr>
        <w:t>[1]</w:t>
      </w:r>
      <w:r w:rsidRPr="0025358D">
        <w:rPr>
          <w:rFonts w:ascii="Arial" w:hAnsi="Arial" w:hint="eastAsia"/>
          <w:bCs/>
          <w:color w:val="3F3F3F"/>
        </w:rPr>
        <w:t>。</w:t>
      </w:r>
    </w:p>
    <w:p w:rsidR="00C712F7" w:rsidRPr="0025358D" w:rsidRDefault="00C712F7" w:rsidP="00C712F7">
      <w:pPr>
        <w:ind w:firstLineChars="200" w:firstLine="420"/>
        <w:jc w:val="left"/>
        <w:rPr>
          <w:rFonts w:ascii="Arial" w:hAnsi="Arial"/>
          <w:color w:val="3F3F3F"/>
        </w:rPr>
      </w:pPr>
      <w:r>
        <w:rPr>
          <w:rFonts w:ascii="Arial" w:hAnsi="Arial" w:hint="eastAsia"/>
          <w:color w:val="3F3F3F"/>
        </w:rPr>
        <w:t>这时，想办法延长无线传感器网络的效用和寿命就显得至关重要。同时，</w:t>
      </w:r>
      <w:r w:rsidRPr="0025358D">
        <w:rPr>
          <w:rFonts w:ascii="Arial" w:hAnsi="Arial" w:hint="eastAsia"/>
          <w:color w:val="3F3F3F"/>
        </w:rPr>
        <w:t>效用和网络寿命是能量受限的</w:t>
      </w:r>
      <w:r w:rsidRPr="0025358D">
        <w:rPr>
          <w:rFonts w:ascii="Arial" w:hAnsi="Arial" w:hint="eastAsia"/>
          <w:color w:val="3F3F3F"/>
        </w:rPr>
        <w:t>WSN</w:t>
      </w:r>
      <w:r w:rsidRPr="0025358D">
        <w:rPr>
          <w:rFonts w:ascii="Arial" w:hAnsi="Arial" w:hint="eastAsia"/>
          <w:color w:val="3F3F3F"/>
        </w:rPr>
        <w:t>中两个基本但相互矛盾的设计目标，这意味着最大化一个将降低另一个</w:t>
      </w:r>
      <w:r>
        <w:rPr>
          <w:rFonts w:ascii="Arial" w:hAnsi="Arial" w:hint="eastAsia"/>
          <w:color w:val="3F3F3F"/>
        </w:rPr>
        <w:t>，这就要求我们根据实际应用的需要在二者之间进行一个折中</w:t>
      </w:r>
      <w:r w:rsidRPr="0025358D">
        <w:rPr>
          <w:rFonts w:ascii="Arial" w:hAnsi="Arial" w:hint="eastAsia"/>
          <w:color w:val="3F3F3F"/>
        </w:rPr>
        <w:t>。</w:t>
      </w:r>
    </w:p>
    <w:p w:rsidR="00C712F7" w:rsidRPr="00A074BD" w:rsidRDefault="00C712F7" w:rsidP="00C712F7">
      <w:pPr>
        <w:ind w:firstLineChars="200" w:firstLine="420"/>
        <w:jc w:val="left"/>
        <w:rPr>
          <w:rFonts w:ascii="Arial" w:hAnsi="Arial"/>
          <w:bCs/>
          <w:color w:val="3F3F3F"/>
        </w:rPr>
      </w:pPr>
      <w:r w:rsidRPr="00A074BD">
        <w:rPr>
          <w:rFonts w:ascii="Arial" w:hAnsi="Arial" w:hint="eastAsia"/>
          <w:bCs/>
          <w:color w:val="3F3F3F"/>
        </w:rPr>
        <w:t>在</w:t>
      </w:r>
      <w:r>
        <w:rPr>
          <w:rFonts w:ascii="Arial" w:hAnsi="Arial" w:hint="eastAsia"/>
          <w:bCs/>
          <w:color w:val="3F3F3F"/>
        </w:rPr>
        <w:t>以往的</w:t>
      </w:r>
      <w:r w:rsidRPr="00A074BD">
        <w:rPr>
          <w:rFonts w:ascii="Arial" w:hAnsi="Arial" w:hint="eastAsia"/>
          <w:bCs/>
          <w:color w:val="3F3F3F"/>
        </w:rPr>
        <w:t>文献中，有许多关于以多种不同方式优化</w:t>
      </w:r>
      <w:r w:rsidRPr="00A074BD">
        <w:rPr>
          <w:rFonts w:ascii="Arial" w:hAnsi="Arial" w:hint="eastAsia"/>
          <w:bCs/>
          <w:color w:val="3F3F3F"/>
        </w:rPr>
        <w:t>WSN</w:t>
      </w:r>
      <w:r w:rsidRPr="00A074BD">
        <w:rPr>
          <w:rFonts w:ascii="Arial" w:hAnsi="Arial" w:hint="eastAsia"/>
          <w:bCs/>
          <w:color w:val="3F3F3F"/>
        </w:rPr>
        <w:t>网络寿命的论文。</w:t>
      </w:r>
      <w:r>
        <w:rPr>
          <w:rFonts w:ascii="Arial" w:hAnsi="Arial" w:hint="eastAsia"/>
          <w:bCs/>
          <w:color w:val="3F3F3F"/>
        </w:rPr>
        <w:t xml:space="preserve"> </w:t>
      </w:r>
      <w:proofErr w:type="gramStart"/>
      <w:r w:rsidRPr="00881B1E">
        <w:rPr>
          <w:rFonts w:ascii="Arial" w:hAnsi="Arial"/>
          <w:bCs/>
          <w:color w:val="3F3F3F"/>
        </w:rPr>
        <w:t>Yang et al.</w:t>
      </w:r>
      <w:proofErr w:type="gramEnd"/>
      <w:r w:rsidRPr="00881B1E">
        <w:rPr>
          <w:rFonts w:ascii="Arial" w:hAnsi="Arial"/>
          <w:bCs/>
          <w:color w:val="3F3F3F"/>
        </w:rPr>
        <w:t xml:space="preserve"> </w:t>
      </w:r>
      <w:r w:rsidRPr="00A074BD">
        <w:rPr>
          <w:rFonts w:ascii="Arial" w:hAnsi="Arial" w:hint="eastAsia"/>
          <w:bCs/>
          <w:color w:val="3F3F3F"/>
        </w:rPr>
        <w:t xml:space="preserve"> [2]</w:t>
      </w:r>
      <w:r w:rsidRPr="00A074BD">
        <w:rPr>
          <w:rFonts w:ascii="Arial" w:hAnsi="Arial" w:hint="eastAsia"/>
          <w:bCs/>
          <w:color w:val="3F3F3F"/>
        </w:rPr>
        <w:t>在采用时分多址（</w:t>
      </w:r>
      <w:r w:rsidRPr="00A074BD">
        <w:rPr>
          <w:rFonts w:ascii="Arial" w:hAnsi="Arial" w:hint="eastAsia"/>
          <w:bCs/>
          <w:color w:val="3F3F3F"/>
        </w:rPr>
        <w:t>TDMA</w:t>
      </w:r>
      <w:r>
        <w:rPr>
          <w:rFonts w:ascii="Arial" w:hAnsi="Arial" w:hint="eastAsia"/>
          <w:bCs/>
          <w:color w:val="3F3F3F"/>
        </w:rPr>
        <w:t>）调度的优化方案</w:t>
      </w:r>
      <w:r w:rsidRPr="00A074BD">
        <w:rPr>
          <w:rFonts w:ascii="Arial" w:hAnsi="Arial" w:hint="eastAsia"/>
          <w:bCs/>
          <w:color w:val="3F3F3F"/>
        </w:rPr>
        <w:t>中，共同考虑链路调度，传输功率和传输速率，并通过迭代算法解决了优化问题。</w:t>
      </w:r>
      <w:r w:rsidRPr="00A074BD">
        <w:rPr>
          <w:rFonts w:ascii="Arial" w:hAnsi="Arial" w:hint="eastAsia"/>
          <w:bCs/>
          <w:color w:val="3F3F3F"/>
        </w:rPr>
        <w:t xml:space="preserve"> </w:t>
      </w:r>
      <w:proofErr w:type="spellStart"/>
      <w:r w:rsidRPr="00A074BD">
        <w:rPr>
          <w:rFonts w:ascii="Arial" w:hAnsi="Arial" w:hint="eastAsia"/>
          <w:bCs/>
          <w:color w:val="3F3F3F"/>
        </w:rPr>
        <w:t>Madan</w:t>
      </w:r>
      <w:proofErr w:type="spellEnd"/>
      <w:r w:rsidRPr="00A074BD">
        <w:rPr>
          <w:rFonts w:ascii="Arial" w:hAnsi="Arial" w:hint="eastAsia"/>
          <w:bCs/>
          <w:color w:val="3F3F3F"/>
        </w:rPr>
        <w:t>和</w:t>
      </w:r>
      <w:proofErr w:type="spellStart"/>
      <w:r w:rsidRPr="00A074BD">
        <w:rPr>
          <w:rFonts w:ascii="Arial" w:hAnsi="Arial" w:hint="eastAsia"/>
          <w:bCs/>
          <w:color w:val="3F3F3F"/>
        </w:rPr>
        <w:t>Lall</w:t>
      </w:r>
      <w:proofErr w:type="spellEnd"/>
      <w:r w:rsidRPr="00A074BD">
        <w:rPr>
          <w:rFonts w:ascii="Arial" w:hAnsi="Arial" w:hint="eastAsia"/>
          <w:bCs/>
          <w:color w:val="3F3F3F"/>
        </w:rPr>
        <w:t xml:space="preserve"> [3]</w:t>
      </w:r>
      <w:r>
        <w:rPr>
          <w:rFonts w:ascii="Arial" w:hAnsi="Arial" w:hint="eastAsia"/>
          <w:bCs/>
          <w:color w:val="3F3F3F"/>
        </w:rPr>
        <w:t>通过</w:t>
      </w:r>
      <w:r w:rsidRPr="00A074BD">
        <w:rPr>
          <w:rFonts w:ascii="Arial" w:hAnsi="Arial" w:hint="eastAsia"/>
          <w:bCs/>
          <w:color w:val="3F3F3F"/>
        </w:rPr>
        <w:t>分布式方式使用次梯度算法来最大限度地延长网络寿命。文献</w:t>
      </w:r>
      <w:r w:rsidRPr="00A074BD">
        <w:rPr>
          <w:rFonts w:ascii="Arial" w:hAnsi="Arial" w:hint="eastAsia"/>
          <w:bCs/>
          <w:color w:val="3F3F3F"/>
        </w:rPr>
        <w:t>[4]</w:t>
      </w:r>
      <w:r w:rsidRPr="00A074BD">
        <w:rPr>
          <w:rFonts w:ascii="Arial" w:hAnsi="Arial" w:hint="eastAsia"/>
          <w:bCs/>
          <w:color w:val="3F3F3F"/>
        </w:rPr>
        <w:t>使用</w:t>
      </w:r>
      <w:r w:rsidRPr="00881B1E">
        <w:rPr>
          <w:rFonts w:ascii="Arial" w:hAnsi="Arial"/>
          <w:bCs/>
          <w:color w:val="3F3F3F"/>
        </w:rPr>
        <w:t>Alternating Direction Method of Multipliers</w:t>
      </w:r>
      <w:r w:rsidRPr="00A074BD">
        <w:rPr>
          <w:rFonts w:ascii="Arial" w:hAnsi="Arial" w:hint="eastAsia"/>
          <w:bCs/>
          <w:color w:val="3F3F3F"/>
        </w:rPr>
        <w:t>解决了寿命优化问题。</w:t>
      </w:r>
      <w:r w:rsidRPr="00A074BD">
        <w:rPr>
          <w:rFonts w:ascii="Arial" w:hAnsi="Arial" w:hint="eastAsia"/>
          <w:bCs/>
          <w:color w:val="3F3F3F"/>
        </w:rPr>
        <w:t xml:space="preserve"> </w:t>
      </w:r>
      <w:proofErr w:type="spellStart"/>
      <w:r w:rsidRPr="00881B1E">
        <w:rPr>
          <w:rFonts w:ascii="Arial" w:hAnsi="Arial"/>
          <w:bCs/>
          <w:color w:val="3F3F3F"/>
        </w:rPr>
        <w:t>Ehsan</w:t>
      </w:r>
      <w:proofErr w:type="spellEnd"/>
      <w:r w:rsidRPr="00881B1E">
        <w:rPr>
          <w:rFonts w:ascii="Arial" w:hAnsi="Arial"/>
          <w:bCs/>
          <w:color w:val="3F3F3F"/>
        </w:rPr>
        <w:t xml:space="preserve"> et al. </w:t>
      </w:r>
      <w:r w:rsidRPr="00A074BD">
        <w:rPr>
          <w:rFonts w:ascii="Arial" w:hAnsi="Arial" w:hint="eastAsia"/>
          <w:bCs/>
          <w:color w:val="3F3F3F"/>
        </w:rPr>
        <w:t>[5</w:t>
      </w:r>
      <w:proofErr w:type="gramStart"/>
      <w:r w:rsidRPr="00A074BD">
        <w:rPr>
          <w:rFonts w:ascii="Arial" w:hAnsi="Arial" w:hint="eastAsia"/>
          <w:bCs/>
          <w:color w:val="3F3F3F"/>
        </w:rPr>
        <w:t>]</w:t>
      </w:r>
      <w:r w:rsidRPr="00A074BD">
        <w:rPr>
          <w:rFonts w:ascii="Arial" w:hAnsi="Arial" w:hint="eastAsia"/>
          <w:bCs/>
          <w:color w:val="3F3F3F"/>
        </w:rPr>
        <w:t>为多信道接入</w:t>
      </w:r>
      <w:r w:rsidRPr="00A074BD">
        <w:rPr>
          <w:rFonts w:ascii="Arial" w:hAnsi="Arial" w:hint="eastAsia"/>
          <w:bCs/>
          <w:color w:val="3F3F3F"/>
        </w:rPr>
        <w:t>WSN</w:t>
      </w:r>
      <w:r w:rsidRPr="00A074BD">
        <w:rPr>
          <w:rFonts w:ascii="Arial" w:hAnsi="Arial" w:hint="eastAsia"/>
          <w:bCs/>
          <w:color w:val="3F3F3F"/>
        </w:rPr>
        <w:t>设计了能量和跨层感知路由方案</w:t>
      </w:r>
      <w:proofErr w:type="gramEnd"/>
      <w:r w:rsidRPr="00A074BD">
        <w:rPr>
          <w:rFonts w:ascii="Arial" w:hAnsi="Arial" w:hint="eastAsia"/>
          <w:bCs/>
          <w:color w:val="3F3F3F"/>
        </w:rPr>
        <w:t>，这些方案考虑了无线</w:t>
      </w:r>
      <w:r>
        <w:rPr>
          <w:rFonts w:ascii="Arial" w:hAnsi="Arial" w:hint="eastAsia"/>
          <w:bCs/>
          <w:color w:val="3F3F3F"/>
        </w:rPr>
        <w:t>充</w:t>
      </w:r>
      <w:r w:rsidRPr="00A074BD">
        <w:rPr>
          <w:rFonts w:ascii="Arial" w:hAnsi="Arial" w:hint="eastAsia"/>
          <w:bCs/>
          <w:color w:val="3F3F3F"/>
        </w:rPr>
        <w:t>电，</w:t>
      </w:r>
      <w:r w:rsidRPr="00A074BD">
        <w:rPr>
          <w:rFonts w:ascii="Arial" w:hAnsi="Arial" w:hint="eastAsia"/>
          <w:bCs/>
          <w:color w:val="3F3F3F"/>
        </w:rPr>
        <w:t>MAC</w:t>
      </w:r>
      <w:r w:rsidRPr="00A074BD">
        <w:rPr>
          <w:rFonts w:ascii="Arial" w:hAnsi="Arial" w:hint="eastAsia"/>
          <w:bCs/>
          <w:color w:val="3F3F3F"/>
        </w:rPr>
        <w:t>争用和网络约束，旨在最大程度地延长网络寿命。但是，所有这些工作都没有考虑由于流量速率</w:t>
      </w:r>
      <w:r>
        <w:rPr>
          <w:rFonts w:ascii="Arial" w:hAnsi="Arial" w:hint="eastAsia"/>
          <w:bCs/>
          <w:color w:val="3F3F3F"/>
        </w:rPr>
        <w:t>的减少而导致传感器节点的效用</w:t>
      </w:r>
      <w:r w:rsidRPr="00A074BD">
        <w:rPr>
          <w:rFonts w:ascii="Arial" w:hAnsi="Arial" w:hint="eastAsia"/>
          <w:bCs/>
          <w:color w:val="3F3F3F"/>
        </w:rPr>
        <w:t>下降。实际上，网络生存期和实用性是</w:t>
      </w:r>
      <w:r w:rsidRPr="00A074BD">
        <w:rPr>
          <w:rFonts w:ascii="Arial" w:hAnsi="Arial" w:hint="eastAsia"/>
          <w:bCs/>
          <w:color w:val="3F3F3F"/>
        </w:rPr>
        <w:t>WSN</w:t>
      </w:r>
      <w:r w:rsidRPr="00A074BD">
        <w:rPr>
          <w:rFonts w:ascii="Arial" w:hAnsi="Arial" w:hint="eastAsia"/>
          <w:bCs/>
          <w:color w:val="3F3F3F"/>
        </w:rPr>
        <w:t>中两个基本但相互冲突的设计目标。</w:t>
      </w:r>
      <w:r w:rsidRPr="00A074BD">
        <w:rPr>
          <w:rFonts w:ascii="Arial" w:hAnsi="Arial" w:hint="eastAsia"/>
          <w:bCs/>
          <w:color w:val="3F3F3F"/>
        </w:rPr>
        <w:t xml:space="preserve"> Chen</w:t>
      </w:r>
      <w:r>
        <w:rPr>
          <w:rFonts w:ascii="Arial" w:hAnsi="Arial" w:hint="eastAsia"/>
          <w:bCs/>
          <w:color w:val="3F3F3F"/>
        </w:rPr>
        <w:t xml:space="preserve"> et al. </w:t>
      </w:r>
      <w:r w:rsidRPr="00A074BD">
        <w:rPr>
          <w:rFonts w:ascii="Arial" w:hAnsi="Arial" w:hint="eastAsia"/>
          <w:bCs/>
          <w:color w:val="3F3F3F"/>
        </w:rPr>
        <w:t>[6</w:t>
      </w:r>
      <w:proofErr w:type="gramStart"/>
      <w:r w:rsidRPr="00A074BD">
        <w:rPr>
          <w:rFonts w:ascii="Arial" w:hAnsi="Arial" w:hint="eastAsia"/>
          <w:bCs/>
          <w:color w:val="3F3F3F"/>
        </w:rPr>
        <w:t>]</w:t>
      </w:r>
      <w:r w:rsidRPr="00A074BD">
        <w:rPr>
          <w:rFonts w:ascii="Arial" w:hAnsi="Arial" w:hint="eastAsia"/>
          <w:bCs/>
          <w:color w:val="3F3F3F"/>
        </w:rPr>
        <w:t>分析了无线传感器网络中的效用</w:t>
      </w:r>
      <w:proofErr w:type="gramEnd"/>
      <w:r w:rsidRPr="00A074BD">
        <w:rPr>
          <w:rFonts w:ascii="Arial" w:hAnsi="Arial" w:hint="eastAsia"/>
          <w:bCs/>
          <w:color w:val="3F3F3F"/>
        </w:rPr>
        <w:t>-</w:t>
      </w:r>
      <w:r>
        <w:rPr>
          <w:rFonts w:ascii="Arial" w:hAnsi="Arial" w:hint="eastAsia"/>
          <w:bCs/>
          <w:color w:val="3F3F3F"/>
        </w:rPr>
        <w:t>寿命折中问题</w:t>
      </w:r>
      <w:r w:rsidRPr="00A074BD">
        <w:rPr>
          <w:rFonts w:ascii="Arial" w:hAnsi="Arial" w:hint="eastAsia"/>
          <w:bCs/>
          <w:color w:val="3F3F3F"/>
        </w:rPr>
        <w:t>。</w:t>
      </w:r>
      <w:r w:rsidRPr="0091463F">
        <w:rPr>
          <w:rFonts w:ascii="Arial" w:hAnsi="Arial"/>
          <w:bCs/>
          <w:color w:val="3F3F3F"/>
        </w:rPr>
        <w:t>He et al.</w:t>
      </w:r>
      <w:r w:rsidRPr="00A074BD">
        <w:rPr>
          <w:rFonts w:ascii="Arial" w:hAnsi="Arial" w:hint="eastAsia"/>
          <w:bCs/>
          <w:color w:val="3F3F3F"/>
        </w:rPr>
        <w:t xml:space="preserve"> [7</w:t>
      </w:r>
      <w:proofErr w:type="gramStart"/>
      <w:r w:rsidRPr="00A074BD">
        <w:rPr>
          <w:rFonts w:ascii="Arial" w:hAnsi="Arial" w:hint="eastAsia"/>
          <w:bCs/>
          <w:color w:val="3F3F3F"/>
        </w:rPr>
        <w:t>]</w:t>
      </w:r>
      <w:r w:rsidRPr="00A074BD">
        <w:rPr>
          <w:rFonts w:ascii="Arial" w:hAnsi="Arial" w:hint="eastAsia"/>
          <w:bCs/>
          <w:color w:val="3F3F3F"/>
        </w:rPr>
        <w:t>遵循</w:t>
      </w:r>
      <w:r>
        <w:rPr>
          <w:rFonts w:ascii="Arial" w:hAnsi="Arial" w:hint="eastAsia"/>
          <w:bCs/>
          <w:color w:val="3F3F3F"/>
        </w:rPr>
        <w:t>了</w:t>
      </w:r>
      <w:r w:rsidRPr="00A074BD">
        <w:rPr>
          <w:rFonts w:ascii="Arial" w:hAnsi="Arial" w:hint="eastAsia"/>
          <w:bCs/>
          <w:color w:val="3F3F3F"/>
        </w:rPr>
        <w:t>跨层设计方法</w:t>
      </w:r>
      <w:proofErr w:type="gramEnd"/>
      <w:r w:rsidRPr="00A074BD">
        <w:rPr>
          <w:rFonts w:ascii="Arial" w:hAnsi="Arial" w:hint="eastAsia"/>
          <w:bCs/>
          <w:color w:val="3F3F3F"/>
        </w:rPr>
        <w:t>。这两篇论文都没有采取某些特殊的方法来确保系统的可靠性。</w:t>
      </w:r>
      <w:r w:rsidRPr="00A074BD">
        <w:rPr>
          <w:rFonts w:ascii="Arial" w:hAnsi="Arial" w:hint="eastAsia"/>
          <w:bCs/>
          <w:color w:val="3F3F3F"/>
        </w:rPr>
        <w:t xml:space="preserve"> </w:t>
      </w:r>
      <w:proofErr w:type="spellStart"/>
      <w:r w:rsidRPr="00A074BD">
        <w:rPr>
          <w:rFonts w:ascii="Arial" w:hAnsi="Arial" w:hint="eastAsia"/>
          <w:bCs/>
          <w:color w:val="3F3F3F"/>
        </w:rPr>
        <w:t>Fei</w:t>
      </w:r>
      <w:proofErr w:type="spellEnd"/>
      <w:r>
        <w:rPr>
          <w:rFonts w:ascii="Arial" w:hAnsi="Arial" w:hint="eastAsia"/>
          <w:bCs/>
          <w:color w:val="3F3F3F"/>
        </w:rPr>
        <w:t xml:space="preserve"> et al.</w:t>
      </w:r>
      <w:r w:rsidRPr="00A074BD">
        <w:rPr>
          <w:rFonts w:ascii="Arial" w:hAnsi="Arial" w:hint="eastAsia"/>
          <w:bCs/>
          <w:color w:val="3F3F3F"/>
        </w:rPr>
        <w:t xml:space="preserve"> [8</w:t>
      </w:r>
      <w:proofErr w:type="gramStart"/>
      <w:r w:rsidRPr="00A074BD">
        <w:rPr>
          <w:rFonts w:ascii="Arial" w:hAnsi="Arial" w:hint="eastAsia"/>
          <w:bCs/>
          <w:color w:val="3F3F3F"/>
        </w:rPr>
        <w:t>]</w:t>
      </w:r>
      <w:r w:rsidRPr="00A074BD">
        <w:rPr>
          <w:rFonts w:ascii="Arial" w:hAnsi="Arial" w:hint="eastAsia"/>
          <w:bCs/>
          <w:color w:val="3F3F3F"/>
        </w:rPr>
        <w:t>提供了</w:t>
      </w:r>
      <w:r w:rsidRPr="00A074BD">
        <w:rPr>
          <w:rFonts w:ascii="Arial" w:hAnsi="Arial" w:hint="eastAsia"/>
          <w:bCs/>
          <w:color w:val="3F3F3F"/>
        </w:rPr>
        <w:t>WSN</w:t>
      </w:r>
      <w:r w:rsidRPr="00A074BD">
        <w:rPr>
          <w:rFonts w:ascii="Arial" w:hAnsi="Arial" w:hint="eastAsia"/>
          <w:bCs/>
          <w:color w:val="3F3F3F"/>
        </w:rPr>
        <w:t>中多目标优化</w:t>
      </w:r>
      <w:proofErr w:type="gramEnd"/>
      <w:r w:rsidRPr="00A074BD">
        <w:rPr>
          <w:rFonts w:ascii="Arial" w:hAnsi="Arial" w:hint="eastAsia"/>
          <w:bCs/>
          <w:color w:val="3F3F3F"/>
        </w:rPr>
        <w:t>（</w:t>
      </w:r>
      <w:r w:rsidRPr="00A074BD">
        <w:rPr>
          <w:rFonts w:ascii="Arial" w:hAnsi="Arial" w:hint="eastAsia"/>
          <w:bCs/>
          <w:color w:val="3F3F3F"/>
        </w:rPr>
        <w:t>MOO</w:t>
      </w:r>
      <w:r w:rsidRPr="00A074BD">
        <w:rPr>
          <w:rFonts w:ascii="Arial" w:hAnsi="Arial" w:hint="eastAsia"/>
          <w:bCs/>
          <w:color w:val="3F3F3F"/>
        </w:rPr>
        <w:t>）的指南和调查。如</w:t>
      </w:r>
      <w:r w:rsidRPr="00A074BD">
        <w:rPr>
          <w:rFonts w:ascii="Arial" w:hAnsi="Arial" w:hint="eastAsia"/>
          <w:bCs/>
          <w:color w:val="3F3F3F"/>
        </w:rPr>
        <w:t>[8]</w:t>
      </w:r>
      <w:r>
        <w:rPr>
          <w:rFonts w:ascii="Arial" w:hAnsi="Arial" w:hint="eastAsia"/>
          <w:bCs/>
          <w:color w:val="3F3F3F"/>
        </w:rPr>
        <w:t>所示，许多论文旨在解决无线传感器网络中的寿命，速率折中问题，但没有同时将速率，可靠性和网络寿命三者结合起来</w:t>
      </w:r>
      <w:r w:rsidRPr="00A074BD">
        <w:rPr>
          <w:rFonts w:ascii="Arial" w:hAnsi="Arial" w:hint="eastAsia"/>
          <w:bCs/>
          <w:color w:val="3F3F3F"/>
        </w:rPr>
        <w:t>。</w:t>
      </w:r>
      <w:proofErr w:type="spellStart"/>
      <w:r w:rsidRPr="009F2863">
        <w:rPr>
          <w:rFonts w:ascii="Arial" w:hAnsi="Arial"/>
          <w:bCs/>
          <w:color w:val="3F3F3F"/>
        </w:rPr>
        <w:t>Lun</w:t>
      </w:r>
      <w:proofErr w:type="spellEnd"/>
      <w:r w:rsidRPr="009F2863">
        <w:rPr>
          <w:rFonts w:ascii="Arial" w:hAnsi="Arial"/>
          <w:bCs/>
          <w:color w:val="3F3F3F"/>
        </w:rPr>
        <w:t xml:space="preserve"> et al.</w:t>
      </w:r>
      <w:r w:rsidRPr="00A074BD">
        <w:rPr>
          <w:rFonts w:ascii="Arial" w:hAnsi="Arial" w:hint="eastAsia"/>
          <w:bCs/>
          <w:color w:val="3F3F3F"/>
        </w:rPr>
        <w:t xml:space="preserve"> [9</w:t>
      </w:r>
      <w:proofErr w:type="gramStart"/>
      <w:r w:rsidRPr="00A074BD">
        <w:rPr>
          <w:rFonts w:ascii="Arial" w:hAnsi="Arial" w:hint="eastAsia"/>
          <w:bCs/>
          <w:color w:val="3F3F3F"/>
        </w:rPr>
        <w:t>]</w:t>
      </w:r>
      <w:r w:rsidRPr="00A074BD">
        <w:rPr>
          <w:rFonts w:ascii="Arial" w:hAnsi="Arial" w:hint="eastAsia"/>
          <w:bCs/>
          <w:color w:val="3F3F3F"/>
        </w:rPr>
        <w:t>通过将错误控制方案引入具有多路径路由的传感器节点</w:t>
      </w:r>
      <w:proofErr w:type="gramEnd"/>
      <w:r w:rsidRPr="00A074BD">
        <w:rPr>
          <w:rFonts w:ascii="Arial" w:hAnsi="Arial" w:hint="eastAsia"/>
          <w:bCs/>
          <w:color w:val="3F3F3F"/>
        </w:rPr>
        <w:t>，提高了系统的可靠性。</w:t>
      </w:r>
      <w:r w:rsidRPr="00A074BD">
        <w:rPr>
          <w:rFonts w:ascii="Arial" w:hAnsi="Arial" w:hint="eastAsia"/>
          <w:bCs/>
          <w:color w:val="3F3F3F"/>
        </w:rPr>
        <w:t xml:space="preserve"> Yu</w:t>
      </w:r>
      <w:r w:rsidRPr="00A074BD">
        <w:rPr>
          <w:rFonts w:ascii="Arial" w:hAnsi="Arial" w:hint="eastAsia"/>
          <w:bCs/>
          <w:color w:val="3F3F3F"/>
        </w:rPr>
        <w:t>等人使用了自动重复请求（</w:t>
      </w:r>
      <w:r w:rsidRPr="00A074BD">
        <w:rPr>
          <w:rFonts w:ascii="Arial" w:hAnsi="Arial" w:hint="eastAsia"/>
          <w:bCs/>
          <w:color w:val="3F3F3F"/>
        </w:rPr>
        <w:t>ARQ</w:t>
      </w:r>
      <w:r w:rsidRPr="00A074BD">
        <w:rPr>
          <w:rFonts w:ascii="Arial" w:hAnsi="Arial" w:hint="eastAsia"/>
          <w:bCs/>
          <w:color w:val="3F3F3F"/>
        </w:rPr>
        <w:t>）和混合</w:t>
      </w:r>
      <w:r w:rsidRPr="00A074BD">
        <w:rPr>
          <w:rFonts w:ascii="Arial" w:hAnsi="Arial" w:hint="eastAsia"/>
          <w:bCs/>
          <w:color w:val="3F3F3F"/>
        </w:rPr>
        <w:t>ARQ</w:t>
      </w:r>
      <w:r>
        <w:rPr>
          <w:rFonts w:ascii="Arial" w:hAnsi="Arial" w:hint="eastAsia"/>
          <w:bCs/>
          <w:color w:val="3F3F3F"/>
        </w:rPr>
        <w:t>方案</w:t>
      </w:r>
      <w:r w:rsidRPr="00A074BD">
        <w:rPr>
          <w:rFonts w:ascii="Arial" w:hAnsi="Arial" w:hint="eastAsia"/>
          <w:bCs/>
          <w:color w:val="3F3F3F"/>
        </w:rPr>
        <w:t xml:space="preserve"> [10]</w:t>
      </w:r>
      <w:r w:rsidRPr="00A074BD">
        <w:rPr>
          <w:rFonts w:ascii="Arial" w:hAnsi="Arial" w:hint="eastAsia"/>
          <w:bCs/>
          <w:color w:val="3F3F3F"/>
        </w:rPr>
        <w:t>。通过重新传输，</w:t>
      </w:r>
      <w:r w:rsidRPr="00A074BD">
        <w:rPr>
          <w:rFonts w:ascii="Arial" w:hAnsi="Arial" w:hint="eastAsia"/>
          <w:bCs/>
          <w:color w:val="3F3F3F"/>
        </w:rPr>
        <w:t>ARQ</w:t>
      </w:r>
      <w:r w:rsidRPr="00A074BD">
        <w:rPr>
          <w:rFonts w:ascii="Arial" w:hAnsi="Arial" w:hint="eastAsia"/>
          <w:bCs/>
          <w:color w:val="3F3F3F"/>
        </w:rPr>
        <w:t>方案提高了系统的可靠性，同时增加了节点的能耗。实际上，通过使用一些合适的错误控制代码，我们可以提高系统的可靠性并减少重传次数。</w:t>
      </w:r>
      <w:proofErr w:type="spellStart"/>
      <w:r w:rsidRPr="009F2863">
        <w:rPr>
          <w:rFonts w:ascii="Arial" w:hAnsi="Arial"/>
          <w:bCs/>
          <w:color w:val="3F3F3F"/>
        </w:rPr>
        <w:t>Xu</w:t>
      </w:r>
      <w:proofErr w:type="spellEnd"/>
      <w:r w:rsidRPr="009F2863">
        <w:rPr>
          <w:rFonts w:ascii="Arial" w:hAnsi="Arial"/>
          <w:bCs/>
          <w:color w:val="3F3F3F"/>
        </w:rPr>
        <w:t xml:space="preserve"> et al.</w:t>
      </w:r>
      <w:r w:rsidRPr="00A074BD">
        <w:rPr>
          <w:rFonts w:ascii="Arial" w:hAnsi="Arial" w:hint="eastAsia"/>
          <w:bCs/>
          <w:color w:val="3F3F3F"/>
        </w:rPr>
        <w:t xml:space="preserve"> [11</w:t>
      </w:r>
      <w:proofErr w:type="gramStart"/>
      <w:r w:rsidRPr="00A074BD">
        <w:rPr>
          <w:rFonts w:ascii="Arial" w:hAnsi="Arial" w:hint="eastAsia"/>
          <w:bCs/>
          <w:color w:val="3F3F3F"/>
        </w:rPr>
        <w:t>]</w:t>
      </w:r>
      <w:r w:rsidRPr="00A074BD">
        <w:rPr>
          <w:rFonts w:ascii="Arial" w:hAnsi="Arial" w:hint="eastAsia"/>
          <w:bCs/>
          <w:color w:val="3F3F3F"/>
        </w:rPr>
        <w:t>通过采用数据包的理论端到端错误概率描述了</w:t>
      </w:r>
      <w:r w:rsidRPr="00A074BD">
        <w:rPr>
          <w:rFonts w:ascii="Arial" w:hAnsi="Arial" w:hint="eastAsia"/>
          <w:bCs/>
          <w:color w:val="3F3F3F"/>
        </w:rPr>
        <w:t>WSN</w:t>
      </w:r>
      <w:r w:rsidRPr="00A074BD">
        <w:rPr>
          <w:rFonts w:ascii="Arial" w:hAnsi="Arial" w:hint="eastAsia"/>
          <w:bCs/>
          <w:color w:val="3F3F3F"/>
        </w:rPr>
        <w:t>的速率</w:t>
      </w:r>
      <w:proofErr w:type="gramEnd"/>
      <w:r>
        <w:rPr>
          <w:rFonts w:ascii="Arial" w:hAnsi="Arial" w:hint="eastAsia"/>
          <w:bCs/>
          <w:color w:val="3F3F3F"/>
        </w:rPr>
        <w:t>，</w:t>
      </w:r>
      <w:r w:rsidRPr="00A074BD">
        <w:rPr>
          <w:rFonts w:ascii="Arial" w:hAnsi="Arial" w:hint="eastAsia"/>
          <w:bCs/>
          <w:color w:val="3F3F3F"/>
        </w:rPr>
        <w:t>可靠性和生命周期</w:t>
      </w:r>
      <w:r>
        <w:rPr>
          <w:rFonts w:ascii="Arial" w:hAnsi="Arial" w:hint="eastAsia"/>
          <w:bCs/>
          <w:color w:val="3F3F3F"/>
        </w:rPr>
        <w:t>的折中</w:t>
      </w:r>
      <w:r w:rsidRPr="00A074BD">
        <w:rPr>
          <w:rFonts w:ascii="Arial" w:hAnsi="Arial" w:hint="eastAsia"/>
          <w:bCs/>
          <w:color w:val="3F3F3F"/>
        </w:rPr>
        <w:t>。同样，</w:t>
      </w:r>
      <w:proofErr w:type="spellStart"/>
      <w:r w:rsidRPr="009F2863">
        <w:rPr>
          <w:rFonts w:ascii="Arial" w:hAnsi="Arial"/>
          <w:bCs/>
          <w:color w:val="3F3F3F"/>
        </w:rPr>
        <w:t>Zou</w:t>
      </w:r>
      <w:proofErr w:type="spellEnd"/>
      <w:r w:rsidRPr="009F2863">
        <w:rPr>
          <w:rFonts w:ascii="Arial" w:hAnsi="Arial"/>
          <w:bCs/>
          <w:color w:val="3F3F3F"/>
        </w:rPr>
        <w:t xml:space="preserve"> et al.</w:t>
      </w:r>
      <w:r w:rsidRPr="00BD482E">
        <w:rPr>
          <w:rFonts w:eastAsia="Times New Roman"/>
          <w:spacing w:val="-2"/>
          <w:kern w:val="0"/>
          <w:sz w:val="19"/>
          <w:szCs w:val="20"/>
        </w:rPr>
        <w:t xml:space="preserve"> </w:t>
      </w:r>
      <w:r w:rsidRPr="00A074BD">
        <w:rPr>
          <w:rFonts w:ascii="Arial" w:hAnsi="Arial" w:hint="eastAsia"/>
          <w:bCs/>
          <w:color w:val="3F3F3F"/>
        </w:rPr>
        <w:t>[12]</w:t>
      </w:r>
      <w:r w:rsidRPr="00A074BD">
        <w:rPr>
          <w:rFonts w:ascii="Arial" w:hAnsi="Arial" w:hint="eastAsia"/>
          <w:bCs/>
          <w:color w:val="3F3F3F"/>
        </w:rPr>
        <w:t>对</w:t>
      </w:r>
      <w:r w:rsidRPr="00A074BD">
        <w:rPr>
          <w:rFonts w:ascii="Arial" w:hAnsi="Arial" w:hint="eastAsia"/>
          <w:bCs/>
          <w:color w:val="3F3F3F"/>
        </w:rPr>
        <w:t>WSN</w:t>
      </w:r>
      <w:r w:rsidRPr="00A074BD">
        <w:rPr>
          <w:rFonts w:ascii="Arial" w:hAnsi="Arial" w:hint="eastAsia"/>
          <w:bCs/>
          <w:color w:val="3F3F3F"/>
        </w:rPr>
        <w:t>采用了通用的寿命</w:t>
      </w:r>
      <w:r w:rsidRPr="00A074BD">
        <w:rPr>
          <w:rFonts w:ascii="Arial" w:hAnsi="Arial" w:hint="eastAsia"/>
          <w:bCs/>
          <w:color w:val="3F3F3F"/>
        </w:rPr>
        <w:t>-</w:t>
      </w:r>
      <w:r w:rsidRPr="00A074BD">
        <w:rPr>
          <w:rFonts w:ascii="Arial" w:hAnsi="Arial" w:hint="eastAsia"/>
          <w:bCs/>
          <w:color w:val="3F3F3F"/>
        </w:rPr>
        <w:t>效用率</w:t>
      </w:r>
      <w:r w:rsidRPr="00A074BD">
        <w:rPr>
          <w:rFonts w:ascii="Arial" w:hAnsi="Arial" w:hint="eastAsia"/>
          <w:bCs/>
          <w:color w:val="3F3F3F"/>
        </w:rPr>
        <w:t>-</w:t>
      </w:r>
      <w:r w:rsidRPr="00A074BD">
        <w:rPr>
          <w:rFonts w:ascii="Arial" w:hAnsi="Arial" w:hint="eastAsia"/>
          <w:bCs/>
          <w:color w:val="3F3F3F"/>
        </w:rPr>
        <w:t>可靠性联合方法，并采用了通用错误编码处理能力模型。然而，</w:t>
      </w:r>
      <w:r w:rsidRPr="00A074BD">
        <w:rPr>
          <w:rFonts w:ascii="Arial" w:hAnsi="Arial" w:hint="eastAsia"/>
          <w:bCs/>
          <w:color w:val="3F3F3F"/>
        </w:rPr>
        <w:t>[11]</w:t>
      </w:r>
      <w:r w:rsidRPr="00A074BD">
        <w:rPr>
          <w:rFonts w:ascii="Arial" w:hAnsi="Arial" w:hint="eastAsia"/>
          <w:bCs/>
          <w:color w:val="3F3F3F"/>
        </w:rPr>
        <w:t>和</w:t>
      </w:r>
      <w:r w:rsidRPr="00A074BD">
        <w:rPr>
          <w:rFonts w:ascii="Arial" w:hAnsi="Arial" w:hint="eastAsia"/>
          <w:bCs/>
          <w:color w:val="3F3F3F"/>
        </w:rPr>
        <w:t>[12]</w:t>
      </w:r>
      <w:r>
        <w:rPr>
          <w:rFonts w:ascii="Arial" w:hAnsi="Arial" w:hint="eastAsia"/>
          <w:bCs/>
          <w:color w:val="3F3F3F"/>
        </w:rPr>
        <w:t>中的模型均未考虑</w:t>
      </w:r>
      <w:r w:rsidRPr="00A074BD">
        <w:rPr>
          <w:rFonts w:ascii="Arial" w:hAnsi="Arial" w:hint="eastAsia"/>
          <w:bCs/>
          <w:color w:val="3F3F3F"/>
        </w:rPr>
        <w:t>差错控制码的编码</w:t>
      </w:r>
      <w:r w:rsidRPr="00A074BD">
        <w:rPr>
          <w:rFonts w:ascii="Arial" w:hAnsi="Arial" w:hint="eastAsia"/>
          <w:bCs/>
          <w:color w:val="3F3F3F"/>
        </w:rPr>
        <w:t>/</w:t>
      </w:r>
      <w:r w:rsidRPr="00A074BD">
        <w:rPr>
          <w:rFonts w:ascii="Arial" w:hAnsi="Arial" w:hint="eastAsia"/>
          <w:bCs/>
          <w:color w:val="3F3F3F"/>
        </w:rPr>
        <w:t>解码能力。</w:t>
      </w:r>
    </w:p>
    <w:p w:rsidR="00C712F7" w:rsidRPr="00A074BD" w:rsidRDefault="00C712F7" w:rsidP="00C712F7">
      <w:pPr>
        <w:ind w:firstLineChars="200" w:firstLine="420"/>
        <w:jc w:val="left"/>
        <w:rPr>
          <w:rFonts w:ascii="Arial" w:hAnsi="Arial"/>
          <w:bCs/>
          <w:color w:val="3F3F3F"/>
        </w:rPr>
      </w:pPr>
      <w:r w:rsidRPr="009F2863">
        <w:rPr>
          <w:rFonts w:ascii="Arial" w:hAnsi="Arial"/>
          <w:bCs/>
          <w:color w:val="3F3F3F"/>
        </w:rPr>
        <w:t>He et al.</w:t>
      </w:r>
      <w:r w:rsidRPr="009F2863">
        <w:rPr>
          <w:rFonts w:ascii="Arial" w:hAnsi="Arial" w:hint="eastAsia"/>
          <w:bCs/>
          <w:color w:val="3F3F3F"/>
        </w:rPr>
        <w:t xml:space="preserve"> [13]</w:t>
      </w:r>
      <w:r w:rsidRPr="009F2863">
        <w:rPr>
          <w:rFonts w:ascii="Arial" w:hAnsi="Arial"/>
          <w:bCs/>
          <w:color w:val="3F3F3F"/>
        </w:rPr>
        <w:t xml:space="preserve">, </w:t>
      </w:r>
      <w:proofErr w:type="spellStart"/>
      <w:r w:rsidRPr="009F2863">
        <w:rPr>
          <w:rFonts w:ascii="Arial" w:hAnsi="Arial"/>
          <w:bCs/>
          <w:color w:val="3F3F3F"/>
        </w:rPr>
        <w:t>Magno</w:t>
      </w:r>
      <w:proofErr w:type="spellEnd"/>
      <w:r w:rsidRPr="009F2863">
        <w:rPr>
          <w:rFonts w:ascii="Arial" w:hAnsi="Arial"/>
          <w:bCs/>
          <w:color w:val="3F3F3F"/>
        </w:rPr>
        <w:t xml:space="preserve"> et al. </w:t>
      </w:r>
      <w:r w:rsidRPr="009F2863">
        <w:rPr>
          <w:rFonts w:ascii="Arial" w:hAnsi="Arial" w:hint="eastAsia"/>
          <w:bCs/>
          <w:color w:val="3F3F3F"/>
        </w:rPr>
        <w:t>[14]</w:t>
      </w:r>
      <w:r w:rsidRPr="009F2863">
        <w:rPr>
          <w:rFonts w:ascii="Arial" w:hAnsi="Arial"/>
          <w:bCs/>
          <w:color w:val="3F3F3F"/>
        </w:rPr>
        <w:t xml:space="preserve">, Deng et al. </w:t>
      </w:r>
      <w:r w:rsidRPr="009F2863">
        <w:rPr>
          <w:rFonts w:ascii="Arial" w:hAnsi="Arial" w:hint="eastAsia"/>
          <w:bCs/>
          <w:color w:val="3F3F3F"/>
        </w:rPr>
        <w:t>[15]</w:t>
      </w:r>
      <w:r w:rsidRPr="009F2863">
        <w:rPr>
          <w:rFonts w:ascii="Arial" w:hAnsi="Arial"/>
          <w:bCs/>
          <w:color w:val="3F3F3F"/>
        </w:rPr>
        <w:t xml:space="preserve">, and </w:t>
      </w:r>
      <w:proofErr w:type="spellStart"/>
      <w:r w:rsidRPr="009F2863">
        <w:rPr>
          <w:rFonts w:ascii="Arial" w:hAnsi="Arial"/>
          <w:bCs/>
          <w:color w:val="3F3F3F"/>
        </w:rPr>
        <w:t>Kamalinejad</w:t>
      </w:r>
      <w:proofErr w:type="spellEnd"/>
      <w:r w:rsidRPr="009F2863">
        <w:rPr>
          <w:rFonts w:ascii="Arial" w:hAnsi="Arial"/>
          <w:bCs/>
          <w:color w:val="3F3F3F"/>
        </w:rPr>
        <w:t xml:space="preserve"> et al. </w:t>
      </w:r>
      <w:r w:rsidRPr="009F2863">
        <w:rPr>
          <w:rFonts w:ascii="Arial" w:hAnsi="Arial" w:hint="eastAsia"/>
          <w:bCs/>
          <w:color w:val="3F3F3F"/>
        </w:rPr>
        <w:t>[16]</w:t>
      </w:r>
      <w:r>
        <w:rPr>
          <w:rFonts w:ascii="Arial" w:hAnsi="Arial" w:hint="eastAsia"/>
          <w:bCs/>
          <w:color w:val="3F3F3F"/>
        </w:rPr>
        <w:t xml:space="preserve"> </w:t>
      </w:r>
      <w:r w:rsidRPr="00A074BD">
        <w:rPr>
          <w:rFonts w:ascii="Arial" w:hAnsi="Arial" w:hint="eastAsia"/>
          <w:bCs/>
          <w:color w:val="3F3F3F"/>
        </w:rPr>
        <w:t>提出能量收集是改善</w:t>
      </w:r>
      <w:r w:rsidRPr="00A074BD">
        <w:rPr>
          <w:rFonts w:ascii="Arial" w:hAnsi="Arial" w:hint="eastAsia"/>
          <w:bCs/>
          <w:color w:val="3F3F3F"/>
        </w:rPr>
        <w:t>WSN</w:t>
      </w:r>
      <w:r>
        <w:rPr>
          <w:rFonts w:ascii="Arial" w:hAnsi="Arial" w:hint="eastAsia"/>
          <w:bCs/>
          <w:color w:val="3F3F3F"/>
        </w:rPr>
        <w:t>寿命的有用方法</w:t>
      </w:r>
      <w:r w:rsidRPr="00A074BD">
        <w:rPr>
          <w:rFonts w:ascii="Arial" w:hAnsi="Arial" w:hint="eastAsia"/>
          <w:bCs/>
          <w:color w:val="3F3F3F"/>
        </w:rPr>
        <w:t>。他们假设电池能量在启动时为零，这对于带有带可充电电池的传感器的许多应用场景而言可能不切实际。由干扰引起的分组丢失所引起的挑战也没有得到解决。</w:t>
      </w:r>
    </w:p>
    <w:p w:rsidR="00C712F7" w:rsidRPr="00A074BD" w:rsidRDefault="00C712F7" w:rsidP="00C712F7">
      <w:pPr>
        <w:ind w:firstLineChars="200" w:firstLine="420"/>
        <w:jc w:val="left"/>
        <w:rPr>
          <w:rFonts w:ascii="Arial" w:hAnsi="Arial"/>
          <w:bCs/>
          <w:color w:val="3F3F3F"/>
        </w:rPr>
      </w:pPr>
      <w:r w:rsidRPr="00A074BD">
        <w:rPr>
          <w:rFonts w:ascii="Arial" w:hAnsi="Arial" w:hint="eastAsia"/>
          <w:bCs/>
          <w:color w:val="3F3F3F"/>
        </w:rPr>
        <w:t>本文在系统模型中考虑了无线传感器网络的寿命，速率和可靠性，并将速率，可靠性和寿命的优化目标组合到一个目标中，以表征它们之间的权衡。我们还发现合适的错误控制编码方案是解决效用</w:t>
      </w:r>
      <w:r w:rsidRPr="00A074BD">
        <w:rPr>
          <w:rFonts w:ascii="Arial" w:hAnsi="Arial" w:hint="eastAsia"/>
          <w:bCs/>
          <w:color w:val="3F3F3F"/>
        </w:rPr>
        <w:t>-</w:t>
      </w:r>
      <w:r w:rsidRPr="00A074BD">
        <w:rPr>
          <w:rFonts w:ascii="Arial" w:hAnsi="Arial" w:hint="eastAsia"/>
          <w:bCs/>
          <w:color w:val="3F3F3F"/>
        </w:rPr>
        <w:t>寿命折衷联合问题的关键，我们找到了一种根据实际应用需求选择最合</w:t>
      </w:r>
      <w:r w:rsidRPr="00A074BD">
        <w:rPr>
          <w:rFonts w:ascii="Arial" w:hAnsi="Arial" w:hint="eastAsia"/>
          <w:bCs/>
          <w:color w:val="3F3F3F"/>
        </w:rPr>
        <w:lastRenderedPageBreak/>
        <w:t>适的</w:t>
      </w:r>
      <w:r>
        <w:rPr>
          <w:rFonts w:ascii="Arial" w:hAnsi="Arial" w:hint="eastAsia"/>
          <w:bCs/>
          <w:color w:val="3F3F3F"/>
        </w:rPr>
        <w:t>差错控制编码</w:t>
      </w:r>
      <w:r w:rsidRPr="00A074BD">
        <w:rPr>
          <w:rFonts w:ascii="Arial" w:hAnsi="Arial" w:hint="eastAsia"/>
          <w:bCs/>
          <w:color w:val="3F3F3F"/>
        </w:rPr>
        <w:t>的方法。</w:t>
      </w:r>
    </w:p>
    <w:p w:rsidR="00C712F7" w:rsidRDefault="00C712F7" w:rsidP="00C712F7">
      <w:pPr>
        <w:jc w:val="left"/>
        <w:rPr>
          <w:rStyle w:val="a6"/>
          <w:rFonts w:ascii="黑体" w:eastAsia="黑体" w:hAnsi="黑体" w:cs="Arial"/>
          <w:color w:val="4F4F4F"/>
          <w:szCs w:val="21"/>
          <w:shd w:val="clear" w:color="auto" w:fill="FFFFFF"/>
        </w:rPr>
      </w:pPr>
    </w:p>
    <w:p w:rsidR="00C712F7" w:rsidRPr="00E4541C" w:rsidRDefault="00C712F7" w:rsidP="00C712F7">
      <w:pPr>
        <w:pStyle w:val="1"/>
        <w:snapToGrid w:val="0"/>
        <w:spacing w:beforeLines="100" w:before="312" w:afterLines="100" w:after="312"/>
        <w:jc w:val="both"/>
        <w:textAlignment w:val="auto"/>
        <w:outlineLvl w:val="9"/>
        <w:rPr>
          <w:rFonts w:ascii="Times New Roman" w:eastAsia="宋体" w:hAnsi="Times New Roman"/>
          <w:b/>
          <w:sz w:val="22"/>
          <w:szCs w:val="22"/>
        </w:rPr>
      </w:pPr>
      <w:bookmarkStart w:id="0" w:name="_Ref414787336"/>
      <w:r w:rsidRPr="00E4541C">
        <w:rPr>
          <w:rFonts w:ascii="Times New Roman" w:eastAsia="宋体" w:hAnsi="Times New Roman"/>
          <w:b/>
          <w:sz w:val="22"/>
          <w:szCs w:val="22"/>
        </w:rPr>
        <w:t>References</w:t>
      </w:r>
    </w:p>
    <w:p w:rsidR="00C712F7" w:rsidRPr="00E4541C"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sidRPr="00E4541C">
        <w:rPr>
          <w:rFonts w:hint="eastAsia"/>
          <w:spacing w:val="-2"/>
          <w:kern w:val="0"/>
          <w:sz w:val="15"/>
          <w:szCs w:val="15"/>
        </w:rPr>
        <w:t xml:space="preserve">1. </w:t>
      </w:r>
      <w:proofErr w:type="spellStart"/>
      <w:r w:rsidRPr="00E4541C">
        <w:rPr>
          <w:spacing w:val="-2"/>
          <w:kern w:val="0"/>
          <w:sz w:val="15"/>
          <w:szCs w:val="15"/>
        </w:rPr>
        <w:t>Nikolaos</w:t>
      </w:r>
      <w:proofErr w:type="spellEnd"/>
      <w:r w:rsidRPr="00E4541C">
        <w:rPr>
          <w:spacing w:val="-2"/>
          <w:kern w:val="0"/>
          <w:sz w:val="15"/>
          <w:szCs w:val="15"/>
        </w:rPr>
        <w:t xml:space="preserve"> A. </w:t>
      </w:r>
      <w:proofErr w:type="spellStart"/>
      <w:r w:rsidRPr="00E4541C">
        <w:rPr>
          <w:spacing w:val="-2"/>
          <w:kern w:val="0"/>
          <w:sz w:val="15"/>
          <w:szCs w:val="15"/>
        </w:rPr>
        <w:t>Pantazis</w:t>
      </w:r>
      <w:proofErr w:type="spellEnd"/>
      <w:r w:rsidRPr="00E4541C">
        <w:rPr>
          <w:spacing w:val="-2"/>
          <w:kern w:val="0"/>
          <w:sz w:val="15"/>
          <w:szCs w:val="15"/>
        </w:rPr>
        <w:t xml:space="preserve">, </w:t>
      </w:r>
      <w:proofErr w:type="spellStart"/>
      <w:r w:rsidRPr="00E4541C">
        <w:rPr>
          <w:spacing w:val="-2"/>
          <w:kern w:val="0"/>
          <w:sz w:val="15"/>
          <w:szCs w:val="15"/>
        </w:rPr>
        <w:t>Stefanos</w:t>
      </w:r>
      <w:proofErr w:type="spellEnd"/>
      <w:r w:rsidRPr="00E4541C">
        <w:rPr>
          <w:spacing w:val="-2"/>
          <w:kern w:val="0"/>
          <w:sz w:val="15"/>
          <w:szCs w:val="15"/>
        </w:rPr>
        <w:t xml:space="preserve"> A. </w:t>
      </w:r>
      <w:proofErr w:type="spellStart"/>
      <w:r w:rsidRPr="00E4541C">
        <w:rPr>
          <w:spacing w:val="-2"/>
          <w:kern w:val="0"/>
          <w:sz w:val="15"/>
          <w:szCs w:val="15"/>
        </w:rPr>
        <w:t>Nikolidakis</w:t>
      </w:r>
      <w:proofErr w:type="spellEnd"/>
      <w:r w:rsidRPr="00E4541C">
        <w:rPr>
          <w:spacing w:val="-2"/>
          <w:kern w:val="0"/>
          <w:sz w:val="15"/>
          <w:szCs w:val="15"/>
        </w:rPr>
        <w:t xml:space="preserve">, and </w:t>
      </w:r>
      <w:proofErr w:type="spellStart"/>
      <w:r w:rsidRPr="00E4541C">
        <w:rPr>
          <w:spacing w:val="-2"/>
          <w:kern w:val="0"/>
          <w:sz w:val="15"/>
          <w:szCs w:val="15"/>
        </w:rPr>
        <w:t>Dimitrios</w:t>
      </w:r>
      <w:proofErr w:type="spellEnd"/>
      <w:r w:rsidRPr="00E4541C">
        <w:rPr>
          <w:spacing w:val="-2"/>
          <w:kern w:val="0"/>
          <w:sz w:val="15"/>
          <w:szCs w:val="15"/>
        </w:rPr>
        <w:t xml:space="preserve"> D. </w:t>
      </w:r>
      <w:proofErr w:type="spellStart"/>
      <w:r w:rsidRPr="00E4541C">
        <w:rPr>
          <w:spacing w:val="-2"/>
          <w:kern w:val="0"/>
          <w:sz w:val="15"/>
          <w:szCs w:val="15"/>
        </w:rPr>
        <w:t>Vergados</w:t>
      </w:r>
      <w:proofErr w:type="spellEnd"/>
      <w:r w:rsidRPr="00E4541C">
        <w:rPr>
          <w:spacing w:val="-2"/>
          <w:kern w:val="0"/>
          <w:sz w:val="15"/>
          <w:szCs w:val="15"/>
        </w:rPr>
        <w:t>.</w:t>
      </w:r>
      <w:proofErr w:type="gramEnd"/>
      <w:r w:rsidRPr="00E4541C">
        <w:rPr>
          <w:spacing w:val="-2"/>
          <w:kern w:val="0"/>
          <w:sz w:val="15"/>
          <w:szCs w:val="15"/>
        </w:rPr>
        <w:t xml:space="preserve"> Energy-Efficient Routing Protocols in Wireless Sensor Networks: A Survey. IEEE</w:t>
      </w:r>
      <w:r w:rsidRPr="00E4541C">
        <w:rPr>
          <w:rFonts w:hint="eastAsia"/>
          <w:spacing w:val="-2"/>
          <w:kern w:val="0"/>
          <w:sz w:val="15"/>
          <w:szCs w:val="15"/>
        </w:rPr>
        <w:t xml:space="preserve"> </w:t>
      </w:r>
      <w:r w:rsidRPr="00E4541C">
        <w:rPr>
          <w:spacing w:val="-2"/>
          <w:kern w:val="0"/>
          <w:sz w:val="15"/>
          <w:szCs w:val="15"/>
        </w:rPr>
        <w:t>Communications Sur</w:t>
      </w:r>
      <w:r>
        <w:rPr>
          <w:spacing w:val="-2"/>
          <w:kern w:val="0"/>
          <w:sz w:val="15"/>
          <w:szCs w:val="15"/>
        </w:rPr>
        <w:t xml:space="preserve">veys &amp; Tutorials, </w:t>
      </w:r>
      <w:r w:rsidRPr="00E4541C">
        <w:rPr>
          <w:spacing w:val="-2"/>
          <w:kern w:val="0"/>
          <w:sz w:val="15"/>
          <w:szCs w:val="15"/>
        </w:rPr>
        <w:t>2013</w:t>
      </w:r>
      <w:r>
        <w:rPr>
          <w:rFonts w:hint="eastAsia"/>
          <w:spacing w:val="-2"/>
          <w:kern w:val="0"/>
          <w:sz w:val="15"/>
          <w:szCs w:val="15"/>
        </w:rPr>
        <w:t xml:space="preserve">, </w:t>
      </w:r>
      <w:r>
        <w:rPr>
          <w:spacing w:val="-2"/>
          <w:kern w:val="0"/>
          <w:sz w:val="15"/>
          <w:szCs w:val="15"/>
        </w:rPr>
        <w:t>15(2):551–591</w:t>
      </w:r>
    </w:p>
    <w:p w:rsidR="00C712F7"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 xml:space="preserve">2. </w:t>
      </w:r>
      <w:proofErr w:type="spellStart"/>
      <w:r w:rsidRPr="00E4541C">
        <w:rPr>
          <w:spacing w:val="-2"/>
          <w:kern w:val="0"/>
          <w:sz w:val="15"/>
          <w:szCs w:val="15"/>
        </w:rPr>
        <w:t>Hongyu</w:t>
      </w:r>
      <w:proofErr w:type="spellEnd"/>
      <w:r w:rsidRPr="00E4541C">
        <w:rPr>
          <w:spacing w:val="-2"/>
          <w:kern w:val="0"/>
          <w:sz w:val="15"/>
          <w:szCs w:val="15"/>
        </w:rPr>
        <w:t xml:space="preserve"> Yang, Yuan Zhou, Yu-Hen Hu, </w:t>
      </w:r>
      <w:proofErr w:type="spellStart"/>
      <w:r w:rsidRPr="00E4541C">
        <w:rPr>
          <w:spacing w:val="-2"/>
          <w:kern w:val="0"/>
          <w:sz w:val="15"/>
          <w:szCs w:val="15"/>
        </w:rPr>
        <w:t>Boyu</w:t>
      </w:r>
      <w:proofErr w:type="spellEnd"/>
      <w:r w:rsidRPr="00E4541C">
        <w:rPr>
          <w:spacing w:val="-2"/>
          <w:kern w:val="0"/>
          <w:sz w:val="15"/>
          <w:szCs w:val="15"/>
        </w:rPr>
        <w:t xml:space="preserve"> Wang, and Sun-Yuan Kung.</w:t>
      </w:r>
      <w:proofErr w:type="gramEnd"/>
      <w:r w:rsidRPr="00E4541C">
        <w:rPr>
          <w:spacing w:val="-2"/>
          <w:kern w:val="0"/>
          <w:sz w:val="15"/>
          <w:szCs w:val="15"/>
        </w:rPr>
        <w:t xml:space="preserve"> </w:t>
      </w:r>
      <w:proofErr w:type="gramStart"/>
      <w:r w:rsidRPr="00E4541C">
        <w:rPr>
          <w:spacing w:val="-2"/>
          <w:kern w:val="0"/>
          <w:sz w:val="15"/>
          <w:szCs w:val="15"/>
        </w:rPr>
        <w:t>Cross-layer design for network lifetime maximization in underwater wireless sensor networks.</w:t>
      </w:r>
      <w:proofErr w:type="gramEnd"/>
      <w:r w:rsidRPr="00E4541C">
        <w:rPr>
          <w:spacing w:val="-2"/>
          <w:kern w:val="0"/>
          <w:sz w:val="15"/>
          <w:szCs w:val="15"/>
        </w:rPr>
        <w:t xml:space="preserve"> In 2018 IEEE International Conference on Communications (ICC), pages 1–6. </w:t>
      </w:r>
      <w:proofErr w:type="gramStart"/>
      <w:r w:rsidRPr="00E4541C">
        <w:rPr>
          <w:spacing w:val="-2"/>
          <w:kern w:val="0"/>
          <w:sz w:val="15"/>
          <w:szCs w:val="15"/>
        </w:rPr>
        <w:t>IEEE, 2018.</w:t>
      </w:r>
      <w:proofErr w:type="gramEnd"/>
    </w:p>
    <w:p w:rsidR="00C712F7"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 xml:space="preserve">3. </w:t>
      </w:r>
      <w:r w:rsidRPr="00E4541C">
        <w:rPr>
          <w:spacing w:val="-2"/>
          <w:kern w:val="0"/>
          <w:sz w:val="15"/>
          <w:szCs w:val="15"/>
        </w:rPr>
        <w:t xml:space="preserve">R. </w:t>
      </w:r>
      <w:proofErr w:type="spellStart"/>
      <w:r w:rsidRPr="00E4541C">
        <w:rPr>
          <w:spacing w:val="-2"/>
          <w:kern w:val="0"/>
          <w:sz w:val="15"/>
          <w:szCs w:val="15"/>
        </w:rPr>
        <w:t>Madan</w:t>
      </w:r>
      <w:proofErr w:type="spellEnd"/>
      <w:r w:rsidRPr="00E4541C">
        <w:rPr>
          <w:spacing w:val="-2"/>
          <w:kern w:val="0"/>
          <w:sz w:val="15"/>
          <w:szCs w:val="15"/>
        </w:rPr>
        <w:t xml:space="preserve"> and S. </w:t>
      </w:r>
      <w:proofErr w:type="spellStart"/>
      <w:r w:rsidRPr="00E4541C">
        <w:rPr>
          <w:spacing w:val="-2"/>
          <w:kern w:val="0"/>
          <w:sz w:val="15"/>
          <w:szCs w:val="15"/>
        </w:rPr>
        <w:t>Lall</w:t>
      </w:r>
      <w:proofErr w:type="spellEnd"/>
      <w:r w:rsidRPr="00E4541C">
        <w:rPr>
          <w:spacing w:val="-2"/>
          <w:kern w:val="0"/>
          <w:sz w:val="15"/>
          <w:szCs w:val="15"/>
        </w:rPr>
        <w:t>.</w:t>
      </w:r>
      <w:proofErr w:type="gramEnd"/>
      <w:r w:rsidRPr="00E4541C">
        <w:rPr>
          <w:spacing w:val="-2"/>
          <w:kern w:val="0"/>
          <w:sz w:val="15"/>
          <w:szCs w:val="15"/>
        </w:rPr>
        <w:t xml:space="preserve"> </w:t>
      </w:r>
      <w:proofErr w:type="gramStart"/>
      <w:r w:rsidRPr="00E4541C">
        <w:rPr>
          <w:spacing w:val="-2"/>
          <w:kern w:val="0"/>
          <w:sz w:val="15"/>
          <w:szCs w:val="15"/>
        </w:rPr>
        <w:t>Distributed algorithms for maximum lifetime routing in wireless sensor networks.</w:t>
      </w:r>
      <w:proofErr w:type="gramEnd"/>
      <w:r w:rsidRPr="00E4541C">
        <w:rPr>
          <w:spacing w:val="-2"/>
          <w:kern w:val="0"/>
          <w:sz w:val="15"/>
          <w:szCs w:val="15"/>
        </w:rPr>
        <w:t xml:space="preserve"> IEEE Transactions on Wireless Commu</w:t>
      </w:r>
      <w:r>
        <w:rPr>
          <w:spacing w:val="-2"/>
          <w:kern w:val="0"/>
          <w:sz w:val="15"/>
          <w:szCs w:val="15"/>
        </w:rPr>
        <w:t xml:space="preserve">nications, </w:t>
      </w:r>
      <w:r>
        <w:rPr>
          <w:rFonts w:hint="eastAsia"/>
          <w:spacing w:val="-2"/>
          <w:kern w:val="0"/>
          <w:sz w:val="15"/>
          <w:szCs w:val="15"/>
        </w:rPr>
        <w:t xml:space="preserve">2006, </w:t>
      </w:r>
      <w:r>
        <w:rPr>
          <w:spacing w:val="-2"/>
          <w:kern w:val="0"/>
          <w:sz w:val="15"/>
          <w:szCs w:val="15"/>
        </w:rPr>
        <w:t>5(8):2185–2193</w:t>
      </w:r>
    </w:p>
    <w:p w:rsidR="00C712F7"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 xml:space="preserve">4. </w:t>
      </w:r>
      <w:proofErr w:type="spellStart"/>
      <w:r w:rsidRPr="0094243F">
        <w:rPr>
          <w:spacing w:val="-2"/>
          <w:kern w:val="0"/>
          <w:sz w:val="15"/>
          <w:szCs w:val="15"/>
        </w:rPr>
        <w:t>Farzad</w:t>
      </w:r>
      <w:proofErr w:type="spellEnd"/>
      <w:r w:rsidRPr="0094243F">
        <w:rPr>
          <w:spacing w:val="-2"/>
          <w:kern w:val="0"/>
          <w:sz w:val="15"/>
          <w:szCs w:val="15"/>
        </w:rPr>
        <w:t xml:space="preserve"> </w:t>
      </w:r>
      <w:proofErr w:type="spellStart"/>
      <w:r w:rsidRPr="0094243F">
        <w:rPr>
          <w:spacing w:val="-2"/>
          <w:kern w:val="0"/>
          <w:sz w:val="15"/>
          <w:szCs w:val="15"/>
        </w:rPr>
        <w:t>Tashtarian</w:t>
      </w:r>
      <w:proofErr w:type="spellEnd"/>
      <w:r w:rsidRPr="0094243F">
        <w:rPr>
          <w:spacing w:val="-2"/>
          <w:kern w:val="0"/>
          <w:sz w:val="15"/>
          <w:szCs w:val="15"/>
        </w:rPr>
        <w:t xml:space="preserve">, </w:t>
      </w:r>
      <w:proofErr w:type="spellStart"/>
      <w:r w:rsidRPr="0094243F">
        <w:rPr>
          <w:spacing w:val="-2"/>
          <w:kern w:val="0"/>
          <w:sz w:val="15"/>
          <w:szCs w:val="15"/>
        </w:rPr>
        <w:t>Ahmadreza</w:t>
      </w:r>
      <w:proofErr w:type="spellEnd"/>
      <w:r w:rsidRPr="0094243F">
        <w:rPr>
          <w:spacing w:val="-2"/>
          <w:kern w:val="0"/>
          <w:sz w:val="15"/>
          <w:szCs w:val="15"/>
        </w:rPr>
        <w:t xml:space="preserve"> </w:t>
      </w:r>
      <w:proofErr w:type="spellStart"/>
      <w:r w:rsidRPr="0094243F">
        <w:rPr>
          <w:spacing w:val="-2"/>
          <w:kern w:val="0"/>
          <w:sz w:val="15"/>
          <w:szCs w:val="15"/>
        </w:rPr>
        <w:t>Montazerolghaem</w:t>
      </w:r>
      <w:proofErr w:type="spellEnd"/>
      <w:r w:rsidRPr="0094243F">
        <w:rPr>
          <w:spacing w:val="-2"/>
          <w:kern w:val="0"/>
          <w:sz w:val="15"/>
          <w:szCs w:val="15"/>
        </w:rPr>
        <w:t xml:space="preserve">, and Amir </w:t>
      </w:r>
      <w:proofErr w:type="spellStart"/>
      <w:r w:rsidRPr="0094243F">
        <w:rPr>
          <w:spacing w:val="-2"/>
          <w:kern w:val="0"/>
          <w:sz w:val="15"/>
          <w:szCs w:val="15"/>
        </w:rPr>
        <w:t>Varasteh</w:t>
      </w:r>
      <w:proofErr w:type="spellEnd"/>
      <w:r w:rsidRPr="0094243F">
        <w:rPr>
          <w:spacing w:val="-2"/>
          <w:kern w:val="0"/>
          <w:sz w:val="15"/>
          <w:szCs w:val="15"/>
        </w:rPr>
        <w:t>.</w:t>
      </w:r>
      <w:proofErr w:type="gramEnd"/>
      <w:r w:rsidRPr="0094243F">
        <w:rPr>
          <w:spacing w:val="-2"/>
          <w:kern w:val="0"/>
          <w:sz w:val="15"/>
          <w:szCs w:val="15"/>
        </w:rPr>
        <w:t xml:space="preserve"> Distributed lifetime optimization in wireless sensor networks using alternating </w:t>
      </w:r>
      <w:r>
        <w:rPr>
          <w:spacing w:val="-2"/>
          <w:kern w:val="0"/>
          <w:sz w:val="15"/>
          <w:szCs w:val="15"/>
        </w:rPr>
        <w:t>direction method of multipliers</w:t>
      </w:r>
      <w:r>
        <w:rPr>
          <w:rFonts w:hint="eastAsia"/>
          <w:spacing w:val="-2"/>
          <w:kern w:val="0"/>
          <w:sz w:val="15"/>
          <w:szCs w:val="15"/>
        </w:rPr>
        <w:t xml:space="preserve">, 2018, </w:t>
      </w:r>
      <w:proofErr w:type="spellStart"/>
      <w:r w:rsidRPr="0094243F">
        <w:rPr>
          <w:spacing w:val="-2"/>
          <w:kern w:val="0"/>
          <w:sz w:val="15"/>
          <w:szCs w:val="15"/>
        </w:rPr>
        <w:t>arXiv</w:t>
      </w:r>
      <w:proofErr w:type="spellEnd"/>
      <w:r w:rsidRPr="0094243F">
        <w:rPr>
          <w:spacing w:val="-2"/>
          <w:kern w:val="0"/>
          <w:sz w:val="15"/>
          <w:szCs w:val="15"/>
        </w:rPr>
        <w:t xml:space="preserve"> </w:t>
      </w:r>
      <w:r>
        <w:rPr>
          <w:spacing w:val="-2"/>
          <w:kern w:val="0"/>
          <w:sz w:val="15"/>
          <w:szCs w:val="15"/>
        </w:rPr>
        <w:t>preprint arXiv</w:t>
      </w:r>
      <w:proofErr w:type="gramStart"/>
      <w:r>
        <w:rPr>
          <w:spacing w:val="-2"/>
          <w:kern w:val="0"/>
          <w:sz w:val="15"/>
          <w:szCs w:val="15"/>
        </w:rPr>
        <w:t>:1807.09701</w:t>
      </w:r>
      <w:proofErr w:type="gramEnd"/>
    </w:p>
    <w:p w:rsidR="00C712F7" w:rsidRPr="0094243F"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 xml:space="preserve">5. </w:t>
      </w:r>
      <w:proofErr w:type="spellStart"/>
      <w:r w:rsidRPr="0094243F">
        <w:rPr>
          <w:spacing w:val="-2"/>
          <w:kern w:val="0"/>
          <w:sz w:val="15"/>
          <w:szCs w:val="15"/>
        </w:rPr>
        <w:t>Samina</w:t>
      </w:r>
      <w:proofErr w:type="spellEnd"/>
      <w:r w:rsidRPr="0094243F">
        <w:rPr>
          <w:spacing w:val="-2"/>
          <w:kern w:val="0"/>
          <w:sz w:val="15"/>
          <w:szCs w:val="15"/>
        </w:rPr>
        <w:t xml:space="preserve"> </w:t>
      </w:r>
      <w:proofErr w:type="spellStart"/>
      <w:r w:rsidRPr="0094243F">
        <w:rPr>
          <w:spacing w:val="-2"/>
          <w:kern w:val="0"/>
          <w:sz w:val="15"/>
          <w:szCs w:val="15"/>
        </w:rPr>
        <w:t>Ehsan</w:t>
      </w:r>
      <w:proofErr w:type="spellEnd"/>
      <w:r w:rsidRPr="0094243F">
        <w:rPr>
          <w:spacing w:val="-2"/>
          <w:kern w:val="0"/>
          <w:sz w:val="15"/>
          <w:szCs w:val="15"/>
        </w:rPr>
        <w:t xml:space="preserve">, </w:t>
      </w:r>
      <w:proofErr w:type="spellStart"/>
      <w:r w:rsidRPr="0094243F">
        <w:rPr>
          <w:spacing w:val="-2"/>
          <w:kern w:val="0"/>
          <w:sz w:val="15"/>
          <w:szCs w:val="15"/>
        </w:rPr>
        <w:t>Bechir</w:t>
      </w:r>
      <w:proofErr w:type="spellEnd"/>
      <w:r w:rsidRPr="0094243F">
        <w:rPr>
          <w:spacing w:val="-2"/>
          <w:kern w:val="0"/>
          <w:sz w:val="15"/>
          <w:szCs w:val="15"/>
        </w:rPr>
        <w:t xml:space="preserve"> </w:t>
      </w:r>
      <w:proofErr w:type="spellStart"/>
      <w:r w:rsidRPr="0094243F">
        <w:rPr>
          <w:spacing w:val="-2"/>
          <w:kern w:val="0"/>
          <w:sz w:val="15"/>
          <w:szCs w:val="15"/>
        </w:rPr>
        <w:t>Hamdaoui</w:t>
      </w:r>
      <w:proofErr w:type="spellEnd"/>
      <w:r w:rsidRPr="0094243F">
        <w:rPr>
          <w:spacing w:val="-2"/>
          <w:kern w:val="0"/>
          <w:sz w:val="15"/>
          <w:szCs w:val="15"/>
        </w:rPr>
        <w:t xml:space="preserve">, and Mohsen </w:t>
      </w:r>
      <w:proofErr w:type="spellStart"/>
      <w:r w:rsidRPr="0094243F">
        <w:rPr>
          <w:spacing w:val="-2"/>
          <w:kern w:val="0"/>
          <w:sz w:val="15"/>
          <w:szCs w:val="15"/>
        </w:rPr>
        <w:t>Guizani</w:t>
      </w:r>
      <w:proofErr w:type="spellEnd"/>
      <w:r w:rsidRPr="0094243F">
        <w:rPr>
          <w:spacing w:val="-2"/>
          <w:kern w:val="0"/>
          <w:sz w:val="15"/>
          <w:szCs w:val="15"/>
        </w:rPr>
        <w:t>.</w:t>
      </w:r>
      <w:proofErr w:type="gramEnd"/>
      <w:r w:rsidRPr="0094243F">
        <w:rPr>
          <w:spacing w:val="-2"/>
          <w:kern w:val="0"/>
          <w:sz w:val="15"/>
          <w:szCs w:val="15"/>
        </w:rPr>
        <w:t xml:space="preserve"> </w:t>
      </w:r>
      <w:proofErr w:type="gramStart"/>
      <w:r w:rsidRPr="0094243F">
        <w:rPr>
          <w:spacing w:val="-2"/>
          <w:kern w:val="0"/>
          <w:sz w:val="15"/>
          <w:szCs w:val="15"/>
        </w:rPr>
        <w:t>Radio and medium access contention aware routing for lifetime maximization in multichannel sensor networks.</w:t>
      </w:r>
      <w:proofErr w:type="gramEnd"/>
      <w:r w:rsidRPr="0094243F">
        <w:rPr>
          <w:spacing w:val="-2"/>
          <w:kern w:val="0"/>
          <w:sz w:val="15"/>
          <w:szCs w:val="15"/>
        </w:rPr>
        <w:t xml:space="preserve"> IEEE Transactions on Wireless Commun</w:t>
      </w:r>
      <w:r>
        <w:rPr>
          <w:spacing w:val="-2"/>
          <w:kern w:val="0"/>
          <w:sz w:val="15"/>
          <w:szCs w:val="15"/>
        </w:rPr>
        <w:t xml:space="preserve">ications, </w:t>
      </w:r>
      <w:r>
        <w:rPr>
          <w:rFonts w:hint="eastAsia"/>
          <w:spacing w:val="-2"/>
          <w:kern w:val="0"/>
          <w:sz w:val="15"/>
          <w:szCs w:val="15"/>
        </w:rPr>
        <w:t xml:space="preserve">2012, </w:t>
      </w:r>
      <w:r>
        <w:rPr>
          <w:spacing w:val="-2"/>
          <w:kern w:val="0"/>
          <w:sz w:val="15"/>
          <w:szCs w:val="15"/>
        </w:rPr>
        <w:t>11(9):3058–3067</w:t>
      </w:r>
    </w:p>
    <w:p w:rsidR="00C712F7" w:rsidRPr="0094243F"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6.</w:t>
      </w:r>
      <w:r w:rsidRPr="0094243F">
        <w:rPr>
          <w:spacing w:val="-2"/>
          <w:kern w:val="0"/>
          <w:sz w:val="15"/>
          <w:szCs w:val="15"/>
        </w:rPr>
        <w:t xml:space="preserve"> </w:t>
      </w:r>
      <w:proofErr w:type="spellStart"/>
      <w:r w:rsidRPr="0094243F">
        <w:rPr>
          <w:spacing w:val="-2"/>
          <w:kern w:val="0"/>
          <w:sz w:val="15"/>
          <w:szCs w:val="15"/>
        </w:rPr>
        <w:t>Jiming</w:t>
      </w:r>
      <w:proofErr w:type="spellEnd"/>
      <w:r w:rsidRPr="0094243F">
        <w:rPr>
          <w:spacing w:val="-2"/>
          <w:kern w:val="0"/>
          <w:sz w:val="15"/>
          <w:szCs w:val="15"/>
        </w:rPr>
        <w:t xml:space="preserve"> Chen, </w:t>
      </w:r>
      <w:proofErr w:type="spellStart"/>
      <w:r w:rsidRPr="0094243F">
        <w:rPr>
          <w:spacing w:val="-2"/>
          <w:kern w:val="0"/>
          <w:sz w:val="15"/>
          <w:szCs w:val="15"/>
        </w:rPr>
        <w:t>Weiqiang</w:t>
      </w:r>
      <w:proofErr w:type="spellEnd"/>
      <w:r w:rsidRPr="0094243F">
        <w:rPr>
          <w:spacing w:val="-2"/>
          <w:kern w:val="0"/>
          <w:sz w:val="15"/>
          <w:szCs w:val="15"/>
        </w:rPr>
        <w:t xml:space="preserve"> </w:t>
      </w:r>
      <w:proofErr w:type="spellStart"/>
      <w:r w:rsidRPr="0094243F">
        <w:rPr>
          <w:spacing w:val="-2"/>
          <w:kern w:val="0"/>
          <w:sz w:val="15"/>
          <w:szCs w:val="15"/>
        </w:rPr>
        <w:t>Xu</w:t>
      </w:r>
      <w:proofErr w:type="spellEnd"/>
      <w:r w:rsidRPr="0094243F">
        <w:rPr>
          <w:spacing w:val="-2"/>
          <w:kern w:val="0"/>
          <w:sz w:val="15"/>
          <w:szCs w:val="15"/>
        </w:rPr>
        <w:t xml:space="preserve">, </w:t>
      </w:r>
      <w:proofErr w:type="spellStart"/>
      <w:r w:rsidRPr="0094243F">
        <w:rPr>
          <w:spacing w:val="-2"/>
          <w:kern w:val="0"/>
          <w:sz w:val="15"/>
          <w:szCs w:val="15"/>
        </w:rPr>
        <w:t>Shibo</w:t>
      </w:r>
      <w:proofErr w:type="spellEnd"/>
      <w:r w:rsidRPr="0094243F">
        <w:rPr>
          <w:spacing w:val="-2"/>
          <w:kern w:val="0"/>
          <w:sz w:val="15"/>
          <w:szCs w:val="15"/>
        </w:rPr>
        <w:t xml:space="preserve"> He, and Student Member.</w:t>
      </w:r>
      <w:proofErr w:type="gramEnd"/>
      <w:r w:rsidRPr="0094243F">
        <w:rPr>
          <w:spacing w:val="-2"/>
          <w:kern w:val="0"/>
          <w:sz w:val="15"/>
          <w:szCs w:val="15"/>
        </w:rPr>
        <w:t xml:space="preserve"> </w:t>
      </w:r>
      <w:proofErr w:type="spellStart"/>
      <w:proofErr w:type="gramStart"/>
      <w:r w:rsidRPr="0094243F">
        <w:rPr>
          <w:spacing w:val="-2"/>
          <w:kern w:val="0"/>
          <w:sz w:val="15"/>
          <w:szCs w:val="15"/>
        </w:rPr>
        <w:t>UtilityBased</w:t>
      </w:r>
      <w:proofErr w:type="spellEnd"/>
      <w:r w:rsidRPr="0094243F">
        <w:rPr>
          <w:spacing w:val="-2"/>
          <w:kern w:val="0"/>
          <w:sz w:val="15"/>
          <w:szCs w:val="15"/>
        </w:rPr>
        <w:t xml:space="preserve"> Asynchronous Flow Control Algorithm for Wireless Sensor Networks.</w:t>
      </w:r>
      <w:proofErr w:type="gramEnd"/>
      <w:r w:rsidRPr="0094243F">
        <w:rPr>
          <w:spacing w:val="-2"/>
          <w:kern w:val="0"/>
          <w:sz w:val="15"/>
          <w:szCs w:val="15"/>
        </w:rPr>
        <w:t xml:space="preserve"> IEEE Journal on Selected Areas in Communi</w:t>
      </w:r>
      <w:r>
        <w:rPr>
          <w:spacing w:val="-2"/>
          <w:kern w:val="0"/>
          <w:sz w:val="15"/>
          <w:szCs w:val="15"/>
        </w:rPr>
        <w:t xml:space="preserve">cations, </w:t>
      </w:r>
      <w:r>
        <w:rPr>
          <w:rFonts w:hint="eastAsia"/>
          <w:spacing w:val="-2"/>
          <w:kern w:val="0"/>
          <w:sz w:val="15"/>
          <w:szCs w:val="15"/>
        </w:rPr>
        <w:t xml:space="preserve">2010, </w:t>
      </w:r>
      <w:r>
        <w:rPr>
          <w:spacing w:val="-2"/>
          <w:kern w:val="0"/>
          <w:sz w:val="15"/>
          <w:szCs w:val="15"/>
        </w:rPr>
        <w:t>28(7):1116– 1126</w:t>
      </w:r>
    </w:p>
    <w:p w:rsidR="00C712F7" w:rsidRPr="0094243F"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spacing w:val="-2"/>
          <w:kern w:val="0"/>
          <w:sz w:val="15"/>
          <w:szCs w:val="15"/>
        </w:rPr>
        <w:t>7</w:t>
      </w:r>
      <w:r>
        <w:rPr>
          <w:rFonts w:hint="eastAsia"/>
          <w:spacing w:val="-2"/>
          <w:kern w:val="0"/>
          <w:sz w:val="15"/>
          <w:szCs w:val="15"/>
        </w:rPr>
        <w:t xml:space="preserve">. </w:t>
      </w:r>
      <w:proofErr w:type="spellStart"/>
      <w:r w:rsidRPr="0094243F">
        <w:rPr>
          <w:spacing w:val="-2"/>
          <w:kern w:val="0"/>
          <w:sz w:val="15"/>
          <w:szCs w:val="15"/>
        </w:rPr>
        <w:t>Shibo</w:t>
      </w:r>
      <w:proofErr w:type="spellEnd"/>
      <w:r w:rsidRPr="0094243F">
        <w:rPr>
          <w:spacing w:val="-2"/>
          <w:kern w:val="0"/>
          <w:sz w:val="15"/>
          <w:szCs w:val="15"/>
        </w:rPr>
        <w:t xml:space="preserve"> He, </w:t>
      </w:r>
      <w:proofErr w:type="spellStart"/>
      <w:r w:rsidRPr="0094243F">
        <w:rPr>
          <w:spacing w:val="-2"/>
          <w:kern w:val="0"/>
          <w:sz w:val="15"/>
          <w:szCs w:val="15"/>
        </w:rPr>
        <w:t>Jiming</w:t>
      </w:r>
      <w:proofErr w:type="spellEnd"/>
      <w:r w:rsidRPr="0094243F">
        <w:rPr>
          <w:spacing w:val="-2"/>
          <w:kern w:val="0"/>
          <w:sz w:val="15"/>
          <w:szCs w:val="15"/>
        </w:rPr>
        <w:t xml:space="preserve"> Chen, David K.Y. </w:t>
      </w:r>
      <w:proofErr w:type="spellStart"/>
      <w:r w:rsidRPr="0094243F">
        <w:rPr>
          <w:spacing w:val="-2"/>
          <w:kern w:val="0"/>
          <w:sz w:val="15"/>
          <w:szCs w:val="15"/>
        </w:rPr>
        <w:t>Yau</w:t>
      </w:r>
      <w:proofErr w:type="spellEnd"/>
      <w:r w:rsidRPr="0094243F">
        <w:rPr>
          <w:spacing w:val="-2"/>
          <w:kern w:val="0"/>
          <w:sz w:val="15"/>
          <w:szCs w:val="15"/>
        </w:rPr>
        <w:t xml:space="preserve">, and </w:t>
      </w:r>
      <w:proofErr w:type="spellStart"/>
      <w:r w:rsidRPr="0094243F">
        <w:rPr>
          <w:spacing w:val="-2"/>
          <w:kern w:val="0"/>
          <w:sz w:val="15"/>
          <w:szCs w:val="15"/>
        </w:rPr>
        <w:t>Youxian</w:t>
      </w:r>
      <w:proofErr w:type="spellEnd"/>
      <w:r w:rsidRPr="0094243F">
        <w:rPr>
          <w:spacing w:val="-2"/>
          <w:kern w:val="0"/>
          <w:sz w:val="15"/>
          <w:szCs w:val="15"/>
        </w:rPr>
        <w:t xml:space="preserve"> Sun. Cross-layer optimization of correlated data gathering in wireless sensor networks.</w:t>
      </w:r>
      <w:proofErr w:type="gramEnd"/>
      <w:r w:rsidRPr="0094243F">
        <w:rPr>
          <w:spacing w:val="-2"/>
          <w:kern w:val="0"/>
          <w:sz w:val="15"/>
          <w:szCs w:val="15"/>
        </w:rPr>
        <w:t xml:space="preserve"> IEEE Transactions on Mobile Co</w:t>
      </w:r>
      <w:r>
        <w:rPr>
          <w:spacing w:val="-2"/>
          <w:kern w:val="0"/>
          <w:sz w:val="15"/>
          <w:szCs w:val="15"/>
        </w:rPr>
        <w:t xml:space="preserve">mputing, </w:t>
      </w:r>
      <w:r>
        <w:rPr>
          <w:rFonts w:hint="eastAsia"/>
          <w:spacing w:val="-2"/>
          <w:kern w:val="0"/>
          <w:sz w:val="15"/>
          <w:szCs w:val="15"/>
        </w:rPr>
        <w:t xml:space="preserve">2012, </w:t>
      </w:r>
      <w:r>
        <w:rPr>
          <w:spacing w:val="-2"/>
          <w:kern w:val="0"/>
          <w:sz w:val="15"/>
          <w:szCs w:val="15"/>
        </w:rPr>
        <w:t>11(11):1678–1691</w:t>
      </w:r>
    </w:p>
    <w:p w:rsidR="00C712F7" w:rsidRPr="00E4541C" w:rsidRDefault="00C712F7" w:rsidP="00C712F7">
      <w:pPr>
        <w:tabs>
          <w:tab w:val="num" w:pos="284"/>
          <w:tab w:val="num" w:pos="377"/>
        </w:tabs>
        <w:snapToGrid w:val="0"/>
        <w:spacing w:line="200" w:lineRule="atLeast"/>
        <w:ind w:leftChars="35" w:left="219" w:hangingChars="100" w:hanging="146"/>
        <w:rPr>
          <w:spacing w:val="-2"/>
          <w:kern w:val="0"/>
          <w:sz w:val="15"/>
          <w:szCs w:val="15"/>
        </w:rPr>
      </w:pPr>
      <w:r>
        <w:rPr>
          <w:rFonts w:hint="eastAsia"/>
          <w:spacing w:val="-2"/>
          <w:kern w:val="0"/>
          <w:sz w:val="15"/>
          <w:szCs w:val="15"/>
        </w:rPr>
        <w:t>8.</w:t>
      </w:r>
      <w:r w:rsidRPr="0094243F">
        <w:rPr>
          <w:spacing w:val="-2"/>
          <w:kern w:val="0"/>
          <w:sz w:val="15"/>
          <w:szCs w:val="15"/>
        </w:rPr>
        <w:t xml:space="preserve"> </w:t>
      </w:r>
      <w:proofErr w:type="spellStart"/>
      <w:r w:rsidRPr="0094243F">
        <w:rPr>
          <w:spacing w:val="-2"/>
          <w:kern w:val="0"/>
          <w:sz w:val="15"/>
          <w:szCs w:val="15"/>
        </w:rPr>
        <w:t>Zesong</w:t>
      </w:r>
      <w:proofErr w:type="spellEnd"/>
      <w:r w:rsidRPr="0094243F">
        <w:rPr>
          <w:spacing w:val="-2"/>
          <w:kern w:val="0"/>
          <w:sz w:val="15"/>
          <w:szCs w:val="15"/>
        </w:rPr>
        <w:t xml:space="preserve"> </w:t>
      </w:r>
      <w:proofErr w:type="spellStart"/>
      <w:r w:rsidRPr="0094243F">
        <w:rPr>
          <w:spacing w:val="-2"/>
          <w:kern w:val="0"/>
          <w:sz w:val="15"/>
          <w:szCs w:val="15"/>
        </w:rPr>
        <w:t>Fei</w:t>
      </w:r>
      <w:proofErr w:type="spellEnd"/>
      <w:r w:rsidRPr="0094243F">
        <w:rPr>
          <w:spacing w:val="-2"/>
          <w:kern w:val="0"/>
          <w:sz w:val="15"/>
          <w:szCs w:val="15"/>
        </w:rPr>
        <w:t xml:space="preserve">, Bin Li, </w:t>
      </w:r>
      <w:proofErr w:type="spellStart"/>
      <w:r w:rsidRPr="0094243F">
        <w:rPr>
          <w:spacing w:val="-2"/>
          <w:kern w:val="0"/>
          <w:sz w:val="15"/>
          <w:szCs w:val="15"/>
        </w:rPr>
        <w:t>Shaoshi</w:t>
      </w:r>
      <w:proofErr w:type="spellEnd"/>
      <w:r w:rsidRPr="0094243F">
        <w:rPr>
          <w:spacing w:val="-2"/>
          <w:kern w:val="0"/>
          <w:sz w:val="15"/>
          <w:szCs w:val="15"/>
        </w:rPr>
        <w:t xml:space="preserve"> Yang, </w:t>
      </w:r>
      <w:proofErr w:type="spellStart"/>
      <w:r w:rsidRPr="0094243F">
        <w:rPr>
          <w:spacing w:val="-2"/>
          <w:kern w:val="0"/>
          <w:sz w:val="15"/>
          <w:szCs w:val="15"/>
        </w:rPr>
        <w:t>Chengwen</w:t>
      </w:r>
      <w:proofErr w:type="spellEnd"/>
      <w:r w:rsidRPr="0094243F">
        <w:rPr>
          <w:spacing w:val="-2"/>
          <w:kern w:val="0"/>
          <w:sz w:val="15"/>
          <w:szCs w:val="15"/>
        </w:rPr>
        <w:t xml:space="preserve"> Xing, </w:t>
      </w:r>
      <w:proofErr w:type="spellStart"/>
      <w:r w:rsidRPr="0094243F">
        <w:rPr>
          <w:spacing w:val="-2"/>
          <w:kern w:val="0"/>
          <w:sz w:val="15"/>
          <w:szCs w:val="15"/>
        </w:rPr>
        <w:t>Hongbin</w:t>
      </w:r>
      <w:proofErr w:type="spellEnd"/>
      <w:r w:rsidRPr="0094243F">
        <w:rPr>
          <w:spacing w:val="-2"/>
          <w:kern w:val="0"/>
          <w:sz w:val="15"/>
          <w:szCs w:val="15"/>
        </w:rPr>
        <w:t xml:space="preserve"> Chen, and </w:t>
      </w:r>
      <w:proofErr w:type="spellStart"/>
      <w:r w:rsidRPr="0094243F">
        <w:rPr>
          <w:spacing w:val="-2"/>
          <w:kern w:val="0"/>
          <w:sz w:val="15"/>
          <w:szCs w:val="15"/>
        </w:rPr>
        <w:t>Lajos</w:t>
      </w:r>
      <w:proofErr w:type="spellEnd"/>
      <w:r w:rsidRPr="0094243F">
        <w:rPr>
          <w:spacing w:val="-2"/>
          <w:kern w:val="0"/>
          <w:sz w:val="15"/>
          <w:szCs w:val="15"/>
        </w:rPr>
        <w:t xml:space="preserve"> </w:t>
      </w:r>
      <w:proofErr w:type="spellStart"/>
      <w:r w:rsidRPr="0094243F">
        <w:rPr>
          <w:spacing w:val="-2"/>
          <w:kern w:val="0"/>
          <w:sz w:val="15"/>
          <w:szCs w:val="15"/>
        </w:rPr>
        <w:t>Hanzo</w:t>
      </w:r>
      <w:proofErr w:type="spellEnd"/>
      <w:r w:rsidRPr="0094243F">
        <w:rPr>
          <w:spacing w:val="-2"/>
          <w:kern w:val="0"/>
          <w:sz w:val="15"/>
          <w:szCs w:val="15"/>
        </w:rPr>
        <w:t>. A survey of multi-objective optimization in wireless sensor networks: Metrics, algorithms, and open problems. IEEE Communications Surveys &amp;</w:t>
      </w:r>
      <w:r>
        <w:rPr>
          <w:spacing w:val="-2"/>
          <w:kern w:val="0"/>
          <w:sz w:val="15"/>
          <w:szCs w:val="15"/>
        </w:rPr>
        <w:t xml:space="preserve"> Tutorials, </w:t>
      </w:r>
      <w:r>
        <w:rPr>
          <w:rFonts w:hint="eastAsia"/>
          <w:spacing w:val="-2"/>
          <w:kern w:val="0"/>
          <w:sz w:val="15"/>
          <w:szCs w:val="15"/>
        </w:rPr>
        <w:t xml:space="preserve">2017, </w:t>
      </w:r>
      <w:r>
        <w:rPr>
          <w:spacing w:val="-2"/>
          <w:kern w:val="0"/>
          <w:sz w:val="15"/>
          <w:szCs w:val="15"/>
        </w:rPr>
        <w:t>19(1):550–586</w:t>
      </w:r>
    </w:p>
    <w:bookmarkEnd w:id="0"/>
    <w:p w:rsidR="00C712F7" w:rsidRPr="00E864A5" w:rsidRDefault="00C712F7" w:rsidP="00C712F7">
      <w:pPr>
        <w:tabs>
          <w:tab w:val="num" w:pos="284"/>
          <w:tab w:val="num" w:pos="377"/>
        </w:tabs>
        <w:snapToGrid w:val="0"/>
        <w:spacing w:line="200" w:lineRule="atLeast"/>
        <w:ind w:leftChars="35" w:left="219" w:hangingChars="100" w:hanging="146"/>
        <w:rPr>
          <w:spacing w:val="-2"/>
          <w:kern w:val="0"/>
          <w:sz w:val="15"/>
          <w:szCs w:val="15"/>
        </w:rPr>
      </w:pPr>
      <w:proofErr w:type="gramStart"/>
      <w:r>
        <w:rPr>
          <w:rFonts w:hint="eastAsia"/>
          <w:spacing w:val="-2"/>
          <w:kern w:val="0"/>
          <w:sz w:val="15"/>
          <w:szCs w:val="15"/>
        </w:rPr>
        <w:t>9.</w:t>
      </w:r>
      <w:r w:rsidRPr="00E864A5">
        <w:rPr>
          <w:spacing w:val="-2"/>
          <w:kern w:val="0"/>
          <w:sz w:val="15"/>
          <w:szCs w:val="15"/>
        </w:rPr>
        <w:t xml:space="preserve"> Desmond S. </w:t>
      </w:r>
      <w:proofErr w:type="spellStart"/>
      <w:r w:rsidRPr="00E864A5">
        <w:rPr>
          <w:spacing w:val="-2"/>
          <w:kern w:val="0"/>
          <w:sz w:val="15"/>
          <w:szCs w:val="15"/>
        </w:rPr>
        <w:t>Lun</w:t>
      </w:r>
      <w:proofErr w:type="spellEnd"/>
      <w:r w:rsidRPr="00E864A5">
        <w:rPr>
          <w:spacing w:val="-2"/>
          <w:kern w:val="0"/>
          <w:sz w:val="15"/>
          <w:szCs w:val="15"/>
        </w:rPr>
        <w:t xml:space="preserve">, Muriel </w:t>
      </w:r>
      <w:proofErr w:type="spellStart"/>
      <w:r w:rsidRPr="00E864A5">
        <w:rPr>
          <w:spacing w:val="-2"/>
          <w:kern w:val="0"/>
          <w:sz w:val="15"/>
          <w:szCs w:val="15"/>
        </w:rPr>
        <w:t>Médard</w:t>
      </w:r>
      <w:proofErr w:type="spellEnd"/>
      <w:r w:rsidRPr="00E864A5">
        <w:rPr>
          <w:spacing w:val="-2"/>
          <w:kern w:val="0"/>
          <w:sz w:val="15"/>
          <w:szCs w:val="15"/>
        </w:rPr>
        <w:t xml:space="preserve">, Ralf </w:t>
      </w:r>
      <w:proofErr w:type="spellStart"/>
      <w:r w:rsidRPr="00E864A5">
        <w:rPr>
          <w:spacing w:val="-2"/>
          <w:kern w:val="0"/>
          <w:sz w:val="15"/>
          <w:szCs w:val="15"/>
        </w:rPr>
        <w:t>Koetter</w:t>
      </w:r>
      <w:proofErr w:type="spellEnd"/>
      <w:r w:rsidRPr="00E864A5">
        <w:rPr>
          <w:spacing w:val="-2"/>
          <w:kern w:val="0"/>
          <w:sz w:val="15"/>
          <w:szCs w:val="15"/>
        </w:rPr>
        <w:t xml:space="preserve">, and Michelle </w:t>
      </w:r>
      <w:proofErr w:type="spellStart"/>
      <w:r w:rsidRPr="00E864A5">
        <w:rPr>
          <w:spacing w:val="-2"/>
          <w:kern w:val="0"/>
          <w:sz w:val="15"/>
          <w:szCs w:val="15"/>
        </w:rPr>
        <w:t>Effros</w:t>
      </w:r>
      <w:proofErr w:type="spellEnd"/>
      <w:r w:rsidRPr="00E864A5">
        <w:rPr>
          <w:spacing w:val="-2"/>
          <w:kern w:val="0"/>
          <w:sz w:val="15"/>
          <w:szCs w:val="15"/>
        </w:rPr>
        <w:t>.</w:t>
      </w:r>
      <w:proofErr w:type="gramEnd"/>
      <w:r w:rsidRPr="00E864A5">
        <w:rPr>
          <w:spacing w:val="-2"/>
          <w:kern w:val="0"/>
          <w:sz w:val="15"/>
          <w:szCs w:val="15"/>
        </w:rPr>
        <w:t xml:space="preserve"> </w:t>
      </w:r>
      <w:proofErr w:type="gramStart"/>
      <w:r w:rsidRPr="00E864A5">
        <w:rPr>
          <w:spacing w:val="-2"/>
          <w:kern w:val="0"/>
          <w:sz w:val="15"/>
          <w:szCs w:val="15"/>
        </w:rPr>
        <w:t>On coding for reliable communication over packet networks.</w:t>
      </w:r>
      <w:proofErr w:type="gramEnd"/>
      <w:r w:rsidRPr="00E864A5">
        <w:rPr>
          <w:spacing w:val="-2"/>
          <w:kern w:val="0"/>
          <w:sz w:val="15"/>
          <w:szCs w:val="15"/>
        </w:rPr>
        <w:t xml:space="preserve"> Ph</w:t>
      </w:r>
      <w:r>
        <w:rPr>
          <w:spacing w:val="-2"/>
          <w:kern w:val="0"/>
          <w:sz w:val="15"/>
          <w:szCs w:val="15"/>
        </w:rPr>
        <w:t xml:space="preserve">ysical Communication, </w:t>
      </w:r>
      <w:r>
        <w:rPr>
          <w:rFonts w:hint="eastAsia"/>
          <w:spacing w:val="-2"/>
          <w:kern w:val="0"/>
          <w:sz w:val="15"/>
          <w:szCs w:val="15"/>
        </w:rPr>
        <w:t xml:space="preserve">2008, </w:t>
      </w:r>
      <w:r>
        <w:rPr>
          <w:spacing w:val="-2"/>
          <w:kern w:val="0"/>
          <w:sz w:val="15"/>
          <w:szCs w:val="15"/>
        </w:rPr>
        <w:t>1(1):3–20</w:t>
      </w:r>
    </w:p>
    <w:p w:rsidR="00C712F7" w:rsidRPr="00E864A5" w:rsidRDefault="00C712F7" w:rsidP="00C712F7">
      <w:pPr>
        <w:tabs>
          <w:tab w:val="num" w:pos="284"/>
          <w:tab w:val="num" w:pos="377"/>
        </w:tabs>
        <w:snapToGrid w:val="0"/>
        <w:spacing w:line="200" w:lineRule="atLeast"/>
        <w:ind w:leftChars="11" w:left="169" w:hangingChars="100" w:hanging="146"/>
        <w:rPr>
          <w:spacing w:val="-2"/>
          <w:kern w:val="0"/>
          <w:sz w:val="15"/>
          <w:szCs w:val="15"/>
        </w:rPr>
      </w:pPr>
      <w:r>
        <w:rPr>
          <w:spacing w:val="-2"/>
          <w:kern w:val="0"/>
          <w:sz w:val="15"/>
          <w:szCs w:val="15"/>
        </w:rPr>
        <w:t>10</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Kan</w:t>
      </w:r>
      <w:proofErr w:type="spellEnd"/>
      <w:r w:rsidRPr="00E864A5">
        <w:rPr>
          <w:spacing w:val="-2"/>
          <w:kern w:val="0"/>
          <w:sz w:val="15"/>
          <w:szCs w:val="15"/>
        </w:rPr>
        <w:t xml:space="preserve"> Yu, </w:t>
      </w:r>
      <w:proofErr w:type="spellStart"/>
      <w:r w:rsidRPr="00E864A5">
        <w:rPr>
          <w:spacing w:val="-2"/>
          <w:kern w:val="0"/>
          <w:sz w:val="15"/>
          <w:szCs w:val="15"/>
        </w:rPr>
        <w:t>Filip</w:t>
      </w:r>
      <w:proofErr w:type="spellEnd"/>
      <w:r w:rsidRPr="00E864A5">
        <w:rPr>
          <w:spacing w:val="-2"/>
          <w:kern w:val="0"/>
          <w:sz w:val="15"/>
          <w:szCs w:val="15"/>
        </w:rPr>
        <w:t xml:space="preserve"> </w:t>
      </w:r>
      <w:proofErr w:type="spellStart"/>
      <w:r w:rsidRPr="00E864A5">
        <w:rPr>
          <w:spacing w:val="-2"/>
          <w:kern w:val="0"/>
          <w:sz w:val="15"/>
          <w:szCs w:val="15"/>
        </w:rPr>
        <w:t>Barac</w:t>
      </w:r>
      <w:proofErr w:type="spellEnd"/>
      <w:r w:rsidRPr="00E864A5">
        <w:rPr>
          <w:spacing w:val="-2"/>
          <w:kern w:val="0"/>
          <w:sz w:val="15"/>
          <w:szCs w:val="15"/>
        </w:rPr>
        <w:t xml:space="preserve">, Mikael </w:t>
      </w:r>
      <w:proofErr w:type="spellStart"/>
      <w:r w:rsidRPr="00E864A5">
        <w:rPr>
          <w:spacing w:val="-2"/>
          <w:kern w:val="0"/>
          <w:sz w:val="15"/>
          <w:szCs w:val="15"/>
        </w:rPr>
        <w:t>Gidlund</w:t>
      </w:r>
      <w:proofErr w:type="spellEnd"/>
      <w:r w:rsidRPr="00E864A5">
        <w:rPr>
          <w:spacing w:val="-2"/>
          <w:kern w:val="0"/>
          <w:sz w:val="15"/>
          <w:szCs w:val="15"/>
        </w:rPr>
        <w:t xml:space="preserve">, and Johan </w:t>
      </w:r>
      <w:proofErr w:type="spellStart"/>
      <w:r w:rsidRPr="00E864A5">
        <w:rPr>
          <w:spacing w:val="-2"/>
          <w:kern w:val="0"/>
          <w:sz w:val="15"/>
          <w:szCs w:val="15"/>
        </w:rPr>
        <w:t>Åkerberg</w:t>
      </w:r>
      <w:proofErr w:type="spellEnd"/>
      <w:r w:rsidRPr="00E864A5">
        <w:rPr>
          <w:spacing w:val="-2"/>
          <w:kern w:val="0"/>
          <w:sz w:val="15"/>
          <w:szCs w:val="15"/>
        </w:rPr>
        <w:t xml:space="preserve">. </w:t>
      </w:r>
      <w:proofErr w:type="gramStart"/>
      <w:r w:rsidRPr="00E864A5">
        <w:rPr>
          <w:spacing w:val="-2"/>
          <w:kern w:val="0"/>
          <w:sz w:val="15"/>
          <w:szCs w:val="15"/>
        </w:rPr>
        <w:t>Adaptive forward error correction for best effort wireless sensor networks.</w:t>
      </w:r>
      <w:proofErr w:type="gramEnd"/>
      <w:r w:rsidRPr="00E864A5">
        <w:rPr>
          <w:spacing w:val="-2"/>
          <w:kern w:val="0"/>
          <w:sz w:val="15"/>
          <w:szCs w:val="15"/>
        </w:rPr>
        <w:t xml:space="preserve"> IEEE International Conference on Commun</w:t>
      </w:r>
      <w:r>
        <w:rPr>
          <w:spacing w:val="-2"/>
          <w:kern w:val="0"/>
          <w:sz w:val="15"/>
          <w:szCs w:val="15"/>
        </w:rPr>
        <w:t xml:space="preserve">ications, </w:t>
      </w:r>
      <w:r>
        <w:rPr>
          <w:rFonts w:hint="eastAsia"/>
          <w:spacing w:val="-2"/>
          <w:kern w:val="0"/>
          <w:sz w:val="15"/>
          <w:szCs w:val="15"/>
        </w:rPr>
        <w:t xml:space="preserve">2012, </w:t>
      </w:r>
      <w:r>
        <w:rPr>
          <w:spacing w:val="-2"/>
          <w:kern w:val="0"/>
          <w:sz w:val="15"/>
          <w:szCs w:val="15"/>
        </w:rPr>
        <w:t>pages 7104–7109</w:t>
      </w:r>
    </w:p>
    <w:p w:rsidR="00C712F7" w:rsidRPr="00E864A5" w:rsidRDefault="00C712F7" w:rsidP="00C712F7">
      <w:pPr>
        <w:tabs>
          <w:tab w:val="num" w:pos="284"/>
          <w:tab w:val="num" w:pos="377"/>
        </w:tabs>
        <w:snapToGrid w:val="0"/>
        <w:spacing w:line="200" w:lineRule="atLeast"/>
        <w:rPr>
          <w:spacing w:val="-2"/>
          <w:kern w:val="0"/>
          <w:sz w:val="15"/>
          <w:szCs w:val="15"/>
        </w:rPr>
      </w:pPr>
      <w:r>
        <w:rPr>
          <w:spacing w:val="-2"/>
          <w:kern w:val="0"/>
          <w:sz w:val="15"/>
          <w:szCs w:val="15"/>
        </w:rPr>
        <w:t>11</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Weiqiang</w:t>
      </w:r>
      <w:proofErr w:type="spellEnd"/>
      <w:r w:rsidRPr="00E864A5">
        <w:rPr>
          <w:spacing w:val="-2"/>
          <w:kern w:val="0"/>
          <w:sz w:val="15"/>
          <w:szCs w:val="15"/>
        </w:rPr>
        <w:t xml:space="preserve"> </w:t>
      </w:r>
      <w:proofErr w:type="spellStart"/>
      <w:r w:rsidRPr="00E864A5">
        <w:rPr>
          <w:spacing w:val="-2"/>
          <w:kern w:val="0"/>
          <w:sz w:val="15"/>
          <w:szCs w:val="15"/>
        </w:rPr>
        <w:t>Xu</w:t>
      </w:r>
      <w:proofErr w:type="spellEnd"/>
      <w:r w:rsidRPr="00E864A5">
        <w:rPr>
          <w:spacing w:val="-2"/>
          <w:kern w:val="0"/>
          <w:sz w:val="15"/>
          <w:szCs w:val="15"/>
        </w:rPr>
        <w:t xml:space="preserve">. </w:t>
      </w:r>
      <w:proofErr w:type="gramStart"/>
      <w:r w:rsidRPr="00E864A5">
        <w:rPr>
          <w:spacing w:val="-2"/>
          <w:kern w:val="0"/>
          <w:sz w:val="15"/>
          <w:szCs w:val="15"/>
        </w:rPr>
        <w:t xml:space="preserve">Distributed optimal rate reliability lifetime tradeoff in time varying wireless sensor </w:t>
      </w:r>
      <w:r>
        <w:rPr>
          <w:spacing w:val="-2"/>
          <w:kern w:val="0"/>
          <w:sz w:val="15"/>
          <w:szCs w:val="15"/>
        </w:rPr>
        <w:t>networks.</w:t>
      </w:r>
      <w:proofErr w:type="gramEnd"/>
      <w:r>
        <w:rPr>
          <w:spacing w:val="-2"/>
          <w:kern w:val="0"/>
          <w:sz w:val="15"/>
          <w:szCs w:val="15"/>
        </w:rPr>
        <w:t xml:space="preserve"> </w:t>
      </w:r>
      <w:r>
        <w:rPr>
          <w:rFonts w:hint="eastAsia"/>
          <w:spacing w:val="-2"/>
          <w:kern w:val="0"/>
          <w:sz w:val="15"/>
          <w:szCs w:val="15"/>
        </w:rPr>
        <w:t xml:space="preserve">2013, </w:t>
      </w:r>
      <w:r>
        <w:rPr>
          <w:spacing w:val="-2"/>
          <w:kern w:val="0"/>
          <w:sz w:val="15"/>
          <w:szCs w:val="15"/>
        </w:rPr>
        <w:t>13(9):4836–4847</w:t>
      </w:r>
    </w:p>
    <w:p w:rsidR="00C712F7" w:rsidRPr="00E864A5" w:rsidRDefault="00C712F7" w:rsidP="00C712F7">
      <w:pPr>
        <w:tabs>
          <w:tab w:val="num" w:pos="284"/>
          <w:tab w:val="num" w:pos="377"/>
        </w:tabs>
        <w:snapToGrid w:val="0"/>
        <w:spacing w:line="200" w:lineRule="atLeast"/>
        <w:ind w:left="219" w:hangingChars="150" w:hanging="219"/>
        <w:rPr>
          <w:spacing w:val="-2"/>
          <w:kern w:val="0"/>
          <w:sz w:val="15"/>
          <w:szCs w:val="15"/>
        </w:rPr>
      </w:pPr>
      <w:proofErr w:type="gramStart"/>
      <w:r>
        <w:rPr>
          <w:spacing w:val="-2"/>
          <w:kern w:val="0"/>
          <w:sz w:val="15"/>
          <w:szCs w:val="15"/>
        </w:rPr>
        <w:t>12</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Junni</w:t>
      </w:r>
      <w:proofErr w:type="spellEnd"/>
      <w:r w:rsidRPr="00E864A5">
        <w:rPr>
          <w:spacing w:val="-2"/>
          <w:kern w:val="0"/>
          <w:sz w:val="15"/>
          <w:szCs w:val="15"/>
        </w:rPr>
        <w:t xml:space="preserve"> </w:t>
      </w:r>
      <w:proofErr w:type="spellStart"/>
      <w:r w:rsidRPr="00E864A5">
        <w:rPr>
          <w:spacing w:val="-2"/>
          <w:kern w:val="0"/>
          <w:sz w:val="15"/>
          <w:szCs w:val="15"/>
        </w:rPr>
        <w:t>Zou</w:t>
      </w:r>
      <w:proofErr w:type="spellEnd"/>
      <w:r w:rsidRPr="00E864A5">
        <w:rPr>
          <w:spacing w:val="-2"/>
          <w:kern w:val="0"/>
          <w:sz w:val="15"/>
          <w:szCs w:val="15"/>
        </w:rPr>
        <w:t xml:space="preserve">, </w:t>
      </w:r>
      <w:proofErr w:type="spellStart"/>
      <w:r w:rsidRPr="00E864A5">
        <w:rPr>
          <w:spacing w:val="-2"/>
          <w:kern w:val="0"/>
          <w:sz w:val="15"/>
          <w:szCs w:val="15"/>
        </w:rPr>
        <w:t>Hongkai</w:t>
      </w:r>
      <w:proofErr w:type="spellEnd"/>
      <w:r w:rsidRPr="00E864A5">
        <w:rPr>
          <w:spacing w:val="-2"/>
          <w:kern w:val="0"/>
          <w:sz w:val="15"/>
          <w:szCs w:val="15"/>
        </w:rPr>
        <w:t xml:space="preserve"> </w:t>
      </w:r>
      <w:proofErr w:type="spellStart"/>
      <w:r w:rsidRPr="00E864A5">
        <w:rPr>
          <w:spacing w:val="-2"/>
          <w:kern w:val="0"/>
          <w:sz w:val="15"/>
          <w:szCs w:val="15"/>
        </w:rPr>
        <w:t>Xiong</w:t>
      </w:r>
      <w:proofErr w:type="spellEnd"/>
      <w:r w:rsidRPr="00E864A5">
        <w:rPr>
          <w:spacing w:val="-2"/>
          <w:kern w:val="0"/>
          <w:sz w:val="15"/>
          <w:szCs w:val="15"/>
        </w:rPr>
        <w:t xml:space="preserve">, </w:t>
      </w:r>
      <w:proofErr w:type="spellStart"/>
      <w:r w:rsidRPr="00E864A5">
        <w:rPr>
          <w:spacing w:val="-2"/>
          <w:kern w:val="0"/>
          <w:sz w:val="15"/>
          <w:szCs w:val="15"/>
        </w:rPr>
        <w:t>Chenglin</w:t>
      </w:r>
      <w:proofErr w:type="spellEnd"/>
      <w:r w:rsidRPr="00E864A5">
        <w:rPr>
          <w:spacing w:val="-2"/>
          <w:kern w:val="0"/>
          <w:sz w:val="15"/>
          <w:szCs w:val="15"/>
        </w:rPr>
        <w:t xml:space="preserve"> Li, </w:t>
      </w:r>
      <w:proofErr w:type="spellStart"/>
      <w:r w:rsidRPr="00E864A5">
        <w:rPr>
          <w:spacing w:val="-2"/>
          <w:kern w:val="0"/>
          <w:sz w:val="15"/>
          <w:szCs w:val="15"/>
        </w:rPr>
        <w:t>Ruifeng</w:t>
      </w:r>
      <w:proofErr w:type="spellEnd"/>
      <w:r w:rsidRPr="00E864A5">
        <w:rPr>
          <w:spacing w:val="-2"/>
          <w:kern w:val="0"/>
          <w:sz w:val="15"/>
          <w:szCs w:val="15"/>
        </w:rPr>
        <w:t xml:space="preserve"> Zhang, and </w:t>
      </w:r>
      <w:proofErr w:type="spellStart"/>
      <w:r w:rsidRPr="00E864A5">
        <w:rPr>
          <w:spacing w:val="-2"/>
          <w:kern w:val="0"/>
          <w:sz w:val="15"/>
          <w:szCs w:val="15"/>
        </w:rPr>
        <w:t>Zhihai</w:t>
      </w:r>
      <w:proofErr w:type="spellEnd"/>
      <w:r w:rsidRPr="00E864A5">
        <w:rPr>
          <w:spacing w:val="-2"/>
          <w:kern w:val="0"/>
          <w:sz w:val="15"/>
          <w:szCs w:val="15"/>
        </w:rPr>
        <w:t xml:space="preserve"> He.</w:t>
      </w:r>
      <w:proofErr w:type="gramEnd"/>
      <w:r w:rsidRPr="00E864A5">
        <w:rPr>
          <w:spacing w:val="-2"/>
          <w:kern w:val="0"/>
          <w:sz w:val="15"/>
          <w:szCs w:val="15"/>
        </w:rPr>
        <w:t xml:space="preserve"> </w:t>
      </w:r>
      <w:proofErr w:type="gramStart"/>
      <w:r w:rsidRPr="00E864A5">
        <w:rPr>
          <w:spacing w:val="-2"/>
          <w:kern w:val="0"/>
          <w:sz w:val="15"/>
          <w:szCs w:val="15"/>
        </w:rPr>
        <w:t>Lifetime and distortion optimization with joint source/channel rate adaptation and network coding-based error control in wireless video sensor networks.</w:t>
      </w:r>
      <w:proofErr w:type="gramEnd"/>
      <w:r w:rsidRPr="00E864A5">
        <w:rPr>
          <w:spacing w:val="-2"/>
          <w:kern w:val="0"/>
          <w:sz w:val="15"/>
          <w:szCs w:val="15"/>
        </w:rPr>
        <w:t xml:space="preserve"> IEEE Transactions on Vehicular Te</w:t>
      </w:r>
      <w:r>
        <w:rPr>
          <w:spacing w:val="-2"/>
          <w:kern w:val="0"/>
          <w:sz w:val="15"/>
          <w:szCs w:val="15"/>
        </w:rPr>
        <w:t xml:space="preserve">chnology, </w:t>
      </w:r>
      <w:r>
        <w:rPr>
          <w:rFonts w:hint="eastAsia"/>
          <w:spacing w:val="-2"/>
          <w:kern w:val="0"/>
          <w:sz w:val="15"/>
          <w:szCs w:val="15"/>
        </w:rPr>
        <w:t xml:space="preserve">2011, </w:t>
      </w:r>
      <w:r>
        <w:rPr>
          <w:spacing w:val="-2"/>
          <w:kern w:val="0"/>
          <w:sz w:val="15"/>
          <w:szCs w:val="15"/>
        </w:rPr>
        <w:t>60(3):1182–1194</w:t>
      </w:r>
    </w:p>
    <w:p w:rsidR="00C712F7" w:rsidRPr="00E864A5" w:rsidRDefault="00C712F7" w:rsidP="00C712F7">
      <w:pPr>
        <w:tabs>
          <w:tab w:val="num" w:pos="284"/>
          <w:tab w:val="num" w:pos="377"/>
        </w:tabs>
        <w:snapToGrid w:val="0"/>
        <w:spacing w:line="200" w:lineRule="atLeast"/>
        <w:ind w:left="219" w:hangingChars="150" w:hanging="219"/>
        <w:rPr>
          <w:spacing w:val="-2"/>
          <w:kern w:val="0"/>
          <w:sz w:val="15"/>
          <w:szCs w:val="15"/>
        </w:rPr>
      </w:pPr>
      <w:proofErr w:type="gramStart"/>
      <w:r>
        <w:rPr>
          <w:spacing w:val="-2"/>
          <w:kern w:val="0"/>
          <w:sz w:val="15"/>
          <w:szCs w:val="15"/>
        </w:rPr>
        <w:t>13</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Tengjiao</w:t>
      </w:r>
      <w:proofErr w:type="spellEnd"/>
      <w:r w:rsidRPr="00E864A5">
        <w:rPr>
          <w:spacing w:val="-2"/>
          <w:kern w:val="0"/>
          <w:sz w:val="15"/>
          <w:szCs w:val="15"/>
        </w:rPr>
        <w:t xml:space="preserve"> He, Kwan Wu Chin, and </w:t>
      </w:r>
      <w:proofErr w:type="spellStart"/>
      <w:r w:rsidRPr="00E864A5">
        <w:rPr>
          <w:spacing w:val="-2"/>
          <w:kern w:val="0"/>
          <w:sz w:val="15"/>
          <w:szCs w:val="15"/>
        </w:rPr>
        <w:t>Sieteng</w:t>
      </w:r>
      <w:proofErr w:type="spellEnd"/>
      <w:r w:rsidRPr="00E864A5">
        <w:rPr>
          <w:spacing w:val="-2"/>
          <w:kern w:val="0"/>
          <w:sz w:val="15"/>
          <w:szCs w:val="15"/>
        </w:rPr>
        <w:t xml:space="preserve"> </w:t>
      </w:r>
      <w:proofErr w:type="spellStart"/>
      <w:r w:rsidRPr="00E864A5">
        <w:rPr>
          <w:spacing w:val="-2"/>
          <w:kern w:val="0"/>
          <w:sz w:val="15"/>
          <w:szCs w:val="15"/>
        </w:rPr>
        <w:t>Soh</w:t>
      </w:r>
      <w:proofErr w:type="spellEnd"/>
      <w:r w:rsidRPr="00E864A5">
        <w:rPr>
          <w:spacing w:val="-2"/>
          <w:kern w:val="0"/>
          <w:sz w:val="15"/>
          <w:szCs w:val="15"/>
        </w:rPr>
        <w:t>.</w:t>
      </w:r>
      <w:proofErr w:type="gramEnd"/>
      <w:r w:rsidRPr="00E864A5">
        <w:rPr>
          <w:spacing w:val="-2"/>
          <w:kern w:val="0"/>
          <w:sz w:val="15"/>
          <w:szCs w:val="15"/>
        </w:rPr>
        <w:t xml:space="preserve"> </w:t>
      </w:r>
      <w:proofErr w:type="gramStart"/>
      <w:r w:rsidRPr="00E864A5">
        <w:rPr>
          <w:spacing w:val="-2"/>
          <w:kern w:val="0"/>
          <w:sz w:val="15"/>
          <w:szCs w:val="15"/>
        </w:rPr>
        <w:t>On Wireless Power Transfer and Max Flow in Rechargeable Wireless Sensor Networks.</w:t>
      </w:r>
      <w:proofErr w:type="gramEnd"/>
      <w:r w:rsidRPr="00E864A5">
        <w:rPr>
          <w:spacing w:val="-2"/>
          <w:kern w:val="0"/>
          <w:sz w:val="15"/>
          <w:szCs w:val="15"/>
        </w:rPr>
        <w:t xml:space="preserve"> IE</w:t>
      </w:r>
      <w:r>
        <w:rPr>
          <w:spacing w:val="-2"/>
          <w:kern w:val="0"/>
          <w:sz w:val="15"/>
          <w:szCs w:val="15"/>
        </w:rPr>
        <w:t xml:space="preserve">EE Access, </w:t>
      </w:r>
      <w:r>
        <w:rPr>
          <w:rFonts w:hint="eastAsia"/>
          <w:spacing w:val="-2"/>
          <w:kern w:val="0"/>
          <w:sz w:val="15"/>
          <w:szCs w:val="15"/>
        </w:rPr>
        <w:t xml:space="preserve">2016, </w:t>
      </w:r>
      <w:r>
        <w:rPr>
          <w:spacing w:val="-2"/>
          <w:kern w:val="0"/>
          <w:sz w:val="15"/>
          <w:szCs w:val="15"/>
        </w:rPr>
        <w:t>4(c):4155–4167</w:t>
      </w:r>
    </w:p>
    <w:p w:rsidR="00C712F7" w:rsidRPr="00E864A5" w:rsidRDefault="00C712F7" w:rsidP="00C712F7">
      <w:pPr>
        <w:tabs>
          <w:tab w:val="num" w:pos="284"/>
          <w:tab w:val="num" w:pos="377"/>
        </w:tabs>
        <w:snapToGrid w:val="0"/>
        <w:spacing w:line="200" w:lineRule="atLeast"/>
        <w:ind w:left="219" w:hangingChars="150" w:hanging="219"/>
        <w:rPr>
          <w:spacing w:val="-2"/>
          <w:kern w:val="0"/>
          <w:sz w:val="15"/>
          <w:szCs w:val="15"/>
        </w:rPr>
      </w:pPr>
      <w:proofErr w:type="gramStart"/>
      <w:r>
        <w:rPr>
          <w:spacing w:val="-2"/>
          <w:kern w:val="0"/>
          <w:sz w:val="15"/>
          <w:szCs w:val="15"/>
        </w:rPr>
        <w:t>14</w:t>
      </w:r>
      <w:r>
        <w:rPr>
          <w:rFonts w:hint="eastAsia"/>
          <w:spacing w:val="-2"/>
          <w:kern w:val="0"/>
          <w:sz w:val="15"/>
          <w:szCs w:val="15"/>
        </w:rPr>
        <w:t>.</w:t>
      </w:r>
      <w:r w:rsidRPr="00E864A5">
        <w:rPr>
          <w:spacing w:val="-2"/>
          <w:kern w:val="0"/>
          <w:sz w:val="15"/>
          <w:szCs w:val="15"/>
        </w:rPr>
        <w:t xml:space="preserve"> Michele </w:t>
      </w:r>
      <w:proofErr w:type="spellStart"/>
      <w:r w:rsidRPr="00E864A5">
        <w:rPr>
          <w:spacing w:val="-2"/>
          <w:kern w:val="0"/>
          <w:sz w:val="15"/>
          <w:szCs w:val="15"/>
        </w:rPr>
        <w:t>Magno</w:t>
      </w:r>
      <w:proofErr w:type="spellEnd"/>
      <w:r w:rsidRPr="00E864A5">
        <w:rPr>
          <w:spacing w:val="-2"/>
          <w:kern w:val="0"/>
          <w:sz w:val="15"/>
          <w:szCs w:val="15"/>
        </w:rPr>
        <w:t xml:space="preserve">, David Boyle, </w:t>
      </w:r>
      <w:proofErr w:type="spellStart"/>
      <w:r w:rsidRPr="00E864A5">
        <w:rPr>
          <w:spacing w:val="-2"/>
          <w:kern w:val="0"/>
          <w:sz w:val="15"/>
          <w:szCs w:val="15"/>
        </w:rPr>
        <w:t>Davide</w:t>
      </w:r>
      <w:proofErr w:type="spellEnd"/>
      <w:r w:rsidRPr="00E864A5">
        <w:rPr>
          <w:spacing w:val="-2"/>
          <w:kern w:val="0"/>
          <w:sz w:val="15"/>
          <w:szCs w:val="15"/>
        </w:rPr>
        <w:t xml:space="preserve"> </w:t>
      </w:r>
      <w:proofErr w:type="spellStart"/>
      <w:r w:rsidRPr="00E864A5">
        <w:rPr>
          <w:spacing w:val="-2"/>
          <w:kern w:val="0"/>
          <w:sz w:val="15"/>
          <w:szCs w:val="15"/>
        </w:rPr>
        <w:t>Brunelli</w:t>
      </w:r>
      <w:proofErr w:type="spellEnd"/>
      <w:r w:rsidRPr="00E864A5">
        <w:rPr>
          <w:spacing w:val="-2"/>
          <w:kern w:val="0"/>
          <w:sz w:val="15"/>
          <w:szCs w:val="15"/>
        </w:rPr>
        <w:t xml:space="preserve">, Emanuel </w:t>
      </w:r>
      <w:proofErr w:type="spellStart"/>
      <w:r w:rsidRPr="00E864A5">
        <w:rPr>
          <w:spacing w:val="-2"/>
          <w:kern w:val="0"/>
          <w:sz w:val="15"/>
          <w:szCs w:val="15"/>
        </w:rPr>
        <w:t>Popovici</w:t>
      </w:r>
      <w:proofErr w:type="spellEnd"/>
      <w:r w:rsidRPr="00E864A5">
        <w:rPr>
          <w:spacing w:val="-2"/>
          <w:kern w:val="0"/>
          <w:sz w:val="15"/>
          <w:szCs w:val="15"/>
        </w:rPr>
        <w:t xml:space="preserve">, and Luca </w:t>
      </w:r>
      <w:proofErr w:type="spellStart"/>
      <w:r w:rsidRPr="00E864A5">
        <w:rPr>
          <w:spacing w:val="-2"/>
          <w:kern w:val="0"/>
          <w:sz w:val="15"/>
          <w:szCs w:val="15"/>
        </w:rPr>
        <w:t>Benini</w:t>
      </w:r>
      <w:proofErr w:type="spellEnd"/>
      <w:r w:rsidRPr="00E864A5">
        <w:rPr>
          <w:spacing w:val="-2"/>
          <w:kern w:val="0"/>
          <w:sz w:val="15"/>
          <w:szCs w:val="15"/>
        </w:rPr>
        <w:t>.</w:t>
      </w:r>
      <w:proofErr w:type="gramEnd"/>
      <w:r w:rsidRPr="00E864A5">
        <w:rPr>
          <w:spacing w:val="-2"/>
          <w:kern w:val="0"/>
          <w:sz w:val="15"/>
          <w:szCs w:val="15"/>
        </w:rPr>
        <w:t xml:space="preserve"> </w:t>
      </w:r>
      <w:proofErr w:type="gramStart"/>
      <w:r w:rsidRPr="00E864A5">
        <w:rPr>
          <w:spacing w:val="-2"/>
          <w:kern w:val="0"/>
          <w:sz w:val="15"/>
          <w:szCs w:val="15"/>
        </w:rPr>
        <w:t>Ensuring survivability of resource-intensive sensor networks through ultra-low power overlays.</w:t>
      </w:r>
      <w:proofErr w:type="gramEnd"/>
      <w:r w:rsidRPr="00E864A5">
        <w:rPr>
          <w:spacing w:val="-2"/>
          <w:kern w:val="0"/>
          <w:sz w:val="15"/>
          <w:szCs w:val="15"/>
        </w:rPr>
        <w:t xml:space="preserve"> IEEE Transactions on Industrial I</w:t>
      </w:r>
      <w:r>
        <w:rPr>
          <w:spacing w:val="-2"/>
          <w:kern w:val="0"/>
          <w:sz w:val="15"/>
          <w:szCs w:val="15"/>
        </w:rPr>
        <w:t xml:space="preserve">nformatics, </w:t>
      </w:r>
      <w:r>
        <w:rPr>
          <w:rFonts w:hint="eastAsia"/>
          <w:spacing w:val="-2"/>
          <w:kern w:val="0"/>
          <w:sz w:val="15"/>
          <w:szCs w:val="15"/>
        </w:rPr>
        <w:t xml:space="preserve">2014, </w:t>
      </w:r>
      <w:r>
        <w:rPr>
          <w:spacing w:val="-2"/>
          <w:kern w:val="0"/>
          <w:sz w:val="15"/>
          <w:szCs w:val="15"/>
        </w:rPr>
        <w:t>10(2):946–956</w:t>
      </w:r>
    </w:p>
    <w:p w:rsidR="00C712F7" w:rsidRPr="00E864A5" w:rsidRDefault="00C712F7" w:rsidP="00C712F7">
      <w:pPr>
        <w:tabs>
          <w:tab w:val="num" w:pos="284"/>
          <w:tab w:val="num" w:pos="377"/>
        </w:tabs>
        <w:snapToGrid w:val="0"/>
        <w:spacing w:line="200" w:lineRule="atLeast"/>
        <w:ind w:left="219" w:hangingChars="150" w:hanging="219"/>
        <w:rPr>
          <w:spacing w:val="-2"/>
          <w:kern w:val="0"/>
          <w:sz w:val="15"/>
          <w:szCs w:val="15"/>
        </w:rPr>
      </w:pPr>
      <w:proofErr w:type="gramStart"/>
      <w:r>
        <w:rPr>
          <w:spacing w:val="-2"/>
          <w:kern w:val="0"/>
          <w:sz w:val="15"/>
          <w:szCs w:val="15"/>
        </w:rPr>
        <w:t>15</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Ruilong</w:t>
      </w:r>
      <w:proofErr w:type="spellEnd"/>
      <w:r w:rsidRPr="00E864A5">
        <w:rPr>
          <w:spacing w:val="-2"/>
          <w:kern w:val="0"/>
          <w:sz w:val="15"/>
          <w:szCs w:val="15"/>
        </w:rPr>
        <w:t xml:space="preserve"> Deng, </w:t>
      </w:r>
      <w:proofErr w:type="spellStart"/>
      <w:r w:rsidRPr="00E864A5">
        <w:rPr>
          <w:spacing w:val="-2"/>
          <w:kern w:val="0"/>
          <w:sz w:val="15"/>
          <w:szCs w:val="15"/>
        </w:rPr>
        <w:t>Yongmin</w:t>
      </w:r>
      <w:proofErr w:type="spellEnd"/>
      <w:r w:rsidRPr="00E864A5">
        <w:rPr>
          <w:spacing w:val="-2"/>
          <w:kern w:val="0"/>
          <w:sz w:val="15"/>
          <w:szCs w:val="15"/>
        </w:rPr>
        <w:t xml:space="preserve"> Zhang, </w:t>
      </w:r>
      <w:proofErr w:type="spellStart"/>
      <w:r w:rsidRPr="00E864A5">
        <w:rPr>
          <w:spacing w:val="-2"/>
          <w:kern w:val="0"/>
          <w:sz w:val="15"/>
          <w:szCs w:val="15"/>
        </w:rPr>
        <w:t>Shibo</w:t>
      </w:r>
      <w:proofErr w:type="spellEnd"/>
      <w:r w:rsidRPr="00E864A5">
        <w:rPr>
          <w:spacing w:val="-2"/>
          <w:kern w:val="0"/>
          <w:sz w:val="15"/>
          <w:szCs w:val="15"/>
        </w:rPr>
        <w:t xml:space="preserve"> He, </w:t>
      </w:r>
      <w:proofErr w:type="spellStart"/>
      <w:r w:rsidRPr="00E864A5">
        <w:rPr>
          <w:spacing w:val="-2"/>
          <w:kern w:val="0"/>
          <w:sz w:val="15"/>
          <w:szCs w:val="15"/>
        </w:rPr>
        <w:t>Jiming</w:t>
      </w:r>
      <w:proofErr w:type="spellEnd"/>
      <w:r w:rsidRPr="00E864A5">
        <w:rPr>
          <w:spacing w:val="-2"/>
          <w:kern w:val="0"/>
          <w:sz w:val="15"/>
          <w:szCs w:val="15"/>
        </w:rPr>
        <w:t xml:space="preserve"> Chen, and </w:t>
      </w:r>
      <w:proofErr w:type="spellStart"/>
      <w:r w:rsidRPr="00E864A5">
        <w:rPr>
          <w:spacing w:val="-2"/>
          <w:kern w:val="0"/>
          <w:sz w:val="15"/>
          <w:szCs w:val="15"/>
        </w:rPr>
        <w:t>Xuemin</w:t>
      </w:r>
      <w:proofErr w:type="spellEnd"/>
      <w:r w:rsidRPr="00E864A5">
        <w:rPr>
          <w:spacing w:val="-2"/>
          <w:kern w:val="0"/>
          <w:sz w:val="15"/>
          <w:szCs w:val="15"/>
        </w:rPr>
        <w:t xml:space="preserve"> Sherman </w:t>
      </w:r>
      <w:proofErr w:type="spellStart"/>
      <w:r w:rsidRPr="00E864A5">
        <w:rPr>
          <w:spacing w:val="-2"/>
          <w:kern w:val="0"/>
          <w:sz w:val="15"/>
          <w:szCs w:val="15"/>
        </w:rPr>
        <w:t>Shen</w:t>
      </w:r>
      <w:proofErr w:type="spellEnd"/>
      <w:r w:rsidRPr="00E864A5">
        <w:rPr>
          <w:spacing w:val="-2"/>
          <w:kern w:val="0"/>
          <w:sz w:val="15"/>
          <w:szCs w:val="15"/>
        </w:rPr>
        <w:t>.</w:t>
      </w:r>
      <w:proofErr w:type="gramEnd"/>
      <w:r w:rsidRPr="00E864A5">
        <w:rPr>
          <w:spacing w:val="-2"/>
          <w:kern w:val="0"/>
          <w:sz w:val="15"/>
          <w:szCs w:val="15"/>
        </w:rPr>
        <w:t xml:space="preserve"> </w:t>
      </w:r>
      <w:proofErr w:type="gramStart"/>
      <w:r w:rsidRPr="00E864A5">
        <w:rPr>
          <w:spacing w:val="-2"/>
          <w:kern w:val="0"/>
          <w:sz w:val="15"/>
          <w:szCs w:val="15"/>
        </w:rPr>
        <w:t>Globally optimizing network utility with spatiotemporally-coupled constraint in rechargeable sensor networks.</w:t>
      </w:r>
      <w:proofErr w:type="gramEnd"/>
      <w:r w:rsidRPr="00E864A5">
        <w:rPr>
          <w:spacing w:val="-2"/>
          <w:kern w:val="0"/>
          <w:sz w:val="15"/>
          <w:szCs w:val="15"/>
        </w:rPr>
        <w:t xml:space="preserve"> 2013 IEEE Global Communications Conference (G</w:t>
      </w:r>
      <w:r>
        <w:rPr>
          <w:spacing w:val="-2"/>
          <w:kern w:val="0"/>
          <w:sz w:val="15"/>
          <w:szCs w:val="15"/>
        </w:rPr>
        <w:t xml:space="preserve">LOBECOM), </w:t>
      </w:r>
      <w:r>
        <w:rPr>
          <w:rFonts w:hint="eastAsia"/>
          <w:spacing w:val="-2"/>
          <w:kern w:val="0"/>
          <w:sz w:val="15"/>
          <w:szCs w:val="15"/>
        </w:rPr>
        <w:t xml:space="preserve">2013, </w:t>
      </w:r>
      <w:r>
        <w:rPr>
          <w:spacing w:val="-2"/>
          <w:kern w:val="0"/>
          <w:sz w:val="15"/>
          <w:szCs w:val="15"/>
        </w:rPr>
        <w:t>pages 4810–4815</w:t>
      </w:r>
    </w:p>
    <w:p w:rsidR="00C712F7" w:rsidRPr="00E864A5" w:rsidRDefault="00C712F7" w:rsidP="00C712F7">
      <w:pPr>
        <w:tabs>
          <w:tab w:val="num" w:pos="284"/>
          <w:tab w:val="num" w:pos="377"/>
        </w:tabs>
        <w:snapToGrid w:val="0"/>
        <w:spacing w:line="200" w:lineRule="atLeast"/>
        <w:ind w:left="219" w:hangingChars="150" w:hanging="219"/>
        <w:rPr>
          <w:spacing w:val="-2"/>
          <w:kern w:val="0"/>
          <w:sz w:val="15"/>
          <w:szCs w:val="15"/>
        </w:rPr>
      </w:pPr>
      <w:r>
        <w:rPr>
          <w:spacing w:val="-2"/>
          <w:kern w:val="0"/>
          <w:sz w:val="15"/>
          <w:szCs w:val="15"/>
        </w:rPr>
        <w:t>16</w:t>
      </w:r>
      <w:r>
        <w:rPr>
          <w:rFonts w:hint="eastAsia"/>
          <w:spacing w:val="-2"/>
          <w:kern w:val="0"/>
          <w:sz w:val="15"/>
          <w:szCs w:val="15"/>
        </w:rPr>
        <w:t>.</w:t>
      </w:r>
      <w:r w:rsidRPr="00E864A5">
        <w:rPr>
          <w:spacing w:val="-2"/>
          <w:kern w:val="0"/>
          <w:sz w:val="15"/>
          <w:szCs w:val="15"/>
        </w:rPr>
        <w:t xml:space="preserve"> </w:t>
      </w:r>
      <w:proofErr w:type="spellStart"/>
      <w:r w:rsidRPr="00E864A5">
        <w:rPr>
          <w:spacing w:val="-2"/>
          <w:kern w:val="0"/>
          <w:sz w:val="15"/>
          <w:szCs w:val="15"/>
        </w:rPr>
        <w:t>Pouya</w:t>
      </w:r>
      <w:proofErr w:type="spellEnd"/>
      <w:r w:rsidRPr="00E864A5">
        <w:rPr>
          <w:spacing w:val="-2"/>
          <w:kern w:val="0"/>
          <w:sz w:val="15"/>
          <w:szCs w:val="15"/>
        </w:rPr>
        <w:t xml:space="preserve"> </w:t>
      </w:r>
      <w:proofErr w:type="spellStart"/>
      <w:r w:rsidRPr="00E864A5">
        <w:rPr>
          <w:spacing w:val="-2"/>
          <w:kern w:val="0"/>
          <w:sz w:val="15"/>
          <w:szCs w:val="15"/>
        </w:rPr>
        <w:t>Kamalinejad</w:t>
      </w:r>
      <w:proofErr w:type="spellEnd"/>
      <w:r w:rsidRPr="00E864A5">
        <w:rPr>
          <w:spacing w:val="-2"/>
          <w:kern w:val="0"/>
          <w:sz w:val="15"/>
          <w:szCs w:val="15"/>
        </w:rPr>
        <w:t xml:space="preserve">, </w:t>
      </w:r>
      <w:proofErr w:type="spellStart"/>
      <w:r w:rsidRPr="00E864A5">
        <w:rPr>
          <w:spacing w:val="-2"/>
          <w:kern w:val="0"/>
          <w:sz w:val="15"/>
          <w:szCs w:val="15"/>
        </w:rPr>
        <w:t>Chinmaya</w:t>
      </w:r>
      <w:proofErr w:type="spellEnd"/>
      <w:r w:rsidRPr="00E864A5">
        <w:rPr>
          <w:spacing w:val="-2"/>
          <w:kern w:val="0"/>
          <w:sz w:val="15"/>
          <w:szCs w:val="15"/>
        </w:rPr>
        <w:t xml:space="preserve"> </w:t>
      </w:r>
      <w:proofErr w:type="spellStart"/>
      <w:r w:rsidRPr="00E864A5">
        <w:rPr>
          <w:spacing w:val="-2"/>
          <w:kern w:val="0"/>
          <w:sz w:val="15"/>
          <w:szCs w:val="15"/>
        </w:rPr>
        <w:t>Mahapatra</w:t>
      </w:r>
      <w:proofErr w:type="spellEnd"/>
      <w:r w:rsidRPr="00E864A5">
        <w:rPr>
          <w:spacing w:val="-2"/>
          <w:kern w:val="0"/>
          <w:sz w:val="15"/>
          <w:szCs w:val="15"/>
        </w:rPr>
        <w:t xml:space="preserve">, </w:t>
      </w:r>
      <w:proofErr w:type="spellStart"/>
      <w:r w:rsidRPr="00E864A5">
        <w:rPr>
          <w:spacing w:val="-2"/>
          <w:kern w:val="0"/>
          <w:sz w:val="15"/>
          <w:szCs w:val="15"/>
        </w:rPr>
        <w:t>Zhengguo</w:t>
      </w:r>
      <w:proofErr w:type="spellEnd"/>
      <w:r w:rsidRPr="00E864A5">
        <w:rPr>
          <w:spacing w:val="-2"/>
          <w:kern w:val="0"/>
          <w:sz w:val="15"/>
          <w:szCs w:val="15"/>
        </w:rPr>
        <w:t xml:space="preserve"> Sheng, </w:t>
      </w:r>
      <w:proofErr w:type="spellStart"/>
      <w:r w:rsidRPr="00E864A5">
        <w:rPr>
          <w:spacing w:val="-2"/>
          <w:kern w:val="0"/>
          <w:sz w:val="15"/>
          <w:szCs w:val="15"/>
        </w:rPr>
        <w:t>Shahriar</w:t>
      </w:r>
      <w:proofErr w:type="spellEnd"/>
      <w:r w:rsidRPr="00E864A5">
        <w:rPr>
          <w:spacing w:val="-2"/>
          <w:kern w:val="0"/>
          <w:sz w:val="15"/>
          <w:szCs w:val="15"/>
        </w:rPr>
        <w:t xml:space="preserve"> </w:t>
      </w:r>
      <w:proofErr w:type="spellStart"/>
      <w:r w:rsidRPr="00E864A5">
        <w:rPr>
          <w:spacing w:val="-2"/>
          <w:kern w:val="0"/>
          <w:sz w:val="15"/>
          <w:szCs w:val="15"/>
        </w:rPr>
        <w:t>Mirabbasi</w:t>
      </w:r>
      <w:proofErr w:type="spellEnd"/>
      <w:r w:rsidRPr="00E864A5">
        <w:rPr>
          <w:spacing w:val="-2"/>
          <w:kern w:val="0"/>
          <w:sz w:val="15"/>
          <w:szCs w:val="15"/>
        </w:rPr>
        <w:t xml:space="preserve">, Victor C. M. Leung, and Yong Liang Guan. </w:t>
      </w:r>
      <w:proofErr w:type="gramStart"/>
      <w:r w:rsidRPr="00E864A5">
        <w:rPr>
          <w:spacing w:val="-2"/>
          <w:kern w:val="0"/>
          <w:sz w:val="15"/>
          <w:szCs w:val="15"/>
        </w:rPr>
        <w:t>Wireless energy harvesting for the internet of things.</w:t>
      </w:r>
      <w:proofErr w:type="gramEnd"/>
      <w:r w:rsidRPr="00E864A5">
        <w:rPr>
          <w:spacing w:val="-2"/>
          <w:kern w:val="0"/>
          <w:sz w:val="15"/>
          <w:szCs w:val="15"/>
        </w:rPr>
        <w:t xml:space="preserve"> IEEE Communication</w:t>
      </w:r>
      <w:r>
        <w:rPr>
          <w:spacing w:val="-2"/>
          <w:kern w:val="0"/>
          <w:sz w:val="15"/>
          <w:szCs w:val="15"/>
        </w:rPr>
        <w:t xml:space="preserve">s Magazine, </w:t>
      </w:r>
      <w:r>
        <w:rPr>
          <w:rFonts w:hint="eastAsia"/>
          <w:spacing w:val="-2"/>
          <w:kern w:val="0"/>
          <w:sz w:val="15"/>
          <w:szCs w:val="15"/>
        </w:rPr>
        <w:t xml:space="preserve">2015, </w:t>
      </w:r>
      <w:r>
        <w:rPr>
          <w:spacing w:val="-2"/>
          <w:kern w:val="0"/>
          <w:sz w:val="15"/>
          <w:szCs w:val="15"/>
        </w:rPr>
        <w:t>53(6):102–108</w:t>
      </w:r>
    </w:p>
    <w:p w:rsidR="00C712F7" w:rsidRPr="005C1859" w:rsidRDefault="00C712F7" w:rsidP="00C712F7">
      <w:pPr>
        <w:jc w:val="left"/>
        <w:rPr>
          <w:rStyle w:val="a6"/>
          <w:rFonts w:ascii="黑体" w:eastAsia="黑体" w:hAnsi="黑体" w:cs="Arial"/>
          <w:color w:val="4F4F4F"/>
          <w:szCs w:val="21"/>
          <w:shd w:val="clear" w:color="auto" w:fill="FFFFFF"/>
        </w:rPr>
      </w:pPr>
    </w:p>
    <w:p w:rsidR="00C712F7" w:rsidRPr="00B25E0F" w:rsidRDefault="00C712F7" w:rsidP="00C712F7">
      <w:pPr>
        <w:jc w:val="left"/>
        <w:rPr>
          <w:rFonts w:ascii="黑体" w:eastAsia="黑体" w:hAnsi="黑体"/>
          <w:b/>
          <w:sz w:val="32"/>
          <w:szCs w:val="32"/>
        </w:rPr>
      </w:pPr>
      <w:r>
        <w:rPr>
          <w:rFonts w:ascii="黑体" w:eastAsia="黑体" w:hAnsi="黑体" w:hint="eastAsia"/>
          <w:b/>
          <w:sz w:val="32"/>
          <w:szCs w:val="32"/>
        </w:rPr>
        <w:t>二</w:t>
      </w:r>
      <w:r w:rsidRPr="00B25E0F">
        <w:rPr>
          <w:rFonts w:ascii="黑体" w:eastAsia="黑体" w:hAnsi="黑体" w:hint="eastAsia"/>
          <w:b/>
          <w:sz w:val="32"/>
          <w:szCs w:val="32"/>
        </w:rPr>
        <w:t>、研究</w:t>
      </w:r>
      <w:r>
        <w:rPr>
          <w:rFonts w:ascii="黑体" w:eastAsia="黑体" w:hAnsi="黑体" w:hint="eastAsia"/>
          <w:b/>
          <w:sz w:val="32"/>
          <w:szCs w:val="32"/>
        </w:rPr>
        <w:t>目标和研究</w:t>
      </w:r>
      <w:r w:rsidRPr="00B25E0F">
        <w:rPr>
          <w:rFonts w:ascii="黑体" w:eastAsia="黑体" w:hAnsi="黑体" w:hint="eastAsia"/>
          <w:b/>
          <w:sz w:val="32"/>
          <w:szCs w:val="32"/>
        </w:rPr>
        <w:t>内容</w:t>
      </w:r>
    </w:p>
    <w:p w:rsidR="00C712F7" w:rsidRDefault="00C712F7" w:rsidP="00C712F7">
      <w:pPr>
        <w:jc w:val="left"/>
        <w:rPr>
          <w:rFonts w:ascii="宋体" w:hAnsi="宋体"/>
          <w:szCs w:val="21"/>
        </w:rPr>
      </w:pPr>
      <w:r>
        <w:rPr>
          <w:rFonts w:ascii="宋体" w:hAnsi="宋体" w:hint="eastAsia"/>
          <w:szCs w:val="21"/>
        </w:rPr>
        <w:t xml:space="preserve">（研究目标是课题研究的总体目标；研究内容是为了完成研究目标，需要完成的几个研究点） </w:t>
      </w:r>
    </w:p>
    <w:p w:rsidR="00C712F7" w:rsidRDefault="00C712F7" w:rsidP="00C712F7">
      <w:pPr>
        <w:jc w:val="left"/>
        <w:rPr>
          <w:rFonts w:ascii="宋体" w:hAnsi="宋体"/>
          <w:szCs w:val="21"/>
        </w:rPr>
      </w:pPr>
    </w:p>
    <w:p w:rsidR="00C712F7" w:rsidRPr="0025358D" w:rsidRDefault="00C712F7" w:rsidP="00C712F7">
      <w:pPr>
        <w:ind w:firstLineChars="200" w:firstLine="420"/>
        <w:jc w:val="left"/>
        <w:rPr>
          <w:rFonts w:ascii="Arial" w:hAnsi="Arial"/>
          <w:bCs/>
          <w:color w:val="3F3F3F"/>
        </w:rPr>
      </w:pPr>
      <w:r>
        <w:rPr>
          <w:rFonts w:ascii="宋体" w:hAnsi="宋体" w:hint="eastAsia"/>
          <w:szCs w:val="21"/>
        </w:rPr>
        <w:t>无线传感器网络有着多种多样的用途和巨大的潜力。</w:t>
      </w:r>
      <w:r>
        <w:rPr>
          <w:rFonts w:ascii="Arial" w:hAnsi="Arial" w:hint="eastAsia"/>
          <w:bCs/>
          <w:color w:val="3F3F3F"/>
        </w:rPr>
        <w:t>然而</w:t>
      </w:r>
      <w:r w:rsidRPr="0025358D">
        <w:rPr>
          <w:rFonts w:ascii="Arial" w:hAnsi="Arial" w:hint="eastAsia"/>
          <w:bCs/>
          <w:color w:val="3F3F3F"/>
        </w:rPr>
        <w:t>，由于节</w:t>
      </w:r>
      <w:r>
        <w:rPr>
          <w:rFonts w:ascii="Arial" w:hAnsi="Arial" w:hint="eastAsia"/>
          <w:bCs/>
          <w:color w:val="3F3F3F"/>
        </w:rPr>
        <w:t>点是电池供电的，因此有限的电池容量会限制传感器节点的寿命和效用</w:t>
      </w:r>
      <w:r w:rsidRPr="0025358D">
        <w:rPr>
          <w:rFonts w:ascii="Arial" w:hAnsi="Arial" w:hint="eastAsia"/>
          <w:bCs/>
          <w:color w:val="3F3F3F"/>
        </w:rPr>
        <w:t>。</w:t>
      </w:r>
    </w:p>
    <w:p w:rsidR="00C712F7" w:rsidRDefault="00C712F7" w:rsidP="00C712F7">
      <w:pPr>
        <w:ind w:firstLineChars="150" w:firstLine="315"/>
        <w:jc w:val="left"/>
        <w:rPr>
          <w:rFonts w:ascii="宋体" w:hAnsi="宋体"/>
          <w:szCs w:val="21"/>
        </w:rPr>
      </w:pPr>
      <w:r w:rsidRPr="00A074BD">
        <w:rPr>
          <w:rFonts w:ascii="宋体" w:hAnsi="宋体" w:hint="eastAsia"/>
          <w:szCs w:val="21"/>
        </w:rPr>
        <w:t>效用和网络寿命是能量受限的WSN中两个基本但相互矛盾的设计目标，这意味着最大化一个将降低另一个。</w:t>
      </w:r>
    </w:p>
    <w:p w:rsidR="00C712F7" w:rsidRDefault="00C712F7" w:rsidP="00C712F7">
      <w:pPr>
        <w:ind w:firstLineChars="150" w:firstLine="315"/>
        <w:jc w:val="left"/>
        <w:rPr>
          <w:rFonts w:ascii="宋体" w:hAnsi="宋体"/>
          <w:szCs w:val="21"/>
        </w:rPr>
      </w:pPr>
      <w:r>
        <w:rPr>
          <w:rFonts w:ascii="宋体" w:hAnsi="宋体" w:hint="eastAsia"/>
          <w:szCs w:val="21"/>
        </w:rPr>
        <w:t>通过引入权重参数，我们将速率，可靠性和寿命这三个看似矛盾的</w:t>
      </w:r>
      <w:r w:rsidRPr="00A074BD">
        <w:rPr>
          <w:rFonts w:ascii="宋体" w:hAnsi="宋体" w:hint="eastAsia"/>
          <w:szCs w:val="21"/>
        </w:rPr>
        <w:t>优化目标组合到一个目标中，以表征它们之间的权衡。无线能量收集（WEH）用于延长传感器节点的寿命。唤醒无线电（WUR）方案被认为是解决传感器节点空闲侦听能量耗散的有效解决方案。为了提高传输的可靠性并减少重传，提出了错误控制编码（ECC），从而降低了能耗。我们还发现合适的错误控制编码方案是解决效用-</w:t>
      </w:r>
      <w:r>
        <w:rPr>
          <w:rFonts w:ascii="宋体" w:hAnsi="宋体" w:hint="eastAsia"/>
          <w:szCs w:val="21"/>
        </w:rPr>
        <w:t>寿命折中</w:t>
      </w:r>
      <w:r w:rsidRPr="00A074BD">
        <w:rPr>
          <w:rFonts w:ascii="宋体" w:hAnsi="宋体" w:hint="eastAsia"/>
          <w:szCs w:val="21"/>
        </w:rPr>
        <w:t>问题的关键，我们找到了一种根据实际应用需求选择最合适的错误控制代码的方法。仿真和实验结果评估了所提方案在延长节点寿命和增加传感器节点效用方面的有效性。</w:t>
      </w:r>
    </w:p>
    <w:p w:rsidR="00C712F7" w:rsidRPr="00F353C4" w:rsidRDefault="00C712F7" w:rsidP="00C712F7">
      <w:pPr>
        <w:jc w:val="left"/>
        <w:rPr>
          <w:rFonts w:ascii="宋体" w:hAnsi="宋体"/>
          <w:szCs w:val="21"/>
        </w:rPr>
      </w:pPr>
    </w:p>
    <w:p w:rsidR="00C712F7" w:rsidRDefault="00C712F7" w:rsidP="00C712F7">
      <w:pPr>
        <w:widowControl/>
        <w:jc w:val="left"/>
        <w:rPr>
          <w:rFonts w:ascii="黑体" w:eastAsia="黑体" w:hAnsi="黑体"/>
          <w:b/>
          <w:sz w:val="32"/>
          <w:szCs w:val="32"/>
        </w:rPr>
      </w:pPr>
      <w:r>
        <w:rPr>
          <w:rFonts w:ascii="黑体" w:eastAsia="黑体" w:hAnsi="黑体" w:hint="eastAsia"/>
          <w:b/>
          <w:sz w:val="32"/>
          <w:szCs w:val="32"/>
        </w:rPr>
        <w:t>三</w:t>
      </w:r>
      <w:r w:rsidRPr="00B25E0F">
        <w:rPr>
          <w:rFonts w:ascii="黑体" w:eastAsia="黑体" w:hAnsi="黑体" w:hint="eastAsia"/>
          <w:b/>
          <w:sz w:val="32"/>
          <w:szCs w:val="32"/>
        </w:rPr>
        <w:t>、研究方法</w:t>
      </w:r>
      <w:r>
        <w:rPr>
          <w:rFonts w:ascii="黑体" w:eastAsia="黑体" w:hAnsi="黑体" w:hint="eastAsia"/>
          <w:b/>
          <w:sz w:val="32"/>
          <w:szCs w:val="32"/>
        </w:rPr>
        <w:t>、</w:t>
      </w:r>
      <w:r w:rsidRPr="00B25E0F">
        <w:rPr>
          <w:rFonts w:ascii="黑体" w:eastAsia="黑体" w:hAnsi="黑体" w:hint="eastAsia"/>
          <w:b/>
          <w:sz w:val="32"/>
          <w:szCs w:val="32"/>
        </w:rPr>
        <w:t>技术路线</w:t>
      </w:r>
      <w:r>
        <w:rPr>
          <w:rFonts w:ascii="黑体" w:eastAsia="黑体" w:hAnsi="黑体" w:hint="eastAsia"/>
          <w:b/>
          <w:sz w:val="32"/>
          <w:szCs w:val="32"/>
        </w:rPr>
        <w:t>和实验方案</w:t>
      </w:r>
    </w:p>
    <w:p w:rsidR="00C712F7" w:rsidRDefault="00C712F7" w:rsidP="00C712F7">
      <w:pPr>
        <w:ind w:firstLineChars="200" w:firstLine="420"/>
        <w:jc w:val="left"/>
        <w:rPr>
          <w:rFonts w:ascii="宋体" w:hAnsi="宋体"/>
          <w:szCs w:val="21"/>
        </w:rPr>
      </w:pPr>
      <w:r>
        <w:rPr>
          <w:rFonts w:ascii="宋体" w:hAnsi="宋体" w:hint="eastAsia"/>
          <w:szCs w:val="21"/>
        </w:rPr>
        <w:lastRenderedPageBreak/>
        <w:t>（跟研究内容相对应，详细介绍）</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spacing w:val="-2"/>
          <w:kern w:val="0"/>
          <w:szCs w:val="21"/>
        </w:rPr>
        <w:t>查阅相关文献和资料</w:t>
      </w:r>
      <w:r w:rsidRPr="00B27D30">
        <w:rPr>
          <w:rFonts w:ascii="宋体" w:hAnsi="宋体" w:hint="eastAsia"/>
          <w:spacing w:val="-2"/>
          <w:kern w:val="0"/>
          <w:szCs w:val="21"/>
        </w:rPr>
        <w:t>，</w:t>
      </w:r>
      <w:r w:rsidRPr="00B27D30">
        <w:rPr>
          <w:rFonts w:ascii="宋体" w:hAnsi="宋体"/>
          <w:spacing w:val="-2"/>
          <w:kern w:val="0"/>
          <w:szCs w:val="21"/>
        </w:rPr>
        <w:t>构建正确的无线传感器网络模型并将能量获取</w:t>
      </w:r>
      <w:r w:rsidRPr="00B27D30">
        <w:rPr>
          <w:rFonts w:ascii="宋体" w:hAnsi="宋体" w:hint="eastAsia"/>
          <w:spacing w:val="-2"/>
          <w:kern w:val="0"/>
          <w:szCs w:val="21"/>
        </w:rPr>
        <w:t>，</w:t>
      </w:r>
      <w:r w:rsidRPr="00B27D30">
        <w:rPr>
          <w:rFonts w:ascii="宋体" w:hAnsi="宋体"/>
          <w:spacing w:val="-2"/>
          <w:kern w:val="0"/>
          <w:szCs w:val="21"/>
        </w:rPr>
        <w:t>唤醒策略和系统可靠性包含在内</w:t>
      </w:r>
      <w:r w:rsidRPr="00B27D30">
        <w:rPr>
          <w:rFonts w:ascii="宋体" w:hAnsi="宋体" w:hint="eastAsia"/>
          <w:spacing w:val="-2"/>
          <w:kern w:val="0"/>
          <w:szCs w:val="21"/>
        </w:rPr>
        <w:t>。</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节点效用</w:t>
      </w:r>
      <w:r w:rsidRPr="00B27D30">
        <w:rPr>
          <w:rFonts w:ascii="宋体" w:hAnsi="宋体"/>
          <w:spacing w:val="-2"/>
          <w:kern w:val="0"/>
          <w:szCs w:val="21"/>
        </w:rPr>
        <w:object w:dxaOrig="2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5pt;height:16.9pt" o:ole="">
            <v:imagedata r:id="rId9" o:title=""/>
          </v:shape>
          <o:OLEObject Type="Embed" ProgID="Equation.DSMT4" ShapeID="_x0000_i1025" DrawAspect="Content" ObjectID="_1651570212" r:id="rId10"/>
        </w:objec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节点寿命的倒数Si受限于</w:t>
      </w:r>
    </w:p>
    <w:p w:rsidR="00C712F7" w:rsidRPr="00B27D30" w:rsidRDefault="00C712F7" w:rsidP="00C712F7">
      <w:pPr>
        <w:ind w:firstLineChars="200" w:firstLine="420"/>
        <w:jc w:val="left"/>
        <w:rPr>
          <w:rFonts w:ascii="宋体" w:hAnsi="宋体"/>
          <w:spacing w:val="-2"/>
          <w:kern w:val="0"/>
          <w:szCs w:val="21"/>
        </w:rPr>
      </w:pPr>
      <w:r w:rsidRPr="00B27D30">
        <w:rPr>
          <w:rFonts w:ascii="宋体" w:hAnsi="宋体"/>
          <w:spacing w:val="-2"/>
          <w:kern w:val="0"/>
          <w:szCs w:val="21"/>
        </w:rPr>
        <w:object w:dxaOrig="4680" w:dyaOrig="2079">
          <v:shape id="_x0000_i1026" type="#_x0000_t75" style="width:234pt;height:103.65pt" o:ole="">
            <v:imagedata r:id="rId11" o:title=""/>
          </v:shape>
          <o:OLEObject Type="Embed" ProgID="Equation.DSMT4" ShapeID="_x0000_i1026" DrawAspect="Content" ObjectID="_1651570213" r:id="rId12"/>
        </w:objec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各参数的物理意义和</w:t>
      </w:r>
      <w:proofErr w:type="gramStart"/>
      <w:r w:rsidRPr="00B27D30">
        <w:rPr>
          <w:rFonts w:ascii="宋体" w:hAnsi="宋体" w:hint="eastAsia"/>
          <w:spacing w:val="-2"/>
          <w:kern w:val="0"/>
          <w:szCs w:val="21"/>
        </w:rPr>
        <w:t>由来见项目</w:t>
      </w:r>
      <w:proofErr w:type="gramEnd"/>
      <w:r w:rsidRPr="00B27D30">
        <w:rPr>
          <w:rFonts w:ascii="宋体" w:hAnsi="宋体" w:hint="eastAsia"/>
          <w:spacing w:val="-2"/>
          <w:kern w:val="0"/>
          <w:szCs w:val="21"/>
        </w:rPr>
        <w:t>的成果论文。</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引入平衡函数：</w:t>
      </w:r>
    </w:p>
    <w:p w:rsidR="00C712F7" w:rsidRPr="00B27D30" w:rsidRDefault="00C712F7" w:rsidP="00C712F7">
      <w:pPr>
        <w:ind w:firstLineChars="200" w:firstLine="420"/>
        <w:jc w:val="left"/>
        <w:rPr>
          <w:rFonts w:ascii="宋体" w:hAnsi="宋体"/>
          <w:spacing w:val="-2"/>
          <w:kern w:val="0"/>
          <w:szCs w:val="21"/>
        </w:rPr>
      </w:pPr>
      <w:r w:rsidRPr="00B27D30">
        <w:rPr>
          <w:rFonts w:ascii="宋体" w:hAnsi="宋体"/>
          <w:spacing w:val="-2"/>
          <w:kern w:val="0"/>
          <w:szCs w:val="21"/>
        </w:rPr>
        <w:object w:dxaOrig="6060" w:dyaOrig="740">
          <v:shape id="_x0000_i1027" type="#_x0000_t75" style="width:303.8pt;height:36.55pt" o:ole="">
            <v:imagedata r:id="rId13" o:title=""/>
          </v:shape>
          <o:OLEObject Type="Embed" ProgID="Equation.DSMT4" ShapeID="_x0000_i1027" DrawAspect="Content" ObjectID="_1651570214" r:id="rId14"/>
        </w:object>
      </w:r>
      <w:r w:rsidRPr="00B27D30">
        <w:rPr>
          <w:rFonts w:ascii="宋体" w:hAnsi="宋体"/>
          <w:spacing w:val="-2"/>
          <w:kern w:val="0"/>
          <w:szCs w:val="21"/>
        </w:rPr>
        <w:t xml:space="preserve"> </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（其中</w:t>
      </w:r>
      <w:r w:rsidRPr="00B27D30">
        <w:rPr>
          <w:rFonts w:ascii="宋体" w:hAnsi="宋体"/>
          <w:spacing w:val="-2"/>
          <w:kern w:val="0"/>
          <w:szCs w:val="21"/>
        </w:rPr>
        <w:object w:dxaOrig="240" w:dyaOrig="360">
          <v:shape id="_x0000_i1028" type="#_x0000_t75" style="width:12pt;height:18pt" o:ole="">
            <v:imagedata r:id="rId15" o:title=""/>
          </v:shape>
          <o:OLEObject Type="Embed" ProgID="Equation.DSMT4" ShapeID="_x0000_i1028" DrawAspect="Content" ObjectID="_1651570215" r:id="rId16"/>
        </w:object>
      </w:r>
      <w:r w:rsidRPr="00B27D30">
        <w:rPr>
          <w:rFonts w:ascii="宋体" w:hAnsi="宋体"/>
          <w:spacing w:val="-2"/>
          <w:kern w:val="0"/>
          <w:szCs w:val="21"/>
        </w:rPr>
        <w:t xml:space="preserve"> </w:t>
      </w:r>
      <w:r w:rsidRPr="00B27D30">
        <w:rPr>
          <w:rFonts w:ascii="宋体" w:hAnsi="宋体" w:hint="eastAsia"/>
          <w:spacing w:val="-2"/>
          <w:kern w:val="0"/>
          <w:szCs w:val="21"/>
        </w:rPr>
        <w:t>为</w:t>
      </w:r>
      <w:r w:rsidRPr="00B27D30">
        <w:rPr>
          <w:rFonts w:ascii="宋体" w:hAnsi="宋体"/>
          <w:spacing w:val="-2"/>
          <w:kern w:val="0"/>
          <w:szCs w:val="21"/>
        </w:rPr>
        <w:object w:dxaOrig="240" w:dyaOrig="360">
          <v:shape id="_x0000_i1029" type="#_x0000_t75" style="width:12pt;height:18pt" o:ole="">
            <v:imagedata r:id="rId17" o:title=""/>
          </v:shape>
          <o:OLEObject Type="Embed" ProgID="Equation.DSMT4" ShapeID="_x0000_i1029" DrawAspect="Content" ObjectID="_1651570216" r:id="rId18"/>
        </w:object>
      </w:r>
      <w:r w:rsidRPr="00B27D30">
        <w:rPr>
          <w:rFonts w:ascii="宋体" w:hAnsi="宋体"/>
          <w:spacing w:val="-2"/>
          <w:kern w:val="0"/>
          <w:szCs w:val="21"/>
        </w:rPr>
        <w:t xml:space="preserve"> </w:t>
      </w:r>
      <w:r w:rsidRPr="00B27D30">
        <w:rPr>
          <w:rFonts w:ascii="宋体" w:hAnsi="宋体" w:hint="eastAsia"/>
          <w:spacing w:val="-2"/>
          <w:kern w:val="0"/>
          <w:szCs w:val="21"/>
        </w:rPr>
        <w:t>的倒数，</w:t>
      </w:r>
      <w:r w:rsidRPr="00B27D30">
        <w:rPr>
          <w:rFonts w:ascii="宋体" w:hAnsi="宋体"/>
          <w:spacing w:val="-2"/>
          <w:kern w:val="0"/>
          <w:szCs w:val="21"/>
        </w:rPr>
        <w:object w:dxaOrig="240" w:dyaOrig="220">
          <v:shape id="_x0000_i1030" type="#_x0000_t75" style="width:12pt;height:10.9pt" o:ole="">
            <v:imagedata r:id="rId19" o:title=""/>
          </v:shape>
          <o:OLEObject Type="Embed" ProgID="Equation.DSMT4" ShapeID="_x0000_i1030" DrawAspect="Content" ObjectID="_1651570217" r:id="rId20"/>
        </w:object>
      </w:r>
      <w:r w:rsidRPr="00B27D30">
        <w:rPr>
          <w:rFonts w:ascii="宋体" w:hAnsi="宋体"/>
          <w:spacing w:val="-2"/>
          <w:kern w:val="0"/>
          <w:szCs w:val="21"/>
        </w:rPr>
        <w:t xml:space="preserve"> </w:t>
      </w:r>
      <w:r w:rsidRPr="00B27D30">
        <w:rPr>
          <w:rFonts w:ascii="宋体" w:hAnsi="宋体" w:hint="eastAsia"/>
          <w:spacing w:val="-2"/>
          <w:kern w:val="0"/>
          <w:szCs w:val="21"/>
        </w:rPr>
        <w:t xml:space="preserve">为 </w:t>
      </w:r>
      <w:r w:rsidRPr="00B27D30">
        <w:rPr>
          <w:rFonts w:ascii="宋体" w:hAnsi="宋体"/>
          <w:spacing w:val="-2"/>
          <w:kern w:val="0"/>
          <w:szCs w:val="21"/>
        </w:rPr>
        <w:t>0~1</w:t>
      </w:r>
      <w:r w:rsidRPr="00B27D30">
        <w:rPr>
          <w:rFonts w:ascii="宋体" w:hAnsi="宋体" w:hint="eastAsia"/>
          <w:spacing w:val="-2"/>
          <w:kern w:val="0"/>
          <w:szCs w:val="21"/>
        </w:rPr>
        <w:t>的常数）</w:t>
      </w:r>
    </w:p>
    <w:p w:rsidR="00C712F7" w:rsidRPr="00B27D30" w:rsidRDefault="00C712F7" w:rsidP="00C712F7">
      <w:pPr>
        <w:jc w:val="left"/>
        <w:rPr>
          <w:rFonts w:ascii="宋体" w:hAnsi="宋体"/>
          <w:spacing w:val="-2"/>
          <w:kern w:val="0"/>
          <w:szCs w:val="21"/>
        </w:rPr>
      </w:pPr>
      <w:r w:rsidRPr="00B27D30">
        <w:rPr>
          <w:rFonts w:ascii="宋体" w:hAnsi="宋体" w:hint="eastAsia"/>
          <w:spacing w:val="-2"/>
          <w:kern w:val="0"/>
          <w:szCs w:val="21"/>
        </w:rPr>
        <w:t>来讨论传感器节点效用和生命周期的折中问题。</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我们注意到，对于给定的</w:t>
      </w:r>
      <w:r w:rsidRPr="00B27D30">
        <w:rPr>
          <w:rFonts w:ascii="宋体" w:hAnsi="宋体"/>
          <w:spacing w:val="-2"/>
          <w:kern w:val="0"/>
          <w:szCs w:val="21"/>
        </w:rPr>
        <w:object w:dxaOrig="240" w:dyaOrig="220">
          <v:shape id="_x0000_i1031" type="#_x0000_t75" style="width:12pt;height:10.9pt" o:ole="">
            <v:imagedata r:id="rId21" o:title=""/>
          </v:shape>
          <o:OLEObject Type="Embed" ProgID="Equation.DSMT4" ShapeID="_x0000_i1031" DrawAspect="Content" ObjectID="_1651570218" r:id="rId22"/>
        </w:object>
      </w:r>
      <w:r w:rsidRPr="00B27D30">
        <w:rPr>
          <w:rFonts w:ascii="宋体" w:hAnsi="宋体"/>
          <w:spacing w:val="-2"/>
          <w:kern w:val="0"/>
          <w:szCs w:val="21"/>
        </w:rPr>
        <w:t xml:space="preserve"> </w:t>
      </w:r>
      <w:r w:rsidRPr="00B27D30">
        <w:rPr>
          <w:rFonts w:ascii="宋体" w:hAnsi="宋体" w:hint="eastAsia"/>
          <w:spacing w:val="-2"/>
          <w:kern w:val="0"/>
          <w:szCs w:val="21"/>
        </w:rPr>
        <w:t>,平衡函数随着效用函数</w:t>
      </w:r>
      <w:r w:rsidRPr="00B27D30">
        <w:rPr>
          <w:rFonts w:ascii="宋体" w:hAnsi="宋体"/>
          <w:spacing w:val="-2"/>
          <w:kern w:val="0"/>
          <w:szCs w:val="21"/>
        </w:rPr>
        <w:object w:dxaOrig="279" w:dyaOrig="360">
          <v:shape id="_x0000_i1032" type="#_x0000_t75" style="width:13.65pt;height:18pt" o:ole="">
            <v:imagedata r:id="rId23" o:title=""/>
          </v:shape>
          <o:OLEObject Type="Embed" ProgID="Equation.DSMT4" ShapeID="_x0000_i1032" DrawAspect="Content" ObjectID="_1651570219" r:id="rId24"/>
        </w:object>
      </w:r>
      <w:r w:rsidRPr="00B27D30">
        <w:rPr>
          <w:rFonts w:ascii="宋体" w:hAnsi="宋体"/>
          <w:spacing w:val="-2"/>
          <w:kern w:val="0"/>
          <w:szCs w:val="21"/>
        </w:rPr>
        <w:t xml:space="preserve"> </w:t>
      </w:r>
      <w:r w:rsidRPr="00B27D30">
        <w:rPr>
          <w:rFonts w:ascii="宋体" w:hAnsi="宋体" w:hint="eastAsia"/>
          <w:spacing w:val="-2"/>
          <w:kern w:val="0"/>
          <w:szCs w:val="21"/>
        </w:rPr>
        <w:t>和节点寿命函数</w:t>
      </w:r>
      <w:r w:rsidRPr="00B27D30">
        <w:rPr>
          <w:rFonts w:ascii="宋体" w:hAnsi="宋体"/>
          <w:spacing w:val="-2"/>
          <w:kern w:val="0"/>
          <w:szCs w:val="21"/>
        </w:rPr>
        <w:object w:dxaOrig="240" w:dyaOrig="360">
          <v:shape id="_x0000_i1033" type="#_x0000_t75" style="width:12pt;height:18pt" o:ole="">
            <v:imagedata r:id="rId25" o:title=""/>
          </v:shape>
          <o:OLEObject Type="Embed" ProgID="Equation.DSMT4" ShapeID="_x0000_i1033" DrawAspect="Content" ObjectID="_1651570220" r:id="rId26"/>
        </w:object>
      </w:r>
      <w:r w:rsidRPr="00B27D30">
        <w:rPr>
          <w:rFonts w:ascii="宋体" w:hAnsi="宋体"/>
          <w:spacing w:val="-2"/>
          <w:kern w:val="0"/>
          <w:szCs w:val="21"/>
        </w:rPr>
        <w:t xml:space="preserve"> </w:t>
      </w:r>
      <w:r w:rsidRPr="00B27D30">
        <w:rPr>
          <w:rFonts w:ascii="宋体" w:hAnsi="宋体" w:hint="eastAsia"/>
          <w:spacing w:val="-2"/>
          <w:kern w:val="0"/>
          <w:szCs w:val="21"/>
        </w:rPr>
        <w:t>的增大而增大，通过最大化平衡函数，我们能同时获得给定</w:t>
      </w:r>
      <w:r w:rsidRPr="00B27D30">
        <w:rPr>
          <w:rFonts w:ascii="宋体" w:hAnsi="宋体"/>
          <w:spacing w:val="-2"/>
          <w:kern w:val="0"/>
          <w:szCs w:val="21"/>
        </w:rPr>
        <w:object w:dxaOrig="240" w:dyaOrig="220">
          <v:shape id="_x0000_i1034" type="#_x0000_t75" style="width:12pt;height:10.9pt" o:ole="">
            <v:imagedata r:id="rId27" o:title=""/>
          </v:shape>
          <o:OLEObject Type="Embed" ProgID="Equation.DSMT4" ShapeID="_x0000_i1034" DrawAspect="Content" ObjectID="_1651570221" r:id="rId28"/>
        </w:object>
      </w:r>
      <w:proofErr w:type="gramStart"/>
      <w:r w:rsidRPr="00B27D30">
        <w:rPr>
          <w:rFonts w:ascii="宋体" w:hAnsi="宋体" w:hint="eastAsia"/>
          <w:spacing w:val="-2"/>
          <w:kern w:val="0"/>
          <w:szCs w:val="21"/>
        </w:rPr>
        <w:t>下较大</w:t>
      </w:r>
      <w:proofErr w:type="gramEnd"/>
      <w:r w:rsidRPr="00B27D30">
        <w:rPr>
          <w:rFonts w:ascii="宋体" w:hAnsi="宋体" w:hint="eastAsia"/>
          <w:spacing w:val="-2"/>
          <w:kern w:val="0"/>
          <w:szCs w:val="21"/>
        </w:rPr>
        <w:t>的节点效用</w:t>
      </w:r>
      <w:r w:rsidRPr="00B27D30">
        <w:rPr>
          <w:rFonts w:ascii="宋体" w:hAnsi="宋体"/>
          <w:spacing w:val="-2"/>
          <w:kern w:val="0"/>
          <w:szCs w:val="21"/>
        </w:rPr>
        <w:object w:dxaOrig="279" w:dyaOrig="360">
          <v:shape id="_x0000_i1035" type="#_x0000_t75" style="width:13.65pt;height:18pt" o:ole="">
            <v:imagedata r:id="rId29" o:title=""/>
          </v:shape>
          <o:OLEObject Type="Embed" ProgID="Equation.DSMT4" ShapeID="_x0000_i1035" DrawAspect="Content" ObjectID="_1651570222" r:id="rId30"/>
        </w:object>
      </w:r>
      <w:r w:rsidRPr="00B27D30">
        <w:rPr>
          <w:rFonts w:ascii="宋体" w:hAnsi="宋体"/>
          <w:spacing w:val="-2"/>
          <w:kern w:val="0"/>
          <w:szCs w:val="21"/>
        </w:rPr>
        <w:t xml:space="preserve"> </w:t>
      </w:r>
      <w:r w:rsidRPr="00B27D30">
        <w:rPr>
          <w:rFonts w:ascii="宋体" w:hAnsi="宋体" w:hint="eastAsia"/>
          <w:spacing w:val="-2"/>
          <w:kern w:val="0"/>
          <w:szCs w:val="21"/>
        </w:rPr>
        <w:t>和节点寿命</w:t>
      </w:r>
      <w:r w:rsidRPr="00B27D30">
        <w:rPr>
          <w:rFonts w:ascii="宋体" w:hAnsi="宋体"/>
          <w:spacing w:val="-2"/>
          <w:kern w:val="0"/>
          <w:szCs w:val="21"/>
        </w:rPr>
        <w:object w:dxaOrig="240" w:dyaOrig="360">
          <v:shape id="_x0000_i1036" type="#_x0000_t75" style="width:12pt;height:18pt" o:ole="">
            <v:imagedata r:id="rId31" o:title=""/>
          </v:shape>
          <o:OLEObject Type="Embed" ProgID="Equation.DSMT4" ShapeID="_x0000_i1036" DrawAspect="Content" ObjectID="_1651570223" r:id="rId32"/>
        </w:object>
      </w:r>
      <w:r w:rsidRPr="00B27D30">
        <w:rPr>
          <w:rFonts w:ascii="宋体" w:hAnsi="宋体"/>
          <w:spacing w:val="-2"/>
          <w:kern w:val="0"/>
          <w:szCs w:val="21"/>
        </w:rPr>
        <w:t xml:space="preserve"> </w:t>
      </w:r>
      <w:r w:rsidRPr="00B27D30">
        <w:rPr>
          <w:rFonts w:ascii="宋体" w:hAnsi="宋体" w:hint="eastAsia"/>
          <w:spacing w:val="-2"/>
          <w:kern w:val="0"/>
          <w:szCs w:val="21"/>
        </w:rPr>
        <w:t>。常数</w:t>
      </w:r>
      <w:r w:rsidRPr="00B27D30">
        <w:rPr>
          <w:rFonts w:ascii="宋体" w:hAnsi="宋体"/>
          <w:spacing w:val="-2"/>
          <w:kern w:val="0"/>
          <w:szCs w:val="21"/>
        </w:rPr>
        <w:object w:dxaOrig="240" w:dyaOrig="220">
          <v:shape id="_x0000_i1037" type="#_x0000_t75" style="width:12pt;height:10.9pt" o:ole="">
            <v:imagedata r:id="rId33" o:title=""/>
          </v:shape>
          <o:OLEObject Type="Embed" ProgID="Equation.DSMT4" ShapeID="_x0000_i1037" DrawAspect="Content" ObjectID="_1651570224" r:id="rId34"/>
        </w:object>
      </w:r>
      <w:r w:rsidRPr="00B27D30">
        <w:rPr>
          <w:rFonts w:ascii="宋体" w:hAnsi="宋体"/>
          <w:spacing w:val="-2"/>
          <w:kern w:val="0"/>
          <w:szCs w:val="21"/>
        </w:rPr>
        <w:t xml:space="preserve"> </w:t>
      </w:r>
      <w:r w:rsidRPr="00B27D30">
        <w:rPr>
          <w:rFonts w:ascii="宋体" w:hAnsi="宋体" w:hint="eastAsia"/>
          <w:spacing w:val="-2"/>
          <w:kern w:val="0"/>
          <w:szCs w:val="21"/>
        </w:rPr>
        <w:t>越大，平衡函数中</w:t>
      </w:r>
      <w:r w:rsidRPr="00B27D30">
        <w:rPr>
          <w:rFonts w:ascii="宋体" w:hAnsi="宋体"/>
          <w:spacing w:val="-2"/>
          <w:kern w:val="0"/>
          <w:szCs w:val="21"/>
        </w:rPr>
        <w:object w:dxaOrig="279" w:dyaOrig="360">
          <v:shape id="_x0000_i1038" type="#_x0000_t75" style="width:13.65pt;height:18pt" o:ole="">
            <v:imagedata r:id="rId35" o:title=""/>
          </v:shape>
          <o:OLEObject Type="Embed" ProgID="Equation.DSMT4" ShapeID="_x0000_i1038" DrawAspect="Content" ObjectID="_1651570225" r:id="rId36"/>
        </w:object>
      </w:r>
      <w:r w:rsidRPr="00B27D30">
        <w:rPr>
          <w:rFonts w:ascii="宋体" w:hAnsi="宋体"/>
          <w:spacing w:val="-2"/>
          <w:kern w:val="0"/>
          <w:szCs w:val="21"/>
        </w:rPr>
        <w:t xml:space="preserve"> </w:t>
      </w:r>
      <w:r w:rsidRPr="00B27D30">
        <w:rPr>
          <w:rFonts w:ascii="宋体" w:hAnsi="宋体" w:hint="eastAsia"/>
          <w:spacing w:val="-2"/>
          <w:kern w:val="0"/>
          <w:szCs w:val="21"/>
        </w:rPr>
        <w:t>对平衡函数的值的影响越大，</w:t>
      </w:r>
      <w:r w:rsidRPr="00B27D30">
        <w:rPr>
          <w:rFonts w:ascii="宋体" w:hAnsi="宋体"/>
          <w:spacing w:val="-2"/>
          <w:kern w:val="0"/>
          <w:szCs w:val="21"/>
        </w:rPr>
        <w:object w:dxaOrig="240" w:dyaOrig="360">
          <v:shape id="_x0000_i1039" type="#_x0000_t75" style="width:12pt;height:18pt" o:ole="">
            <v:imagedata r:id="rId37" o:title=""/>
          </v:shape>
          <o:OLEObject Type="Embed" ProgID="Equation.DSMT4" ShapeID="_x0000_i1039" DrawAspect="Content" ObjectID="_1651570226" r:id="rId38"/>
        </w:object>
      </w:r>
      <w:r w:rsidRPr="00B27D30">
        <w:rPr>
          <w:rFonts w:ascii="宋体" w:hAnsi="宋体"/>
          <w:spacing w:val="-2"/>
          <w:kern w:val="0"/>
          <w:szCs w:val="21"/>
        </w:rPr>
        <w:t xml:space="preserve"> </w:t>
      </w:r>
      <w:r w:rsidRPr="00B27D30">
        <w:rPr>
          <w:rFonts w:ascii="宋体" w:hAnsi="宋体" w:hint="eastAsia"/>
          <w:spacing w:val="-2"/>
          <w:kern w:val="0"/>
          <w:szCs w:val="21"/>
        </w:rPr>
        <w:t>对平衡函数的值的影响越小。通过改变常数</w:t>
      </w:r>
      <w:r w:rsidRPr="00B27D30">
        <w:rPr>
          <w:rFonts w:ascii="宋体" w:hAnsi="宋体"/>
          <w:spacing w:val="-2"/>
          <w:kern w:val="0"/>
          <w:szCs w:val="21"/>
        </w:rPr>
        <w:object w:dxaOrig="240" w:dyaOrig="220">
          <v:shape id="_x0000_i1040" type="#_x0000_t75" style="width:12pt;height:10.9pt" o:ole="">
            <v:imagedata r:id="rId39" o:title=""/>
          </v:shape>
          <o:OLEObject Type="Embed" ProgID="Equation.DSMT4" ShapeID="_x0000_i1040" DrawAspect="Content" ObjectID="_1651570227" r:id="rId40"/>
        </w:object>
      </w:r>
      <w:r w:rsidRPr="00B27D30">
        <w:rPr>
          <w:rFonts w:ascii="宋体" w:hAnsi="宋体"/>
          <w:spacing w:val="-2"/>
          <w:kern w:val="0"/>
          <w:szCs w:val="21"/>
        </w:rPr>
        <w:t xml:space="preserve"> </w:t>
      </w:r>
      <w:r w:rsidRPr="00B27D30">
        <w:rPr>
          <w:rFonts w:ascii="宋体" w:hAnsi="宋体" w:hint="eastAsia"/>
          <w:spacing w:val="-2"/>
          <w:kern w:val="0"/>
          <w:szCs w:val="21"/>
        </w:rPr>
        <w:t>的值，我们能改变节点效用和节点时间对平衡函数的影响程度。在实际应用中，如果比较看重提升节点的效用，可以将</w:t>
      </w:r>
      <w:r w:rsidRPr="00B27D30">
        <w:rPr>
          <w:rFonts w:ascii="宋体" w:hAnsi="宋体"/>
          <w:spacing w:val="-2"/>
          <w:kern w:val="0"/>
          <w:szCs w:val="21"/>
        </w:rPr>
        <w:object w:dxaOrig="240" w:dyaOrig="220">
          <v:shape id="_x0000_i1041" type="#_x0000_t75" style="width:12pt;height:10.9pt" o:ole="">
            <v:imagedata r:id="rId41" o:title=""/>
          </v:shape>
          <o:OLEObject Type="Embed" ProgID="Equation.DSMT4" ShapeID="_x0000_i1041" DrawAspect="Content" ObjectID="_1651570228" r:id="rId42"/>
        </w:object>
      </w:r>
      <w:r w:rsidRPr="00B27D30">
        <w:rPr>
          <w:rFonts w:ascii="宋体" w:hAnsi="宋体" w:hint="eastAsia"/>
          <w:spacing w:val="-2"/>
          <w:kern w:val="0"/>
          <w:szCs w:val="21"/>
        </w:rPr>
        <w:t>的值取大些；如果比较注重提升节点的寿命，可以将</w:t>
      </w:r>
      <w:r w:rsidRPr="00B27D30">
        <w:rPr>
          <w:rFonts w:ascii="宋体" w:hAnsi="宋体"/>
          <w:spacing w:val="-2"/>
          <w:kern w:val="0"/>
          <w:szCs w:val="21"/>
        </w:rPr>
        <w:object w:dxaOrig="240" w:dyaOrig="220">
          <v:shape id="_x0000_i1042" type="#_x0000_t75" style="width:12pt;height:10.9pt" o:ole="">
            <v:imagedata r:id="rId43" o:title=""/>
          </v:shape>
          <o:OLEObject Type="Embed" ProgID="Equation.DSMT4" ShapeID="_x0000_i1042" DrawAspect="Content" ObjectID="_1651570229" r:id="rId44"/>
        </w:object>
      </w:r>
      <w:r w:rsidRPr="00B27D30">
        <w:rPr>
          <w:rFonts w:ascii="宋体" w:hAnsi="宋体"/>
          <w:spacing w:val="-2"/>
          <w:kern w:val="0"/>
          <w:szCs w:val="21"/>
        </w:rPr>
        <w:t xml:space="preserve"> </w:t>
      </w:r>
      <w:r w:rsidRPr="00B27D30">
        <w:rPr>
          <w:rFonts w:ascii="宋体" w:hAnsi="宋体" w:hint="eastAsia"/>
          <w:spacing w:val="-2"/>
          <w:kern w:val="0"/>
          <w:szCs w:val="21"/>
        </w:rPr>
        <w:t>的值取小一点。</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那么在</w:t>
      </w:r>
      <w:r w:rsidRPr="00B27D30">
        <w:rPr>
          <w:rFonts w:ascii="宋体" w:hAnsi="宋体"/>
          <w:spacing w:val="-2"/>
          <w:kern w:val="0"/>
          <w:szCs w:val="21"/>
        </w:rPr>
        <w:object w:dxaOrig="240" w:dyaOrig="220">
          <v:shape id="_x0000_i1043" type="#_x0000_t75" style="width:12pt;height:10.9pt" o:ole="">
            <v:imagedata r:id="rId45" o:title=""/>
          </v:shape>
          <o:OLEObject Type="Embed" ProgID="Equation.DSMT4" ShapeID="_x0000_i1043" DrawAspect="Content" ObjectID="_1651570230" r:id="rId46"/>
        </w:object>
      </w:r>
      <w:r w:rsidRPr="00B27D30">
        <w:rPr>
          <w:rFonts w:ascii="宋体" w:hAnsi="宋体"/>
          <w:spacing w:val="-2"/>
          <w:kern w:val="0"/>
          <w:szCs w:val="21"/>
        </w:rPr>
        <w:t xml:space="preserve"> </w:t>
      </w:r>
      <w:r w:rsidRPr="00B27D30">
        <w:rPr>
          <w:rFonts w:ascii="宋体" w:hAnsi="宋体" w:hint="eastAsia"/>
          <w:spacing w:val="-2"/>
          <w:kern w:val="0"/>
          <w:szCs w:val="21"/>
        </w:rPr>
        <w:t>一定的情况下，如何使平衡函数取得最大值呢？由</w:t>
      </w:r>
      <w:r w:rsidRPr="00B27D30">
        <w:rPr>
          <w:rFonts w:ascii="宋体" w:hAnsi="宋体"/>
          <w:spacing w:val="-2"/>
          <w:kern w:val="0"/>
          <w:szCs w:val="21"/>
        </w:rPr>
        <w:object w:dxaOrig="1560" w:dyaOrig="380">
          <v:shape id="_x0000_i1044" type="#_x0000_t75" style="width:78pt;height:19.1pt" o:ole="">
            <v:imagedata r:id="rId47" o:title=""/>
          </v:shape>
          <o:OLEObject Type="Embed" ProgID="Equation.DSMT4" ShapeID="_x0000_i1044" DrawAspect="Content" ObjectID="_1651570231" r:id="rId48"/>
        </w:object>
      </w:r>
      <w:r w:rsidRPr="00B27D30">
        <w:rPr>
          <w:rFonts w:ascii="宋体" w:hAnsi="宋体"/>
          <w:spacing w:val="-2"/>
          <w:kern w:val="0"/>
          <w:szCs w:val="21"/>
        </w:rPr>
        <w:t xml:space="preserve"> </w:t>
      </w:r>
      <w:r w:rsidRPr="00B27D30">
        <w:rPr>
          <w:rFonts w:ascii="宋体" w:hAnsi="宋体" w:hint="eastAsia"/>
          <w:spacing w:val="-2"/>
          <w:kern w:val="0"/>
          <w:szCs w:val="21"/>
        </w:rPr>
        <w:t>可知，平衡函数与</w:t>
      </w:r>
      <w:r w:rsidRPr="00B27D30">
        <w:rPr>
          <w:rFonts w:ascii="宋体" w:hAnsi="宋体"/>
          <w:spacing w:val="-2"/>
          <w:kern w:val="0"/>
          <w:szCs w:val="21"/>
        </w:rPr>
        <w:object w:dxaOrig="340" w:dyaOrig="380">
          <v:shape id="_x0000_i1045" type="#_x0000_t75" style="width:17.45pt;height:19.1pt" o:ole="">
            <v:imagedata r:id="rId49" o:title=""/>
          </v:shape>
          <o:OLEObject Type="Embed" ProgID="Equation.DSMT4" ShapeID="_x0000_i1045" DrawAspect="Content" ObjectID="_1651570232" r:id="rId50"/>
        </w:object>
      </w:r>
      <w:r w:rsidRPr="00B27D30">
        <w:rPr>
          <w:rFonts w:ascii="宋体" w:hAnsi="宋体"/>
          <w:spacing w:val="-2"/>
          <w:kern w:val="0"/>
          <w:szCs w:val="21"/>
        </w:rPr>
        <w:t>(</w:t>
      </w:r>
      <w:r w:rsidRPr="00B27D30">
        <w:rPr>
          <w:rFonts w:ascii="宋体" w:hAnsi="宋体" w:hint="eastAsia"/>
          <w:spacing w:val="-2"/>
          <w:kern w:val="0"/>
          <w:szCs w:val="21"/>
        </w:rPr>
        <w:t>源节点速率，即节点i每秒生成的将要发送到其他各节点的信息位数之和</w:t>
      </w:r>
      <w:r w:rsidRPr="00B27D30">
        <w:rPr>
          <w:rFonts w:ascii="宋体" w:hAnsi="宋体"/>
          <w:spacing w:val="-2"/>
          <w:kern w:val="0"/>
          <w:szCs w:val="21"/>
        </w:rPr>
        <w:t xml:space="preserve">) </w:t>
      </w:r>
      <w:r w:rsidRPr="00B27D30">
        <w:rPr>
          <w:rFonts w:ascii="宋体" w:hAnsi="宋体" w:hint="eastAsia"/>
          <w:spacing w:val="-2"/>
          <w:kern w:val="0"/>
          <w:szCs w:val="21"/>
        </w:rPr>
        <w:t>，</w:t>
      </w:r>
      <w:r w:rsidRPr="00B27D30">
        <w:rPr>
          <w:rFonts w:ascii="宋体" w:hAnsi="宋体"/>
          <w:spacing w:val="-2"/>
          <w:kern w:val="0"/>
          <w:szCs w:val="21"/>
        </w:rPr>
        <w:object w:dxaOrig="260" w:dyaOrig="360">
          <v:shape id="_x0000_i1046" type="#_x0000_t75" style="width:12.55pt;height:18pt" o:ole="">
            <v:imagedata r:id="rId51" o:title=""/>
          </v:shape>
          <o:OLEObject Type="Embed" ProgID="Equation.DSMT4" ShapeID="_x0000_i1046" DrawAspect="Content" ObjectID="_1651570233" r:id="rId52"/>
        </w:object>
      </w:r>
      <w:r w:rsidRPr="00B27D30">
        <w:rPr>
          <w:rFonts w:ascii="宋体" w:hAnsi="宋体"/>
          <w:spacing w:val="-2"/>
          <w:kern w:val="0"/>
          <w:szCs w:val="21"/>
        </w:rPr>
        <w:t>(</w:t>
      </w:r>
      <w:r w:rsidRPr="00B27D30">
        <w:rPr>
          <w:rFonts w:ascii="宋体" w:hAnsi="宋体" w:hint="eastAsia"/>
          <w:spacing w:val="-2"/>
          <w:kern w:val="0"/>
          <w:szCs w:val="21"/>
        </w:rPr>
        <w:t>信息经过编码后，发送一次，一个包不出错的概率</w:t>
      </w:r>
      <w:r w:rsidRPr="00B27D30">
        <w:rPr>
          <w:rFonts w:ascii="宋体" w:hAnsi="宋体"/>
          <w:spacing w:val="-2"/>
          <w:kern w:val="0"/>
          <w:szCs w:val="21"/>
        </w:rPr>
        <w:t xml:space="preserve">) </w:t>
      </w:r>
      <w:r w:rsidRPr="00B27D30">
        <w:rPr>
          <w:rFonts w:ascii="宋体" w:hAnsi="宋体" w:hint="eastAsia"/>
          <w:spacing w:val="-2"/>
          <w:kern w:val="0"/>
          <w:szCs w:val="21"/>
        </w:rPr>
        <w:t>相关，同时平衡函数还与</w:t>
      </w:r>
      <w:r w:rsidRPr="00B27D30">
        <w:rPr>
          <w:rFonts w:ascii="宋体" w:hAnsi="宋体"/>
          <w:spacing w:val="-2"/>
          <w:kern w:val="0"/>
          <w:szCs w:val="21"/>
        </w:rPr>
        <w:object w:dxaOrig="240" w:dyaOrig="360">
          <v:shape id="_x0000_i1047" type="#_x0000_t75" style="width:12pt;height:18pt" o:ole="">
            <v:imagedata r:id="rId53" o:title=""/>
          </v:shape>
          <o:OLEObject Type="Embed" ProgID="Equation.DSMT4" ShapeID="_x0000_i1047" DrawAspect="Content" ObjectID="_1651570234" r:id="rId54"/>
        </w:object>
      </w:r>
      <w:r w:rsidRPr="00B27D30">
        <w:rPr>
          <w:rFonts w:ascii="宋体" w:hAnsi="宋体"/>
          <w:spacing w:val="-2"/>
          <w:kern w:val="0"/>
          <w:szCs w:val="21"/>
        </w:rPr>
        <w:t xml:space="preserve"> </w:t>
      </w:r>
      <w:r w:rsidRPr="00B27D30">
        <w:rPr>
          <w:rFonts w:ascii="宋体" w:hAnsi="宋体" w:hint="eastAsia"/>
          <w:spacing w:val="-2"/>
          <w:kern w:val="0"/>
          <w:szCs w:val="21"/>
        </w:rPr>
        <w:t>有关，对</w:t>
      </w:r>
      <w:r w:rsidRPr="00B27D30">
        <w:rPr>
          <w:rFonts w:ascii="宋体" w:hAnsi="宋体"/>
          <w:spacing w:val="-2"/>
          <w:kern w:val="0"/>
          <w:szCs w:val="21"/>
        </w:rPr>
        <w:object w:dxaOrig="240" w:dyaOrig="360">
          <v:shape id="_x0000_i1048" type="#_x0000_t75" style="width:12pt;height:18pt" o:ole="">
            <v:imagedata r:id="rId55" o:title=""/>
          </v:shape>
          <o:OLEObject Type="Embed" ProgID="Equation.DSMT4" ShapeID="_x0000_i1048" DrawAspect="Content" ObjectID="_1651570235" r:id="rId56"/>
        </w:object>
      </w:r>
      <w:r w:rsidRPr="00B27D30">
        <w:rPr>
          <w:rFonts w:ascii="宋体" w:hAnsi="宋体"/>
          <w:spacing w:val="-2"/>
          <w:kern w:val="0"/>
          <w:szCs w:val="21"/>
        </w:rPr>
        <w:t xml:space="preserve"> </w:t>
      </w:r>
      <w:r w:rsidRPr="00B27D30">
        <w:rPr>
          <w:rFonts w:ascii="宋体" w:hAnsi="宋体" w:hint="eastAsia"/>
          <w:spacing w:val="-2"/>
          <w:kern w:val="0"/>
          <w:szCs w:val="21"/>
        </w:rPr>
        <w:t>进行分析可以得到：</w:t>
      </w:r>
    </w:p>
    <w:p w:rsidR="00C712F7" w:rsidRPr="00B27D30" w:rsidRDefault="00C712F7" w:rsidP="00C712F7">
      <w:pPr>
        <w:ind w:firstLineChars="200" w:firstLine="420"/>
        <w:jc w:val="left"/>
        <w:rPr>
          <w:rFonts w:ascii="宋体" w:hAnsi="宋体"/>
          <w:spacing w:val="-2"/>
          <w:kern w:val="0"/>
          <w:szCs w:val="21"/>
        </w:rPr>
      </w:pPr>
      <w:r w:rsidRPr="00B27D30">
        <w:rPr>
          <w:rFonts w:ascii="宋体" w:hAnsi="宋体"/>
          <w:spacing w:val="-2"/>
          <w:kern w:val="0"/>
          <w:szCs w:val="21"/>
        </w:rPr>
        <w:object w:dxaOrig="1219" w:dyaOrig="680">
          <v:shape id="_x0000_i1049" type="#_x0000_t75" style="width:60.55pt;height:34.35pt" o:ole="">
            <v:imagedata r:id="rId57" o:title=""/>
          </v:shape>
          <o:OLEObject Type="Embed" ProgID="Equation.DSMT4" ShapeID="_x0000_i1049" DrawAspect="Content" ObjectID="_1651570236" r:id="rId58"/>
        </w:object>
      </w:r>
      <w:r w:rsidRPr="00B27D30">
        <w:rPr>
          <w:rFonts w:ascii="宋体" w:hAnsi="宋体"/>
          <w:spacing w:val="-2"/>
          <w:kern w:val="0"/>
          <w:szCs w:val="21"/>
        </w:rPr>
        <w:t xml:space="preserve"> </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在传感器电池容量</w:t>
      </w:r>
      <w:r w:rsidRPr="00B27D30">
        <w:rPr>
          <w:rFonts w:ascii="宋体" w:hAnsi="宋体"/>
          <w:spacing w:val="-2"/>
          <w:kern w:val="0"/>
          <w:szCs w:val="21"/>
        </w:rPr>
        <w:object w:dxaOrig="320" w:dyaOrig="360">
          <v:shape id="_x0000_i1050" type="#_x0000_t75" style="width:16.35pt;height:18pt" o:ole="">
            <v:imagedata r:id="rId59" o:title=""/>
          </v:shape>
          <o:OLEObject Type="Embed" ProgID="Equation.DSMT4" ShapeID="_x0000_i1050" DrawAspect="Content" ObjectID="_1651570237" r:id="rId60"/>
        </w:object>
      </w:r>
      <w:r w:rsidRPr="00B27D30">
        <w:rPr>
          <w:rFonts w:ascii="宋体" w:hAnsi="宋体"/>
          <w:spacing w:val="-2"/>
          <w:kern w:val="0"/>
          <w:szCs w:val="21"/>
        </w:rPr>
        <w:t xml:space="preserve"> </w:t>
      </w:r>
      <w:r w:rsidRPr="00B27D30">
        <w:rPr>
          <w:rFonts w:ascii="宋体" w:hAnsi="宋体" w:hint="eastAsia"/>
          <w:spacing w:val="-2"/>
          <w:kern w:val="0"/>
          <w:szCs w:val="21"/>
        </w:rPr>
        <w:t>和能量获取功率</w:t>
      </w:r>
      <w:r w:rsidRPr="00B27D30">
        <w:rPr>
          <w:rFonts w:ascii="宋体" w:hAnsi="宋体"/>
          <w:spacing w:val="-2"/>
          <w:kern w:val="0"/>
          <w:szCs w:val="21"/>
        </w:rPr>
        <w:object w:dxaOrig="340" w:dyaOrig="360">
          <v:shape id="_x0000_i1051" type="#_x0000_t75" style="width:17.45pt;height:18pt" o:ole="">
            <v:imagedata r:id="rId61" o:title=""/>
          </v:shape>
          <o:OLEObject Type="Embed" ProgID="Equation.DSMT4" ShapeID="_x0000_i1051" DrawAspect="Content" ObjectID="_1651570238" r:id="rId62"/>
        </w:object>
      </w:r>
      <w:r w:rsidRPr="00B27D30">
        <w:rPr>
          <w:rFonts w:ascii="宋体" w:hAnsi="宋体"/>
          <w:spacing w:val="-2"/>
          <w:kern w:val="0"/>
          <w:szCs w:val="21"/>
        </w:rPr>
        <w:t xml:space="preserve"> </w:t>
      </w:r>
      <w:r w:rsidRPr="00B27D30">
        <w:rPr>
          <w:rFonts w:ascii="宋体" w:hAnsi="宋体" w:hint="eastAsia"/>
          <w:spacing w:val="-2"/>
          <w:kern w:val="0"/>
          <w:szCs w:val="21"/>
        </w:rPr>
        <w:t>一定的情况下S</w:t>
      </w:r>
      <w:r w:rsidRPr="00B27D30">
        <w:rPr>
          <w:rFonts w:ascii="宋体" w:hAnsi="宋体"/>
          <w:spacing w:val="-2"/>
          <w:kern w:val="0"/>
          <w:szCs w:val="21"/>
        </w:rPr>
        <w:t>i</w:t>
      </w:r>
      <w:r w:rsidRPr="00B27D30">
        <w:rPr>
          <w:rFonts w:ascii="宋体" w:hAnsi="宋体" w:hint="eastAsia"/>
          <w:spacing w:val="-2"/>
          <w:kern w:val="0"/>
          <w:szCs w:val="21"/>
        </w:rPr>
        <w:t>的最小值取决于</w:t>
      </w:r>
      <w:r w:rsidRPr="00B27D30">
        <w:rPr>
          <w:rFonts w:ascii="宋体" w:hAnsi="宋体"/>
          <w:spacing w:val="-2"/>
          <w:kern w:val="0"/>
          <w:szCs w:val="21"/>
        </w:rPr>
        <w:object w:dxaOrig="240" w:dyaOrig="360">
          <v:shape id="_x0000_i1052" type="#_x0000_t75" style="width:12pt;height:18pt" o:ole="">
            <v:imagedata r:id="rId63" o:title=""/>
          </v:shape>
          <o:OLEObject Type="Embed" ProgID="Equation.DSMT4" ShapeID="_x0000_i1052" DrawAspect="Content" ObjectID="_1651570239" r:id="rId64"/>
        </w:object>
      </w:r>
      <w:r w:rsidRPr="00B27D30">
        <w:rPr>
          <w:rFonts w:ascii="宋体" w:hAnsi="宋体"/>
          <w:spacing w:val="-2"/>
          <w:kern w:val="0"/>
          <w:szCs w:val="21"/>
        </w:rPr>
        <w:t xml:space="preserve"> ,</w:t>
      </w:r>
      <w:r w:rsidRPr="00B27D30">
        <w:rPr>
          <w:rFonts w:ascii="宋体" w:hAnsi="宋体"/>
          <w:spacing w:val="-2"/>
          <w:kern w:val="0"/>
          <w:szCs w:val="21"/>
        </w:rPr>
        <w:object w:dxaOrig="240" w:dyaOrig="360">
          <v:shape id="_x0000_i1053" type="#_x0000_t75" style="width:12pt;height:18pt" o:ole="">
            <v:imagedata r:id="rId65" o:title=""/>
          </v:shape>
          <o:OLEObject Type="Embed" ProgID="Equation.DSMT4" ShapeID="_x0000_i1053" DrawAspect="Content" ObjectID="_1651570240" r:id="rId66"/>
        </w:object>
      </w:r>
      <w:r w:rsidRPr="00B27D30">
        <w:rPr>
          <w:rFonts w:ascii="宋体" w:hAnsi="宋体"/>
          <w:spacing w:val="-2"/>
          <w:kern w:val="0"/>
          <w:szCs w:val="21"/>
        </w:rPr>
        <w:t xml:space="preserve"> </w:t>
      </w:r>
      <w:r w:rsidRPr="00B27D30">
        <w:rPr>
          <w:rFonts w:ascii="宋体" w:hAnsi="宋体" w:hint="eastAsia"/>
          <w:spacing w:val="-2"/>
          <w:kern w:val="0"/>
          <w:szCs w:val="21"/>
        </w:rPr>
        <w:t>受限于：</w:t>
      </w:r>
    </w:p>
    <w:p w:rsidR="00C712F7" w:rsidRPr="00B27D30" w:rsidRDefault="00C712F7" w:rsidP="00C712F7">
      <w:pPr>
        <w:ind w:firstLineChars="200" w:firstLine="420"/>
        <w:jc w:val="left"/>
        <w:rPr>
          <w:rFonts w:ascii="宋体" w:hAnsi="宋体"/>
          <w:spacing w:val="-2"/>
          <w:kern w:val="0"/>
          <w:szCs w:val="21"/>
        </w:rPr>
      </w:pPr>
      <w:r w:rsidRPr="00B27D30">
        <w:rPr>
          <w:rFonts w:ascii="宋体" w:hAnsi="宋体"/>
          <w:spacing w:val="-2"/>
          <w:kern w:val="0"/>
          <w:szCs w:val="21"/>
        </w:rPr>
        <w:object w:dxaOrig="2920" w:dyaOrig="400">
          <v:shape id="_x0000_i1054" type="#_x0000_t75" style="width:145.65pt;height:19.65pt" o:ole="">
            <v:imagedata r:id="rId67" o:title=""/>
          </v:shape>
          <o:OLEObject Type="Embed" ProgID="Equation.DSMT4" ShapeID="_x0000_i1054" DrawAspect="Content" ObjectID="_1651570241" r:id="rId68"/>
        </w:object>
      </w:r>
    </w:p>
    <w:p w:rsidR="00C712F7" w:rsidRPr="00B27D30" w:rsidRDefault="00C712F7" w:rsidP="00C712F7">
      <w:pPr>
        <w:ind w:firstLineChars="200" w:firstLine="420"/>
        <w:jc w:val="left"/>
        <w:rPr>
          <w:rFonts w:ascii="宋体" w:hAnsi="宋体"/>
          <w:spacing w:val="-2"/>
          <w:kern w:val="0"/>
          <w:szCs w:val="21"/>
        </w:rPr>
      </w:pPr>
      <w:r w:rsidRPr="00B27D30">
        <w:rPr>
          <w:rFonts w:ascii="宋体" w:hAnsi="宋体"/>
          <w:spacing w:val="-2"/>
          <w:kern w:val="0"/>
          <w:szCs w:val="21"/>
        </w:rPr>
        <w:object w:dxaOrig="4560" w:dyaOrig="2360">
          <v:shape id="_x0000_i1055" type="#_x0000_t75" style="width:228pt;height:118.35pt" o:ole="">
            <v:imagedata r:id="rId69" o:title=""/>
          </v:shape>
          <o:OLEObject Type="Embed" ProgID="Equation.DSMT4" ShapeID="_x0000_i1055" DrawAspect="Content" ObjectID="_1651570242" r:id="rId70"/>
        </w:object>
      </w:r>
      <w:r w:rsidRPr="00B27D30">
        <w:rPr>
          <w:rFonts w:ascii="宋体" w:hAnsi="宋体"/>
          <w:spacing w:val="-2"/>
          <w:kern w:val="0"/>
          <w:szCs w:val="21"/>
        </w:rPr>
        <w:t xml:space="preserve"> </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可以看出，在选用的传感器，能量获取功率,唤醒策略和常数</w:t>
      </w:r>
      <w:r w:rsidRPr="00B27D30">
        <w:rPr>
          <w:rFonts w:ascii="宋体" w:hAnsi="宋体"/>
          <w:spacing w:val="-2"/>
          <w:kern w:val="0"/>
          <w:szCs w:val="21"/>
        </w:rPr>
        <w:object w:dxaOrig="240" w:dyaOrig="220">
          <v:shape id="_x0000_i1056" type="#_x0000_t75" style="width:12pt;height:10.9pt" o:ole="">
            <v:imagedata r:id="rId71" o:title=""/>
          </v:shape>
          <o:OLEObject Type="Embed" ProgID="Equation.DSMT4" ShapeID="_x0000_i1056" DrawAspect="Content" ObjectID="_1651570243" r:id="rId72"/>
        </w:object>
      </w:r>
      <w:r w:rsidRPr="00B27D30">
        <w:rPr>
          <w:rFonts w:ascii="宋体" w:hAnsi="宋体" w:hint="eastAsia"/>
          <w:spacing w:val="-2"/>
          <w:kern w:val="0"/>
          <w:szCs w:val="21"/>
        </w:rPr>
        <w:t>一定的情况下，</w:t>
      </w:r>
      <w:r w:rsidRPr="00B27D30">
        <w:rPr>
          <w:rFonts w:ascii="宋体" w:hAnsi="宋体"/>
          <w:spacing w:val="-2"/>
          <w:kern w:val="0"/>
          <w:szCs w:val="21"/>
        </w:rPr>
        <w:object w:dxaOrig="240" w:dyaOrig="360">
          <v:shape id="_x0000_i1057" type="#_x0000_t75" style="width:12pt;height:18pt" o:ole="">
            <v:imagedata r:id="rId73" o:title=""/>
          </v:shape>
          <o:OLEObject Type="Embed" ProgID="Equation.DSMT4" ShapeID="_x0000_i1057" DrawAspect="Content" ObjectID="_1651570244" r:id="rId74"/>
        </w:object>
      </w:r>
      <w:r w:rsidRPr="00B27D30">
        <w:rPr>
          <w:rFonts w:ascii="宋体" w:hAnsi="宋体" w:hint="eastAsia"/>
          <w:spacing w:val="-2"/>
          <w:kern w:val="0"/>
          <w:szCs w:val="21"/>
        </w:rPr>
        <w:t>仅与</w:t>
      </w:r>
      <w:r w:rsidRPr="00B27D30">
        <w:rPr>
          <w:rFonts w:ascii="宋体" w:hAnsi="宋体"/>
          <w:spacing w:val="-2"/>
          <w:kern w:val="0"/>
          <w:szCs w:val="21"/>
        </w:rPr>
        <w:object w:dxaOrig="220" w:dyaOrig="380">
          <v:shape id="_x0000_i1058" type="#_x0000_t75" style="width:10.9pt;height:19.1pt" o:ole="">
            <v:imagedata r:id="rId75" o:title=""/>
          </v:shape>
          <o:OLEObject Type="Embed" ProgID="Equation.DSMT4" ShapeID="_x0000_i1058" DrawAspect="Content" ObjectID="_1651570245" r:id="rId76"/>
        </w:object>
      </w:r>
      <w:r w:rsidRPr="00B27D30">
        <w:rPr>
          <w:rFonts w:ascii="宋体" w:hAnsi="宋体"/>
          <w:spacing w:val="-2"/>
          <w:kern w:val="0"/>
          <w:szCs w:val="21"/>
        </w:rPr>
        <w:t xml:space="preserve"> ,</w:t>
      </w:r>
      <w:r w:rsidRPr="00B27D30">
        <w:rPr>
          <w:rFonts w:ascii="宋体" w:hAnsi="宋体"/>
          <w:spacing w:val="-2"/>
          <w:kern w:val="0"/>
          <w:szCs w:val="21"/>
        </w:rPr>
        <w:object w:dxaOrig="1520" w:dyaOrig="380">
          <v:shape id="_x0000_i1059" type="#_x0000_t75" style="width:76.35pt;height:19.1pt" o:ole="">
            <v:imagedata r:id="rId77" o:title=""/>
          </v:shape>
          <o:OLEObject Type="Embed" ProgID="Equation.DSMT4" ShapeID="_x0000_i1059" DrawAspect="Content" ObjectID="_1651570246" r:id="rId78"/>
        </w:object>
      </w:r>
      <w:r w:rsidRPr="00B27D30">
        <w:rPr>
          <w:rFonts w:ascii="宋体" w:hAnsi="宋体" w:hint="eastAsia"/>
          <w:spacing w:val="-2"/>
          <w:kern w:val="0"/>
          <w:szCs w:val="21"/>
        </w:rPr>
        <w:t>（</w:t>
      </w:r>
      <w:r w:rsidRPr="00B27D30">
        <w:rPr>
          <w:rFonts w:ascii="宋体" w:hAnsi="宋体"/>
          <w:spacing w:val="-2"/>
          <w:kern w:val="0"/>
          <w:szCs w:val="21"/>
        </w:rPr>
        <w:object w:dxaOrig="279" w:dyaOrig="260">
          <v:shape id="_x0000_i1060" type="#_x0000_t75" style="width:13.65pt;height:12.55pt" o:ole="">
            <v:imagedata r:id="rId79" o:title=""/>
          </v:shape>
          <o:OLEObject Type="Embed" ProgID="Equation.DSMT4" ShapeID="_x0000_i1060" DrawAspect="Content" ObjectID="_1651570247" r:id="rId80"/>
        </w:object>
      </w:r>
      <w:r w:rsidRPr="00B27D30">
        <w:rPr>
          <w:rFonts w:ascii="宋体" w:hAnsi="宋体"/>
          <w:spacing w:val="-2"/>
          <w:kern w:val="0"/>
          <w:szCs w:val="21"/>
        </w:rPr>
        <w:t>=</w:t>
      </w:r>
      <w:r w:rsidRPr="00B27D30">
        <w:rPr>
          <w:rFonts w:ascii="宋体" w:hAnsi="宋体" w:hint="eastAsia"/>
          <w:spacing w:val="-2"/>
          <w:kern w:val="0"/>
          <w:szCs w:val="21"/>
        </w:rPr>
        <w:t>编码冗余位/有效信息位）有关。又因为</w:t>
      </w:r>
      <w:r w:rsidRPr="00B27D30">
        <w:rPr>
          <w:rFonts w:ascii="宋体" w:hAnsi="宋体"/>
          <w:spacing w:val="-2"/>
          <w:kern w:val="0"/>
          <w:szCs w:val="21"/>
        </w:rPr>
        <w:object w:dxaOrig="859" w:dyaOrig="360">
          <v:shape id="_x0000_i1061" type="#_x0000_t75" style="width:43.1pt;height:18pt" o:ole="">
            <v:imagedata r:id="rId81" o:title=""/>
          </v:shape>
          <o:OLEObject Type="Embed" ProgID="Equation.DSMT4" ShapeID="_x0000_i1061" DrawAspect="Content" ObjectID="_1651570248" r:id="rId82"/>
        </w:object>
      </w:r>
      <w:r w:rsidRPr="00B27D30">
        <w:rPr>
          <w:rFonts w:ascii="宋体" w:hAnsi="宋体"/>
          <w:spacing w:val="-2"/>
          <w:kern w:val="0"/>
          <w:szCs w:val="21"/>
        </w:rPr>
        <w:t>(</w:t>
      </w:r>
      <w:r w:rsidRPr="00B27D30">
        <w:rPr>
          <w:rFonts w:ascii="宋体" w:hAnsi="宋体" w:hint="eastAsia"/>
          <w:spacing w:val="-2"/>
          <w:kern w:val="0"/>
          <w:szCs w:val="21"/>
        </w:rPr>
        <w:t>重传次数</w:t>
      </w:r>
      <w:r w:rsidRPr="00B27D30">
        <w:rPr>
          <w:rFonts w:ascii="宋体" w:hAnsi="宋体"/>
          <w:spacing w:val="-2"/>
          <w:kern w:val="0"/>
          <w:szCs w:val="21"/>
        </w:rPr>
        <w:t>)</w:t>
      </w:r>
      <w:r w:rsidRPr="00B27D30">
        <w:rPr>
          <w:rFonts w:ascii="宋体" w:hAnsi="宋体" w:hint="eastAsia"/>
          <w:spacing w:val="-2"/>
          <w:kern w:val="0"/>
          <w:szCs w:val="21"/>
        </w:rPr>
        <w:t>由</w:t>
      </w:r>
      <w:r w:rsidRPr="00B27D30">
        <w:rPr>
          <w:rFonts w:ascii="宋体" w:hAnsi="宋体"/>
          <w:spacing w:val="-2"/>
          <w:kern w:val="0"/>
          <w:szCs w:val="21"/>
        </w:rPr>
        <w:object w:dxaOrig="260" w:dyaOrig="360">
          <v:shape id="_x0000_i1062" type="#_x0000_t75" style="width:12.55pt;height:18pt" o:ole="">
            <v:imagedata r:id="rId83" o:title=""/>
          </v:shape>
          <o:OLEObject Type="Embed" ProgID="Equation.DSMT4" ShapeID="_x0000_i1062" DrawAspect="Content" ObjectID="_1651570249" r:id="rId84"/>
        </w:object>
      </w:r>
      <w:r w:rsidRPr="00B27D30">
        <w:rPr>
          <w:rFonts w:ascii="宋体" w:hAnsi="宋体" w:hint="eastAsia"/>
          <w:spacing w:val="-2"/>
          <w:kern w:val="0"/>
          <w:szCs w:val="21"/>
        </w:rPr>
        <w:t>决定，</w:t>
      </w:r>
      <w:r w:rsidRPr="00B27D30">
        <w:rPr>
          <w:rFonts w:ascii="宋体" w:hAnsi="宋体"/>
          <w:spacing w:val="-2"/>
          <w:kern w:val="0"/>
          <w:szCs w:val="21"/>
        </w:rPr>
        <w:object w:dxaOrig="220" w:dyaOrig="380">
          <v:shape id="_x0000_i1063" type="#_x0000_t75" style="width:10.9pt;height:19.1pt" o:ole="">
            <v:imagedata r:id="rId85" o:title=""/>
          </v:shape>
          <o:OLEObject Type="Embed" ProgID="Equation.DSMT4" ShapeID="_x0000_i1063" DrawAspect="Content" ObjectID="_1651570250" r:id="rId86"/>
        </w:object>
      </w:r>
      <w:r w:rsidRPr="00B27D30">
        <w:rPr>
          <w:rFonts w:ascii="宋体" w:hAnsi="宋体"/>
          <w:spacing w:val="-2"/>
          <w:kern w:val="0"/>
          <w:szCs w:val="21"/>
        </w:rPr>
        <w:t xml:space="preserve"> </w:t>
      </w:r>
      <w:r w:rsidRPr="00B27D30">
        <w:rPr>
          <w:rFonts w:ascii="宋体" w:hAnsi="宋体" w:hint="eastAsia"/>
          <w:spacing w:val="-2"/>
          <w:kern w:val="0"/>
          <w:szCs w:val="21"/>
        </w:rPr>
        <w:t>由</w:t>
      </w:r>
      <w:r w:rsidRPr="00B27D30">
        <w:rPr>
          <w:rFonts w:ascii="宋体" w:hAnsi="宋体"/>
          <w:spacing w:val="-2"/>
          <w:kern w:val="0"/>
          <w:szCs w:val="21"/>
        </w:rPr>
        <w:object w:dxaOrig="340" w:dyaOrig="380">
          <v:shape id="_x0000_i1064" type="#_x0000_t75" style="width:17.45pt;height:19.1pt" o:ole="">
            <v:imagedata r:id="rId87" o:title=""/>
          </v:shape>
          <o:OLEObject Type="Embed" ProgID="Equation.DSMT4" ShapeID="_x0000_i1064" DrawAspect="Content" ObjectID="_1651570251" r:id="rId88"/>
        </w:object>
      </w:r>
      <w:r w:rsidRPr="00B27D30">
        <w:rPr>
          <w:rFonts w:ascii="宋体" w:hAnsi="宋体"/>
          <w:spacing w:val="-2"/>
          <w:kern w:val="0"/>
          <w:szCs w:val="21"/>
        </w:rPr>
        <w:t xml:space="preserve"> </w:t>
      </w:r>
      <w:r w:rsidRPr="00B27D30">
        <w:rPr>
          <w:rFonts w:ascii="宋体" w:hAnsi="宋体" w:hint="eastAsia"/>
          <w:spacing w:val="-2"/>
          <w:kern w:val="0"/>
          <w:szCs w:val="21"/>
        </w:rPr>
        <w:t>决定，实际上</w:t>
      </w:r>
      <w:r w:rsidRPr="00B27D30">
        <w:rPr>
          <w:rFonts w:ascii="宋体" w:hAnsi="宋体"/>
          <w:spacing w:val="-2"/>
          <w:kern w:val="0"/>
          <w:szCs w:val="21"/>
        </w:rPr>
        <w:object w:dxaOrig="240" w:dyaOrig="360">
          <v:shape id="_x0000_i1065" type="#_x0000_t75" style="width:12pt;height:18pt" o:ole="">
            <v:imagedata r:id="rId89" o:title=""/>
          </v:shape>
          <o:OLEObject Type="Embed" ProgID="Equation.DSMT4" ShapeID="_x0000_i1065" DrawAspect="Content" ObjectID="_1651570252" r:id="rId90"/>
        </w:object>
      </w:r>
      <w:r w:rsidRPr="00B27D30">
        <w:rPr>
          <w:rFonts w:ascii="宋体" w:hAnsi="宋体"/>
          <w:spacing w:val="-2"/>
          <w:kern w:val="0"/>
          <w:szCs w:val="21"/>
        </w:rPr>
        <w:t xml:space="preserve"> </w:t>
      </w:r>
      <w:r w:rsidRPr="00B27D30">
        <w:rPr>
          <w:rFonts w:ascii="宋体" w:hAnsi="宋体" w:hint="eastAsia"/>
          <w:spacing w:val="-2"/>
          <w:kern w:val="0"/>
          <w:szCs w:val="21"/>
        </w:rPr>
        <w:t>仅与</w:t>
      </w:r>
      <w:r w:rsidRPr="00B27D30">
        <w:rPr>
          <w:rFonts w:ascii="宋体" w:hAnsi="宋体"/>
          <w:spacing w:val="-2"/>
          <w:kern w:val="0"/>
          <w:szCs w:val="21"/>
        </w:rPr>
        <w:object w:dxaOrig="960" w:dyaOrig="380">
          <v:shape id="_x0000_i1066" type="#_x0000_t75" style="width:48pt;height:19.1pt" o:ole="">
            <v:imagedata r:id="rId91" o:title=""/>
          </v:shape>
          <o:OLEObject Type="Embed" ProgID="Equation.DSMT4" ShapeID="_x0000_i1066" DrawAspect="Content" ObjectID="_1651570253" r:id="rId92"/>
        </w:object>
      </w:r>
      <w:r w:rsidRPr="00B27D30">
        <w:rPr>
          <w:rFonts w:ascii="宋体" w:hAnsi="宋体"/>
          <w:spacing w:val="-2"/>
          <w:kern w:val="0"/>
          <w:szCs w:val="21"/>
        </w:rPr>
        <w:t xml:space="preserve"> </w:t>
      </w:r>
      <w:r w:rsidRPr="00B27D30">
        <w:rPr>
          <w:rFonts w:ascii="宋体" w:hAnsi="宋体" w:hint="eastAsia"/>
          <w:spacing w:val="-2"/>
          <w:kern w:val="0"/>
          <w:szCs w:val="21"/>
        </w:rPr>
        <w:t>有关。</w:t>
      </w:r>
    </w:p>
    <w:p w:rsidR="00C712F7" w:rsidRPr="00B27D30" w:rsidRDefault="00C712F7" w:rsidP="00C712F7">
      <w:pPr>
        <w:ind w:firstLineChars="200" w:firstLine="412"/>
        <w:jc w:val="left"/>
        <w:rPr>
          <w:rFonts w:ascii="宋体" w:hAnsi="宋体"/>
          <w:spacing w:val="-2"/>
          <w:kern w:val="0"/>
          <w:szCs w:val="21"/>
        </w:rPr>
      </w:pP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综上所述，在选用的传感器，能量获取功率,唤醒策略和常数</w:t>
      </w:r>
      <w:r w:rsidRPr="00B27D30">
        <w:rPr>
          <w:rFonts w:ascii="宋体" w:hAnsi="宋体"/>
          <w:spacing w:val="-2"/>
          <w:kern w:val="0"/>
          <w:szCs w:val="21"/>
        </w:rPr>
        <w:object w:dxaOrig="240" w:dyaOrig="220">
          <v:shape id="_x0000_i1067" type="#_x0000_t75" style="width:12pt;height:10.9pt" o:ole="">
            <v:imagedata r:id="rId71" o:title=""/>
          </v:shape>
          <o:OLEObject Type="Embed" ProgID="Equation.DSMT4" ShapeID="_x0000_i1067" DrawAspect="Content" ObjectID="_1651570254" r:id="rId93"/>
        </w:object>
      </w:r>
      <w:r w:rsidRPr="00B27D30">
        <w:rPr>
          <w:rFonts w:ascii="宋体" w:hAnsi="宋体" w:hint="eastAsia"/>
          <w:spacing w:val="-2"/>
          <w:kern w:val="0"/>
          <w:szCs w:val="21"/>
        </w:rPr>
        <w:t>一定的情况下，平衡函数的值与</w:t>
      </w:r>
      <w:r w:rsidRPr="00B27D30">
        <w:rPr>
          <w:rFonts w:ascii="宋体" w:hAnsi="宋体"/>
          <w:spacing w:val="-2"/>
          <w:kern w:val="0"/>
          <w:szCs w:val="21"/>
        </w:rPr>
        <w:object w:dxaOrig="260" w:dyaOrig="360">
          <v:shape id="_x0000_i1068" type="#_x0000_t75" style="width:12.55pt;height:18pt" o:ole="">
            <v:imagedata r:id="rId94" o:title=""/>
          </v:shape>
          <o:OLEObject Type="Embed" ProgID="Equation.DSMT4" ShapeID="_x0000_i1068" DrawAspect="Content" ObjectID="_1651570255" r:id="rId95"/>
        </w:object>
      </w:r>
      <w:r w:rsidRPr="00B27D30">
        <w:rPr>
          <w:rFonts w:ascii="宋体" w:hAnsi="宋体"/>
          <w:spacing w:val="-2"/>
          <w:kern w:val="0"/>
          <w:szCs w:val="21"/>
        </w:rPr>
        <w:t xml:space="preserve"> ,</w:t>
      </w:r>
      <w:r w:rsidRPr="00B27D30">
        <w:rPr>
          <w:rFonts w:ascii="宋体" w:hAnsi="宋体"/>
          <w:spacing w:val="-2"/>
          <w:kern w:val="0"/>
          <w:szCs w:val="21"/>
        </w:rPr>
        <w:object w:dxaOrig="260" w:dyaOrig="260">
          <v:shape id="_x0000_i1069" type="#_x0000_t75" style="width:12.55pt;height:12.55pt" o:ole="">
            <v:imagedata r:id="rId96" o:title=""/>
          </v:shape>
          <o:OLEObject Type="Embed" ProgID="Equation.DSMT4" ShapeID="_x0000_i1069" DrawAspect="Content" ObjectID="_1651570256" r:id="rId97"/>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340" w:dyaOrig="380">
          <v:shape id="_x0000_i1070" type="#_x0000_t75" style="width:17.45pt;height:19.1pt" o:ole="">
            <v:imagedata r:id="rId98" o:title=""/>
          </v:shape>
          <o:OLEObject Type="Embed" ProgID="Equation.DSMT4" ShapeID="_x0000_i1070" DrawAspect="Content" ObjectID="_1651570257" r:id="rId99"/>
        </w:object>
      </w:r>
      <w:r w:rsidRPr="00B27D30">
        <w:rPr>
          <w:rFonts w:ascii="宋体" w:hAnsi="宋体"/>
          <w:spacing w:val="-2"/>
          <w:kern w:val="0"/>
          <w:szCs w:val="21"/>
        </w:rPr>
        <w:t xml:space="preserve"> </w:t>
      </w:r>
      <w:r w:rsidRPr="00B27D30">
        <w:rPr>
          <w:rFonts w:ascii="宋体" w:hAnsi="宋体" w:hint="eastAsia"/>
          <w:spacing w:val="-2"/>
          <w:kern w:val="0"/>
          <w:szCs w:val="21"/>
        </w:rPr>
        <w:t>有关。</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（1）当</w:t>
      </w:r>
      <w:r w:rsidRPr="00B27D30">
        <w:rPr>
          <w:rFonts w:ascii="宋体" w:hAnsi="宋体"/>
          <w:spacing w:val="-2"/>
          <w:kern w:val="0"/>
          <w:szCs w:val="21"/>
        </w:rPr>
        <w:object w:dxaOrig="279" w:dyaOrig="260">
          <v:shape id="_x0000_i1071" type="#_x0000_t75" style="width:13.65pt;height:12.55pt" o:ole="">
            <v:imagedata r:id="rId100" o:title=""/>
          </v:shape>
          <o:OLEObject Type="Embed" ProgID="Equation.DSMT4" ShapeID="_x0000_i1071" DrawAspect="Content" ObjectID="_1651570258" r:id="rId101"/>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340" w:dyaOrig="380">
          <v:shape id="_x0000_i1072" type="#_x0000_t75" style="width:17.45pt;height:19.1pt" o:ole="">
            <v:imagedata r:id="rId102" o:title=""/>
          </v:shape>
          <o:OLEObject Type="Embed" ProgID="Equation.DSMT4" ShapeID="_x0000_i1072" DrawAspect="Content" ObjectID="_1651570259" r:id="rId103"/>
        </w:object>
      </w:r>
      <w:r w:rsidRPr="00B27D30">
        <w:rPr>
          <w:rFonts w:ascii="宋体" w:hAnsi="宋体"/>
          <w:spacing w:val="-2"/>
          <w:kern w:val="0"/>
          <w:szCs w:val="21"/>
        </w:rPr>
        <w:t xml:space="preserve"> </w:t>
      </w:r>
      <w:r w:rsidRPr="00B27D30">
        <w:rPr>
          <w:rFonts w:ascii="宋体" w:hAnsi="宋体" w:hint="eastAsia"/>
          <w:spacing w:val="-2"/>
          <w:kern w:val="0"/>
          <w:szCs w:val="21"/>
        </w:rPr>
        <w:t>一定时，增大</w:t>
      </w:r>
      <w:r w:rsidRPr="00B27D30">
        <w:rPr>
          <w:rFonts w:ascii="宋体" w:hAnsi="宋体"/>
          <w:spacing w:val="-2"/>
          <w:kern w:val="0"/>
          <w:szCs w:val="21"/>
        </w:rPr>
        <w:object w:dxaOrig="260" w:dyaOrig="360">
          <v:shape id="_x0000_i1073" type="#_x0000_t75" style="width:12.55pt;height:18pt" o:ole="">
            <v:imagedata r:id="rId104" o:title=""/>
          </v:shape>
          <o:OLEObject Type="Embed" ProgID="Equation.DSMT4" ShapeID="_x0000_i1073" DrawAspect="Content" ObjectID="_1651570260" r:id="rId105"/>
        </w:object>
      </w:r>
      <w:r w:rsidRPr="00B27D30">
        <w:rPr>
          <w:rFonts w:ascii="宋体" w:hAnsi="宋体"/>
          <w:spacing w:val="-2"/>
          <w:kern w:val="0"/>
          <w:szCs w:val="21"/>
        </w:rPr>
        <w:t xml:space="preserve"> ,</w:t>
      </w:r>
      <w:r w:rsidRPr="00B27D30">
        <w:rPr>
          <w:rFonts w:ascii="宋体" w:hAnsi="宋体" w:hint="eastAsia"/>
          <w:spacing w:val="-2"/>
          <w:kern w:val="0"/>
          <w:szCs w:val="21"/>
        </w:rPr>
        <w:t>传感器节点的生命和效用函数同时变大。即在</w:t>
      </w:r>
      <w:r w:rsidRPr="00B27D30">
        <w:rPr>
          <w:rFonts w:ascii="宋体" w:hAnsi="宋体"/>
          <w:spacing w:val="-2"/>
          <w:kern w:val="0"/>
          <w:szCs w:val="21"/>
        </w:rPr>
        <w:object w:dxaOrig="340" w:dyaOrig="380">
          <v:shape id="_x0000_i1074" type="#_x0000_t75" style="width:17.45pt;height:19.1pt" o:ole="">
            <v:imagedata r:id="rId106" o:title=""/>
          </v:shape>
          <o:OLEObject Type="Embed" ProgID="Equation.DSMT4" ShapeID="_x0000_i1074" DrawAspect="Content" ObjectID="_1651570261" r:id="rId107"/>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279" w:dyaOrig="260">
          <v:shape id="_x0000_i1075" type="#_x0000_t75" style="width:13.65pt;height:12.55pt" o:ole="">
            <v:imagedata r:id="rId108" o:title=""/>
          </v:shape>
          <o:OLEObject Type="Embed" ProgID="Equation.DSMT4" ShapeID="_x0000_i1075" DrawAspect="Content" ObjectID="_1651570262" r:id="rId109"/>
        </w:object>
      </w:r>
      <w:r w:rsidRPr="00B27D30">
        <w:rPr>
          <w:rFonts w:ascii="宋体" w:hAnsi="宋体"/>
          <w:spacing w:val="-2"/>
          <w:kern w:val="0"/>
          <w:szCs w:val="21"/>
        </w:rPr>
        <w:t xml:space="preserve"> </w:t>
      </w:r>
      <w:r w:rsidRPr="00B27D30">
        <w:rPr>
          <w:rFonts w:ascii="宋体" w:hAnsi="宋体" w:hint="eastAsia"/>
          <w:spacing w:val="-2"/>
          <w:kern w:val="0"/>
          <w:szCs w:val="21"/>
        </w:rPr>
        <w:t>一定时，应选取能让</w:t>
      </w:r>
      <w:r w:rsidRPr="00B27D30">
        <w:rPr>
          <w:rFonts w:ascii="宋体" w:hAnsi="宋体"/>
          <w:spacing w:val="-2"/>
          <w:kern w:val="0"/>
          <w:szCs w:val="21"/>
        </w:rPr>
        <w:object w:dxaOrig="260" w:dyaOrig="360">
          <v:shape id="_x0000_i1076" type="#_x0000_t75" style="width:12.55pt;height:18pt" o:ole="">
            <v:imagedata r:id="rId110" o:title=""/>
          </v:shape>
          <o:OLEObject Type="Embed" ProgID="Equation.DSMT4" ShapeID="_x0000_i1076" DrawAspect="Content" ObjectID="_1651570263" r:id="rId111"/>
        </w:object>
      </w:r>
      <w:r w:rsidRPr="00B27D30">
        <w:rPr>
          <w:rFonts w:ascii="宋体" w:hAnsi="宋体"/>
          <w:spacing w:val="-2"/>
          <w:kern w:val="0"/>
          <w:szCs w:val="21"/>
        </w:rPr>
        <w:t xml:space="preserve"> </w:t>
      </w:r>
      <w:r w:rsidRPr="00B27D30">
        <w:rPr>
          <w:rFonts w:ascii="宋体" w:hAnsi="宋体" w:hint="eastAsia"/>
          <w:spacing w:val="-2"/>
          <w:kern w:val="0"/>
          <w:szCs w:val="21"/>
        </w:rPr>
        <w:t>增加的编码方式。</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（2）当</w:t>
      </w:r>
      <w:r w:rsidRPr="00B27D30">
        <w:rPr>
          <w:rFonts w:ascii="宋体" w:hAnsi="宋体"/>
          <w:spacing w:val="-2"/>
          <w:kern w:val="0"/>
          <w:szCs w:val="21"/>
        </w:rPr>
        <w:object w:dxaOrig="260" w:dyaOrig="360">
          <v:shape id="_x0000_i1077" type="#_x0000_t75" style="width:12.55pt;height:18pt" o:ole="">
            <v:imagedata r:id="rId112" o:title=""/>
          </v:shape>
          <o:OLEObject Type="Embed" ProgID="Equation.DSMT4" ShapeID="_x0000_i1077" DrawAspect="Content" ObjectID="_1651570264" r:id="rId113"/>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340" w:dyaOrig="380">
          <v:shape id="_x0000_i1078" type="#_x0000_t75" style="width:17.45pt;height:19.1pt" o:ole="">
            <v:imagedata r:id="rId114" o:title=""/>
          </v:shape>
          <o:OLEObject Type="Embed" ProgID="Equation.DSMT4" ShapeID="_x0000_i1078" DrawAspect="Content" ObjectID="_1651570265" r:id="rId115"/>
        </w:object>
      </w:r>
      <w:r w:rsidRPr="00B27D30">
        <w:rPr>
          <w:rFonts w:ascii="宋体" w:hAnsi="宋体"/>
          <w:spacing w:val="-2"/>
          <w:kern w:val="0"/>
          <w:szCs w:val="21"/>
        </w:rPr>
        <w:t xml:space="preserve"> </w:t>
      </w:r>
      <w:r w:rsidRPr="00B27D30">
        <w:rPr>
          <w:rFonts w:ascii="宋体" w:hAnsi="宋体" w:hint="eastAsia"/>
          <w:spacing w:val="-2"/>
          <w:kern w:val="0"/>
          <w:szCs w:val="21"/>
        </w:rPr>
        <w:t>一定时,减小</w:t>
      </w:r>
      <w:r w:rsidRPr="00B27D30">
        <w:rPr>
          <w:rFonts w:ascii="宋体" w:hAnsi="宋体"/>
          <w:spacing w:val="-2"/>
          <w:kern w:val="0"/>
          <w:szCs w:val="21"/>
        </w:rPr>
        <w:object w:dxaOrig="279" w:dyaOrig="260">
          <v:shape id="_x0000_i1079" type="#_x0000_t75" style="width:13.65pt;height:12.55pt" o:ole="">
            <v:imagedata r:id="rId116" o:title=""/>
          </v:shape>
          <o:OLEObject Type="Embed" ProgID="Equation.DSMT4" ShapeID="_x0000_i1079" DrawAspect="Content" ObjectID="_1651570266" r:id="rId117"/>
        </w:object>
      </w:r>
      <w:r w:rsidRPr="00B27D30">
        <w:rPr>
          <w:rFonts w:ascii="宋体" w:hAnsi="宋体"/>
          <w:spacing w:val="-2"/>
          <w:kern w:val="0"/>
          <w:szCs w:val="21"/>
        </w:rPr>
        <w:t xml:space="preserve"> ,</w:t>
      </w:r>
      <w:r w:rsidRPr="00B27D30">
        <w:rPr>
          <w:rFonts w:ascii="宋体" w:hAnsi="宋体" w:hint="eastAsia"/>
          <w:spacing w:val="-2"/>
          <w:kern w:val="0"/>
          <w:szCs w:val="21"/>
        </w:rPr>
        <w:t>传感器节点的寿命增加，效用函数的值不变。即在</w:t>
      </w:r>
      <w:r w:rsidRPr="00B27D30">
        <w:rPr>
          <w:rFonts w:ascii="宋体" w:hAnsi="宋体"/>
          <w:spacing w:val="-2"/>
          <w:kern w:val="0"/>
          <w:szCs w:val="21"/>
        </w:rPr>
        <w:object w:dxaOrig="340" w:dyaOrig="380">
          <v:shape id="_x0000_i1080" type="#_x0000_t75" style="width:17.45pt;height:19.1pt" o:ole="">
            <v:imagedata r:id="rId118" o:title=""/>
          </v:shape>
          <o:OLEObject Type="Embed" ProgID="Equation.DSMT4" ShapeID="_x0000_i1080" DrawAspect="Content" ObjectID="_1651570267" r:id="rId119"/>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260" w:dyaOrig="360">
          <v:shape id="_x0000_i1081" type="#_x0000_t75" style="width:12.55pt;height:18pt" o:ole="">
            <v:imagedata r:id="rId120" o:title=""/>
          </v:shape>
          <o:OLEObject Type="Embed" ProgID="Equation.DSMT4" ShapeID="_x0000_i1081" DrawAspect="Content" ObjectID="_1651570268" r:id="rId121"/>
        </w:object>
      </w:r>
      <w:r w:rsidRPr="00B27D30">
        <w:rPr>
          <w:rFonts w:ascii="宋体" w:hAnsi="宋体"/>
          <w:spacing w:val="-2"/>
          <w:kern w:val="0"/>
          <w:szCs w:val="21"/>
        </w:rPr>
        <w:t xml:space="preserve"> </w:t>
      </w:r>
      <w:r w:rsidRPr="00B27D30">
        <w:rPr>
          <w:rFonts w:ascii="宋体" w:hAnsi="宋体" w:hint="eastAsia"/>
          <w:spacing w:val="-2"/>
          <w:kern w:val="0"/>
          <w:szCs w:val="21"/>
        </w:rPr>
        <w:t>一定时，应选取能让</w:t>
      </w:r>
      <w:r w:rsidRPr="00B27D30">
        <w:rPr>
          <w:rFonts w:ascii="宋体" w:hAnsi="宋体"/>
          <w:spacing w:val="-2"/>
          <w:kern w:val="0"/>
          <w:szCs w:val="21"/>
        </w:rPr>
        <w:object w:dxaOrig="279" w:dyaOrig="260">
          <v:shape id="_x0000_i1082" type="#_x0000_t75" style="width:13.65pt;height:12.55pt" o:ole="">
            <v:imagedata r:id="rId122" o:title=""/>
          </v:shape>
          <o:OLEObject Type="Embed" ProgID="Equation.DSMT4" ShapeID="_x0000_i1082" DrawAspect="Content" ObjectID="_1651570269" r:id="rId123"/>
        </w:object>
      </w:r>
      <w:r w:rsidRPr="00B27D30">
        <w:rPr>
          <w:rFonts w:ascii="宋体" w:hAnsi="宋体"/>
          <w:spacing w:val="-2"/>
          <w:kern w:val="0"/>
          <w:szCs w:val="21"/>
        </w:rPr>
        <w:t xml:space="preserve"> </w:t>
      </w:r>
      <w:r w:rsidRPr="00B27D30">
        <w:rPr>
          <w:rFonts w:ascii="宋体" w:hAnsi="宋体" w:hint="eastAsia"/>
          <w:spacing w:val="-2"/>
          <w:kern w:val="0"/>
          <w:szCs w:val="21"/>
        </w:rPr>
        <w:t>减小的编码方式。</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（3）当</w:t>
      </w:r>
      <w:r w:rsidRPr="00B27D30">
        <w:rPr>
          <w:rFonts w:ascii="宋体" w:hAnsi="宋体"/>
          <w:spacing w:val="-2"/>
          <w:kern w:val="0"/>
          <w:szCs w:val="21"/>
        </w:rPr>
        <w:object w:dxaOrig="340" w:dyaOrig="380">
          <v:shape id="_x0000_i1083" type="#_x0000_t75" style="width:17.45pt;height:19.1pt" o:ole="">
            <v:imagedata r:id="rId124" o:title=""/>
          </v:shape>
          <o:OLEObject Type="Embed" ProgID="Equation.DSMT4" ShapeID="_x0000_i1083" DrawAspect="Content" ObjectID="_1651570270" r:id="rId125"/>
        </w:object>
      </w:r>
      <w:r w:rsidRPr="00B27D30">
        <w:rPr>
          <w:rFonts w:ascii="宋体" w:hAnsi="宋体"/>
          <w:spacing w:val="-2"/>
          <w:kern w:val="0"/>
          <w:szCs w:val="21"/>
        </w:rPr>
        <w:t xml:space="preserve"> </w:t>
      </w:r>
      <w:r w:rsidRPr="00B27D30">
        <w:rPr>
          <w:rFonts w:ascii="宋体" w:hAnsi="宋体" w:hint="eastAsia"/>
          <w:spacing w:val="-2"/>
          <w:kern w:val="0"/>
          <w:szCs w:val="21"/>
        </w:rPr>
        <w:t>一定时，同时改变</w:t>
      </w:r>
      <w:r w:rsidRPr="00B27D30">
        <w:rPr>
          <w:rFonts w:ascii="宋体" w:hAnsi="宋体"/>
          <w:spacing w:val="-2"/>
          <w:kern w:val="0"/>
          <w:szCs w:val="21"/>
        </w:rPr>
        <w:object w:dxaOrig="279" w:dyaOrig="260">
          <v:shape id="_x0000_i1084" type="#_x0000_t75" style="width:13.65pt;height:12.55pt" o:ole="">
            <v:imagedata r:id="rId126" o:title=""/>
          </v:shape>
          <o:OLEObject Type="Embed" ProgID="Equation.DSMT4" ShapeID="_x0000_i1084" DrawAspect="Content" ObjectID="_1651570271" r:id="rId127"/>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260" w:dyaOrig="360">
          <v:shape id="_x0000_i1085" type="#_x0000_t75" style="width:12.55pt;height:18pt" o:ole="">
            <v:imagedata r:id="rId128" o:title=""/>
          </v:shape>
          <o:OLEObject Type="Embed" ProgID="Equation.DSMT4" ShapeID="_x0000_i1085" DrawAspect="Content" ObjectID="_1651570272" r:id="rId129"/>
        </w:object>
      </w:r>
      <w:r w:rsidRPr="00B27D30">
        <w:rPr>
          <w:rFonts w:ascii="宋体" w:hAnsi="宋体"/>
          <w:spacing w:val="-2"/>
          <w:kern w:val="0"/>
          <w:szCs w:val="21"/>
        </w:rPr>
        <w:t xml:space="preserve"> </w:t>
      </w:r>
      <w:r w:rsidRPr="00B27D30">
        <w:rPr>
          <w:rFonts w:ascii="宋体" w:hAnsi="宋体" w:hint="eastAsia"/>
          <w:spacing w:val="-2"/>
          <w:kern w:val="0"/>
          <w:szCs w:val="21"/>
        </w:rPr>
        <w:t>的情况，由上面的讨论可以得到，要使平衡函数取得最大值，应使</w:t>
      </w:r>
      <w:r w:rsidRPr="00B27D30">
        <w:rPr>
          <w:rFonts w:ascii="宋体" w:hAnsi="宋体"/>
          <w:spacing w:val="-2"/>
          <w:kern w:val="0"/>
          <w:szCs w:val="21"/>
        </w:rPr>
        <w:object w:dxaOrig="260" w:dyaOrig="360">
          <v:shape id="_x0000_i1086" type="#_x0000_t75" style="width:12.55pt;height:18pt" o:ole="">
            <v:imagedata r:id="rId130" o:title=""/>
          </v:shape>
          <o:OLEObject Type="Embed" ProgID="Equation.DSMT4" ShapeID="_x0000_i1086" DrawAspect="Content" ObjectID="_1651570273" r:id="rId131"/>
        </w:object>
      </w:r>
      <w:r w:rsidRPr="00B27D30">
        <w:rPr>
          <w:rFonts w:ascii="宋体" w:hAnsi="宋体"/>
          <w:spacing w:val="-2"/>
          <w:kern w:val="0"/>
          <w:szCs w:val="21"/>
        </w:rPr>
        <w:t xml:space="preserve"> </w:t>
      </w:r>
      <w:r w:rsidRPr="00B27D30">
        <w:rPr>
          <w:rFonts w:ascii="宋体" w:hAnsi="宋体" w:hint="eastAsia"/>
          <w:spacing w:val="-2"/>
          <w:kern w:val="0"/>
          <w:szCs w:val="21"/>
        </w:rPr>
        <w:t>尽可能大，而</w:t>
      </w:r>
      <w:r w:rsidRPr="00B27D30">
        <w:rPr>
          <w:rFonts w:ascii="宋体" w:hAnsi="宋体"/>
          <w:spacing w:val="-2"/>
          <w:kern w:val="0"/>
          <w:szCs w:val="21"/>
        </w:rPr>
        <w:object w:dxaOrig="279" w:dyaOrig="260">
          <v:shape id="_x0000_i1087" type="#_x0000_t75" style="width:13.65pt;height:12.55pt" o:ole="">
            <v:imagedata r:id="rId132" o:title=""/>
          </v:shape>
          <o:OLEObject Type="Embed" ProgID="Equation.DSMT4" ShapeID="_x0000_i1087" DrawAspect="Content" ObjectID="_1651570274" r:id="rId133"/>
        </w:object>
      </w:r>
      <w:r w:rsidRPr="00B27D30">
        <w:rPr>
          <w:rFonts w:ascii="宋体" w:hAnsi="宋体"/>
          <w:spacing w:val="-2"/>
          <w:kern w:val="0"/>
          <w:szCs w:val="21"/>
        </w:rPr>
        <w:t xml:space="preserve"> </w:t>
      </w:r>
      <w:r w:rsidRPr="00B27D30">
        <w:rPr>
          <w:rFonts w:ascii="宋体" w:hAnsi="宋体" w:hint="eastAsia"/>
          <w:spacing w:val="-2"/>
          <w:kern w:val="0"/>
          <w:szCs w:val="21"/>
        </w:rPr>
        <w:t>尽可能的小，然而当</w:t>
      </w:r>
      <w:r w:rsidRPr="00B27D30">
        <w:rPr>
          <w:rFonts w:ascii="宋体" w:hAnsi="宋体"/>
          <w:spacing w:val="-2"/>
          <w:kern w:val="0"/>
          <w:szCs w:val="21"/>
        </w:rPr>
        <w:object w:dxaOrig="279" w:dyaOrig="260">
          <v:shape id="_x0000_i1088" type="#_x0000_t75" style="width:13.65pt;height:12.55pt" o:ole="">
            <v:imagedata r:id="rId134" o:title=""/>
          </v:shape>
          <o:OLEObject Type="Embed" ProgID="Equation.DSMT4" ShapeID="_x0000_i1088" DrawAspect="Content" ObjectID="_1651570275" r:id="rId135"/>
        </w:object>
      </w:r>
      <w:r w:rsidRPr="00B27D30">
        <w:rPr>
          <w:rFonts w:ascii="宋体" w:hAnsi="宋体"/>
          <w:spacing w:val="-2"/>
          <w:kern w:val="0"/>
          <w:szCs w:val="21"/>
        </w:rPr>
        <w:t xml:space="preserve"> </w:t>
      </w:r>
      <w:r w:rsidRPr="00B27D30">
        <w:rPr>
          <w:rFonts w:ascii="宋体" w:hAnsi="宋体" w:hint="eastAsia"/>
          <w:spacing w:val="-2"/>
          <w:kern w:val="0"/>
          <w:szCs w:val="21"/>
        </w:rPr>
        <w:t>取得最小值时，</w:t>
      </w:r>
      <w:r w:rsidRPr="00B27D30">
        <w:rPr>
          <w:rFonts w:ascii="宋体" w:hAnsi="宋体"/>
          <w:spacing w:val="-2"/>
          <w:kern w:val="0"/>
          <w:szCs w:val="21"/>
        </w:rPr>
        <w:object w:dxaOrig="260" w:dyaOrig="360">
          <v:shape id="_x0000_i1089" type="#_x0000_t75" style="width:12.55pt;height:18pt" o:ole="">
            <v:imagedata r:id="rId136" o:title=""/>
          </v:shape>
          <o:OLEObject Type="Embed" ProgID="Equation.DSMT4" ShapeID="_x0000_i1089" DrawAspect="Content" ObjectID="_1651570276" r:id="rId137"/>
        </w:object>
      </w:r>
      <w:r w:rsidRPr="00B27D30">
        <w:rPr>
          <w:rFonts w:ascii="宋体" w:hAnsi="宋体"/>
          <w:spacing w:val="-2"/>
          <w:kern w:val="0"/>
          <w:szCs w:val="21"/>
        </w:rPr>
        <w:t xml:space="preserve"> </w:t>
      </w:r>
      <w:r w:rsidRPr="00B27D30">
        <w:rPr>
          <w:rFonts w:ascii="宋体" w:hAnsi="宋体" w:hint="eastAsia"/>
          <w:spacing w:val="-2"/>
          <w:kern w:val="0"/>
          <w:szCs w:val="21"/>
        </w:rPr>
        <w:t>并不总是取得最大值；相反，减少</w:t>
      </w:r>
      <w:r w:rsidRPr="00B27D30">
        <w:rPr>
          <w:rFonts w:ascii="宋体" w:hAnsi="宋体"/>
          <w:spacing w:val="-2"/>
          <w:kern w:val="0"/>
          <w:szCs w:val="21"/>
        </w:rPr>
        <w:object w:dxaOrig="279" w:dyaOrig="260">
          <v:shape id="_x0000_i1090" type="#_x0000_t75" style="width:13.65pt;height:12.55pt" o:ole="">
            <v:imagedata r:id="rId138" o:title=""/>
          </v:shape>
          <o:OLEObject Type="Embed" ProgID="Equation.DSMT4" ShapeID="_x0000_i1090" DrawAspect="Content" ObjectID="_1651570277" r:id="rId139"/>
        </w:object>
      </w:r>
      <w:r w:rsidRPr="00B27D30">
        <w:rPr>
          <w:rFonts w:ascii="宋体" w:hAnsi="宋体" w:hint="eastAsia"/>
          <w:spacing w:val="-2"/>
          <w:kern w:val="0"/>
          <w:szCs w:val="21"/>
        </w:rPr>
        <w:t>(</w:t>
      </w:r>
      <w:r w:rsidRPr="00B27D30">
        <w:rPr>
          <w:rFonts w:ascii="宋体" w:hAnsi="宋体"/>
          <w:spacing w:val="-2"/>
          <w:kern w:val="0"/>
          <w:szCs w:val="21"/>
        </w:rPr>
        <w:object w:dxaOrig="960" w:dyaOrig="620">
          <v:shape id="_x0000_i1091" type="#_x0000_t75" style="width:48pt;height:31.1pt" o:ole="">
            <v:imagedata r:id="rId140" o:title=""/>
          </v:shape>
          <o:OLEObject Type="Embed" ProgID="Equation.DSMT4" ShapeID="_x0000_i1091" DrawAspect="Content" ObjectID="_1651570278" r:id="rId141"/>
        </w:object>
      </w:r>
      <w:r w:rsidRPr="00B27D30">
        <w:rPr>
          <w:rFonts w:ascii="宋体" w:hAnsi="宋体"/>
          <w:spacing w:val="-2"/>
          <w:kern w:val="0"/>
          <w:szCs w:val="21"/>
        </w:rPr>
        <w:t xml:space="preserve"> )</w:t>
      </w:r>
      <w:r w:rsidRPr="00B27D30">
        <w:rPr>
          <w:rFonts w:ascii="宋体" w:hAnsi="宋体" w:hint="eastAsia"/>
          <w:spacing w:val="-2"/>
          <w:kern w:val="0"/>
          <w:szCs w:val="21"/>
        </w:rPr>
        <w:t>通常会导致</w:t>
      </w:r>
      <w:r w:rsidRPr="00B27D30">
        <w:rPr>
          <w:rFonts w:ascii="宋体" w:hAnsi="宋体"/>
          <w:spacing w:val="-2"/>
          <w:kern w:val="0"/>
          <w:szCs w:val="21"/>
        </w:rPr>
        <w:object w:dxaOrig="260" w:dyaOrig="360">
          <v:shape id="_x0000_i1092" type="#_x0000_t75" style="width:12.55pt;height:18pt" o:ole="">
            <v:imagedata r:id="rId142" o:title=""/>
          </v:shape>
          <o:OLEObject Type="Embed" ProgID="Equation.DSMT4" ShapeID="_x0000_i1092" DrawAspect="Content" ObjectID="_1651570279" r:id="rId143"/>
        </w:object>
      </w:r>
      <w:r w:rsidRPr="00B27D30">
        <w:rPr>
          <w:rFonts w:ascii="宋体" w:hAnsi="宋体"/>
          <w:spacing w:val="-2"/>
          <w:kern w:val="0"/>
          <w:szCs w:val="21"/>
        </w:rPr>
        <w:t xml:space="preserve"> </w:t>
      </w:r>
      <w:r w:rsidRPr="00B27D30">
        <w:rPr>
          <w:rFonts w:ascii="宋体" w:hAnsi="宋体" w:hint="eastAsia"/>
          <w:spacing w:val="-2"/>
          <w:kern w:val="0"/>
          <w:szCs w:val="21"/>
        </w:rPr>
        <w:t>的减小。为此我们应选取合适的</w:t>
      </w:r>
      <w:r w:rsidRPr="00B27D30">
        <w:rPr>
          <w:rFonts w:ascii="宋体" w:hAnsi="宋体"/>
          <w:spacing w:val="-2"/>
          <w:kern w:val="0"/>
          <w:szCs w:val="21"/>
        </w:rPr>
        <w:object w:dxaOrig="260" w:dyaOrig="360">
          <v:shape id="_x0000_i1093" type="#_x0000_t75" style="width:12.55pt;height:18pt" o:ole="">
            <v:imagedata r:id="rId144" o:title=""/>
          </v:shape>
          <o:OLEObject Type="Embed" ProgID="Equation.DSMT4" ShapeID="_x0000_i1093" DrawAspect="Content" ObjectID="_1651570280" r:id="rId145"/>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279" w:dyaOrig="260">
          <v:shape id="_x0000_i1094" type="#_x0000_t75" style="width:13.65pt;height:12.55pt" o:ole="">
            <v:imagedata r:id="rId146" o:title=""/>
          </v:shape>
          <o:OLEObject Type="Embed" ProgID="Equation.DSMT4" ShapeID="_x0000_i1094" DrawAspect="Content" ObjectID="_1651570281" r:id="rId147"/>
        </w:object>
      </w:r>
      <w:r w:rsidRPr="00B27D30">
        <w:rPr>
          <w:rFonts w:ascii="宋体" w:hAnsi="宋体"/>
          <w:spacing w:val="-2"/>
          <w:kern w:val="0"/>
          <w:szCs w:val="21"/>
        </w:rPr>
        <w:t xml:space="preserve"> </w:t>
      </w:r>
      <w:r w:rsidRPr="00B27D30">
        <w:rPr>
          <w:rFonts w:ascii="宋体" w:hAnsi="宋体" w:hint="eastAsia"/>
          <w:spacing w:val="-2"/>
          <w:kern w:val="0"/>
          <w:szCs w:val="21"/>
        </w:rPr>
        <w:t>，使得平衡函数取得最大值。</w:t>
      </w: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hint="eastAsia"/>
          <w:spacing w:val="-2"/>
          <w:kern w:val="0"/>
          <w:szCs w:val="21"/>
        </w:rPr>
        <w:t>分析</w:t>
      </w:r>
      <w:r w:rsidRPr="00B27D30">
        <w:rPr>
          <w:rFonts w:ascii="宋体" w:hAnsi="宋体"/>
          <w:spacing w:val="-2"/>
          <w:kern w:val="0"/>
          <w:szCs w:val="21"/>
        </w:rPr>
        <w:object w:dxaOrig="260" w:dyaOrig="360">
          <v:shape id="_x0000_i1095" type="#_x0000_t75" style="width:12.55pt;height:18pt" o:ole="">
            <v:imagedata r:id="rId148" o:title=""/>
          </v:shape>
          <o:OLEObject Type="Embed" ProgID="Equation.DSMT4" ShapeID="_x0000_i1095" DrawAspect="Content" ObjectID="_1651570282" r:id="rId149"/>
        </w:object>
      </w:r>
      <w:r w:rsidRPr="00B27D30">
        <w:rPr>
          <w:rFonts w:ascii="宋体" w:hAnsi="宋体"/>
          <w:spacing w:val="-2"/>
          <w:kern w:val="0"/>
          <w:szCs w:val="21"/>
        </w:rPr>
        <w:t xml:space="preserve"> </w:t>
      </w:r>
      <w:r w:rsidRPr="00B27D30">
        <w:rPr>
          <w:rFonts w:ascii="宋体" w:hAnsi="宋体" w:hint="eastAsia"/>
          <w:spacing w:val="-2"/>
          <w:kern w:val="0"/>
          <w:szCs w:val="21"/>
        </w:rPr>
        <w:t>和</w:t>
      </w:r>
      <w:r w:rsidRPr="00B27D30">
        <w:rPr>
          <w:rFonts w:ascii="宋体" w:hAnsi="宋体"/>
          <w:spacing w:val="-2"/>
          <w:kern w:val="0"/>
          <w:szCs w:val="21"/>
        </w:rPr>
        <w:object w:dxaOrig="279" w:dyaOrig="260">
          <v:shape id="_x0000_i1096" type="#_x0000_t75" style="width:13.65pt;height:12.55pt" o:ole="">
            <v:imagedata r:id="rId150" o:title=""/>
          </v:shape>
          <o:OLEObject Type="Embed" ProgID="Equation.DSMT4" ShapeID="_x0000_i1096" DrawAspect="Content" ObjectID="_1651570283" r:id="rId151"/>
        </w:object>
      </w:r>
      <w:r w:rsidRPr="00B27D30">
        <w:rPr>
          <w:rFonts w:ascii="宋体" w:hAnsi="宋体"/>
          <w:spacing w:val="-2"/>
          <w:kern w:val="0"/>
          <w:szCs w:val="21"/>
        </w:rPr>
        <w:t xml:space="preserve"> </w:t>
      </w:r>
      <w:r w:rsidRPr="00B27D30">
        <w:rPr>
          <w:rFonts w:ascii="宋体" w:hAnsi="宋体" w:hint="eastAsia"/>
          <w:spacing w:val="-2"/>
          <w:kern w:val="0"/>
          <w:szCs w:val="21"/>
        </w:rPr>
        <w:t>可得，在选用的传感器，能量获取功率,唤醒策略和常数</w:t>
      </w:r>
      <w:r w:rsidRPr="00B27D30">
        <w:rPr>
          <w:rFonts w:ascii="宋体" w:hAnsi="宋体"/>
          <w:spacing w:val="-2"/>
          <w:kern w:val="0"/>
          <w:szCs w:val="21"/>
        </w:rPr>
        <w:object w:dxaOrig="240" w:dyaOrig="220">
          <v:shape id="_x0000_i1097" type="#_x0000_t75" style="width:12pt;height:10.9pt" o:ole="">
            <v:imagedata r:id="rId71" o:title=""/>
          </v:shape>
          <o:OLEObject Type="Embed" ProgID="Equation.DSMT4" ShapeID="_x0000_i1097" DrawAspect="Content" ObjectID="_1651570284" r:id="rId152"/>
        </w:object>
      </w:r>
      <w:r w:rsidRPr="00B27D30">
        <w:rPr>
          <w:rFonts w:ascii="宋体" w:hAnsi="宋体" w:hint="eastAsia"/>
          <w:spacing w:val="-2"/>
          <w:kern w:val="0"/>
          <w:szCs w:val="21"/>
        </w:rPr>
        <w:t>一定的情况下，P</w:t>
      </w:r>
      <w:r w:rsidRPr="00B27D30">
        <w:rPr>
          <w:rFonts w:ascii="宋体" w:hAnsi="宋体"/>
          <w:spacing w:val="-2"/>
          <w:kern w:val="0"/>
          <w:szCs w:val="21"/>
        </w:rPr>
        <w:t>s</w:t>
      </w:r>
      <w:r w:rsidRPr="00B27D30">
        <w:rPr>
          <w:rFonts w:ascii="宋体" w:hAnsi="宋体" w:hint="eastAsia"/>
          <w:spacing w:val="-2"/>
          <w:kern w:val="0"/>
          <w:szCs w:val="21"/>
        </w:rPr>
        <w:t>与P</w:t>
      </w:r>
      <w:proofErr w:type="gramStart"/>
      <w:r w:rsidRPr="00B27D30">
        <w:rPr>
          <w:rFonts w:ascii="宋体" w:hAnsi="宋体"/>
          <w:spacing w:val="-2"/>
          <w:kern w:val="0"/>
          <w:szCs w:val="21"/>
        </w:rPr>
        <w:t>’</w:t>
      </w:r>
      <w:proofErr w:type="gramEnd"/>
      <w:r w:rsidRPr="00B27D30">
        <w:rPr>
          <w:rFonts w:ascii="宋体" w:hAnsi="宋体" w:hint="eastAsia"/>
          <w:spacing w:val="-2"/>
          <w:kern w:val="0"/>
          <w:szCs w:val="21"/>
        </w:rPr>
        <w:t>仅与n（码长）</w:t>
      </w:r>
      <w:r w:rsidRPr="00B27D30">
        <w:rPr>
          <w:rFonts w:ascii="宋体" w:hAnsi="宋体"/>
          <w:spacing w:val="-2"/>
          <w:kern w:val="0"/>
          <w:szCs w:val="21"/>
        </w:rPr>
        <w:t>,k</w:t>
      </w:r>
      <w:r w:rsidRPr="00B27D30">
        <w:rPr>
          <w:rFonts w:ascii="宋体" w:hAnsi="宋体" w:hint="eastAsia"/>
          <w:spacing w:val="-2"/>
          <w:kern w:val="0"/>
          <w:szCs w:val="21"/>
        </w:rPr>
        <w:t>（码长-冗余）</w:t>
      </w:r>
      <w:r w:rsidRPr="00B27D30">
        <w:rPr>
          <w:rFonts w:ascii="宋体" w:hAnsi="宋体"/>
          <w:spacing w:val="-2"/>
          <w:kern w:val="0"/>
          <w:szCs w:val="21"/>
        </w:rPr>
        <w:t>,e</w:t>
      </w:r>
      <w:r w:rsidRPr="00B27D30">
        <w:rPr>
          <w:rFonts w:ascii="宋体" w:hAnsi="宋体" w:hint="eastAsia"/>
          <w:spacing w:val="-2"/>
          <w:kern w:val="0"/>
          <w:szCs w:val="21"/>
        </w:rPr>
        <w:t>（能够纠错的位数）三值有关，为此</w:t>
      </w:r>
      <w:r>
        <w:rPr>
          <w:rFonts w:ascii="宋体" w:hAnsi="宋体" w:hint="eastAsia"/>
          <w:spacing w:val="-2"/>
          <w:kern w:val="0"/>
          <w:szCs w:val="21"/>
        </w:rPr>
        <w:t>，如何根据实际应用条件选取合适的编码策略就成为了优化平衡函数的关键。</w:t>
      </w:r>
    </w:p>
    <w:p w:rsidR="00C712F7" w:rsidRPr="00B27D30" w:rsidRDefault="00C712F7" w:rsidP="00C712F7">
      <w:pPr>
        <w:ind w:firstLineChars="200" w:firstLine="412"/>
        <w:jc w:val="left"/>
        <w:rPr>
          <w:rFonts w:ascii="宋体" w:hAnsi="宋体"/>
          <w:spacing w:val="-2"/>
          <w:kern w:val="0"/>
          <w:szCs w:val="21"/>
        </w:rPr>
      </w:pPr>
    </w:p>
    <w:p w:rsidR="00C712F7" w:rsidRPr="00B27D30" w:rsidRDefault="00C712F7" w:rsidP="00C712F7">
      <w:pPr>
        <w:ind w:firstLineChars="200" w:firstLine="412"/>
        <w:jc w:val="left"/>
        <w:rPr>
          <w:rFonts w:ascii="宋体" w:hAnsi="宋体"/>
          <w:spacing w:val="-2"/>
          <w:kern w:val="0"/>
          <w:szCs w:val="21"/>
        </w:rPr>
      </w:pPr>
      <w:r w:rsidRPr="00B27D30">
        <w:rPr>
          <w:rFonts w:ascii="宋体" w:hAnsi="宋体"/>
          <w:spacing w:val="-2"/>
          <w:kern w:val="0"/>
          <w:szCs w:val="21"/>
        </w:rPr>
        <w:t>构建如下的仿真过程</w:t>
      </w:r>
      <w:r w:rsidRPr="00B27D30">
        <w:rPr>
          <w:rFonts w:ascii="宋体" w:hAnsi="宋体" w:hint="eastAsia"/>
          <w:spacing w:val="-2"/>
          <w:kern w:val="0"/>
          <w:szCs w:val="21"/>
        </w:rPr>
        <w:t>：</w:t>
      </w:r>
    </w:p>
    <w:p w:rsidR="00C712F7" w:rsidRDefault="00C712F7" w:rsidP="00C712F7">
      <w:pPr>
        <w:ind w:firstLineChars="200" w:firstLine="420"/>
        <w:jc w:val="left"/>
        <w:rPr>
          <w:rFonts w:ascii="宋体" w:hAnsi="宋体"/>
          <w:szCs w:val="21"/>
        </w:rPr>
      </w:pPr>
    </w:p>
    <w:p w:rsidR="00C712F7" w:rsidRPr="00B27D30" w:rsidRDefault="00C712F7" w:rsidP="00C712F7">
      <w:pPr>
        <w:ind w:firstLineChars="200" w:firstLine="420"/>
        <w:jc w:val="left"/>
        <w:rPr>
          <w:rFonts w:ascii="宋体" w:hAnsi="宋体"/>
          <w:szCs w:val="21"/>
        </w:rPr>
      </w:pPr>
    </w:p>
    <w:p w:rsidR="00C712F7" w:rsidRDefault="00C712F7" w:rsidP="00C712F7">
      <w:pPr>
        <w:pStyle w:val="a5"/>
        <w:numPr>
          <w:ilvl w:val="0"/>
          <w:numId w:val="1"/>
        </w:numPr>
        <w:ind w:firstLineChars="0"/>
        <w:jc w:val="left"/>
        <w:rPr>
          <w:rFonts w:ascii="宋体" w:hAnsi="宋体"/>
          <w:szCs w:val="21"/>
        </w:rPr>
      </w:pPr>
      <w:r w:rsidRPr="00B27D30">
        <w:rPr>
          <w:rFonts w:ascii="宋体" w:hAnsi="宋体" w:hint="eastAsia"/>
          <w:szCs w:val="21"/>
        </w:rPr>
        <w:t>确定无线传感器网络拓扑：</w:t>
      </w:r>
    </w:p>
    <w:p w:rsidR="00C712F7" w:rsidRPr="005108F4" w:rsidRDefault="00C712F7" w:rsidP="00C712F7">
      <w:pPr>
        <w:jc w:val="left"/>
        <w:rPr>
          <w:rFonts w:ascii="宋体" w:hAnsi="宋体"/>
          <w:szCs w:val="21"/>
        </w:rPr>
      </w:pPr>
      <w:r>
        <w:object w:dxaOrig="13932" w:dyaOrig="8125">
          <v:shape id="_x0000_i1098" type="#_x0000_t75" style="width:306pt;height:178.35pt" o:ole="">
            <v:imagedata r:id="rId153" o:title=""/>
          </v:shape>
          <o:OLEObject Type="Embed" ProgID="Visio.Drawing.15" ShapeID="_x0000_i1098" DrawAspect="Content" ObjectID="_1651570285" r:id="rId154"/>
        </w:object>
      </w:r>
    </w:p>
    <w:p w:rsidR="00C712F7" w:rsidRPr="00A2005A" w:rsidRDefault="00C712F7" w:rsidP="00C712F7">
      <w:pPr>
        <w:pStyle w:val="a5"/>
        <w:numPr>
          <w:ilvl w:val="0"/>
          <w:numId w:val="1"/>
        </w:numPr>
        <w:tabs>
          <w:tab w:val="left" w:pos="6600"/>
        </w:tabs>
        <w:ind w:firstLineChars="0"/>
        <w:jc w:val="left"/>
        <w:rPr>
          <w:rFonts w:ascii="宋体" w:hAnsi="宋体"/>
          <w:szCs w:val="21"/>
        </w:rPr>
      </w:pPr>
      <w:r w:rsidRPr="00A2005A">
        <w:rPr>
          <w:rFonts w:ascii="宋体" w:hAnsi="宋体" w:hint="eastAsia"/>
          <w:szCs w:val="21"/>
        </w:rPr>
        <w:t>查阅相关资料给定参数具体取值：</w:t>
      </w:r>
    </w:p>
    <w:p w:rsidR="00C712F7" w:rsidRDefault="00C712F7" w:rsidP="00C712F7">
      <w:pPr>
        <w:pStyle w:val="a5"/>
        <w:tabs>
          <w:tab w:val="left" w:pos="6600"/>
        </w:tabs>
        <w:ind w:left="360" w:firstLineChars="0" w:firstLine="0"/>
        <w:jc w:val="left"/>
        <w:rPr>
          <w:b/>
          <w:color w:val="000000"/>
          <w:kern w:val="0"/>
          <w:sz w:val="15"/>
          <w:szCs w:val="15"/>
        </w:rPr>
      </w:pPr>
      <w:r>
        <w:rPr>
          <w:b/>
          <w:color w:val="000000"/>
          <w:kern w:val="0"/>
          <w:sz w:val="15"/>
          <w:szCs w:val="15"/>
        </w:rPr>
        <w:object w:dxaOrig="7401" w:dyaOrig="4056">
          <v:shape id="_x0000_i1099" type="#_x0000_t75" style="width:369.8pt;height:202.9pt" o:ole="">
            <v:imagedata r:id="rId155" o:title=""/>
          </v:shape>
          <o:OLEObject Type="Embed" ProgID="Word.Document.8" ShapeID="_x0000_i1099" DrawAspect="Content" ObjectID="_1651570286" r:id="rId156">
            <o:FieldCodes>\s</o:FieldCodes>
          </o:OLEObject>
        </w:object>
      </w:r>
    </w:p>
    <w:p w:rsidR="00C712F7" w:rsidRPr="00A2005A" w:rsidRDefault="00C712F7" w:rsidP="00C712F7">
      <w:pPr>
        <w:pStyle w:val="a5"/>
        <w:numPr>
          <w:ilvl w:val="0"/>
          <w:numId w:val="1"/>
        </w:numPr>
        <w:tabs>
          <w:tab w:val="left" w:pos="6600"/>
        </w:tabs>
        <w:ind w:firstLineChars="0"/>
        <w:jc w:val="left"/>
        <w:rPr>
          <w:rFonts w:ascii="宋体" w:hAnsi="宋体"/>
          <w:szCs w:val="21"/>
        </w:rPr>
      </w:pPr>
      <w:r w:rsidRPr="00A2005A">
        <w:rPr>
          <w:rFonts w:ascii="宋体" w:hAnsi="宋体" w:hint="eastAsia"/>
          <w:szCs w:val="21"/>
        </w:rPr>
        <w:t>列举常用编码的n, k, e值，绘制给定节点速率下的平衡函数随不同编码方式的变化情况：</w:t>
      </w:r>
    </w:p>
    <w:p w:rsidR="00C712F7" w:rsidRDefault="00C712F7" w:rsidP="00C712F7">
      <w:pPr>
        <w:pStyle w:val="a5"/>
        <w:tabs>
          <w:tab w:val="left" w:pos="6600"/>
        </w:tabs>
        <w:ind w:leftChars="171" w:left="359" w:firstLineChars="500" w:firstLine="1050"/>
        <w:jc w:val="left"/>
        <w:rPr>
          <w:rFonts w:ascii="宋体" w:hAnsi="宋体"/>
          <w:szCs w:val="21"/>
        </w:rPr>
      </w:pPr>
      <w:r>
        <w:rPr>
          <w:rFonts w:ascii="Inherited" w:hAnsi="Inherited" w:cs="Inherited"/>
          <w:noProof/>
        </w:rPr>
        <w:drawing>
          <wp:inline distT="0" distB="0" distL="0" distR="0" wp14:anchorId="2EDAC53E" wp14:editId="19CDAD6C">
            <wp:extent cx="3756660" cy="25508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756660" cy="2550819"/>
                    </a:xfrm>
                    <a:prstGeom prst="rect">
                      <a:avLst/>
                    </a:prstGeom>
                    <a:noFill/>
                    <a:ln>
                      <a:noFill/>
                    </a:ln>
                  </pic:spPr>
                </pic:pic>
              </a:graphicData>
            </a:graphic>
          </wp:inline>
        </w:drawing>
      </w:r>
    </w:p>
    <w:p w:rsidR="00C712F7" w:rsidRDefault="00C712F7" w:rsidP="00C712F7">
      <w:pPr>
        <w:pStyle w:val="9"/>
        <w:spacing w:before="312" w:after="312"/>
        <w:jc w:val="center"/>
        <w:rPr>
          <w:rFonts w:eastAsiaTheme="minorEastAsia"/>
          <w:b w:val="0"/>
          <w:color w:val="auto"/>
          <w:spacing w:val="-2"/>
          <w:sz w:val="15"/>
          <w:szCs w:val="15"/>
        </w:rPr>
      </w:pPr>
      <w:r w:rsidRPr="005D13AA">
        <w:rPr>
          <w:b w:val="0"/>
          <w:color w:val="auto"/>
          <w:spacing w:val="-2"/>
          <w:sz w:val="15"/>
          <w:szCs w:val="15"/>
        </w:rPr>
        <w:t xml:space="preserve">This figure shows the value of balance function </w:t>
      </w:r>
      <w:r w:rsidRPr="00F4411A">
        <w:rPr>
          <w:b w:val="0"/>
          <w:color w:val="auto"/>
          <w:spacing w:val="-2"/>
          <w:sz w:val="15"/>
          <w:szCs w:val="15"/>
        </w:rPr>
        <w:object w:dxaOrig="580" w:dyaOrig="220">
          <v:shape id="_x0000_i1100" type="#_x0000_t75" style="width:28.9pt;height:10.9pt" o:ole="">
            <v:imagedata r:id="rId158" o:title=""/>
          </v:shape>
          <o:OLEObject Type="Embed" ProgID="Equation.DSMT4" ShapeID="_x0000_i1100" DrawAspect="Content" ObjectID="_1651570287" r:id="rId159"/>
        </w:object>
      </w:r>
      <w:r w:rsidRPr="005D13AA">
        <w:rPr>
          <w:b w:val="0"/>
          <w:color w:val="auto"/>
          <w:spacing w:val="-2"/>
          <w:sz w:val="15"/>
          <w:szCs w:val="15"/>
        </w:rPr>
        <w:t xml:space="preserve"> for different coding schemes. The yellow </w:t>
      </w:r>
      <w:proofErr w:type="gramStart"/>
      <w:r w:rsidRPr="005D13AA">
        <w:rPr>
          <w:b w:val="0"/>
          <w:color w:val="auto"/>
          <w:spacing w:val="-2"/>
          <w:sz w:val="15"/>
          <w:szCs w:val="15"/>
        </w:rPr>
        <w:t>balls represents</w:t>
      </w:r>
      <w:proofErr w:type="gramEnd"/>
      <w:r w:rsidRPr="005D13AA">
        <w:rPr>
          <w:b w:val="0"/>
          <w:color w:val="auto"/>
          <w:spacing w:val="-2"/>
          <w:sz w:val="15"/>
          <w:szCs w:val="15"/>
        </w:rPr>
        <w:t xml:space="preserve"> the BCH code and the blue balls represents the RRNS code.</w:t>
      </w:r>
    </w:p>
    <w:p w:rsidR="00C712F7" w:rsidRPr="00BF233B" w:rsidRDefault="00C712F7" w:rsidP="00C712F7">
      <w:r>
        <w:rPr>
          <w:rFonts w:hint="eastAsia"/>
        </w:rPr>
        <w:lastRenderedPageBreak/>
        <w:t>平衡函数</w:t>
      </w:r>
      <w:r>
        <w:rPr>
          <w:rFonts w:hint="eastAsia"/>
        </w:rPr>
        <w:t>H</w:t>
      </w:r>
      <w:r>
        <w:rPr>
          <w:rFonts w:hint="eastAsia"/>
        </w:rPr>
        <w:t>的具体取值如下：</w:t>
      </w:r>
    </w:p>
    <w:p w:rsidR="00C712F7" w:rsidRPr="00BF233B" w:rsidRDefault="00C712F7" w:rsidP="00C712F7">
      <w:pPr>
        <w:ind w:firstLineChars="850" w:firstLine="1615"/>
      </w:pPr>
      <w:r>
        <w:rPr>
          <w:rFonts w:eastAsia="Times New Roman"/>
          <w:spacing w:val="-2"/>
          <w:kern w:val="0"/>
          <w:sz w:val="19"/>
          <w:szCs w:val="20"/>
        </w:rPr>
        <w:object w:dxaOrig="5260" w:dyaOrig="2189">
          <v:shape id="_x0000_i1101" type="#_x0000_t75" style="width:262.35pt;height:109.65pt" o:ole="">
            <v:imagedata r:id="rId160" o:title=""/>
          </v:shape>
          <o:OLEObject Type="Embed" ProgID="Word.Document.8" ShapeID="_x0000_i1101" DrawAspect="Content" ObjectID="_1651570288" r:id="rId161">
            <o:FieldCodes>\s</o:FieldCodes>
          </o:OLEObject>
        </w:object>
      </w:r>
    </w:p>
    <w:p w:rsidR="00C712F7" w:rsidRPr="00470DF7" w:rsidRDefault="00C712F7" w:rsidP="00C712F7">
      <w:r>
        <w:t>通过观察我们发现在所给速率下</w:t>
      </w:r>
      <w:r>
        <w:rPr>
          <w:rFonts w:hint="eastAsia"/>
        </w:rPr>
        <w:t>，</w:t>
      </w:r>
      <w:r w:rsidRPr="00470DF7">
        <w:t>RRNS(128, 60, 32)</w:t>
      </w:r>
      <w:r w:rsidRPr="00BF233B">
        <w:t>编码</w:t>
      </w:r>
      <w:r>
        <w:t>能时平衡函数取得最大值</w:t>
      </w:r>
      <w:r>
        <w:rPr>
          <w:rFonts w:hint="eastAsia"/>
        </w:rPr>
        <w:t>。</w:t>
      </w:r>
      <w:r>
        <w:t>事实上</w:t>
      </w:r>
      <w:r>
        <w:rPr>
          <w:rFonts w:hint="eastAsia"/>
        </w:rPr>
        <w:t>，根据我们的仿真，</w:t>
      </w:r>
      <w:r>
        <w:t>在其他几种情况下</w:t>
      </w:r>
      <w:r>
        <w:rPr>
          <w:rFonts w:hint="eastAsia"/>
        </w:rPr>
        <w:t>，</w:t>
      </w:r>
      <w:r w:rsidRPr="00470DF7">
        <w:t>RRNS(128, 60, 32)</w:t>
      </w:r>
      <w:r w:rsidRPr="00470DF7">
        <w:t>编码也往往能取得较其他编码而言</w:t>
      </w:r>
      <w:r>
        <w:t>更</w:t>
      </w:r>
      <w:r w:rsidRPr="00470DF7">
        <w:t>好的效果</w:t>
      </w:r>
      <w:r w:rsidRPr="00470DF7">
        <w:rPr>
          <w:rFonts w:hint="eastAsia"/>
        </w:rPr>
        <w:t>。</w:t>
      </w:r>
    </w:p>
    <w:p w:rsidR="00C712F7" w:rsidRPr="00470DF7" w:rsidRDefault="00C712F7" w:rsidP="00C712F7"/>
    <w:p w:rsidR="00C712F7" w:rsidRPr="00470DF7" w:rsidRDefault="00C712F7" w:rsidP="00C712F7">
      <w:pPr>
        <w:pStyle w:val="a5"/>
        <w:numPr>
          <w:ilvl w:val="0"/>
          <w:numId w:val="1"/>
        </w:numPr>
        <w:ind w:firstLineChars="0"/>
      </w:pPr>
      <w:r w:rsidRPr="00470DF7">
        <w:rPr>
          <w:rFonts w:hint="eastAsia"/>
        </w:rPr>
        <w:t>增加其他几组实验验证所采用的无线能量获取技术</w:t>
      </w:r>
      <w:r w:rsidRPr="00470DF7">
        <w:rPr>
          <w:rFonts w:hint="eastAsia"/>
        </w:rPr>
        <w:t xml:space="preserve">WEH, </w:t>
      </w:r>
      <w:r w:rsidRPr="00470DF7">
        <w:rPr>
          <w:rFonts w:hint="eastAsia"/>
        </w:rPr>
        <w:t>无线唤醒策略</w:t>
      </w:r>
      <w:r w:rsidRPr="00470DF7">
        <w:rPr>
          <w:rFonts w:hint="eastAsia"/>
        </w:rPr>
        <w:t xml:space="preserve">WUR, </w:t>
      </w:r>
      <w:r w:rsidRPr="00470DF7">
        <w:rPr>
          <w:rFonts w:hint="eastAsia"/>
        </w:rPr>
        <w:t>差错控制编码在延长节点寿命，增加节点效用上的有效性：</w:t>
      </w:r>
    </w:p>
    <w:p w:rsidR="00C712F7" w:rsidRPr="00C76CD1" w:rsidRDefault="00C712F7" w:rsidP="00C712F7">
      <w:pPr>
        <w:spacing w:line="250" w:lineRule="atLeast"/>
        <w:textAlignment w:val="center"/>
        <w:rPr>
          <w:spacing w:val="-2"/>
          <w:kern w:val="0"/>
          <w:sz w:val="19"/>
          <w:szCs w:val="20"/>
        </w:rPr>
      </w:pPr>
    </w:p>
    <w:p w:rsidR="00C712F7" w:rsidRDefault="00C712F7" w:rsidP="00C712F7">
      <w:pPr>
        <w:spacing w:line="250" w:lineRule="atLeast"/>
        <w:ind w:firstLineChars="1050" w:firstLine="1995"/>
        <w:textAlignment w:val="center"/>
        <w:rPr>
          <w:spacing w:val="-2"/>
          <w:kern w:val="0"/>
          <w:sz w:val="19"/>
          <w:szCs w:val="20"/>
        </w:rPr>
      </w:pPr>
      <w:r>
        <w:rPr>
          <w:noProof/>
          <w:spacing w:val="-2"/>
          <w:kern w:val="0"/>
          <w:sz w:val="19"/>
          <w:szCs w:val="20"/>
        </w:rPr>
        <w:drawing>
          <wp:inline distT="0" distB="0" distL="0" distR="0" wp14:anchorId="22378112" wp14:editId="465F41E4">
            <wp:extent cx="3944815" cy="23122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eps"/>
                    <pic:cNvPicPr/>
                  </pic:nvPicPr>
                  <pic:blipFill>
                    <a:blip r:embed="rId162" cstate="print">
                      <a:extLst>
                        <a:ext uri="{28A0092B-C50C-407E-A947-70E740481C1C}">
                          <a14:useLocalDpi xmlns:a14="http://schemas.microsoft.com/office/drawing/2010/main" val="0"/>
                        </a:ext>
                      </a:extLst>
                    </a:blip>
                    <a:stretch>
                      <a:fillRect/>
                    </a:stretch>
                  </pic:blipFill>
                  <pic:spPr>
                    <a:xfrm>
                      <a:off x="0" y="0"/>
                      <a:ext cx="3953332" cy="2317201"/>
                    </a:xfrm>
                    <a:prstGeom prst="rect">
                      <a:avLst/>
                    </a:prstGeom>
                  </pic:spPr>
                </pic:pic>
              </a:graphicData>
            </a:graphic>
          </wp:inline>
        </w:drawing>
      </w:r>
    </w:p>
    <w:p w:rsidR="00C712F7" w:rsidRPr="00691C27" w:rsidRDefault="00C712F7" w:rsidP="00C712F7">
      <w:pPr>
        <w:pStyle w:val="9"/>
        <w:spacing w:before="312" w:after="312"/>
        <w:jc w:val="center"/>
        <w:rPr>
          <w:rFonts w:eastAsiaTheme="minorEastAsia"/>
          <w:b w:val="0"/>
          <w:color w:val="auto"/>
          <w:spacing w:val="-2"/>
          <w:sz w:val="15"/>
          <w:szCs w:val="15"/>
        </w:rPr>
      </w:pPr>
      <w:r w:rsidRPr="00B11E57">
        <w:rPr>
          <w:b w:val="0"/>
          <w:color w:val="auto"/>
          <w:spacing w:val="-2"/>
          <w:sz w:val="15"/>
          <w:szCs w:val="15"/>
        </w:rPr>
        <w:t xml:space="preserve">This figure shows the lifetime of the sensor node for different cases with source node rate </w:t>
      </w:r>
      <w:r w:rsidRPr="00F4411A">
        <w:rPr>
          <w:b w:val="0"/>
          <w:color w:val="auto"/>
          <w:spacing w:val="-2"/>
          <w:sz w:val="15"/>
          <w:szCs w:val="15"/>
        </w:rPr>
        <w:object w:dxaOrig="240" w:dyaOrig="279">
          <v:shape id="_x0000_i1102" type="#_x0000_t75" style="width:12pt;height:13.65pt" o:ole="">
            <v:imagedata r:id="rId163" o:title=""/>
          </v:shape>
          <o:OLEObject Type="Embed" ProgID="Equation.DSMT4" ShapeID="_x0000_i1102" DrawAspect="Content" ObjectID="_1651570289" r:id="rId164"/>
        </w:object>
      </w:r>
      <w:r w:rsidRPr="00B11E57">
        <w:rPr>
          <w:b w:val="0"/>
          <w:color w:val="auto"/>
          <w:spacing w:val="-2"/>
          <w:sz w:val="15"/>
          <w:szCs w:val="15"/>
        </w:rPr>
        <w:t xml:space="preserve"> varying from </w:t>
      </w:r>
      <w:r w:rsidRPr="00F4411A">
        <w:rPr>
          <w:b w:val="0"/>
          <w:color w:val="auto"/>
          <w:spacing w:val="-2"/>
          <w:sz w:val="15"/>
          <w:szCs w:val="15"/>
        </w:rPr>
        <w:object w:dxaOrig="800" w:dyaOrig="220">
          <v:shape id="_x0000_i1103" type="#_x0000_t75" style="width:40.35pt;height:10.9pt" o:ole="">
            <v:imagedata r:id="rId165" o:title=""/>
          </v:shape>
          <o:OLEObject Type="Embed" ProgID="Equation.DSMT4" ShapeID="_x0000_i1103" DrawAspect="Content" ObjectID="_1651570290" r:id="rId166"/>
        </w:object>
      </w:r>
      <w:r w:rsidRPr="00B11E57">
        <w:rPr>
          <w:b w:val="0"/>
          <w:color w:val="auto"/>
          <w:spacing w:val="-2"/>
          <w:sz w:val="15"/>
          <w:szCs w:val="15"/>
        </w:rPr>
        <w:t xml:space="preserve"> when </w:t>
      </w:r>
      <w:r w:rsidRPr="00F4411A">
        <w:rPr>
          <w:b w:val="0"/>
          <w:color w:val="auto"/>
          <w:spacing w:val="-2"/>
          <w:sz w:val="15"/>
          <w:szCs w:val="15"/>
        </w:rPr>
        <w:object w:dxaOrig="480" w:dyaOrig="200">
          <v:shape id="_x0000_i1104" type="#_x0000_t75" style="width:24pt;height:10.35pt" o:ole="">
            <v:imagedata r:id="rId167" o:title=""/>
          </v:shape>
          <o:OLEObject Type="Embed" ProgID="Equation.DSMT4" ShapeID="_x0000_i1104" DrawAspect="Content" ObjectID="_1651570291" r:id="rId168"/>
        </w:object>
      </w:r>
      <w:r w:rsidRPr="00B11E57">
        <w:rPr>
          <w:b w:val="0"/>
          <w:color w:val="auto"/>
          <w:spacing w:val="-2"/>
          <w:sz w:val="15"/>
          <w:szCs w:val="15"/>
        </w:rPr>
        <w:t xml:space="preserve"> and the data is coded with </w:t>
      </w:r>
      <w:proofErr w:type="gramStart"/>
      <w:r w:rsidRPr="00B11E57">
        <w:rPr>
          <w:b w:val="0"/>
          <w:color w:val="auto"/>
          <w:spacing w:val="-2"/>
          <w:sz w:val="15"/>
          <w:szCs w:val="15"/>
        </w:rPr>
        <w:t>RRNS(</w:t>
      </w:r>
      <w:proofErr w:type="gramEnd"/>
      <w:r w:rsidRPr="00B11E57">
        <w:rPr>
          <w:b w:val="0"/>
          <w:color w:val="auto"/>
          <w:spacing w:val="-2"/>
          <w:sz w:val="15"/>
          <w:szCs w:val="15"/>
        </w:rPr>
        <w:t>128, 60, 32).</w:t>
      </w:r>
    </w:p>
    <w:p w:rsidR="00C712F7" w:rsidRDefault="00C712F7" w:rsidP="00C712F7">
      <w:pPr>
        <w:spacing w:line="250" w:lineRule="atLeast"/>
        <w:ind w:firstLineChars="1050" w:firstLine="1995"/>
        <w:textAlignment w:val="center"/>
        <w:rPr>
          <w:spacing w:val="-2"/>
          <w:kern w:val="0"/>
          <w:sz w:val="19"/>
          <w:szCs w:val="20"/>
        </w:rPr>
      </w:pPr>
      <w:r>
        <w:rPr>
          <w:noProof/>
          <w:spacing w:val="-2"/>
          <w:kern w:val="0"/>
          <w:sz w:val="19"/>
          <w:szCs w:val="20"/>
        </w:rPr>
        <w:drawing>
          <wp:inline distT="0" distB="0" distL="0" distR="0" wp14:anchorId="5D37F7A3" wp14:editId="4724026E">
            <wp:extent cx="3803220" cy="2136819"/>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eps"/>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3805194" cy="2137928"/>
                    </a:xfrm>
                    <a:prstGeom prst="rect">
                      <a:avLst/>
                    </a:prstGeom>
                  </pic:spPr>
                </pic:pic>
              </a:graphicData>
            </a:graphic>
          </wp:inline>
        </w:drawing>
      </w:r>
    </w:p>
    <w:p w:rsidR="00C712F7" w:rsidRDefault="00C712F7" w:rsidP="00C712F7">
      <w:pPr>
        <w:pStyle w:val="9"/>
        <w:spacing w:before="312" w:after="312"/>
        <w:jc w:val="center"/>
        <w:rPr>
          <w:rFonts w:eastAsiaTheme="minorEastAsia"/>
          <w:b w:val="0"/>
          <w:color w:val="auto"/>
          <w:spacing w:val="-2"/>
          <w:sz w:val="15"/>
          <w:szCs w:val="15"/>
        </w:rPr>
      </w:pPr>
      <w:r w:rsidRPr="00B11E57">
        <w:rPr>
          <w:b w:val="0"/>
          <w:color w:val="auto"/>
          <w:spacing w:val="-2"/>
          <w:sz w:val="15"/>
          <w:szCs w:val="15"/>
        </w:rPr>
        <w:t xml:space="preserve">This figure shows the utility of the sensor node for different cases with source node rate </w:t>
      </w:r>
      <w:r w:rsidRPr="00F4411A">
        <w:rPr>
          <w:b w:val="0"/>
          <w:color w:val="auto"/>
          <w:spacing w:val="-2"/>
          <w:sz w:val="15"/>
          <w:szCs w:val="15"/>
        </w:rPr>
        <w:object w:dxaOrig="240" w:dyaOrig="279">
          <v:shape id="_x0000_i1105" type="#_x0000_t75" style="width:12pt;height:13.65pt" o:ole="">
            <v:imagedata r:id="rId170" o:title=""/>
          </v:shape>
          <o:OLEObject Type="Embed" ProgID="Equation.DSMT4" ShapeID="_x0000_i1105" DrawAspect="Content" ObjectID="_1651570292" r:id="rId171"/>
        </w:object>
      </w:r>
      <w:r w:rsidRPr="00B11E57">
        <w:rPr>
          <w:b w:val="0"/>
          <w:color w:val="auto"/>
          <w:spacing w:val="-2"/>
          <w:sz w:val="15"/>
          <w:szCs w:val="15"/>
        </w:rPr>
        <w:t xml:space="preserve"> varying from </w:t>
      </w:r>
      <w:r w:rsidRPr="00F4411A">
        <w:rPr>
          <w:b w:val="0"/>
          <w:color w:val="auto"/>
          <w:spacing w:val="-2"/>
          <w:sz w:val="15"/>
          <w:szCs w:val="15"/>
        </w:rPr>
        <w:object w:dxaOrig="800" w:dyaOrig="220">
          <v:shape id="_x0000_i1106" type="#_x0000_t75" style="width:40.35pt;height:10.9pt" o:ole="">
            <v:imagedata r:id="rId172" o:title=""/>
          </v:shape>
          <o:OLEObject Type="Embed" ProgID="Equation.DSMT4" ShapeID="_x0000_i1106" DrawAspect="Content" ObjectID="_1651570293" r:id="rId173"/>
        </w:object>
      </w:r>
      <w:r w:rsidRPr="00B11E57">
        <w:rPr>
          <w:b w:val="0"/>
          <w:color w:val="auto"/>
          <w:spacing w:val="-2"/>
          <w:sz w:val="15"/>
          <w:szCs w:val="15"/>
        </w:rPr>
        <w:t xml:space="preserve"> when </w:t>
      </w:r>
      <w:r w:rsidRPr="00F4411A">
        <w:rPr>
          <w:b w:val="0"/>
          <w:color w:val="auto"/>
          <w:spacing w:val="-2"/>
          <w:sz w:val="15"/>
          <w:szCs w:val="15"/>
        </w:rPr>
        <w:object w:dxaOrig="480" w:dyaOrig="200">
          <v:shape id="_x0000_i1107" type="#_x0000_t75" style="width:24pt;height:10.35pt" o:ole="">
            <v:imagedata r:id="rId174" o:title=""/>
          </v:shape>
          <o:OLEObject Type="Embed" ProgID="Equation.DSMT4" ShapeID="_x0000_i1107" DrawAspect="Content" ObjectID="_1651570294" r:id="rId175"/>
        </w:object>
      </w:r>
      <w:r w:rsidRPr="00B11E57">
        <w:rPr>
          <w:b w:val="0"/>
          <w:color w:val="auto"/>
          <w:spacing w:val="-2"/>
          <w:sz w:val="15"/>
          <w:szCs w:val="15"/>
        </w:rPr>
        <w:t xml:space="preserve"> </w:t>
      </w:r>
      <w:r w:rsidRPr="00B11E57">
        <w:rPr>
          <w:b w:val="0"/>
          <w:color w:val="auto"/>
          <w:spacing w:val="-2"/>
          <w:sz w:val="15"/>
          <w:szCs w:val="15"/>
        </w:rPr>
        <w:lastRenderedPageBreak/>
        <w:t xml:space="preserve">and the data is coded with </w:t>
      </w:r>
      <w:proofErr w:type="gramStart"/>
      <w:r w:rsidRPr="00B11E57">
        <w:rPr>
          <w:b w:val="0"/>
          <w:color w:val="auto"/>
          <w:spacing w:val="-2"/>
          <w:sz w:val="15"/>
          <w:szCs w:val="15"/>
        </w:rPr>
        <w:t>RRNS(</w:t>
      </w:r>
      <w:proofErr w:type="gramEnd"/>
      <w:r w:rsidRPr="00B11E57">
        <w:rPr>
          <w:b w:val="0"/>
          <w:color w:val="auto"/>
          <w:spacing w:val="-2"/>
          <w:sz w:val="15"/>
          <w:szCs w:val="15"/>
        </w:rPr>
        <w:t>128, 60, 32).</w:t>
      </w:r>
    </w:p>
    <w:p w:rsidR="00C712F7" w:rsidRPr="00276819" w:rsidRDefault="00C712F7" w:rsidP="00C712F7"/>
    <w:p w:rsidR="00C712F7" w:rsidRDefault="00C712F7" w:rsidP="00C712F7">
      <w:pPr>
        <w:ind w:firstLineChars="1250" w:firstLine="2625"/>
      </w:pPr>
      <w:r>
        <w:rPr>
          <w:rFonts w:hint="eastAsia"/>
          <w:noProof/>
        </w:rPr>
        <w:drawing>
          <wp:inline distT="0" distB="0" distL="0" distR="0" wp14:anchorId="6B71D2F8" wp14:editId="08B77280">
            <wp:extent cx="3573048" cy="239126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eps"/>
                    <pic:cNvPicPr/>
                  </pic:nvPicPr>
                  <pic:blipFill>
                    <a:blip r:embed="rId176" cstate="print">
                      <a:extLst>
                        <a:ext uri="{28A0092B-C50C-407E-A947-70E740481C1C}">
                          <a14:useLocalDpi xmlns:a14="http://schemas.microsoft.com/office/drawing/2010/main" val="0"/>
                        </a:ext>
                      </a:extLst>
                    </a:blip>
                    <a:stretch>
                      <a:fillRect/>
                    </a:stretch>
                  </pic:blipFill>
                  <pic:spPr>
                    <a:xfrm>
                      <a:off x="0" y="0"/>
                      <a:ext cx="3572339" cy="2390790"/>
                    </a:xfrm>
                    <a:prstGeom prst="rect">
                      <a:avLst/>
                    </a:prstGeom>
                  </pic:spPr>
                </pic:pic>
              </a:graphicData>
            </a:graphic>
          </wp:inline>
        </w:drawing>
      </w:r>
    </w:p>
    <w:p w:rsidR="00C712F7" w:rsidRPr="004102A0" w:rsidRDefault="00C712F7" w:rsidP="00C712F7">
      <w:pPr>
        <w:ind w:firstLineChars="1250" w:firstLine="2625"/>
      </w:pPr>
    </w:p>
    <w:p w:rsidR="00C712F7" w:rsidRPr="004102A0" w:rsidRDefault="00C712F7" w:rsidP="00C712F7">
      <w:pPr>
        <w:pStyle w:val="9"/>
        <w:spacing w:before="312" w:after="312"/>
        <w:jc w:val="center"/>
        <w:rPr>
          <w:b w:val="0"/>
          <w:color w:val="auto"/>
          <w:spacing w:val="-2"/>
          <w:sz w:val="15"/>
          <w:szCs w:val="15"/>
        </w:rPr>
      </w:pPr>
      <w:r w:rsidRPr="00B11E57">
        <w:rPr>
          <w:b w:val="0"/>
          <w:color w:val="auto"/>
          <w:spacing w:val="-2"/>
          <w:sz w:val="15"/>
          <w:szCs w:val="15"/>
        </w:rPr>
        <w:t xml:space="preserve">This figure shows the value of the balance function </w:t>
      </w:r>
      <w:r w:rsidRPr="00F4411A">
        <w:rPr>
          <w:b w:val="0"/>
          <w:color w:val="auto"/>
          <w:spacing w:val="-2"/>
          <w:sz w:val="15"/>
          <w:szCs w:val="15"/>
        </w:rPr>
        <w:object w:dxaOrig="580" w:dyaOrig="220">
          <v:shape id="_x0000_i1108" type="#_x0000_t75" style="width:28.9pt;height:10.9pt" o:ole="">
            <v:imagedata r:id="rId177" o:title=""/>
          </v:shape>
          <o:OLEObject Type="Embed" ProgID="Equation.DSMT4" ShapeID="_x0000_i1108" DrawAspect="Content" ObjectID="_1651570295" r:id="rId178"/>
        </w:object>
      </w:r>
      <w:r w:rsidRPr="00B11E57">
        <w:rPr>
          <w:b w:val="0"/>
          <w:color w:val="auto"/>
          <w:spacing w:val="-2"/>
          <w:sz w:val="15"/>
          <w:szCs w:val="15"/>
        </w:rPr>
        <w:t xml:space="preserve"> for different cases with </w:t>
      </w:r>
      <w:r w:rsidRPr="00F4411A">
        <w:rPr>
          <w:b w:val="0"/>
          <w:color w:val="auto"/>
          <w:spacing w:val="-2"/>
          <w:sz w:val="15"/>
          <w:szCs w:val="15"/>
        </w:rPr>
        <w:object w:dxaOrig="180" w:dyaOrig="180">
          <v:shape id="_x0000_i1109" type="#_x0000_t75" style="width:9.25pt;height:9.25pt" o:ole="">
            <v:imagedata r:id="rId179" o:title=""/>
          </v:shape>
          <o:OLEObject Type="Embed" ProgID="Equation.DSMT4" ShapeID="_x0000_i1109" DrawAspect="Content" ObjectID="_1651570296" r:id="rId180"/>
        </w:object>
      </w:r>
      <w:r w:rsidRPr="00B11E57">
        <w:rPr>
          <w:b w:val="0"/>
          <w:color w:val="auto"/>
          <w:spacing w:val="-2"/>
          <w:sz w:val="15"/>
          <w:szCs w:val="15"/>
        </w:rPr>
        <w:t xml:space="preserve"> varying from </w:t>
      </w:r>
      <w:r w:rsidRPr="00F4411A">
        <w:rPr>
          <w:b w:val="0"/>
          <w:color w:val="auto"/>
          <w:spacing w:val="-2"/>
          <w:sz w:val="15"/>
          <w:szCs w:val="15"/>
        </w:rPr>
        <w:object w:dxaOrig="340" w:dyaOrig="200">
          <v:shape id="_x0000_i1110" type="#_x0000_t75" style="width:16.9pt;height:10.35pt" o:ole="">
            <v:imagedata r:id="rId181" o:title=""/>
          </v:shape>
          <o:OLEObject Type="Embed" ProgID="Equation.DSMT4" ShapeID="_x0000_i1110" DrawAspect="Content" ObjectID="_1651570297" r:id="rId182"/>
        </w:object>
      </w:r>
      <w:r w:rsidRPr="00B11E57">
        <w:rPr>
          <w:b w:val="0"/>
          <w:color w:val="auto"/>
          <w:spacing w:val="-2"/>
          <w:sz w:val="15"/>
          <w:szCs w:val="15"/>
        </w:rPr>
        <w:t xml:space="preserve"> when source node rate </w:t>
      </w:r>
      <w:r w:rsidRPr="00F4411A">
        <w:rPr>
          <w:b w:val="0"/>
          <w:color w:val="auto"/>
          <w:spacing w:val="-2"/>
          <w:sz w:val="15"/>
          <w:szCs w:val="15"/>
        </w:rPr>
        <w:object w:dxaOrig="900" w:dyaOrig="279">
          <v:shape id="_x0000_i1111" type="#_x0000_t75" style="width:45.25pt;height:13.65pt" o:ole="">
            <v:imagedata r:id="rId183" o:title=""/>
          </v:shape>
          <o:OLEObject Type="Embed" ProgID="Equation.DSMT4" ShapeID="_x0000_i1111" DrawAspect="Content" ObjectID="_1651570298" r:id="rId184"/>
        </w:object>
      </w:r>
      <w:r w:rsidRPr="00B11E57">
        <w:rPr>
          <w:b w:val="0"/>
          <w:color w:val="auto"/>
          <w:spacing w:val="-2"/>
          <w:sz w:val="15"/>
          <w:szCs w:val="15"/>
        </w:rPr>
        <w:t xml:space="preserve"> and the data is coded with </w:t>
      </w:r>
      <w:proofErr w:type="gramStart"/>
      <w:r w:rsidRPr="00B11E57">
        <w:rPr>
          <w:b w:val="0"/>
          <w:color w:val="auto"/>
          <w:spacing w:val="-2"/>
          <w:sz w:val="15"/>
          <w:szCs w:val="15"/>
        </w:rPr>
        <w:t>RRNS(</w:t>
      </w:r>
      <w:proofErr w:type="gramEnd"/>
      <w:r w:rsidRPr="00B11E57">
        <w:rPr>
          <w:b w:val="0"/>
          <w:color w:val="auto"/>
          <w:spacing w:val="-2"/>
          <w:sz w:val="15"/>
          <w:szCs w:val="15"/>
        </w:rPr>
        <w:t>128, 60, 32).</w:t>
      </w:r>
    </w:p>
    <w:p w:rsidR="00C712F7" w:rsidRDefault="00C712F7" w:rsidP="00C712F7">
      <w:pPr>
        <w:pStyle w:val="a5"/>
        <w:numPr>
          <w:ilvl w:val="0"/>
          <w:numId w:val="1"/>
        </w:numPr>
        <w:ind w:firstLineChars="0"/>
      </w:pPr>
      <w:r>
        <w:rPr>
          <w:rFonts w:hint="eastAsia"/>
        </w:rPr>
        <w:t>采用实际节点验证我们的成果：</w:t>
      </w:r>
    </w:p>
    <w:p w:rsidR="00C712F7" w:rsidRPr="00DA1920" w:rsidRDefault="00C712F7" w:rsidP="00C712F7">
      <w:pPr>
        <w:spacing w:line="250" w:lineRule="atLeast"/>
        <w:ind w:firstLine="186"/>
        <w:textAlignment w:val="center"/>
        <w:rPr>
          <w:spacing w:val="-2"/>
          <w:kern w:val="0"/>
          <w:sz w:val="19"/>
          <w:szCs w:val="20"/>
        </w:rPr>
      </w:pPr>
    </w:p>
    <w:p w:rsidR="00C712F7" w:rsidRPr="00DA1920" w:rsidRDefault="00C712F7" w:rsidP="00C712F7">
      <w:pPr>
        <w:spacing w:line="250" w:lineRule="atLeast"/>
        <w:ind w:firstLineChars="800" w:firstLine="1520"/>
        <w:textAlignment w:val="center"/>
        <w:rPr>
          <w:rFonts w:eastAsia="Times New Roman"/>
          <w:spacing w:val="-2"/>
          <w:kern w:val="0"/>
          <w:sz w:val="19"/>
          <w:szCs w:val="20"/>
        </w:rPr>
      </w:pPr>
      <w:r>
        <w:rPr>
          <w:rFonts w:eastAsia="Times New Roman"/>
          <w:noProof/>
          <w:spacing w:val="-2"/>
          <w:kern w:val="0"/>
          <w:sz w:val="19"/>
          <w:szCs w:val="20"/>
        </w:rPr>
        <w:drawing>
          <wp:inline distT="0" distB="0" distL="0" distR="0" wp14:anchorId="6D655104" wp14:editId="62E201B5">
            <wp:extent cx="4466493" cy="2031927"/>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eps"/>
                    <pic:cNvPicPr/>
                  </pic:nvPicPr>
                  <pic:blipFill>
                    <a:blip r:embed="rId185" cstate="print">
                      <a:extLst>
                        <a:ext uri="{28A0092B-C50C-407E-A947-70E740481C1C}">
                          <a14:useLocalDpi xmlns:a14="http://schemas.microsoft.com/office/drawing/2010/main" val="0"/>
                        </a:ext>
                      </a:extLst>
                    </a:blip>
                    <a:stretch>
                      <a:fillRect/>
                    </a:stretch>
                  </pic:blipFill>
                  <pic:spPr>
                    <a:xfrm>
                      <a:off x="0" y="0"/>
                      <a:ext cx="4474423" cy="2035534"/>
                    </a:xfrm>
                    <a:prstGeom prst="rect">
                      <a:avLst/>
                    </a:prstGeom>
                  </pic:spPr>
                </pic:pic>
              </a:graphicData>
            </a:graphic>
          </wp:inline>
        </w:drawing>
      </w:r>
    </w:p>
    <w:p w:rsidR="00C712F7" w:rsidRPr="0013526C" w:rsidRDefault="00C712F7" w:rsidP="00C712F7">
      <w:pPr>
        <w:pStyle w:val="9"/>
        <w:spacing w:before="312" w:after="312"/>
        <w:jc w:val="center"/>
        <w:rPr>
          <w:rFonts w:eastAsiaTheme="minorEastAsia"/>
          <w:b w:val="0"/>
          <w:color w:val="auto"/>
          <w:spacing w:val="-2"/>
          <w:sz w:val="15"/>
          <w:szCs w:val="15"/>
        </w:rPr>
      </w:pPr>
      <w:r w:rsidRPr="000A2872">
        <w:rPr>
          <w:b w:val="0"/>
          <w:color w:val="auto"/>
          <w:spacing w:val="-2"/>
          <w:sz w:val="15"/>
          <w:szCs w:val="15"/>
        </w:rPr>
        <w:t xml:space="preserve">This figure shows the lifetime of sensor mote </w:t>
      </w:r>
      <w:proofErr w:type="spellStart"/>
      <w:r w:rsidRPr="000A2872">
        <w:rPr>
          <w:b w:val="0"/>
          <w:color w:val="auto"/>
          <w:spacing w:val="-2"/>
          <w:sz w:val="15"/>
          <w:szCs w:val="15"/>
        </w:rPr>
        <w:t>TelosB</w:t>
      </w:r>
      <w:proofErr w:type="spellEnd"/>
      <w:r w:rsidRPr="000A2872">
        <w:rPr>
          <w:b w:val="0"/>
          <w:color w:val="auto"/>
          <w:spacing w:val="-2"/>
          <w:sz w:val="15"/>
          <w:szCs w:val="15"/>
        </w:rPr>
        <w:t xml:space="preserve"> for different coding schemes when </w:t>
      </w:r>
      <w:r>
        <w:rPr>
          <w:b w:val="0"/>
          <w:color w:val="auto"/>
          <w:spacing w:val="-2"/>
          <w:sz w:val="15"/>
          <w:szCs w:val="15"/>
        </w:rPr>
        <w:object w:dxaOrig="440" w:dyaOrig="200">
          <v:shape id="_x0000_i1112" type="#_x0000_t75" style="width:22.35pt;height:10.35pt" o:ole="">
            <v:imagedata r:id="rId186" o:title=""/>
          </v:shape>
          <o:OLEObject Type="Embed" ProgID="Equation.DSMT4" ShapeID="_x0000_i1112" DrawAspect="Content" ObjectID="_1651570299" r:id="rId187"/>
        </w:object>
      </w:r>
      <w:r>
        <w:rPr>
          <w:b w:val="0"/>
          <w:color w:val="auto"/>
          <w:spacing w:val="-2"/>
          <w:sz w:val="15"/>
          <w:szCs w:val="15"/>
        </w:rPr>
        <w:t xml:space="preserve"> </w:t>
      </w:r>
      <w:proofErr w:type="gramStart"/>
      <w:r w:rsidRPr="000A2872">
        <w:rPr>
          <w:b w:val="0"/>
          <w:color w:val="auto"/>
          <w:spacing w:val="-2"/>
          <w:sz w:val="15"/>
          <w:szCs w:val="15"/>
        </w:rPr>
        <w:t xml:space="preserve">and </w:t>
      </w:r>
      <w:proofErr w:type="gramEnd"/>
      <w:r>
        <w:rPr>
          <w:b w:val="0"/>
          <w:color w:val="auto"/>
          <w:spacing w:val="-2"/>
          <w:sz w:val="15"/>
          <w:szCs w:val="15"/>
        </w:rPr>
        <w:object w:dxaOrig="900" w:dyaOrig="279">
          <v:shape id="_x0000_i1113" type="#_x0000_t75" style="width:45.25pt;height:13.65pt" o:ole="">
            <v:imagedata r:id="rId188" o:title=""/>
          </v:shape>
          <o:OLEObject Type="Embed" ProgID="Equation.DSMT4" ShapeID="_x0000_i1113" DrawAspect="Content" ObjectID="_1651570300" r:id="rId189"/>
        </w:object>
      </w:r>
      <w:r w:rsidRPr="000A2872">
        <w:rPr>
          <w:b w:val="0"/>
          <w:color w:val="auto"/>
          <w:spacing w:val="-2"/>
          <w:sz w:val="15"/>
          <w:szCs w:val="15"/>
        </w:rPr>
        <w:t>.</w:t>
      </w:r>
    </w:p>
    <w:p w:rsidR="00C712F7" w:rsidRPr="00BF233B" w:rsidRDefault="00C712F7" w:rsidP="00C712F7">
      <w:pPr>
        <w:pStyle w:val="a5"/>
        <w:tabs>
          <w:tab w:val="left" w:pos="6600"/>
        </w:tabs>
        <w:ind w:leftChars="171" w:left="359" w:firstLineChars="500" w:firstLine="1050"/>
        <w:jc w:val="left"/>
        <w:rPr>
          <w:rFonts w:ascii="宋体" w:hAnsi="宋体"/>
          <w:szCs w:val="21"/>
        </w:rPr>
      </w:pPr>
    </w:p>
    <w:p w:rsidR="00C712F7" w:rsidRDefault="00C712F7" w:rsidP="00C712F7">
      <w:pPr>
        <w:widowControl/>
        <w:jc w:val="left"/>
        <w:rPr>
          <w:rStyle w:val="a6"/>
          <w:rFonts w:ascii="黑体" w:eastAsia="黑体" w:hAnsi="黑体" w:cs="Arial"/>
          <w:color w:val="3F3F3F"/>
          <w:sz w:val="32"/>
          <w:szCs w:val="32"/>
          <w:shd w:val="clear" w:color="auto" w:fill="FFFFFF"/>
        </w:rPr>
      </w:pPr>
      <w:r>
        <w:rPr>
          <w:rStyle w:val="a6"/>
          <w:rFonts w:ascii="Calibri" w:eastAsia="黑体" w:hAnsi="Calibri" w:cs="Calibri" w:hint="eastAsia"/>
          <w:color w:val="3F3F3F"/>
          <w:sz w:val="32"/>
          <w:szCs w:val="32"/>
          <w:shd w:val="clear" w:color="auto" w:fill="FFFFFF"/>
        </w:rPr>
        <w:t>四、</w:t>
      </w:r>
      <w:r w:rsidRPr="00B25E0F">
        <w:rPr>
          <w:rStyle w:val="a6"/>
          <w:rFonts w:ascii="黑体" w:eastAsia="黑体" w:hAnsi="黑体" w:cs="Arial"/>
          <w:color w:val="3F3F3F"/>
          <w:sz w:val="32"/>
          <w:szCs w:val="32"/>
          <w:shd w:val="clear" w:color="auto" w:fill="FFFFFF"/>
        </w:rPr>
        <w:t>研究成果</w:t>
      </w:r>
    </w:p>
    <w:p w:rsidR="00C712F7" w:rsidRPr="00D724D5" w:rsidRDefault="00C712F7" w:rsidP="00C712F7">
      <w:pPr>
        <w:widowControl/>
        <w:ind w:firstLineChars="200" w:firstLine="420"/>
        <w:jc w:val="left"/>
      </w:pPr>
      <w:r>
        <w:rPr>
          <w:rFonts w:hint="eastAsia"/>
        </w:rPr>
        <w:t>一个无线的并且易于</w:t>
      </w:r>
      <w:r w:rsidRPr="0013526C">
        <w:rPr>
          <w:rFonts w:hint="eastAsia"/>
        </w:rPr>
        <w:t>传输能量的专用</w:t>
      </w:r>
      <w:r w:rsidRPr="0013526C">
        <w:rPr>
          <w:rFonts w:hint="eastAsia"/>
        </w:rPr>
        <w:t>RF</w:t>
      </w:r>
      <w:r w:rsidRPr="0013526C">
        <w:rPr>
          <w:rFonts w:hint="eastAsia"/>
        </w:rPr>
        <w:t>源</w:t>
      </w:r>
      <w:r>
        <w:rPr>
          <w:rFonts w:hint="eastAsia"/>
        </w:rPr>
        <w:t>被部署于系统之中</w:t>
      </w:r>
      <w:r w:rsidRPr="0013526C">
        <w:rPr>
          <w:rFonts w:hint="eastAsia"/>
        </w:rPr>
        <w:t>，以指定的速率和最佳频率向节点提供能量。</w:t>
      </w:r>
      <w:r w:rsidRPr="0013526C">
        <w:rPr>
          <w:rFonts w:hint="eastAsia"/>
        </w:rPr>
        <w:t xml:space="preserve"> </w:t>
      </w:r>
      <w:r>
        <w:rPr>
          <w:rFonts w:hint="eastAsia"/>
        </w:rPr>
        <w:t>我们提出了一种唤醒无线电方案，以增加传感器</w:t>
      </w:r>
      <w:r w:rsidRPr="0013526C">
        <w:rPr>
          <w:rFonts w:hint="eastAsia"/>
        </w:rPr>
        <w:t>节点的寿命。</w:t>
      </w:r>
      <w:r w:rsidRPr="0013526C">
        <w:rPr>
          <w:rFonts w:hint="eastAsia"/>
        </w:rPr>
        <w:t xml:space="preserve"> </w:t>
      </w:r>
      <w:r>
        <w:rPr>
          <w:rFonts w:hint="eastAsia"/>
        </w:rPr>
        <w:t>通过选择合适的差错控制编码以最大化平衡函数，给出模型</w:t>
      </w:r>
      <w:r w:rsidRPr="0013526C">
        <w:rPr>
          <w:rFonts w:hint="eastAsia"/>
        </w:rPr>
        <w:t>并解决了结合了</w:t>
      </w:r>
      <w:r w:rsidRPr="0013526C">
        <w:rPr>
          <w:rFonts w:hint="eastAsia"/>
        </w:rPr>
        <w:t>WEH</w:t>
      </w:r>
      <w:r w:rsidRPr="0013526C">
        <w:rPr>
          <w:rFonts w:hint="eastAsia"/>
        </w:rPr>
        <w:t>，</w:t>
      </w:r>
      <w:r w:rsidRPr="0013526C">
        <w:rPr>
          <w:rFonts w:hint="eastAsia"/>
        </w:rPr>
        <w:t>WUR</w:t>
      </w:r>
      <w:r w:rsidRPr="0013526C">
        <w:rPr>
          <w:rFonts w:hint="eastAsia"/>
        </w:rPr>
        <w:t>和</w:t>
      </w:r>
      <w:r w:rsidRPr="0013526C">
        <w:rPr>
          <w:rFonts w:hint="eastAsia"/>
        </w:rPr>
        <w:t>ECC</w:t>
      </w:r>
      <w:r w:rsidRPr="0013526C">
        <w:rPr>
          <w:rFonts w:hint="eastAsia"/>
        </w:rPr>
        <w:t>方案的效用</w:t>
      </w:r>
      <w:r w:rsidRPr="0013526C">
        <w:rPr>
          <w:rFonts w:hint="eastAsia"/>
        </w:rPr>
        <w:t>-</w:t>
      </w:r>
      <w:r>
        <w:rPr>
          <w:rFonts w:hint="eastAsia"/>
        </w:rPr>
        <w:t>寿命折中</w:t>
      </w:r>
      <w:r w:rsidRPr="0013526C">
        <w:rPr>
          <w:rFonts w:hint="eastAsia"/>
        </w:rPr>
        <w:t>问题。</w:t>
      </w:r>
      <w:r w:rsidRPr="0013526C">
        <w:rPr>
          <w:rFonts w:hint="eastAsia"/>
        </w:rPr>
        <w:t xml:space="preserve"> </w:t>
      </w:r>
      <w:r>
        <w:rPr>
          <w:rFonts w:hint="eastAsia"/>
        </w:rPr>
        <w:t>仿真结果验证了所提方案在延长系统寿命和提高系统效用上</w:t>
      </w:r>
      <w:r w:rsidRPr="0013526C">
        <w:rPr>
          <w:rFonts w:hint="eastAsia"/>
        </w:rPr>
        <w:t>的有效性。</w:t>
      </w:r>
    </w:p>
    <w:p w:rsidR="00C712F7" w:rsidRDefault="00C712F7" w:rsidP="00C712F7">
      <w:pPr>
        <w:widowControl/>
        <w:jc w:val="left"/>
        <w:rPr>
          <w:rStyle w:val="a6"/>
          <w:rFonts w:ascii="黑体" w:eastAsia="黑体" w:hAnsi="黑体" w:cs="Arial"/>
          <w:color w:val="3F3F3F"/>
          <w:sz w:val="32"/>
          <w:szCs w:val="32"/>
          <w:shd w:val="clear" w:color="auto" w:fill="FFFFFF"/>
        </w:rPr>
      </w:pPr>
      <w:r>
        <w:rPr>
          <w:rStyle w:val="a6"/>
          <w:rFonts w:ascii="Calibri" w:eastAsia="黑体" w:hAnsi="Calibri" w:cs="Calibri" w:hint="eastAsia"/>
          <w:color w:val="3F3F3F"/>
          <w:sz w:val="32"/>
          <w:szCs w:val="32"/>
          <w:shd w:val="clear" w:color="auto" w:fill="FFFFFF"/>
        </w:rPr>
        <w:lastRenderedPageBreak/>
        <w:t>五、总结、</w:t>
      </w:r>
      <w:r>
        <w:rPr>
          <w:rStyle w:val="a6"/>
          <w:rFonts w:ascii="黑体" w:eastAsia="黑体" w:hAnsi="黑体" w:cs="Arial" w:hint="eastAsia"/>
          <w:color w:val="3F3F3F"/>
          <w:sz w:val="32"/>
          <w:szCs w:val="32"/>
          <w:shd w:val="clear" w:color="auto" w:fill="FFFFFF"/>
        </w:rPr>
        <w:t>收获和体会</w:t>
      </w:r>
    </w:p>
    <w:p w:rsidR="00C712F7" w:rsidRPr="00D724D5" w:rsidRDefault="00C712F7" w:rsidP="00C712F7">
      <w:pPr>
        <w:widowControl/>
        <w:ind w:firstLineChars="200" w:firstLine="420"/>
        <w:jc w:val="left"/>
        <w:rPr>
          <w:rStyle w:val="a6"/>
          <w:b w:val="0"/>
        </w:rPr>
      </w:pPr>
      <w:r w:rsidRPr="00D724D5">
        <w:rPr>
          <w:rFonts w:hint="eastAsia"/>
          <w:bCs/>
        </w:rPr>
        <w:t>通过本次</w:t>
      </w:r>
      <w:r>
        <w:rPr>
          <w:rFonts w:hint="eastAsia"/>
          <w:bCs/>
        </w:rPr>
        <w:t>科研实践项目，我获益良多。从文献的获取到英文文献的阅读，还有论文的撰写技巧这些都是我之前没接触过的东西，我感觉自己获得了极大的成长。最重要的是，我培养了求真务实的科学精神。</w:t>
      </w:r>
    </w:p>
    <w:p w:rsidR="00C712F7" w:rsidRDefault="00C712F7" w:rsidP="00C712F7">
      <w:pPr>
        <w:widowControl/>
        <w:jc w:val="left"/>
        <w:rPr>
          <w:rStyle w:val="a6"/>
          <w:rFonts w:ascii="黑体" w:eastAsia="黑体" w:hAnsi="黑体" w:cs="Arial"/>
          <w:color w:val="3F3F3F"/>
          <w:sz w:val="32"/>
          <w:szCs w:val="32"/>
          <w:shd w:val="clear" w:color="auto" w:fill="FFFFFF"/>
        </w:rPr>
      </w:pPr>
      <w:r>
        <w:rPr>
          <w:rStyle w:val="a6"/>
          <w:rFonts w:ascii="黑体" w:eastAsia="黑体" w:hAnsi="黑体" w:cs="Arial" w:hint="eastAsia"/>
          <w:color w:val="3F3F3F"/>
          <w:sz w:val="32"/>
          <w:szCs w:val="32"/>
          <w:shd w:val="clear" w:color="auto" w:fill="FFFFFF"/>
        </w:rPr>
        <w:t>六、指导教师评价（按照“优、良、中、及格和不及格”打分）</w:t>
      </w:r>
    </w:p>
    <w:p w:rsidR="00C712F7" w:rsidRDefault="00C712F7" w:rsidP="00C712F7">
      <w:pPr>
        <w:widowControl/>
        <w:jc w:val="left"/>
        <w:rPr>
          <w:rFonts w:ascii="宋体" w:hAnsi="宋体" w:cs="Arial"/>
          <w:b/>
          <w:bCs/>
          <w:color w:val="3F3F3F"/>
          <w:szCs w:val="21"/>
          <w:shd w:val="clear" w:color="auto" w:fill="FFFFFF"/>
        </w:rPr>
      </w:pPr>
      <w:r>
        <w:rPr>
          <w:rFonts w:ascii="宋体" w:hAnsi="宋体" w:cs="Arial"/>
          <w:b/>
          <w:bCs/>
          <w:noProof/>
          <w:color w:val="3F3F3F"/>
          <w:szCs w:val="21"/>
          <w:shd w:val="clear" w:color="auto" w:fill="FFFFFF"/>
        </w:rPr>
        <w:lastRenderedPageBreak/>
        <w:drawing>
          <wp:anchor distT="0" distB="0" distL="114300" distR="114300" simplePos="0" relativeHeight="251659264" behindDoc="0" locked="0" layoutInCell="1" allowOverlap="1" wp14:anchorId="038415AD" wp14:editId="7D4035DC">
            <wp:simplePos x="0" y="0"/>
            <wp:positionH relativeFrom="column">
              <wp:align>left</wp:align>
            </wp:positionH>
            <wp:positionV relativeFrom="paragraph">
              <wp:align>top</wp:align>
            </wp:positionV>
            <wp:extent cx="5274310" cy="7253605"/>
            <wp:effectExtent l="0" t="0" r="254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104152157.jpg"/>
                    <pic:cNvPicPr/>
                  </pic:nvPicPr>
                  <pic:blipFill>
                    <a:blip r:embed="rId190" cstate="print">
                      <a:extLst>
                        <a:ext uri="{28A0092B-C50C-407E-A947-70E740481C1C}">
                          <a14:useLocalDpi xmlns:a14="http://schemas.microsoft.com/office/drawing/2010/main" val="0"/>
                        </a:ext>
                      </a:extLst>
                    </a:blip>
                    <a:stretch>
                      <a:fillRect/>
                    </a:stretch>
                  </pic:blipFill>
                  <pic:spPr>
                    <a:xfrm>
                      <a:off x="0" y="0"/>
                      <a:ext cx="5274310" cy="7253605"/>
                    </a:xfrm>
                    <a:prstGeom prst="rect">
                      <a:avLst/>
                    </a:prstGeom>
                  </pic:spPr>
                </pic:pic>
              </a:graphicData>
            </a:graphic>
          </wp:anchor>
        </w:drawing>
      </w:r>
      <w:r>
        <w:rPr>
          <w:rFonts w:ascii="宋体" w:hAnsi="宋体" w:cs="Arial"/>
          <w:b/>
          <w:bCs/>
          <w:color w:val="3F3F3F"/>
          <w:szCs w:val="21"/>
          <w:shd w:val="clear" w:color="auto" w:fill="FFFFFF"/>
        </w:rPr>
        <w:br w:type="textWrapping" w:clear="all"/>
      </w:r>
    </w:p>
    <w:p w:rsidR="00122761" w:rsidRPr="00C712F7" w:rsidRDefault="00122761">
      <w:bookmarkStart w:id="1" w:name="_GoBack"/>
      <w:bookmarkEnd w:id="1"/>
    </w:p>
    <w:sectPr w:rsidR="00122761" w:rsidRPr="00C71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4CB" w:rsidRDefault="005E14CB" w:rsidP="00C712F7">
      <w:r>
        <w:separator/>
      </w:r>
    </w:p>
  </w:endnote>
  <w:endnote w:type="continuationSeparator" w:id="0">
    <w:p w:rsidR="005E14CB" w:rsidRDefault="005E14CB" w:rsidP="00C7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e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4CB" w:rsidRDefault="005E14CB" w:rsidP="00C712F7">
      <w:r>
        <w:separator/>
      </w:r>
    </w:p>
  </w:footnote>
  <w:footnote w:type="continuationSeparator" w:id="0">
    <w:p w:rsidR="005E14CB" w:rsidRDefault="005E14CB" w:rsidP="00C71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60C12"/>
    <w:multiLevelType w:val="hybridMultilevel"/>
    <w:tmpl w:val="908838A8"/>
    <w:lvl w:ilvl="0" w:tplc="6FFA3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3B4"/>
    <w:rsid w:val="00122761"/>
    <w:rsid w:val="005E14CB"/>
    <w:rsid w:val="007F63B4"/>
    <w:rsid w:val="00C7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9">
    <w:name w:val="heading 9"/>
    <w:basedOn w:val="1"/>
    <w:next w:val="a"/>
    <w:link w:val="9Char"/>
    <w:uiPriority w:val="99"/>
    <w:qFormat/>
    <w:rsid w:val="00C712F7"/>
    <w:pPr>
      <w:snapToGrid w:val="0"/>
      <w:spacing w:beforeLines="100" w:before="240" w:afterLines="100" w:after="240"/>
      <w:ind w:firstLine="217"/>
      <w:jc w:val="both"/>
      <w:outlineLvl w:val="8"/>
    </w:pPr>
    <w:rPr>
      <w:rFonts w:ascii="Times New Roman" w:hAnsi="Times New Roman"/>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2F7"/>
    <w:rPr>
      <w:sz w:val="18"/>
      <w:szCs w:val="18"/>
    </w:rPr>
  </w:style>
  <w:style w:type="paragraph" w:styleId="a4">
    <w:name w:val="footer"/>
    <w:basedOn w:val="a"/>
    <w:link w:val="Char0"/>
    <w:uiPriority w:val="99"/>
    <w:unhideWhenUsed/>
    <w:rsid w:val="00C712F7"/>
    <w:pPr>
      <w:tabs>
        <w:tab w:val="center" w:pos="4153"/>
        <w:tab w:val="right" w:pos="8306"/>
      </w:tabs>
      <w:snapToGrid w:val="0"/>
      <w:jc w:val="left"/>
    </w:pPr>
    <w:rPr>
      <w:sz w:val="18"/>
      <w:szCs w:val="18"/>
    </w:rPr>
  </w:style>
  <w:style w:type="character" w:customStyle="1" w:styleId="Char0">
    <w:name w:val="页脚 Char"/>
    <w:basedOn w:val="a0"/>
    <w:link w:val="a4"/>
    <w:uiPriority w:val="99"/>
    <w:rsid w:val="00C712F7"/>
    <w:rPr>
      <w:sz w:val="18"/>
      <w:szCs w:val="18"/>
    </w:rPr>
  </w:style>
  <w:style w:type="character" w:customStyle="1" w:styleId="9Char">
    <w:name w:val="标题 9 Char"/>
    <w:basedOn w:val="a0"/>
    <w:link w:val="9"/>
    <w:uiPriority w:val="99"/>
    <w:rsid w:val="00C712F7"/>
    <w:rPr>
      <w:rFonts w:ascii="Times New Roman" w:eastAsia="Times New Roman" w:hAnsi="Times New Roman" w:cs="Times New Roman"/>
      <w:b/>
      <w:color w:val="000000"/>
      <w:kern w:val="0"/>
      <w:sz w:val="22"/>
    </w:rPr>
  </w:style>
  <w:style w:type="paragraph" w:styleId="a5">
    <w:name w:val="List Paragraph"/>
    <w:basedOn w:val="a"/>
    <w:uiPriority w:val="34"/>
    <w:qFormat/>
    <w:rsid w:val="00C712F7"/>
    <w:pPr>
      <w:ind w:firstLineChars="200" w:firstLine="420"/>
    </w:pPr>
    <w:rPr>
      <w:rFonts w:ascii="Times New Roman" w:eastAsia="宋体" w:hAnsi="Times New Roman" w:cs="Times New Roman"/>
      <w:szCs w:val="24"/>
    </w:rPr>
  </w:style>
  <w:style w:type="character" w:styleId="a6">
    <w:name w:val="Strong"/>
    <w:basedOn w:val="a0"/>
    <w:uiPriority w:val="22"/>
    <w:qFormat/>
    <w:rsid w:val="00C712F7"/>
    <w:rPr>
      <w:b/>
      <w:bCs/>
    </w:rPr>
  </w:style>
  <w:style w:type="paragraph" w:customStyle="1" w:styleId="1">
    <w:name w:val="1"/>
    <w:basedOn w:val="a"/>
    <w:rsid w:val="00C712F7"/>
    <w:pPr>
      <w:autoSpaceDE w:val="0"/>
      <w:autoSpaceDN w:val="0"/>
      <w:adjustRightInd w:val="0"/>
      <w:spacing w:line="250" w:lineRule="atLeast"/>
      <w:jc w:val="left"/>
      <w:textAlignment w:val="center"/>
      <w:outlineLvl w:val="0"/>
    </w:pPr>
    <w:rPr>
      <w:rFonts w:ascii="Franklin Gothic Heavy" w:eastAsia="Times New Roman" w:hAnsi="Franklin Gothic Heavy" w:cs="Times New Roman"/>
      <w:color w:val="000000"/>
      <w:kern w:val="0"/>
      <w:sz w:val="19"/>
      <w:szCs w:val="19"/>
    </w:rPr>
  </w:style>
  <w:style w:type="paragraph" w:styleId="a7">
    <w:name w:val="Balloon Text"/>
    <w:basedOn w:val="a"/>
    <w:link w:val="Char1"/>
    <w:uiPriority w:val="99"/>
    <w:semiHidden/>
    <w:unhideWhenUsed/>
    <w:rsid w:val="00C712F7"/>
    <w:rPr>
      <w:sz w:val="18"/>
      <w:szCs w:val="18"/>
    </w:rPr>
  </w:style>
  <w:style w:type="character" w:customStyle="1" w:styleId="Char1">
    <w:name w:val="批注框文本 Char"/>
    <w:basedOn w:val="a0"/>
    <w:link w:val="a7"/>
    <w:uiPriority w:val="99"/>
    <w:semiHidden/>
    <w:rsid w:val="00C712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9">
    <w:name w:val="heading 9"/>
    <w:basedOn w:val="1"/>
    <w:next w:val="a"/>
    <w:link w:val="9Char"/>
    <w:uiPriority w:val="99"/>
    <w:qFormat/>
    <w:rsid w:val="00C712F7"/>
    <w:pPr>
      <w:snapToGrid w:val="0"/>
      <w:spacing w:beforeLines="100" w:before="240" w:afterLines="100" w:after="240"/>
      <w:ind w:firstLine="217"/>
      <w:jc w:val="both"/>
      <w:outlineLvl w:val="8"/>
    </w:pPr>
    <w:rPr>
      <w:rFonts w:ascii="Times New Roman" w:hAnsi="Times New Roman"/>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2F7"/>
    <w:rPr>
      <w:sz w:val="18"/>
      <w:szCs w:val="18"/>
    </w:rPr>
  </w:style>
  <w:style w:type="paragraph" w:styleId="a4">
    <w:name w:val="footer"/>
    <w:basedOn w:val="a"/>
    <w:link w:val="Char0"/>
    <w:uiPriority w:val="99"/>
    <w:unhideWhenUsed/>
    <w:rsid w:val="00C712F7"/>
    <w:pPr>
      <w:tabs>
        <w:tab w:val="center" w:pos="4153"/>
        <w:tab w:val="right" w:pos="8306"/>
      </w:tabs>
      <w:snapToGrid w:val="0"/>
      <w:jc w:val="left"/>
    </w:pPr>
    <w:rPr>
      <w:sz w:val="18"/>
      <w:szCs w:val="18"/>
    </w:rPr>
  </w:style>
  <w:style w:type="character" w:customStyle="1" w:styleId="Char0">
    <w:name w:val="页脚 Char"/>
    <w:basedOn w:val="a0"/>
    <w:link w:val="a4"/>
    <w:uiPriority w:val="99"/>
    <w:rsid w:val="00C712F7"/>
    <w:rPr>
      <w:sz w:val="18"/>
      <w:szCs w:val="18"/>
    </w:rPr>
  </w:style>
  <w:style w:type="character" w:customStyle="1" w:styleId="9Char">
    <w:name w:val="标题 9 Char"/>
    <w:basedOn w:val="a0"/>
    <w:link w:val="9"/>
    <w:uiPriority w:val="99"/>
    <w:rsid w:val="00C712F7"/>
    <w:rPr>
      <w:rFonts w:ascii="Times New Roman" w:eastAsia="Times New Roman" w:hAnsi="Times New Roman" w:cs="Times New Roman"/>
      <w:b/>
      <w:color w:val="000000"/>
      <w:kern w:val="0"/>
      <w:sz w:val="22"/>
    </w:rPr>
  </w:style>
  <w:style w:type="paragraph" w:styleId="a5">
    <w:name w:val="List Paragraph"/>
    <w:basedOn w:val="a"/>
    <w:uiPriority w:val="34"/>
    <w:qFormat/>
    <w:rsid w:val="00C712F7"/>
    <w:pPr>
      <w:ind w:firstLineChars="200" w:firstLine="420"/>
    </w:pPr>
    <w:rPr>
      <w:rFonts w:ascii="Times New Roman" w:eastAsia="宋体" w:hAnsi="Times New Roman" w:cs="Times New Roman"/>
      <w:szCs w:val="24"/>
    </w:rPr>
  </w:style>
  <w:style w:type="character" w:styleId="a6">
    <w:name w:val="Strong"/>
    <w:basedOn w:val="a0"/>
    <w:uiPriority w:val="22"/>
    <w:qFormat/>
    <w:rsid w:val="00C712F7"/>
    <w:rPr>
      <w:b/>
      <w:bCs/>
    </w:rPr>
  </w:style>
  <w:style w:type="paragraph" w:customStyle="1" w:styleId="1">
    <w:name w:val="1"/>
    <w:basedOn w:val="a"/>
    <w:rsid w:val="00C712F7"/>
    <w:pPr>
      <w:autoSpaceDE w:val="0"/>
      <w:autoSpaceDN w:val="0"/>
      <w:adjustRightInd w:val="0"/>
      <w:spacing w:line="250" w:lineRule="atLeast"/>
      <w:jc w:val="left"/>
      <w:textAlignment w:val="center"/>
      <w:outlineLvl w:val="0"/>
    </w:pPr>
    <w:rPr>
      <w:rFonts w:ascii="Franklin Gothic Heavy" w:eastAsia="Times New Roman" w:hAnsi="Franklin Gothic Heavy" w:cs="Times New Roman"/>
      <w:color w:val="000000"/>
      <w:kern w:val="0"/>
      <w:sz w:val="19"/>
      <w:szCs w:val="19"/>
    </w:rPr>
  </w:style>
  <w:style w:type="paragraph" w:styleId="a7">
    <w:name w:val="Balloon Text"/>
    <w:basedOn w:val="a"/>
    <w:link w:val="Char1"/>
    <w:uiPriority w:val="99"/>
    <w:semiHidden/>
    <w:unhideWhenUsed/>
    <w:rsid w:val="00C712F7"/>
    <w:rPr>
      <w:sz w:val="18"/>
      <w:szCs w:val="18"/>
    </w:rPr>
  </w:style>
  <w:style w:type="character" w:customStyle="1" w:styleId="Char1">
    <w:name w:val="批注框文本 Char"/>
    <w:basedOn w:val="a0"/>
    <w:link w:val="a7"/>
    <w:uiPriority w:val="99"/>
    <w:semiHidden/>
    <w:rsid w:val="00C712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oleObject" Target="embeddings/oleObject74.bin"/><Relationship Id="rId159" Type="http://schemas.openxmlformats.org/officeDocument/2006/relationships/oleObject" Target="embeddings/oleObject75.bin"/><Relationship Id="rId175" Type="http://schemas.openxmlformats.org/officeDocument/2006/relationships/oleObject" Target="embeddings/oleObject81.bin"/><Relationship Id="rId170" Type="http://schemas.openxmlformats.org/officeDocument/2006/relationships/image" Target="media/image83.wmf"/><Relationship Id="rId191"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160" Type="http://schemas.openxmlformats.org/officeDocument/2006/relationships/image" Target="media/image77.emf"/><Relationship Id="rId165" Type="http://schemas.openxmlformats.org/officeDocument/2006/relationships/image" Target="media/image80.wmf"/><Relationship Id="rId181" Type="http://schemas.openxmlformats.org/officeDocument/2006/relationships/image" Target="media/image89.wmf"/><Relationship Id="rId186" Type="http://schemas.openxmlformats.org/officeDocument/2006/relationships/image" Target="media/image92.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image" Target="media/image74.emf"/><Relationship Id="rId171" Type="http://schemas.openxmlformats.org/officeDocument/2006/relationships/oleObject" Target="embeddings/oleObject79.bin"/><Relationship Id="rId176" Type="http://schemas.openxmlformats.org/officeDocument/2006/relationships/image" Target="media/image86.wmf"/><Relationship Id="rId192"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Microsoft_Word_97_-_2003___2.doc"/><Relationship Id="rId166" Type="http://schemas.openxmlformats.org/officeDocument/2006/relationships/oleObject" Target="embeddings/oleObject77.bin"/><Relationship Id="rId182" Type="http://schemas.openxmlformats.org/officeDocument/2006/relationships/oleObject" Target="embeddings/oleObject84.bin"/><Relationship Id="rId187" Type="http://schemas.openxmlformats.org/officeDocument/2006/relationships/oleObject" Target="embeddings/oleObject86.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oleObject" Target="embeddings/Microsoft_Word_97_-_2003___1.doc"/><Relationship Id="rId177" Type="http://schemas.openxmlformats.org/officeDocument/2006/relationships/image" Target="media/image87.wmf"/><Relationship Id="rId172" Type="http://schemas.openxmlformats.org/officeDocument/2006/relationships/image" Target="media/image84.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image" Target="media/image93.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8.wmf"/><Relationship Id="rId183"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image" Target="media/image75.emf"/><Relationship Id="rId178" Type="http://schemas.openxmlformats.org/officeDocument/2006/relationships/oleObject" Target="embeddings/oleObject82.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3.bin"/><Relationship Id="rId173" Type="http://schemas.openxmlformats.org/officeDocument/2006/relationships/oleObject" Target="embeddings/oleObject80.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78.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oleObject" Target="embeddings/oleObject85.bin"/><Relationship Id="rId189" Type="http://schemas.openxmlformats.org/officeDocument/2006/relationships/oleObject" Target="embeddings/oleObject87.bin"/><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3.emf"/><Relationship Id="rId174" Type="http://schemas.openxmlformats.org/officeDocument/2006/relationships/image" Target="media/image85.wmf"/><Relationship Id="rId179" Type="http://schemas.openxmlformats.org/officeDocument/2006/relationships/image" Target="media/image88.wmf"/><Relationship Id="rId190" Type="http://schemas.openxmlformats.org/officeDocument/2006/relationships/image" Target="media/image94.jpe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oleObject" Target="embeddings/oleObject76.bin"/><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dc:creator>
  <cp:keywords/>
  <dc:description/>
  <cp:lastModifiedBy>联想</cp:lastModifiedBy>
  <cp:revision>2</cp:revision>
  <dcterms:created xsi:type="dcterms:W3CDTF">2020-05-21T04:20:00Z</dcterms:created>
  <dcterms:modified xsi:type="dcterms:W3CDTF">2020-05-21T04:20:00Z</dcterms:modified>
</cp:coreProperties>
</file>