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1ECC2B" wp14:paraId="0F9DFCE9" wp14:textId="309C8357">
      <w:pPr>
        <w:pStyle w:val="Heading1"/>
        <w:keepNext w:val="1"/>
        <w:keepLines w:val="1"/>
        <w:spacing w:before="240" w:after="0" w:line="259" w:lineRule="auto"/>
        <w:rPr>
          <w:rFonts w:ascii="Avenir Book" w:hAnsi="Avenir Book" w:eastAsia="Avenir Book" w:cs="Avenir Book"/>
          <w:noProof w:val="0"/>
          <w:color w:val="770002"/>
          <w:sz w:val="36"/>
          <w:szCs w:val="36"/>
          <w:lang w:val="en-US"/>
        </w:rPr>
      </w:pPr>
      <w:r w:rsidRPr="2C1ECC2B" w:rsidR="51493AAF">
        <w:rPr>
          <w:rFonts w:ascii="Avenir Book" w:hAnsi="Avenir Book" w:eastAsia="Avenir Book" w:cs="Avenir Book"/>
          <w:b w:val="1"/>
          <w:bCs w:val="1"/>
          <w:caps w:val="1"/>
          <w:noProof w:val="0"/>
          <w:color w:val="770002"/>
          <w:sz w:val="36"/>
          <w:szCs w:val="36"/>
          <w:lang w:val="en-US"/>
        </w:rPr>
        <w:t>MEETING 1 AGENDA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20" w:firstRow="1" w:lastRow="0" w:firstColumn="0" w:lastColumn="0" w:noHBand="1" w:noVBand="1"/>
      </w:tblPr>
      <w:tblGrid>
        <w:gridCol w:w="6062"/>
        <w:gridCol w:w="3298"/>
      </w:tblGrid>
      <w:tr w:rsidR="2C1ECC2B" w:rsidTr="2C1ECC2B" w14:paraId="5718D49A">
        <w:trPr>
          <w:trHeight w:val="300"/>
        </w:trPr>
        <w:tc>
          <w:tcPr>
            <w:tcW w:w="606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478292E3" w14:textId="134D66E7">
            <w:pPr>
              <w:pStyle w:val="Heading2"/>
              <w:keepNext w:val="1"/>
              <w:keepLines w:val="1"/>
              <w:spacing w:before="40" w:after="0" w:line="259" w:lineRule="auto"/>
              <w:rPr>
                <w:rFonts w:ascii="Avenir Book" w:hAnsi="Avenir Book" w:eastAsia="Avenir Book" w:cs="Avenir Book"/>
                <w:b w:val="1"/>
                <w:bCs w:val="1"/>
                <w:color w:val="770002"/>
                <w:sz w:val="26"/>
                <w:szCs w:val="26"/>
                <w:lang w:val="en-US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770002"/>
                <w:sz w:val="26"/>
                <w:szCs w:val="26"/>
                <w:lang w:val="en-US"/>
              </w:rPr>
              <w:t xml:space="preserve">IUCG x </w:t>
            </w:r>
            <w:r w:rsidRPr="2C1ECC2B" w:rsidR="4F25BE18">
              <w:rPr>
                <w:rFonts w:ascii="Avenir Book" w:hAnsi="Avenir Book" w:eastAsia="Avenir Book" w:cs="Avenir Book"/>
                <w:b w:val="1"/>
                <w:bCs w:val="1"/>
                <w:color w:val="770002"/>
                <w:sz w:val="26"/>
                <w:szCs w:val="26"/>
                <w:lang w:val="en-US"/>
              </w:rPr>
              <w:t>Big Brothers Big Sisters of Eastern Massachusetts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770002"/>
                <w:sz w:val="26"/>
                <w:szCs w:val="26"/>
                <w:lang w:val="en-US"/>
              </w:rPr>
              <w:t xml:space="preserve"> Kickoff Meeting</w:t>
            </w:r>
          </w:p>
        </w:tc>
        <w:tc>
          <w:tcPr>
            <w:tcW w:w="329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2C1ECC2B" w:rsidP="2C1ECC2B" w:rsidRDefault="2C1ECC2B" w14:paraId="342DA1AC" w14:textId="59D9CF78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Monday </w:t>
            </w:r>
            <w:r w:rsidRPr="2C1ECC2B" w:rsidR="2D2B3E32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Sept 18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,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2023</w:t>
            </w:r>
          </w:p>
          <w:p w:rsidR="539A0B54" w:rsidP="2C1ECC2B" w:rsidRDefault="539A0B54" w14:paraId="5E59B6B8" w14:textId="0D8F2FB7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539A0B54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  <w:r w:rsidRPr="2C1ECC2B" w:rsidR="18E008A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a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.m. EST –</w:t>
            </w:r>
            <w:r w:rsidRPr="2C1ECC2B" w:rsidR="19E45E81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10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  <w:r w:rsidRPr="2C1ECC2B" w:rsidR="6E50DA0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a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.m.</w:t>
            </w:r>
            <w:r w:rsidRPr="2C1ECC2B" w:rsidR="71B287A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EST</w:t>
            </w:r>
          </w:p>
        </w:tc>
      </w:tr>
    </w:tbl>
    <w:p xmlns:wp14="http://schemas.microsoft.com/office/word/2010/wordml" w:rsidP="2C1ECC2B" wp14:paraId="1049D2F0" wp14:textId="5D8FD4B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color="000000" w:themeColor="text1" w:sz="6"/>
          <w:left w:val="none" w:color="000000" w:themeColor="text1" w:sz="6"/>
          <w:bottom w:val="none" w:color="000000" w:themeColor="text1" w:sz="6"/>
          <w:right w:val="none" w:color="000000" w:themeColor="text1" w:sz="6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415"/>
        <w:gridCol w:w="6150"/>
        <w:gridCol w:w="765"/>
      </w:tblGrid>
      <w:tr w:rsidR="2C1ECC2B" w:rsidTr="2C1ECC2B" w14:paraId="36885B89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5D4DF4E4" w:rsidP="2C1ECC2B" w:rsidRDefault="5D4DF4E4" w14:paraId="534715B1" w14:textId="63C96F6B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</w:rPr>
            </w:pPr>
            <w:r w:rsidRPr="2C1ECC2B" w:rsidR="5D4DF4E4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:00 – </w:t>
            </w:r>
            <w:r w:rsidRPr="2C1ECC2B" w:rsidR="1B5200AC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:1</w:t>
            </w:r>
            <w:r w:rsidRPr="2C1ECC2B" w:rsidR="66C48356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5</w:t>
            </w:r>
          </w:p>
        </w:tc>
        <w:tc>
          <w:tcPr>
            <w:tcW w:w="6150" w:type="dxa"/>
            <w:tcBorders>
              <w:top w:val="non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533E67EC" w14:textId="11FC0D37">
            <w:pPr>
              <w:pStyle w:val="Heading3"/>
              <w:keepNext w:val="1"/>
              <w:keepLines w:val="1"/>
              <w:spacing w:before="40" w:after="0" w:line="259" w:lineRule="auto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Introductions</w:t>
            </w:r>
          </w:p>
          <w:p w:rsidR="2C1ECC2B" w:rsidP="2C1ECC2B" w:rsidRDefault="2C1ECC2B" w14:paraId="30B78D31" w14:textId="5A5332DA">
            <w:pPr>
              <w:spacing w:line="259" w:lineRule="auto"/>
              <w:rPr>
                <w:rFonts w:ascii="Avenir Book" w:hAnsi="Avenir Book" w:eastAsia="Avenir Book" w:cs="Avenir Book"/>
                <w:b w:val="1"/>
                <w:bCs w:val="1"/>
                <w:sz w:val="22"/>
                <w:szCs w:val="22"/>
              </w:rPr>
            </w:pPr>
            <w:r w:rsidRPr="2C1ECC2B" w:rsidR="2C1ECC2B">
              <w:rPr>
                <w:rFonts w:ascii="Avenir Book" w:hAnsi="Avenir Book" w:eastAsia="Avenir Book" w:cs="Avenir Book"/>
                <w:b w:val="0"/>
                <w:bCs w:val="0"/>
                <w:sz w:val="22"/>
                <w:szCs w:val="22"/>
                <w:lang w:val="en-US"/>
              </w:rPr>
              <w:t>Meet the team!</w:t>
            </w:r>
          </w:p>
          <w:p w:rsidR="2C1ECC2B" w:rsidP="2C1ECC2B" w:rsidRDefault="2C1ECC2B" w14:paraId="62816EBD" w14:textId="46856D20">
            <w:pPr>
              <w:spacing w:line="259" w:lineRule="auto"/>
              <w:rPr>
                <w:rFonts w:ascii="Avenir Book" w:hAnsi="Avenir Book" w:eastAsia="Avenir Book" w:cs="Avenir Book"/>
                <w:b w:val="1"/>
                <w:bCs w:val="1"/>
                <w:sz w:val="22"/>
                <w:szCs w:val="22"/>
              </w:rPr>
            </w:pPr>
          </w:p>
        </w:tc>
        <w:tc>
          <w:tcPr>
            <w:tcW w:w="765" w:type="dxa"/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79C00FEA" w14:textId="65173296">
            <w:pPr>
              <w:spacing w:line="259" w:lineRule="auto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</w:p>
        </w:tc>
      </w:tr>
      <w:tr w:rsidR="2C1ECC2B" w:rsidTr="2C1ECC2B" w14:paraId="46B2AE38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0013037A" w:rsidP="2C1ECC2B" w:rsidRDefault="0013037A" w14:paraId="5678BAE4" w14:textId="2960D0B7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0013037A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:1</w:t>
            </w:r>
            <w:r w:rsidRPr="2C1ECC2B" w:rsidR="42F66630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5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– </w:t>
            </w:r>
            <w:r w:rsidRPr="2C1ECC2B" w:rsidR="3319731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:</w:t>
            </w:r>
            <w:r w:rsidRPr="2C1ECC2B" w:rsidR="30AB6BB6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30</w:t>
            </w:r>
          </w:p>
        </w:tc>
        <w:tc>
          <w:tcPr>
            <w:tcW w:w="6150" w:type="dxa"/>
            <w:tcMar>
              <w:left w:w="105" w:type="dxa"/>
              <w:right w:w="105" w:type="dxa"/>
            </w:tcMar>
            <w:vAlign w:val="center"/>
          </w:tcPr>
          <w:p w:rsidR="1DD0B785" w:rsidP="2C1ECC2B" w:rsidRDefault="1DD0B785" w14:paraId="6A04DE77" w14:textId="651FF299">
            <w:pPr>
              <w:pStyle w:val="Heading3"/>
              <w:keepNext w:val="1"/>
              <w:keepLines w:val="1"/>
              <w:bidi w:val="0"/>
              <w:spacing w:before="40" w:beforeAutospacing="off" w:after="0" w:afterAutospacing="off" w:line="259" w:lineRule="auto"/>
              <w:ind w:left="0" w:right="0"/>
              <w:jc w:val="left"/>
            </w:pPr>
            <w:r w:rsidRPr="2C1ECC2B" w:rsidR="1DD0B78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BBBSEM Overview</w:t>
            </w:r>
          </w:p>
          <w:p w:rsidR="55D2B109" w:rsidP="2C1ECC2B" w:rsidRDefault="55D2B109" w14:paraId="18D7DF19" w14:textId="02506448">
            <w:pPr>
              <w:pStyle w:val="Normal"/>
              <w:keepNext w:val="1"/>
              <w:keepLines w:val="1"/>
              <w:bidi w:val="0"/>
              <w:rPr>
                <w:lang w:val="en-US"/>
              </w:rPr>
            </w:pPr>
            <w:r w:rsidRPr="2C1ECC2B" w:rsidR="55D2B109">
              <w:rPr>
                <w:lang w:val="en-US"/>
              </w:rPr>
              <w:t>Understanding BBBS Goals</w:t>
            </w:r>
          </w:p>
          <w:p w:rsidR="55D2B109" w:rsidP="2C1ECC2B" w:rsidRDefault="55D2B109" w14:paraId="476FAACE" w14:textId="45AF1F5E">
            <w:pPr>
              <w:pStyle w:val="Normal"/>
              <w:keepNext w:val="1"/>
              <w:keepLines w:val="1"/>
              <w:bidi w:val="0"/>
              <w:rPr>
                <w:lang w:val="en-US"/>
              </w:rPr>
            </w:pPr>
            <w:r w:rsidRPr="2C1ECC2B" w:rsidR="55D2B109">
              <w:rPr>
                <w:lang w:val="en-US"/>
              </w:rPr>
              <w:t>Mentor Process</w:t>
            </w:r>
          </w:p>
          <w:p w:rsidR="55D2B109" w:rsidP="2C1ECC2B" w:rsidRDefault="55D2B109" w14:paraId="43C9431D" w14:textId="09A7DF2C">
            <w:pPr>
              <w:pStyle w:val="Normal"/>
              <w:keepNext w:val="1"/>
              <w:keepLines w:val="1"/>
              <w:bidi w:val="0"/>
              <w:rPr>
                <w:lang w:val="en-US"/>
              </w:rPr>
            </w:pPr>
            <w:r w:rsidRPr="2C1ECC2B" w:rsidR="55D2B109">
              <w:rPr>
                <w:lang w:val="en-US"/>
              </w:rPr>
              <w:t>Areas of Focus for Project</w:t>
            </w:r>
          </w:p>
          <w:p w:rsidR="2C1ECC2B" w:rsidP="2C1ECC2B" w:rsidRDefault="2C1ECC2B" w14:paraId="367C977E" w14:textId="2DA6EC36">
            <w:pPr>
              <w:spacing w:line="259" w:lineRule="auto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  <w:tc>
          <w:tcPr>
            <w:tcW w:w="765" w:type="dxa"/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1E418036" w14:textId="1BAA671F">
            <w:pPr>
              <w:spacing w:line="259" w:lineRule="auto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</w:p>
        </w:tc>
      </w:tr>
      <w:tr w:rsidR="2C1ECC2B" w:rsidTr="2C1ECC2B" w14:paraId="57B07416">
        <w:trPr>
          <w:trHeight w:val="300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4E9DDA75" w:rsidP="2C1ECC2B" w:rsidRDefault="4E9DDA75" w14:paraId="175B1298" w14:textId="5C71B3CA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4E9DDA75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9:30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– </w:t>
            </w:r>
            <w:r w:rsidRPr="2C1ECC2B" w:rsidR="0B82B5ED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:50</w:t>
            </w:r>
          </w:p>
        </w:tc>
        <w:tc>
          <w:tcPr>
            <w:tcW w:w="6150" w:type="dxa"/>
            <w:tcMar>
              <w:left w:w="105" w:type="dxa"/>
              <w:right w:w="105" w:type="dxa"/>
            </w:tcMar>
            <w:vAlign w:val="center"/>
          </w:tcPr>
          <w:p w:rsidR="11728F04" w:rsidP="2C1ECC2B" w:rsidRDefault="11728F04" w14:paraId="300CCB50" w14:textId="6FB07393">
            <w:pPr>
              <w:pStyle w:val="Heading3"/>
              <w:keepNext w:val="1"/>
              <w:keepLines w:val="1"/>
              <w:bidi w:val="0"/>
              <w:spacing w:before="40" w:beforeAutospacing="off" w:after="0" w:afterAutospacing="off" w:line="259" w:lineRule="auto"/>
              <w:ind w:left="0" w:right="0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11728F04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Initial Questions</w:t>
            </w:r>
          </w:p>
          <w:p w:rsidR="2C1ECC2B" w:rsidP="2C1ECC2B" w:rsidRDefault="2C1ECC2B" w14:paraId="5D958CF3" w14:textId="129F6257">
            <w:pPr>
              <w:spacing w:line="259" w:lineRule="auto"/>
              <w:rPr>
                <w:rFonts w:ascii="Avenir Book" w:hAnsi="Avenir Book" w:eastAsia="Avenir Book" w:cs="Avenir Book"/>
                <w:sz w:val="22"/>
                <w:szCs w:val="22"/>
              </w:rPr>
            </w:pPr>
          </w:p>
        </w:tc>
        <w:tc>
          <w:tcPr>
            <w:tcW w:w="765" w:type="dxa"/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222CA529" w14:textId="00A3E899">
            <w:pPr>
              <w:spacing w:line="259" w:lineRule="auto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 </w:t>
            </w:r>
          </w:p>
        </w:tc>
      </w:tr>
      <w:tr w:rsidR="2C1ECC2B" w:rsidTr="2C1ECC2B" w14:paraId="242AEC2D">
        <w:trPr>
          <w:trHeight w:val="1035"/>
        </w:trPr>
        <w:tc>
          <w:tcPr>
            <w:tcW w:w="2415" w:type="dxa"/>
            <w:tcMar>
              <w:left w:w="105" w:type="dxa"/>
              <w:right w:w="105" w:type="dxa"/>
            </w:tcMar>
            <w:vAlign w:val="top"/>
          </w:tcPr>
          <w:p w:rsidR="50DAA1CA" w:rsidP="2C1ECC2B" w:rsidRDefault="50DAA1CA" w14:paraId="383DC19F" w14:textId="66ACA046">
            <w:pPr>
              <w:pStyle w:val="Heading3"/>
              <w:keepNext w:val="1"/>
              <w:keepLines w:val="1"/>
              <w:spacing w:before="40" w:after="0" w:line="259" w:lineRule="auto"/>
              <w:jc w:val="left"/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</w:pPr>
            <w:r w:rsidRPr="2C1ECC2B" w:rsidR="50DAA1CA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9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 xml:space="preserve">:50 – </w:t>
            </w:r>
            <w:r w:rsidRPr="2C1ECC2B" w:rsidR="240BB2AF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10</w:t>
            </w: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:00</w:t>
            </w:r>
          </w:p>
        </w:tc>
        <w:tc>
          <w:tcPr>
            <w:tcW w:w="6150" w:type="dxa"/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71D0D114" w14:textId="4A8BFF09">
            <w:pPr>
              <w:pStyle w:val="Heading3"/>
              <w:keepNext w:val="1"/>
              <w:keepLines w:val="1"/>
              <w:spacing w:before="40" w:after="0" w:line="259" w:lineRule="auto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  <w:r w:rsidRPr="2C1ECC2B" w:rsidR="2C1ECC2B">
              <w:rPr>
                <w:rFonts w:ascii="Avenir Book" w:hAnsi="Avenir Book" w:eastAsia="Avenir Book" w:cs="Avenir Book"/>
                <w:b w:val="1"/>
                <w:bCs w:val="1"/>
                <w:color w:val="4F0001"/>
                <w:sz w:val="24"/>
                <w:szCs w:val="24"/>
                <w:lang w:val="en-US"/>
              </w:rPr>
              <w:t>Next Steps &amp; Closing Thoughts</w:t>
            </w:r>
          </w:p>
          <w:p w:rsidR="2C1ECC2B" w:rsidP="2C1ECC2B" w:rsidRDefault="2C1ECC2B" w14:paraId="721F9828" w14:textId="6388E57F">
            <w:pPr>
              <w:spacing w:line="259" w:lineRule="auto"/>
              <w:rPr>
                <w:rFonts w:ascii="Avenir Book" w:hAnsi="Avenir Book" w:eastAsia="Avenir Book" w:cs="Avenir Book"/>
                <w:sz w:val="22"/>
                <w:szCs w:val="22"/>
                <w:lang w:val="en-US"/>
              </w:rPr>
            </w:pPr>
          </w:p>
          <w:p w:rsidR="2C1ECC2B" w:rsidP="2C1ECC2B" w:rsidRDefault="2C1ECC2B" w14:paraId="635A6E97" w14:textId="2CAE7602">
            <w:pPr>
              <w:pStyle w:val="Normal"/>
              <w:spacing w:line="259" w:lineRule="auto"/>
              <w:rPr>
                <w:rFonts w:ascii="Avenir Book" w:hAnsi="Avenir Book" w:eastAsia="Avenir Book" w:cs="Avenir Book"/>
                <w:sz w:val="22"/>
                <w:szCs w:val="22"/>
                <w:lang w:val="en-US"/>
              </w:rPr>
            </w:pPr>
          </w:p>
        </w:tc>
        <w:tc>
          <w:tcPr>
            <w:tcW w:w="765" w:type="dxa"/>
            <w:tcMar>
              <w:left w:w="105" w:type="dxa"/>
              <w:right w:w="105" w:type="dxa"/>
            </w:tcMar>
            <w:vAlign w:val="center"/>
          </w:tcPr>
          <w:p w:rsidR="2C1ECC2B" w:rsidP="2C1ECC2B" w:rsidRDefault="2C1ECC2B" w14:paraId="6A47CF40" w14:textId="257E9563">
            <w:pPr>
              <w:spacing w:line="259" w:lineRule="auto"/>
              <w:rPr>
                <w:rFonts w:ascii="Avenir Book" w:hAnsi="Avenir Book" w:eastAsia="Avenir Book" w:cs="Avenir Book"/>
                <w:color w:val="4F0001"/>
                <w:sz w:val="24"/>
                <w:szCs w:val="24"/>
              </w:rPr>
            </w:pPr>
          </w:p>
        </w:tc>
      </w:tr>
    </w:tbl>
    <w:p xmlns:wp14="http://schemas.microsoft.com/office/word/2010/wordml" w:rsidP="2C1ECC2B" wp14:paraId="2C078E63" wp14:textId="48AEF4E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7f4fa16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02a3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8a00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525bf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1664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19722"/>
    <w:rsid w:val="0013037A"/>
    <w:rsid w:val="0135EA0B"/>
    <w:rsid w:val="0B82B5ED"/>
    <w:rsid w:val="0E4F8AC3"/>
    <w:rsid w:val="107D7D8E"/>
    <w:rsid w:val="11728F04"/>
    <w:rsid w:val="18E008AF"/>
    <w:rsid w:val="19E45E81"/>
    <w:rsid w:val="1B5200AC"/>
    <w:rsid w:val="1DD0B785"/>
    <w:rsid w:val="240BB2AF"/>
    <w:rsid w:val="2B151E34"/>
    <w:rsid w:val="2B151E34"/>
    <w:rsid w:val="2C1ECC2B"/>
    <w:rsid w:val="2D2B3E32"/>
    <w:rsid w:val="305B80E2"/>
    <w:rsid w:val="30AB6BB6"/>
    <w:rsid w:val="3319731B"/>
    <w:rsid w:val="42F66630"/>
    <w:rsid w:val="437ECC0F"/>
    <w:rsid w:val="4AF32188"/>
    <w:rsid w:val="4AF32188"/>
    <w:rsid w:val="4C116DF2"/>
    <w:rsid w:val="4E9DDA75"/>
    <w:rsid w:val="4F25BE18"/>
    <w:rsid w:val="50DAA1CA"/>
    <w:rsid w:val="51493AAF"/>
    <w:rsid w:val="539A0B54"/>
    <w:rsid w:val="55D2B109"/>
    <w:rsid w:val="57B87C33"/>
    <w:rsid w:val="5D4DF4E4"/>
    <w:rsid w:val="66C48356"/>
    <w:rsid w:val="67D68D83"/>
    <w:rsid w:val="6E50DA0F"/>
    <w:rsid w:val="71B287A5"/>
    <w:rsid w:val="782F178B"/>
    <w:rsid w:val="7A419722"/>
    <w:rsid w:val="7AF9D8B0"/>
    <w:rsid w:val="7AF9D8B0"/>
    <w:rsid w:val="7B62B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9722"/>
  <w15:chartTrackingRefBased/>
  <w15:docId w15:val="{0295DDC6-46B2-4017-87AC-86BB8C3EF1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0dff82ad794a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2023-09-14T22:51:37.8004671Z</dcterms:created>
  <dcterms:modified xsi:type="dcterms:W3CDTF">2023-09-15T00:14:41.4168046Z</dcterms:modified>
  <dc:creator>Spencer Friedman</dc:creator>
  <lastModifiedBy>Spencer Friedman</lastModifiedBy>
</coreProperties>
</file>