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r>
        <w:rPr>
          <w:rFonts w:hint="eastAsia"/>
        </w:rPr>
        <w:t>B</w:t>
      </w:r>
      <w:r w:rsidR="00120A46">
        <w:rPr>
          <w:rFonts w:hint="eastAsia"/>
        </w:rPr>
        <w:t>ishe</w:t>
      </w:r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Bishe</w:t>
      </w:r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Shixiongpaper</w:t>
      </w:r>
    </w:p>
    <w:p w14:paraId="298CA331" w14:textId="415D8A95" w:rsidR="00172DAA" w:rsidRDefault="00172DAA" w:rsidP="00A77506">
      <w:pPr>
        <w:rPr>
          <w:rFonts w:hint="eastAsia"/>
        </w:rPr>
      </w:pPr>
      <w:r>
        <w:rPr>
          <w:rFonts w:hint="eastAsia"/>
        </w:rPr>
        <w:t>B</w:t>
      </w:r>
      <w:r w:rsidRPr="00172DAA">
        <w:rPr>
          <w:rFonts w:hint="eastAsia"/>
        </w:rPr>
        <w:t>ishe</w:t>
      </w:r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r w:rsidRPr="00DD6E3D">
        <w:rPr>
          <w:rFonts w:hint="eastAsia"/>
          <w:highlight w:val="yellow"/>
        </w:rPr>
        <w:t>Bishe</w:t>
      </w:r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r w:rsidRPr="005C28A8">
        <w:rPr>
          <w:rFonts w:hint="eastAsia"/>
          <w:highlight w:val="yellow"/>
        </w:rPr>
        <w:t>Bishe</w:t>
      </w:r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r>
        <w:rPr>
          <w:rFonts w:hint="eastAsia"/>
        </w:rPr>
        <w:t>Bishe——SSIL部分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r>
        <w:rPr>
          <w:rFonts w:hint="eastAsia"/>
        </w:rPr>
        <w:t>Bishe——SSIL部分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r>
        <w:rPr>
          <w:rFonts w:hint="eastAsia"/>
        </w:rPr>
        <w:t>Bishe——2dgs&amp;gsrt</w:t>
      </w:r>
      <w:r w:rsidR="0062692B">
        <w:rPr>
          <w:rFonts w:hint="eastAsia"/>
        </w:rPr>
        <w:t>&amp;specular sample&amp;gsdr</w:t>
      </w:r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r>
        <w:rPr>
          <w:rFonts w:hint="eastAsia"/>
        </w:rPr>
        <w:t>Bishe——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>&amp;gsrt&amp;specular sample&amp;gsdr</w:t>
      </w:r>
    </w:p>
    <w:p w14:paraId="5F213C86" w14:textId="77777777" w:rsidR="001D681D" w:rsidRDefault="001D681D" w:rsidP="0084742F"/>
    <w:p w14:paraId="5B364ACD" w14:textId="26BC2A08" w:rsidR="001D681D" w:rsidRDefault="001D681D" w:rsidP="0084742F"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Pr="0084742F" w:rsidRDefault="001D681D" w:rsidP="00A77506">
      <w:pPr>
        <w:rPr>
          <w:rFonts w:hint="eastAsia"/>
        </w:rPr>
      </w:pPr>
      <w:r>
        <w:rPr>
          <w:rFonts w:hint="eastAsia"/>
        </w:rPr>
        <w:t>Bishe——gsrt&amp;specular sample&amp;gsdr</w:t>
      </w:r>
    </w:p>
    <w:sectPr w:rsidR="0084742F" w:rsidRPr="008474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14FCA" w14:textId="77777777" w:rsidR="00D6083A" w:rsidRDefault="00D6083A" w:rsidP="00F75922">
      <w:pPr>
        <w:rPr>
          <w:rFonts w:hint="eastAsia"/>
        </w:rPr>
      </w:pPr>
      <w:r>
        <w:separator/>
      </w:r>
    </w:p>
  </w:endnote>
  <w:endnote w:type="continuationSeparator" w:id="0">
    <w:p w14:paraId="4CF12C2F" w14:textId="77777777" w:rsidR="00D6083A" w:rsidRDefault="00D6083A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C1999" w14:textId="77777777" w:rsidR="00D6083A" w:rsidRDefault="00D6083A" w:rsidP="00F75922">
      <w:pPr>
        <w:rPr>
          <w:rFonts w:hint="eastAsia"/>
        </w:rPr>
      </w:pPr>
      <w:r>
        <w:separator/>
      </w:r>
    </w:p>
  </w:footnote>
  <w:footnote w:type="continuationSeparator" w:id="0">
    <w:p w14:paraId="5F112906" w14:textId="77777777" w:rsidR="00D6083A" w:rsidRDefault="00D6083A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46684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4742F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312D"/>
    <w:rsid w:val="00D42577"/>
    <w:rsid w:val="00D43F53"/>
    <w:rsid w:val="00D47A24"/>
    <w:rsid w:val="00D55E85"/>
    <w:rsid w:val="00D6083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48862</TotalTime>
  <Pages>2</Pages>
  <Words>116</Words>
  <Characters>544</Characters>
  <Application>Microsoft Office Word</Application>
  <DocSecurity>0</DocSecurity>
  <Lines>90</Lines>
  <Paragraphs>73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335</cp:revision>
  <dcterms:created xsi:type="dcterms:W3CDTF">2023-10-31T04:24:00Z</dcterms:created>
  <dcterms:modified xsi:type="dcterms:W3CDTF">2025-12-06T06:55:00Z</dcterms:modified>
</cp:coreProperties>
</file>