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1D" w:rsidRDefault="0054561D" w:rsidP="0054561D">
      <w:pPr>
        <w:pStyle w:val="NoSpacing"/>
        <w:jc w:val="both"/>
        <w:rPr>
          <w:b/>
        </w:rPr>
      </w:pPr>
    </w:p>
    <w:tbl>
      <w:tblPr>
        <w:tblStyle w:val="TableGrid"/>
        <w:tblW w:w="10173" w:type="dxa"/>
        <w:tblInd w:w="0" w:type="dxa"/>
        <w:tblLook w:val="04A0" w:firstRow="1" w:lastRow="0" w:firstColumn="1" w:lastColumn="0" w:noHBand="0" w:noVBand="1"/>
      </w:tblPr>
      <w:tblGrid>
        <w:gridCol w:w="1596"/>
        <w:gridCol w:w="8577"/>
      </w:tblGrid>
      <w:tr w:rsidR="0054561D" w:rsidTr="0054561D">
        <w:trPr>
          <w:trHeight w:val="1266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61D" w:rsidRDefault="005456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876300" cy="819150"/>
                  <wp:effectExtent l="0" t="0" r="0" b="0"/>
                  <wp:docPr id="1" name="Picture 1" descr="Description: Description: Description: Description: Description: Description: Description: Description: Description: Description: Description: Description: Description: Description: Description: 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Description: Description: Description: Description: Description: Description: Description: Description: Description: Description: Description: Description: 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61D" w:rsidRDefault="0054561D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Institute of Marine Studies </w:t>
            </w:r>
          </w:p>
          <w:p w:rsidR="0054561D" w:rsidRDefault="005456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Approved by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Govt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. of India.</w:t>
            </w:r>
            <w:r>
              <w:rPr>
                <w:rFonts w:ascii="Arial" w:hAnsi="Arial" w:cs="Arial"/>
                <w:sz w:val="20"/>
                <w:szCs w:val="20"/>
              </w:rPr>
              <w:t xml:space="preserve"> Affiliated to </w:t>
            </w:r>
            <w:r>
              <w:rPr>
                <w:rFonts w:ascii="Arial" w:hAnsi="Arial" w:cs="Arial"/>
                <w:b/>
                <w:sz w:val="20"/>
                <w:szCs w:val="20"/>
              </w:rPr>
              <w:t>Indian Maritime University Chennai, Certified ISO 9001:2015 By Indian Register of Shipping {IRS} MTI Unique id : 101005</w:t>
            </w:r>
          </w:p>
        </w:tc>
      </w:tr>
    </w:tbl>
    <w:p w:rsidR="0054561D" w:rsidRDefault="0054561D" w:rsidP="0054561D">
      <w:pPr>
        <w:ind w:left="720" w:firstLine="720"/>
      </w:pPr>
    </w:p>
    <w:p w:rsidR="0054561D" w:rsidRDefault="0054561D" w:rsidP="0054561D">
      <w:pPr>
        <w:ind w:left="720"/>
        <w:rPr>
          <w:b/>
        </w:rPr>
      </w:pPr>
      <w:r>
        <w:rPr>
          <w:b/>
        </w:rPr>
        <w:t xml:space="preserve">Monthly schedule </w:t>
      </w:r>
      <w:proofErr w:type="gramStart"/>
      <w:r>
        <w:rPr>
          <w:b/>
        </w:rPr>
        <w:t>of  Part</w:t>
      </w:r>
      <w:proofErr w:type="gramEnd"/>
      <w:r>
        <w:rPr>
          <w:b/>
        </w:rPr>
        <w:t xml:space="preserve"> B {Practical Training}  STCW  basic and Advanced courses for the month </w:t>
      </w:r>
      <w:r>
        <w:rPr>
          <w:b/>
        </w:rPr>
        <w:t>of Feb 2023</w:t>
      </w:r>
    </w:p>
    <w:p w:rsidR="0054561D" w:rsidRDefault="0054561D" w:rsidP="0054561D">
      <w:pPr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2"/>
        <w:gridCol w:w="4229"/>
        <w:gridCol w:w="1630"/>
        <w:gridCol w:w="1429"/>
        <w:gridCol w:w="1496"/>
      </w:tblGrid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pPr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pPr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pPr>
              <w:rPr>
                <w:b/>
              </w:rPr>
            </w:pPr>
            <w:r>
              <w:rPr>
                <w:b/>
              </w:rPr>
              <w:t>Course dates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pPr>
              <w:rPr>
                <w:b/>
              </w:rPr>
            </w:pPr>
            <w:r>
              <w:rPr>
                <w:b/>
              </w:rPr>
              <w:t>Week 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pPr>
              <w:rPr>
                <w:b/>
              </w:rPr>
            </w:pPr>
            <w:r>
              <w:rPr>
                <w:b/>
              </w:rPr>
              <w:t xml:space="preserve">Time of reporting </w:t>
            </w:r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{a}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Proficiency in Survival Craft &amp; Rescue Boats  other than fast boats  {PSCRB}-Part 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11,25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Saturdays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0930 </w:t>
            </w:r>
            <w:proofErr w:type="spellStart"/>
            <w:r>
              <w:t>hrs</w:t>
            </w:r>
            <w:proofErr w:type="spellEnd"/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{b}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Refresher Training in Proficiency in Survival Craft &amp; Rescue Boats  other than fast boats {RPSCRB}-Part B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06,13,20,27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Mondays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0930 </w:t>
            </w:r>
            <w:proofErr w:type="spellStart"/>
            <w:r>
              <w:t>hrs</w:t>
            </w:r>
            <w:proofErr w:type="spellEnd"/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{c}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Personal Survival Techniques  {PST- BST}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2,9,16,23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Thursdays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0930 </w:t>
            </w:r>
            <w:proofErr w:type="spellStart"/>
            <w:r>
              <w:t>hrs</w:t>
            </w:r>
            <w:proofErr w:type="spellEnd"/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{d}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Fire Prevention &amp; Fire Fighting  {FPFF- BST}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01,08,15,22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Wednesday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61D" w:rsidRDefault="0054561D"/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{e}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Ref Personal Survival Techniques  {RPST}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01,08,15,22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Wednesdays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1330 </w:t>
            </w:r>
            <w:proofErr w:type="spellStart"/>
            <w:r>
              <w:t>hrs</w:t>
            </w:r>
            <w:proofErr w:type="spellEnd"/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{g}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Advanced Fire Fighting  {AFF}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03,24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Fridays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0930 </w:t>
            </w:r>
            <w:proofErr w:type="spellStart"/>
            <w:r>
              <w:t>hrs</w:t>
            </w:r>
            <w:proofErr w:type="spellEnd"/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{h}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Ref Training in Advanced Fire Fighting  {RAFF}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06,13,20,27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Mondays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0930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{j}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Ref Training in Fire Prevention &amp; Fire Fighting {RFPFF}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2,9,16,23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Thursdays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1330 </w:t>
            </w:r>
            <w:proofErr w:type="spellStart"/>
            <w:r>
              <w:t>hrs</w:t>
            </w:r>
            <w:proofErr w:type="spellEnd"/>
          </w:p>
        </w:tc>
      </w:tr>
      <w:tr w:rsidR="0054561D" w:rsidTr="004C4ACD"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{k }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Medical First Aid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4C4ACD">
            <w:r>
              <w:t>03,17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>Fridays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61D" w:rsidRDefault="0054561D">
            <w:r>
              <w:t xml:space="preserve">0930 </w:t>
            </w:r>
            <w:proofErr w:type="spellStart"/>
            <w:r>
              <w:t>hrs</w:t>
            </w:r>
            <w:proofErr w:type="spellEnd"/>
          </w:p>
        </w:tc>
      </w:tr>
    </w:tbl>
    <w:p w:rsidR="0054561D" w:rsidRDefault="0054561D" w:rsidP="0054561D">
      <w:pPr>
        <w:rPr>
          <w:b/>
        </w:rPr>
      </w:pPr>
    </w:p>
    <w:p w:rsidR="0054561D" w:rsidRDefault="0054561D" w:rsidP="0054561D">
      <w:pPr>
        <w:jc w:val="both"/>
        <w:rPr>
          <w:b/>
        </w:rPr>
      </w:pPr>
      <w:r>
        <w:rPr>
          <w:b/>
        </w:rPr>
        <w:t>Instructions to the course participants</w:t>
      </w:r>
    </w:p>
    <w:p w:rsidR="0054561D" w:rsidRDefault="0054561D" w:rsidP="0054561D">
      <w:pPr>
        <w:jc w:val="both"/>
      </w:pPr>
      <w:r>
        <w:rPr>
          <w:b/>
        </w:rPr>
        <w:t>{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} </w:t>
      </w:r>
      <w:r>
        <w:t>Participants of part B courses to ensure that he has done Online Theory class in a  DGS approved MTI in India.</w:t>
      </w:r>
    </w:p>
    <w:p w:rsidR="0054561D" w:rsidRDefault="0054561D" w:rsidP="0054561D">
      <w:pPr>
        <w:jc w:val="both"/>
      </w:pPr>
      <w:r>
        <w:t xml:space="preserve"> </w:t>
      </w:r>
    </w:p>
    <w:p w:rsidR="0054561D" w:rsidRDefault="0054561D" w:rsidP="0054561D">
      <w:pPr>
        <w:jc w:val="both"/>
      </w:pPr>
      <w:r>
        <w:t>{</w:t>
      </w:r>
      <w:proofErr w:type="gramStart"/>
      <w:r>
        <w:t>b</w:t>
      </w:r>
      <w:proofErr w:type="gramEnd"/>
      <w:r>
        <w:t>} He is in possession of  valid Part A Certificate from previous MTI.</w:t>
      </w:r>
    </w:p>
    <w:p w:rsidR="0054561D" w:rsidRDefault="0054561D" w:rsidP="0054561D">
      <w:pPr>
        <w:jc w:val="both"/>
      </w:pPr>
    </w:p>
    <w:p w:rsidR="0054561D" w:rsidRDefault="0054561D" w:rsidP="0054561D">
      <w:pPr>
        <w:jc w:val="both"/>
      </w:pPr>
      <w:r>
        <w:t>{</w:t>
      </w:r>
      <w:proofErr w:type="gramStart"/>
      <w:r>
        <w:t>c</w:t>
      </w:r>
      <w:proofErr w:type="gramEnd"/>
      <w:r>
        <w:t>} Participant to have valid Medical fitness certificate  issued by an approved doctor  by the DGS.</w:t>
      </w:r>
    </w:p>
    <w:p w:rsidR="0054561D" w:rsidRDefault="0054561D" w:rsidP="0054561D">
      <w:pPr>
        <w:jc w:val="both"/>
      </w:pPr>
    </w:p>
    <w:p w:rsidR="0054561D" w:rsidRDefault="0054561D" w:rsidP="0054561D">
      <w:pPr>
        <w:jc w:val="both"/>
      </w:pPr>
      <w:r>
        <w:t>{</w:t>
      </w:r>
      <w:proofErr w:type="gramStart"/>
      <w:r>
        <w:t>d</w:t>
      </w:r>
      <w:proofErr w:type="gramEnd"/>
      <w:r>
        <w:t>} Applicant have completed both vaccination of Corona mandatorily.</w:t>
      </w:r>
    </w:p>
    <w:p w:rsidR="0054561D" w:rsidRDefault="0054561D" w:rsidP="0054561D">
      <w:pPr>
        <w:jc w:val="both"/>
      </w:pPr>
    </w:p>
    <w:p w:rsidR="0054561D" w:rsidRDefault="0054561D" w:rsidP="0054561D">
      <w:pPr>
        <w:jc w:val="both"/>
      </w:pPr>
      <w:r>
        <w:t>{</w:t>
      </w:r>
      <w:proofErr w:type="gramStart"/>
      <w:r>
        <w:t>e</w:t>
      </w:r>
      <w:proofErr w:type="gramEnd"/>
      <w:r>
        <w:t>} Submit wellness certificate on arrival in institute</w:t>
      </w:r>
    </w:p>
    <w:p w:rsidR="0054561D" w:rsidRDefault="0054561D" w:rsidP="0054561D">
      <w:pPr>
        <w:jc w:val="both"/>
      </w:pPr>
    </w:p>
    <w:p w:rsidR="0054561D" w:rsidRDefault="0054561D" w:rsidP="0054561D">
      <w:pPr>
        <w:jc w:val="both"/>
      </w:pPr>
      <w:r>
        <w:rPr>
          <w:b/>
        </w:rPr>
        <w:t>Important:</w:t>
      </w:r>
      <w:r>
        <w:t xml:space="preserve">    In Part B courses participants once uploaded on the Batch details under E Governance of the DGS  and  Unable  to attend he course by any reasons, shall not be allowed to </w:t>
      </w:r>
      <w:r>
        <w:lastRenderedPageBreak/>
        <w:t>attend a course {Part-B} anywhere in  DGS approved MTI in  India till an approval is obtained by the institute from the DGS. Hence Book your course</w:t>
      </w:r>
    </w:p>
    <w:p w:rsidR="0054561D" w:rsidRDefault="0054561D" w:rsidP="0054561D">
      <w:pPr>
        <w:jc w:val="both"/>
      </w:pPr>
      <w:r>
        <w:t xml:space="preserve"> </w:t>
      </w:r>
      <w:proofErr w:type="gramStart"/>
      <w:r>
        <w:t>once</w:t>
      </w:r>
      <w:proofErr w:type="gramEnd"/>
      <w:r>
        <w:t xml:space="preserve"> you are sure of attending  the course on schedule date and time. </w:t>
      </w:r>
    </w:p>
    <w:p w:rsidR="0054561D" w:rsidRDefault="0054561D" w:rsidP="0054561D">
      <w:pPr>
        <w:jc w:val="both"/>
      </w:pPr>
    </w:p>
    <w:p w:rsidR="0054561D" w:rsidRDefault="0054561D" w:rsidP="0054561D">
      <w:pPr>
        <w:jc w:val="both"/>
      </w:pPr>
      <w:r>
        <w:t xml:space="preserve">The practical {Part B} consist of Swimming pool and Fire Mock up live demonstration, hence advised to bring </w:t>
      </w:r>
    </w:p>
    <w:p w:rsidR="0054561D" w:rsidRDefault="0054561D" w:rsidP="0054561D">
      <w:pPr>
        <w:jc w:val="both"/>
      </w:pPr>
      <w:proofErr w:type="gramStart"/>
      <w:r>
        <w:t>one</w:t>
      </w:r>
      <w:proofErr w:type="gramEnd"/>
      <w:r>
        <w:t xml:space="preserve"> set of  under garnets, soap cake, bath towel {Sikh to carry an extra hair cap for swimming pool drills}.</w:t>
      </w:r>
    </w:p>
    <w:p w:rsidR="0054561D" w:rsidRDefault="0054561D" w:rsidP="0054561D">
      <w:pPr>
        <w:rPr>
          <w:b/>
        </w:rPr>
      </w:pPr>
    </w:p>
    <w:p w:rsidR="0054561D" w:rsidRDefault="0054561D" w:rsidP="0054561D">
      <w:pPr>
        <w:rPr>
          <w:b/>
        </w:rPr>
      </w:pPr>
      <w:r>
        <w:rPr>
          <w:b/>
        </w:rPr>
        <w:t>Booking Procedure:</w:t>
      </w:r>
    </w:p>
    <w:p w:rsidR="0054561D" w:rsidRDefault="0054561D" w:rsidP="0054561D">
      <w:pPr>
        <w:rPr>
          <w:b/>
        </w:rPr>
      </w:pPr>
    </w:p>
    <w:p w:rsidR="0054561D" w:rsidRDefault="0054561D" w:rsidP="0054561D">
      <w:r>
        <w:t xml:space="preserve">{a} </w:t>
      </w:r>
      <w:r>
        <w:rPr>
          <w:b/>
        </w:rPr>
        <w:t xml:space="preserve">Open </w:t>
      </w:r>
      <w:proofErr w:type="spellStart"/>
      <w:r>
        <w:rPr>
          <w:b/>
        </w:rPr>
        <w:t>sriram</w:t>
      </w:r>
      <w:proofErr w:type="spellEnd"/>
      <w:r>
        <w:rPr>
          <w:b/>
        </w:rPr>
        <w:t xml:space="preserve"> institute of marine studies</w:t>
      </w:r>
      <w:r>
        <w:t xml:space="preserve"> in Google or log in : </w:t>
      </w:r>
      <w:bookmarkStart w:id="0" w:name="_GoBack"/>
      <w:bookmarkEnd w:id="0"/>
    </w:p>
    <w:p w:rsidR="0054561D" w:rsidRDefault="0054561D" w:rsidP="0054561D">
      <w:r>
        <w:t>{</w:t>
      </w:r>
      <w:proofErr w:type="gramStart"/>
      <w:r>
        <w:t>b</w:t>
      </w:r>
      <w:proofErr w:type="gramEnd"/>
      <w:r>
        <w:t>} Click, Home page shall open and extremely right hand side  click on : Booking now.</w:t>
      </w:r>
    </w:p>
    <w:p w:rsidR="0054561D" w:rsidRDefault="0054561D" w:rsidP="0054561D">
      <w:r>
        <w:t>{</w:t>
      </w:r>
      <w:proofErr w:type="gramStart"/>
      <w:r>
        <w:t>c</w:t>
      </w:r>
      <w:proofErr w:type="gramEnd"/>
      <w:r>
        <w:t>} You will able to see Part B courses of your desired courses conducted in this institute in an drop down menu.</w:t>
      </w:r>
    </w:p>
    <w:p w:rsidR="0054561D" w:rsidRDefault="0054561D" w:rsidP="0054561D">
      <w:r>
        <w:t>{</w:t>
      </w:r>
      <w:proofErr w:type="gramStart"/>
      <w:r>
        <w:t>d</w:t>
      </w:r>
      <w:proofErr w:type="gramEnd"/>
      <w:r>
        <w:t>} select course and date suits you.</w:t>
      </w:r>
    </w:p>
    <w:p w:rsidR="0054561D" w:rsidRDefault="0054561D" w:rsidP="0054561D">
      <w:r>
        <w:t>{</w:t>
      </w:r>
      <w:proofErr w:type="gramStart"/>
      <w:r>
        <w:t>e</w:t>
      </w:r>
      <w:proofErr w:type="gramEnd"/>
      <w:r>
        <w:t>} Institute does not charge any fees from the students attended Part A from this institute, participants from other institute shall be charged 50% of the actual course fees.</w:t>
      </w:r>
    </w:p>
    <w:p w:rsidR="0054561D" w:rsidRDefault="0054561D" w:rsidP="0054561D"/>
    <w:p w:rsidR="0054561D" w:rsidRDefault="0054561D" w:rsidP="0054561D">
      <w:pPr>
        <w:rPr>
          <w:b/>
        </w:rPr>
      </w:pPr>
      <w:r>
        <w:rPr>
          <w:b/>
        </w:rPr>
        <w:t>In case you are not able to find a course on scheduled date, consider that the course seats has been filled and No seats are available.</w:t>
      </w:r>
    </w:p>
    <w:p w:rsidR="0054561D" w:rsidRDefault="0054561D" w:rsidP="0054561D">
      <w:pPr>
        <w:rPr>
          <w:b/>
        </w:rPr>
      </w:pPr>
    </w:p>
    <w:p w:rsidR="0054561D" w:rsidRDefault="0054561D" w:rsidP="0054561D">
      <w:pPr>
        <w:rPr>
          <w:b/>
        </w:rPr>
      </w:pPr>
      <w:r>
        <w:rPr>
          <w:b/>
        </w:rPr>
        <w:t xml:space="preserve">Note:  Applicants are hereby informed that as per the DGS directives, 25% of approved intake is mandatory to conduct any DGS approved courses, hence in case the booking is under 25% of course intake, institute shall postponed on next date or cancel the course. </w:t>
      </w:r>
      <w:proofErr w:type="gramStart"/>
      <w:r>
        <w:rPr>
          <w:b/>
        </w:rPr>
        <w:t>Full course fees is</w:t>
      </w:r>
      <w:proofErr w:type="gramEnd"/>
      <w:r>
        <w:rPr>
          <w:b/>
        </w:rPr>
        <w:t xml:space="preserve"> refundable.</w:t>
      </w:r>
    </w:p>
    <w:p w:rsidR="0054561D" w:rsidRDefault="0054561D" w:rsidP="0054561D"/>
    <w:p w:rsidR="0054561D" w:rsidRDefault="0054561D" w:rsidP="0054561D"/>
    <w:p w:rsidR="0054561D" w:rsidRDefault="0054561D" w:rsidP="0054561D"/>
    <w:p w:rsidR="0054561D" w:rsidRDefault="004C4ACD" w:rsidP="0054561D">
      <w:proofErr w:type="gramStart"/>
      <w:r>
        <w:t>Date :</w:t>
      </w:r>
      <w:proofErr w:type="gramEnd"/>
      <w:r>
        <w:t xml:space="preserve"> 17.</w:t>
      </w:r>
      <w:r w:rsidR="007556F1">
        <w:t>01.2023</w:t>
      </w:r>
      <w:r w:rsidR="0054561D">
        <w:tab/>
      </w:r>
      <w:r w:rsidR="0054561D">
        <w:tab/>
      </w:r>
      <w:r w:rsidR="0054561D">
        <w:tab/>
      </w:r>
      <w:r w:rsidR="0054561D">
        <w:tab/>
      </w:r>
      <w:r w:rsidR="0054561D">
        <w:tab/>
      </w:r>
      <w:proofErr w:type="spellStart"/>
      <w:r w:rsidR="0054561D">
        <w:t>Joginder</w:t>
      </w:r>
      <w:proofErr w:type="spellEnd"/>
      <w:r w:rsidR="0054561D">
        <w:t xml:space="preserve"> Singh</w:t>
      </w:r>
    </w:p>
    <w:p w:rsidR="0054561D" w:rsidRDefault="0054561D" w:rsidP="0054561D">
      <w:proofErr w:type="gramStart"/>
      <w:r>
        <w:t>Place :</w:t>
      </w:r>
      <w:proofErr w:type="gramEnd"/>
      <w:r>
        <w:t xml:space="preserve">  New Delhi</w:t>
      </w:r>
      <w:r>
        <w:tab/>
      </w:r>
      <w:r>
        <w:tab/>
      </w:r>
      <w:r>
        <w:tab/>
      </w:r>
      <w:r>
        <w:tab/>
      </w:r>
      <w:r>
        <w:tab/>
        <w:t>Executive Director</w:t>
      </w:r>
      <w:r>
        <w:tab/>
      </w:r>
    </w:p>
    <w:p w:rsidR="0054561D" w:rsidRDefault="0054561D" w:rsidP="0054561D"/>
    <w:p w:rsidR="0054561D" w:rsidRDefault="0054561D" w:rsidP="0054561D">
      <w:proofErr w:type="gramStart"/>
      <w:r>
        <w:t>Distribution :</w:t>
      </w:r>
      <w:proofErr w:type="gramEnd"/>
      <w:r>
        <w:t xml:space="preserve"> Normal</w:t>
      </w:r>
    </w:p>
    <w:p w:rsidR="0054561D" w:rsidRDefault="0054561D" w:rsidP="0054561D">
      <w:pPr>
        <w:rPr>
          <w:b/>
        </w:rPr>
      </w:pPr>
    </w:p>
    <w:p w:rsidR="0054561D" w:rsidRDefault="0054561D" w:rsidP="0054561D">
      <w:pPr>
        <w:pStyle w:val="NoSpacing"/>
        <w:jc w:val="both"/>
        <w:rPr>
          <w:b/>
          <w:sz w:val="24"/>
          <w:szCs w:val="24"/>
        </w:rPr>
      </w:pPr>
    </w:p>
    <w:p w:rsidR="004372E0" w:rsidRDefault="004372E0"/>
    <w:sectPr w:rsidR="0043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96E" w:rsidRDefault="00B0596E" w:rsidP="0054561D">
      <w:r>
        <w:separator/>
      </w:r>
    </w:p>
  </w:endnote>
  <w:endnote w:type="continuationSeparator" w:id="0">
    <w:p w:rsidR="00B0596E" w:rsidRDefault="00B0596E" w:rsidP="0054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96E" w:rsidRDefault="00B0596E" w:rsidP="0054561D">
      <w:r>
        <w:separator/>
      </w:r>
    </w:p>
  </w:footnote>
  <w:footnote w:type="continuationSeparator" w:id="0">
    <w:p w:rsidR="00B0596E" w:rsidRDefault="00B0596E" w:rsidP="0054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67"/>
    <w:rsid w:val="002C1B67"/>
    <w:rsid w:val="004372E0"/>
    <w:rsid w:val="004C4ACD"/>
    <w:rsid w:val="0054561D"/>
    <w:rsid w:val="007556F1"/>
    <w:rsid w:val="00B0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1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61D"/>
  </w:style>
  <w:style w:type="paragraph" w:styleId="Footer">
    <w:name w:val="footer"/>
    <w:basedOn w:val="Normal"/>
    <w:link w:val="FooterChar"/>
    <w:uiPriority w:val="99"/>
    <w:unhideWhenUsed/>
    <w:rsid w:val="0054561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61D"/>
  </w:style>
  <w:style w:type="character" w:styleId="Hyperlink">
    <w:name w:val="Hyperlink"/>
    <w:basedOn w:val="DefaultParagraphFont"/>
    <w:uiPriority w:val="99"/>
    <w:semiHidden/>
    <w:unhideWhenUsed/>
    <w:rsid w:val="0054561D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4561D"/>
  </w:style>
  <w:style w:type="paragraph" w:styleId="NoSpacing">
    <w:name w:val="No Spacing"/>
    <w:link w:val="NoSpacingChar"/>
    <w:uiPriority w:val="1"/>
    <w:qFormat/>
    <w:rsid w:val="0054561D"/>
    <w:pPr>
      <w:spacing w:after="0" w:line="240" w:lineRule="auto"/>
    </w:pPr>
  </w:style>
  <w:style w:type="table" w:styleId="TableGrid">
    <w:name w:val="Table Grid"/>
    <w:basedOn w:val="TableNormal"/>
    <w:uiPriority w:val="59"/>
    <w:rsid w:val="0054561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1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1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61D"/>
  </w:style>
  <w:style w:type="paragraph" w:styleId="Footer">
    <w:name w:val="footer"/>
    <w:basedOn w:val="Normal"/>
    <w:link w:val="FooterChar"/>
    <w:uiPriority w:val="99"/>
    <w:unhideWhenUsed/>
    <w:rsid w:val="0054561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61D"/>
  </w:style>
  <w:style w:type="character" w:styleId="Hyperlink">
    <w:name w:val="Hyperlink"/>
    <w:basedOn w:val="DefaultParagraphFont"/>
    <w:uiPriority w:val="99"/>
    <w:semiHidden/>
    <w:unhideWhenUsed/>
    <w:rsid w:val="0054561D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4561D"/>
  </w:style>
  <w:style w:type="paragraph" w:styleId="NoSpacing">
    <w:name w:val="No Spacing"/>
    <w:link w:val="NoSpacingChar"/>
    <w:uiPriority w:val="1"/>
    <w:qFormat/>
    <w:rsid w:val="0054561D"/>
    <w:pPr>
      <w:spacing w:after="0" w:line="240" w:lineRule="auto"/>
    </w:pPr>
  </w:style>
  <w:style w:type="table" w:styleId="TableGrid">
    <w:name w:val="Table Grid"/>
    <w:basedOn w:val="TableNormal"/>
    <w:uiPriority w:val="59"/>
    <w:rsid w:val="0054561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6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SINGH</dc:creator>
  <cp:lastModifiedBy>J SINGH</cp:lastModifiedBy>
  <cp:revision>2</cp:revision>
  <dcterms:created xsi:type="dcterms:W3CDTF">2023-01-17T16:22:00Z</dcterms:created>
  <dcterms:modified xsi:type="dcterms:W3CDTF">2023-01-17T16:22:00Z</dcterms:modified>
</cp:coreProperties>
</file>