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05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7"/>
        <w:gridCol w:w="1110"/>
        <w:gridCol w:w="188"/>
        <w:gridCol w:w="396"/>
        <w:gridCol w:w="448"/>
        <w:gridCol w:w="1395"/>
        <w:gridCol w:w="666"/>
        <w:gridCol w:w="1035"/>
        <w:gridCol w:w="1090"/>
        <w:gridCol w:w="1320"/>
        <w:gridCol w:w="420"/>
        <w:gridCol w:w="1691"/>
        <w:gridCol w:w="157"/>
        <w:gridCol w:w="3685"/>
      </w:tblGrid>
      <w:tr w:rsidR="00562736" w:rsidTr="00F33D86">
        <w:trPr>
          <w:trHeight w:val="91"/>
        </w:trPr>
        <w:tc>
          <w:tcPr>
            <w:tcW w:w="1714" w:type="dxa"/>
            <w:gridSpan w:val="3"/>
          </w:tcPr>
          <w:p w:rsidR="00562736" w:rsidRDefault="00562736" w:rsidP="00F33D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gridSpan w:val="3"/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gridSpan w:val="2"/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gridSpan w:val="2"/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gridSpan w:val="2"/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91" w:type="dxa"/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42" w:type="dxa"/>
            <w:gridSpan w:val="2"/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2736" w:rsidTr="00F33D86">
        <w:trPr>
          <w:trHeight w:val="290"/>
        </w:trPr>
        <w:tc>
          <w:tcPr>
            <w:tcW w:w="22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Pr="00F33D86" w:rsidRDefault="00562736" w:rsidP="00F33D8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F33D8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COURSE PLANNER – 4th Quarter ( O</w:t>
            </w:r>
            <w:r w:rsidR="00F33D8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ctober </w:t>
            </w:r>
            <w:r w:rsidRPr="00F33D8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Pr="00F33D86" w:rsidRDefault="00F33D86" w:rsidP="00F33D86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December 2022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October -2022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November -2022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  <w:r w:rsidR="006904DD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>mber -2022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 No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Dates   from/On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Dates from/On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Dates from/On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Probable Faculty for  course</w:t>
            </w:r>
          </w:p>
        </w:tc>
      </w:tr>
      <w:tr w:rsidR="00562736" w:rsidTr="00F33D86">
        <w:trPr>
          <w:trHeight w:val="348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33D8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PSCRB</w:t>
            </w:r>
            <w:r w:rsidR="00F33D8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10, 17, 31</w:t>
            </w:r>
          </w:p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07. 14,  21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05,19, 26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2C3C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DS </w:t>
            </w:r>
            <w:proofErr w:type="spellStart"/>
            <w:r>
              <w:rPr>
                <w:rFonts w:ascii="Calibri" w:hAnsi="Calibri" w:cs="Calibri"/>
                <w:color w:val="000000"/>
              </w:rPr>
              <w:t>Yadav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Yagnic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Master FG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AFF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03,  10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07,  14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05,19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Ranjan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Chopra, DV Malik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MFA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03 , 17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07, 14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05, 19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Shammi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Vinay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kapur</w:t>
            </w:r>
            <w:proofErr w:type="spellEnd"/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SSO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Thursday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 w:rsidP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Chhabra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color w:val="000000"/>
              </w:rPr>
              <w:t>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604B">
              <w:rPr>
                <w:rFonts w:ascii="Calibri" w:hAnsi="Calibri" w:cs="Calibri"/>
                <w:color w:val="000000"/>
              </w:rPr>
              <w:t xml:space="preserve">AK </w:t>
            </w:r>
            <w:proofErr w:type="spellStart"/>
            <w:r w:rsidR="00EA604B">
              <w:rPr>
                <w:rFonts w:ascii="Calibri" w:hAnsi="Calibri" w:cs="Calibri"/>
                <w:color w:val="000000"/>
              </w:rPr>
              <w:t>Shrma</w:t>
            </w:r>
            <w:proofErr w:type="spellEnd"/>
            <w:r w:rsidR="00EA604B">
              <w:rPr>
                <w:rFonts w:ascii="Calibri" w:hAnsi="Calibri" w:cs="Calibri"/>
                <w:color w:val="000000"/>
              </w:rPr>
              <w:t xml:space="preserve"> MEO 2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ROSC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09</w:t>
            </w:r>
            <w:r w:rsidR="00562736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05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 w:rsidP="002C3C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C3C11">
              <w:rPr>
                <w:rFonts w:ascii="Calibri" w:hAnsi="Calibri" w:cs="Calibri"/>
                <w:color w:val="000000"/>
              </w:rPr>
              <w:t xml:space="preserve">Ashok </w:t>
            </w:r>
            <w:proofErr w:type="spellStart"/>
            <w:r>
              <w:rPr>
                <w:rFonts w:ascii="Calibri" w:hAnsi="Calibri" w:cs="Calibri"/>
                <w:color w:val="000000"/>
              </w:rPr>
              <w:t>tondak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Capt</w:t>
            </w:r>
            <w:proofErr w:type="spellEnd"/>
            <w:r w:rsidR="002C3C1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Rakesh</w:t>
            </w:r>
            <w:proofErr w:type="spellEnd"/>
            <w:r w:rsidR="002C3C11">
              <w:rPr>
                <w:rFonts w:ascii="Calibri" w:hAnsi="Calibri" w:cs="Calibri"/>
                <w:color w:val="000000"/>
              </w:rPr>
              <w:t xml:space="preserve"> Kumar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ARPA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   Same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RANSCO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Same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BTOCTCO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10,  17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07,  21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12,26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Sudhir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Nijhawan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Bir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brijender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singh</w:t>
            </w:r>
            <w:proofErr w:type="spellEnd"/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STSDSD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07, 14, 21,  28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 w:rsidP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04, 11, 18, 25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02, 09, 16,  23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2C3C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AK Sharma MEO 2,RK </w:t>
            </w:r>
            <w:proofErr w:type="spellStart"/>
            <w:r>
              <w:rPr>
                <w:rFonts w:ascii="Calibri" w:hAnsi="Calibri" w:cs="Calibri"/>
                <w:color w:val="000000"/>
              </w:rPr>
              <w:t>Chhabra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Master FG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PSF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Thursday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Chhabra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DS </w:t>
            </w:r>
            <w:proofErr w:type="spellStart"/>
            <w:r>
              <w:rPr>
                <w:rFonts w:ascii="Calibri" w:hAnsi="Calibri" w:cs="Calibri"/>
                <w:color w:val="000000"/>
              </w:rPr>
              <w:t>Yadav</w:t>
            </w:r>
            <w:proofErr w:type="spellEnd"/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AFF Ref.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03, 10, 17,  26</w:t>
            </w:r>
            <w:r w:rsidR="006904DD">
              <w:rPr>
                <w:rFonts w:ascii="Calibri" w:hAnsi="Calibri" w:cs="Calibri"/>
                <w:color w:val="000000"/>
              </w:rPr>
              <w:t>,31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 w:rsidP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07 ,14,  21, 28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05,  12, 19,  26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Dharam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malik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C/E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PSCRB Ref.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04, 11, 18,  25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6904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01, 09</w:t>
            </w:r>
            <w:r w:rsidR="006904DD">
              <w:rPr>
                <w:rFonts w:ascii="Calibri" w:hAnsi="Calibri" w:cs="Calibri"/>
                <w:color w:val="000000"/>
              </w:rPr>
              <w:t>, 15 ,22,  29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06,  13,  20  ,27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Rakesh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Kumar</w:t>
            </w:r>
          </w:p>
        </w:tc>
      </w:tr>
      <w:tr w:rsidR="00562736" w:rsidTr="00F33D86">
        <w:trPr>
          <w:trHeight w:val="12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PST ref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 w:rsidP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1C3BE8">
              <w:rPr>
                <w:rFonts w:ascii="Calibri" w:hAnsi="Calibri" w:cs="Calibri"/>
                <w:color w:val="000000"/>
              </w:rPr>
              <w:t>6</w:t>
            </w:r>
            <w:r w:rsidR="00963089">
              <w:rPr>
                <w:rFonts w:ascii="Calibri" w:hAnsi="Calibri" w:cs="Calibri"/>
                <w:color w:val="000000"/>
              </w:rPr>
              <w:t>, 12, 19,  26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Wednesday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02,  09, 16, 23,  30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07,  14, 21,  28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Davinder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Singh </w:t>
            </w:r>
            <w:proofErr w:type="spellStart"/>
            <w:r>
              <w:rPr>
                <w:rFonts w:ascii="Calibri" w:hAnsi="Calibri" w:cs="Calibri"/>
                <w:color w:val="000000"/>
              </w:rPr>
              <w:t>Yadav</w:t>
            </w:r>
            <w:proofErr w:type="spellEnd"/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FPFF Ref.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  <w:r w:rsidR="00963089">
              <w:rPr>
                <w:rFonts w:ascii="Calibri" w:hAnsi="Calibri" w:cs="Calibri"/>
                <w:color w:val="000000"/>
              </w:rPr>
              <w:t>, 13 ,20,  27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Thursday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963089" w:rsidP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03,  10, 17</w:t>
            </w:r>
            <w:r w:rsidR="00562736">
              <w:rPr>
                <w:rFonts w:ascii="Calibri" w:hAnsi="Calibri" w:cs="Calibri"/>
                <w:color w:val="000000"/>
              </w:rPr>
              <w:t>, 2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01,  08 ,15, 22,  29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Singh MEO 1st</w:t>
            </w:r>
          </w:p>
        </w:tc>
      </w:tr>
      <w:tr w:rsidR="00562736" w:rsidTr="00F33D86">
        <w:trPr>
          <w:trHeight w:val="29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BST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1C3B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03, 10, 17, 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96308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07,  14</w:t>
            </w:r>
            <w:r w:rsidR="00562736">
              <w:rPr>
                <w:rFonts w:ascii="Calibri" w:hAnsi="Calibri" w:cs="Calibri"/>
                <w:color w:val="000000"/>
              </w:rPr>
              <w:t xml:space="preserve">,  </w:t>
            </w:r>
            <w:r>
              <w:rPr>
                <w:rFonts w:ascii="Calibri" w:hAnsi="Calibri" w:cs="Calibri"/>
                <w:color w:val="000000"/>
              </w:rPr>
              <w:t>21,28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05, 12  ,29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562736" w:rsidP="002C3C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Capt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Ritesh</w:t>
            </w:r>
            <w:proofErr w:type="spellEnd"/>
            <w:r w:rsidR="002C3C11">
              <w:rPr>
                <w:rFonts w:ascii="Calibri" w:hAnsi="Calibri" w:cs="Calibri"/>
                <w:color w:val="000000"/>
              </w:rPr>
              <w:t xml:space="preserve"> Kumar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2C3C1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Ranjan</w:t>
            </w:r>
            <w:proofErr w:type="spellEnd"/>
            <w:r w:rsidR="002C3C11">
              <w:rPr>
                <w:rFonts w:ascii="Calibri" w:hAnsi="Calibri" w:cs="Calibri"/>
                <w:color w:val="000000"/>
              </w:rPr>
              <w:t xml:space="preserve"> Chopra,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Dr</w:t>
            </w:r>
            <w:proofErr w:type="spellEnd"/>
            <w:r w:rsidR="002C3C1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Summy</w:t>
            </w:r>
            <w:proofErr w:type="spellEnd"/>
            <w:r w:rsidR="002C3C1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2C3C11">
              <w:rPr>
                <w:rFonts w:ascii="Calibri" w:hAnsi="Calibri" w:cs="Calibri"/>
                <w:color w:val="000000"/>
              </w:rPr>
              <w:t>etc</w:t>
            </w:r>
            <w:proofErr w:type="spellEnd"/>
          </w:p>
          <w:p w:rsidR="00F33D86" w:rsidRDefault="00F33D86" w:rsidP="00F33D86">
            <w:pPr>
              <w:pStyle w:val="NoSpacing"/>
            </w:pPr>
          </w:p>
          <w:p w:rsidR="00F33D86" w:rsidRDefault="00F33D86" w:rsidP="002C3C1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2736" w:rsidTr="00F33D86">
        <w:trPr>
          <w:trHeight w:val="290"/>
        </w:trPr>
        <w:tc>
          <w:tcPr>
            <w:tcW w:w="41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736" w:rsidRDefault="00F33D86" w:rsidP="00F33D8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</w:rPr>
              <w:lastRenderedPageBreak/>
              <w:t xml:space="preserve">                 </w:t>
            </w:r>
            <w:r w:rsidR="00562736">
              <w:rPr>
                <w:rFonts w:ascii="Calibri" w:hAnsi="Calibri" w:cs="Calibri"/>
                <w:b/>
                <w:color w:val="000000"/>
              </w:rPr>
              <w:t xml:space="preserve">Holidays observed other than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Pr="00F33D86" w:rsidRDefault="00F33D86" w:rsidP="00F33D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</w:rPr>
              <w:t>Sundays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F33D8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</w:p>
          <w:p w:rsidR="00F33D86" w:rsidRDefault="00F33D8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33D86" w:rsidRDefault="00F33D8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2736" w:rsidTr="00F33D86">
        <w:trPr>
          <w:trHeight w:val="290"/>
        </w:trPr>
        <w:tc>
          <w:tcPr>
            <w:tcW w:w="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22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05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Dussera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tabs>
                <w:tab w:val="left" w:pos="604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  <w:t>01 additional holiday on next day</w:t>
            </w:r>
          </w:p>
        </w:tc>
      </w:tr>
      <w:tr w:rsidR="00562736" w:rsidTr="00F33D86">
        <w:trPr>
          <w:trHeight w:val="290"/>
        </w:trPr>
        <w:tc>
          <w:tcPr>
            <w:tcW w:w="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12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22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24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Deewali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62736" w:rsidTr="001C3BE8">
        <w:trPr>
          <w:trHeight w:val="290"/>
        </w:trPr>
        <w:tc>
          <w:tcPr>
            <w:tcW w:w="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</w:t>
            </w:r>
          </w:p>
        </w:tc>
        <w:tc>
          <w:tcPr>
            <w:tcW w:w="129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November</w:t>
            </w:r>
          </w:p>
        </w:tc>
        <w:tc>
          <w:tcPr>
            <w:tcW w:w="22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08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tabs>
                <w:tab w:val="left" w:pos="213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EA604B" w:rsidP="00EA60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Guru Nanak birth day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736" w:rsidRDefault="0056273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C3BE8" w:rsidRDefault="001C3BE8" w:rsidP="00562736"/>
    <w:p w:rsidR="00562736" w:rsidRDefault="00562736" w:rsidP="00562736">
      <w:r>
        <w:t xml:space="preserve">Important Note: 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a</w:t>
      </w:r>
      <w:proofErr w:type="gramEnd"/>
      <w:r>
        <w:t>}  No course is to be commended with less than strength of 25% of sanctioned intake.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b</w:t>
      </w:r>
      <w:proofErr w:type="gramEnd"/>
      <w:r>
        <w:t>} Faculty as mentioned against each course subject to any leave if applied by the faculty.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c</w:t>
      </w:r>
      <w:proofErr w:type="gramEnd"/>
      <w:r>
        <w:t>}  No alteration/amendment is permitted in above dates without timely permission of undersigned.</w:t>
      </w:r>
    </w:p>
    <w:p w:rsidR="00562736" w:rsidRDefault="00562736" w:rsidP="00562736">
      <w:pPr>
        <w:pStyle w:val="NoSpacing"/>
      </w:pPr>
      <w:r>
        <w:t>{d}  Course coordinator to ensure timely promulgation of course time table, logbooks, documentation of course participants, uploading attendance and timely updating their digitally signature on Course completion E certificates.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e</w:t>
      </w:r>
      <w:proofErr w:type="gramEnd"/>
      <w:r>
        <w:t>}  IMS Portal In charge to open the batches of above courses on dates as mentioned above.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f</w:t>
      </w:r>
      <w:proofErr w:type="gramEnd"/>
      <w:r>
        <w:t>} Booking team in charge to book /assist applicant in booking their courses.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g</w:t>
      </w:r>
      <w:proofErr w:type="gramEnd"/>
      <w:r>
        <w:t xml:space="preserve">} Applicant to direct their mails in this regards to booking team: </w:t>
      </w:r>
      <w:hyperlink r:id="rId8" w:history="1">
        <w:r>
          <w:rPr>
            <w:rStyle w:val="Hyperlink"/>
          </w:rPr>
          <w:t>coursebooking@simsnd.in</w:t>
        </w:r>
      </w:hyperlink>
      <w:r>
        <w:t xml:space="preserve"> contact No 9911486060.9911380070</w:t>
      </w:r>
    </w:p>
    <w:p w:rsidR="00562736" w:rsidRDefault="00562736" w:rsidP="00562736">
      <w:pPr>
        <w:pStyle w:val="NoSpacing"/>
      </w:pPr>
      <w:r>
        <w:t>{</w:t>
      </w:r>
      <w:proofErr w:type="gramStart"/>
      <w:r>
        <w:t>h</w:t>
      </w:r>
      <w:proofErr w:type="gramEnd"/>
      <w:r>
        <w:t>} Candidates are to book their course only in Online  through our website</w:t>
      </w:r>
      <w:r>
        <w:rPr>
          <w:b/>
        </w:rPr>
        <w:t xml:space="preserve">: </w:t>
      </w:r>
      <w:hyperlink w:history="1">
        <w:r>
          <w:rPr>
            <w:rStyle w:val="Hyperlink"/>
            <w:b/>
          </w:rPr>
          <w:t>www.simsnd.in&gt;Booking&gt;Courses</w:t>
        </w:r>
      </w:hyperlink>
      <w:r>
        <w:rPr>
          <w:b/>
        </w:rPr>
        <w:t>&gt; Agree to term &amp; condition&gt; Pay fees</w:t>
      </w:r>
    </w:p>
    <w:p w:rsidR="00562736" w:rsidRDefault="00562736" w:rsidP="00562736">
      <w:pPr>
        <w:pStyle w:val="NoSpacing"/>
      </w:pPr>
    </w:p>
    <w:p w:rsidR="00562736" w:rsidRDefault="00562736" w:rsidP="00562736">
      <w:pPr>
        <w:pStyle w:val="NoSpacing"/>
      </w:pPr>
    </w:p>
    <w:p w:rsidR="00F86FA6" w:rsidRDefault="00F86FA6" w:rsidP="00562736">
      <w:pPr>
        <w:pStyle w:val="NoSpacing"/>
      </w:pPr>
    </w:p>
    <w:p w:rsidR="00562736" w:rsidRPr="00F86FA6" w:rsidRDefault="00EA604B" w:rsidP="00562736">
      <w:pPr>
        <w:pStyle w:val="NoSpacing"/>
        <w:rPr>
          <w:b/>
        </w:rPr>
      </w:pPr>
      <w:r w:rsidRPr="00F86FA6">
        <w:rPr>
          <w:b/>
        </w:rPr>
        <w:t>Date:  03.09</w:t>
      </w:r>
      <w:r w:rsidR="00562736" w:rsidRPr="00F86FA6">
        <w:rPr>
          <w:b/>
        </w:rPr>
        <w:t>.2022</w:t>
      </w:r>
      <w:r w:rsidR="00562736" w:rsidRPr="00F86FA6">
        <w:rPr>
          <w:b/>
        </w:rPr>
        <w:tab/>
      </w:r>
      <w:r w:rsidR="00562736" w:rsidRPr="00F86FA6">
        <w:rPr>
          <w:b/>
        </w:rPr>
        <w:tab/>
      </w:r>
      <w:r w:rsidR="00562736" w:rsidRPr="00F86FA6">
        <w:rPr>
          <w:b/>
        </w:rPr>
        <w:tab/>
      </w:r>
      <w:r w:rsidR="00562736" w:rsidRPr="00F86FA6">
        <w:rPr>
          <w:b/>
        </w:rPr>
        <w:tab/>
      </w:r>
      <w:r w:rsidR="00562736" w:rsidRPr="00F86FA6">
        <w:rPr>
          <w:b/>
        </w:rPr>
        <w:tab/>
      </w:r>
      <w:r w:rsidR="00562736" w:rsidRPr="00F86FA6">
        <w:rPr>
          <w:b/>
        </w:rPr>
        <w:tab/>
      </w:r>
      <w:r w:rsidR="00562736" w:rsidRPr="00F86FA6">
        <w:rPr>
          <w:b/>
        </w:rPr>
        <w:tab/>
      </w:r>
      <w:r w:rsidR="00562736" w:rsidRPr="00F86FA6">
        <w:rPr>
          <w:b/>
          <w:sz w:val="24"/>
          <w:szCs w:val="24"/>
        </w:rPr>
        <w:t xml:space="preserve"> </w:t>
      </w:r>
      <w:proofErr w:type="spellStart"/>
      <w:r w:rsidR="00562736" w:rsidRPr="00F86FA6">
        <w:rPr>
          <w:b/>
          <w:sz w:val="24"/>
          <w:szCs w:val="24"/>
        </w:rPr>
        <w:t>Joginder</w:t>
      </w:r>
      <w:proofErr w:type="spellEnd"/>
      <w:r w:rsidR="00562736" w:rsidRPr="00F86FA6">
        <w:rPr>
          <w:b/>
          <w:sz w:val="24"/>
          <w:szCs w:val="24"/>
        </w:rPr>
        <w:t xml:space="preserve"> Singh</w:t>
      </w:r>
      <w:r w:rsidR="00562736" w:rsidRPr="00F86FA6">
        <w:rPr>
          <w:b/>
          <w:sz w:val="24"/>
          <w:szCs w:val="24"/>
        </w:rPr>
        <w:tab/>
      </w:r>
      <w:r w:rsidR="00562736" w:rsidRPr="00F86FA6">
        <w:rPr>
          <w:b/>
        </w:rPr>
        <w:tab/>
      </w:r>
    </w:p>
    <w:p w:rsidR="00562736" w:rsidRDefault="00562736" w:rsidP="00562736">
      <w:pPr>
        <w:pStyle w:val="NoSpacing"/>
      </w:pPr>
      <w:r>
        <w:t>Place:  New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Executive Director</w:t>
      </w:r>
    </w:p>
    <w:p w:rsidR="00562736" w:rsidRDefault="00562736" w:rsidP="00562736"/>
    <w:p w:rsidR="00562736" w:rsidRDefault="00562736" w:rsidP="00562736">
      <w:pPr>
        <w:pStyle w:val="NoSpacing"/>
      </w:pPr>
      <w:r>
        <w:t>Distribution:  Head f Institute</w:t>
      </w:r>
    </w:p>
    <w:p w:rsidR="00562736" w:rsidRDefault="00562736" w:rsidP="00562736">
      <w:pPr>
        <w:pStyle w:val="NoSpacing"/>
      </w:pPr>
      <w:r>
        <w:tab/>
        <w:t xml:space="preserve">          Course in charges and faculties- by booking team</w:t>
      </w:r>
    </w:p>
    <w:p w:rsidR="00562736" w:rsidRDefault="00562736" w:rsidP="00562736">
      <w:pPr>
        <w:pStyle w:val="NoSpacing"/>
      </w:pPr>
      <w:r>
        <w:tab/>
        <w:t xml:space="preserve">          Official website of institute: </w:t>
      </w:r>
      <w:hyperlink r:id="rId9" w:history="1">
        <w:r>
          <w:rPr>
            <w:rStyle w:val="Hyperlink"/>
          </w:rPr>
          <w:t>www.simsnd.in</w:t>
        </w:r>
      </w:hyperlink>
    </w:p>
    <w:p w:rsidR="00562736" w:rsidRDefault="00562736" w:rsidP="00562736">
      <w:pPr>
        <w:pStyle w:val="NoSpacing"/>
      </w:pPr>
      <w:r>
        <w:tab/>
        <w:t xml:space="preserve">          IMS portal in charge</w:t>
      </w:r>
    </w:p>
    <w:p w:rsidR="00562736" w:rsidRDefault="00562736" w:rsidP="00562736">
      <w:pPr>
        <w:pStyle w:val="NoSpacing"/>
      </w:pPr>
      <w:r>
        <w:tab/>
        <w:t xml:space="preserve">          Main Notice Boards</w:t>
      </w:r>
    </w:p>
    <w:p w:rsidR="00562736" w:rsidRDefault="00562736" w:rsidP="00562736">
      <w:pPr>
        <w:pStyle w:val="NoSpacing"/>
      </w:pPr>
      <w:bookmarkStart w:id="0" w:name="_GoBack"/>
      <w:bookmarkEnd w:id="0"/>
    </w:p>
    <w:sectPr w:rsidR="00562736" w:rsidSect="005627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F1" w:rsidRDefault="001A78F1" w:rsidP="002C3C11">
      <w:r>
        <w:separator/>
      </w:r>
    </w:p>
  </w:endnote>
  <w:endnote w:type="continuationSeparator" w:id="0">
    <w:p w:rsidR="001A78F1" w:rsidRDefault="001A78F1" w:rsidP="002C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F8" w:rsidRDefault="003A68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0843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68F8" w:rsidRDefault="003A68F8" w:rsidP="003A68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86FA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86FA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68F8" w:rsidRDefault="003A68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F8" w:rsidRDefault="003A6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F1" w:rsidRDefault="001A78F1" w:rsidP="002C3C11">
      <w:r>
        <w:separator/>
      </w:r>
    </w:p>
  </w:footnote>
  <w:footnote w:type="continuationSeparator" w:id="0">
    <w:p w:rsidR="001A78F1" w:rsidRDefault="001A78F1" w:rsidP="002C3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F8" w:rsidRDefault="001A78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73360" o:spid="_x0000_s2050" type="#_x0000_t136" style="position:absolute;margin-left:0;margin-top:0;width:601.9pt;height:3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425" w:type="dxa"/>
      <w:tblLook w:val="04A0" w:firstRow="1" w:lastRow="0" w:firstColumn="1" w:lastColumn="0" w:noHBand="0" w:noVBand="1"/>
    </w:tblPr>
    <w:tblGrid>
      <w:gridCol w:w="1719"/>
      <w:gridCol w:w="12706"/>
    </w:tblGrid>
    <w:tr w:rsidR="00F33D86" w:rsidTr="00F33D86">
      <w:trPr>
        <w:trHeight w:val="527"/>
      </w:trPr>
      <w:tc>
        <w:tcPr>
          <w:tcW w:w="1719" w:type="dxa"/>
          <w:vMerge w:val="restar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:rsidR="00F33D86" w:rsidRDefault="001A78F1" w:rsidP="00A22AC6"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21973361" o:spid="_x0000_s2051" type="#_x0000_t136" style="position:absolute;margin-left:0;margin-top:0;width:601.9pt;height:34.35pt;rotation:315;z-index:-25165312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Sriram Institute f Marine Studies"/>
                <w10:wrap anchorx="margin" anchory="margin"/>
              </v:shape>
            </w:pict>
          </w:r>
          <w:r w:rsidR="00F33D86">
            <w:rPr>
              <w:noProof/>
              <w:lang w:val="en-IN" w:eastAsia="en-IN"/>
            </w:rPr>
            <w:drawing>
              <wp:inline distT="0" distB="0" distL="0" distR="0" wp14:anchorId="48241108" wp14:editId="2AAE3062">
                <wp:extent cx="868827" cy="869244"/>
                <wp:effectExtent l="0" t="0" r="7620" b="7620"/>
                <wp:docPr id="1" name="Picture 1" descr="Descriptio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016" cy="86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06" w:type="dxa"/>
          <w:vMerge w:val="restar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:rsidR="00F33D86" w:rsidRDefault="00F33D86" w:rsidP="00A22AC6">
          <w:r>
            <w:t xml:space="preserve">       </w:t>
          </w:r>
          <w:proofErr w:type="spellStart"/>
          <w:r>
            <w:t>Sriram</w:t>
          </w:r>
          <w:proofErr w:type="spellEnd"/>
          <w:r>
            <w:t xml:space="preserve"> Institute of Marine Studies </w:t>
          </w:r>
        </w:p>
        <w:p w:rsidR="00F33D86" w:rsidRDefault="00F33D86" w:rsidP="00A22AC6">
          <w:r>
            <w:t xml:space="preserve">Approved by the DG Shipping, Ministry of Shipping, </w:t>
          </w:r>
          <w:proofErr w:type="gramStart"/>
          <w:r>
            <w:t>Govt</w:t>
          </w:r>
          <w:proofErr w:type="gramEnd"/>
          <w:r>
            <w:t>. of India. Affiliated to Indian Maritime University Chennai, Certified ISO 9001:2015 By Indian Register of Shipping {IRS}   MTI Unique id : 101005</w:t>
          </w:r>
        </w:p>
      </w:tc>
    </w:tr>
    <w:tr w:rsidR="00F33D86" w:rsidTr="00F33D86">
      <w:trPr>
        <w:trHeight w:val="310"/>
      </w:trPr>
      <w:tc>
        <w:tcPr>
          <w:tcW w:w="0" w:type="auto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:rsidR="00F33D86" w:rsidRDefault="00F33D86" w:rsidP="00A22AC6"/>
      </w:tc>
      <w:tc>
        <w:tcPr>
          <w:tcW w:w="12706" w:type="dxa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:rsidR="00F33D86" w:rsidRDefault="00F33D86" w:rsidP="00A22AC6"/>
      </w:tc>
    </w:tr>
    <w:tr w:rsidR="00F33D86" w:rsidTr="00F33D86">
      <w:trPr>
        <w:trHeight w:val="276"/>
      </w:trPr>
      <w:tc>
        <w:tcPr>
          <w:tcW w:w="0" w:type="auto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:rsidR="00F33D86" w:rsidRDefault="00F33D86" w:rsidP="00A22AC6"/>
      </w:tc>
      <w:tc>
        <w:tcPr>
          <w:tcW w:w="12706" w:type="dxa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:rsidR="00F33D86" w:rsidRDefault="00F33D86" w:rsidP="00A22AC6"/>
      </w:tc>
    </w:tr>
    <w:tr w:rsidR="00F33D86" w:rsidTr="00F33D86">
      <w:trPr>
        <w:trHeight w:val="323"/>
      </w:trPr>
      <w:tc>
        <w:tcPr>
          <w:tcW w:w="0" w:type="auto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:rsidR="00F33D86" w:rsidRDefault="00F33D86" w:rsidP="00A22AC6"/>
      </w:tc>
      <w:tc>
        <w:tcPr>
          <w:tcW w:w="12706" w:type="dxa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:rsidR="00F33D86" w:rsidRDefault="00F33D86" w:rsidP="00A22AC6"/>
      </w:tc>
    </w:tr>
  </w:tbl>
  <w:p w:rsidR="00F33D86" w:rsidRPr="002C3C11" w:rsidRDefault="00F33D86" w:rsidP="00F33D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F8" w:rsidRDefault="001A78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73359" o:spid="_x0000_s2049" type="#_x0000_t136" style="position:absolute;margin-left:0;margin-top:0;width:601.9pt;height:3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f 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E81"/>
    <w:multiLevelType w:val="hybridMultilevel"/>
    <w:tmpl w:val="B79EBFC2"/>
    <w:lvl w:ilvl="0" w:tplc="FBE4F20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1188D"/>
    <w:multiLevelType w:val="hybridMultilevel"/>
    <w:tmpl w:val="3F0AE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1479FF"/>
    <w:rsid w:val="001A78F1"/>
    <w:rsid w:val="001C3BE8"/>
    <w:rsid w:val="00230D83"/>
    <w:rsid w:val="002C3C11"/>
    <w:rsid w:val="003A68F8"/>
    <w:rsid w:val="00502D9B"/>
    <w:rsid w:val="00560AB9"/>
    <w:rsid w:val="00562736"/>
    <w:rsid w:val="006904DD"/>
    <w:rsid w:val="00727FA7"/>
    <w:rsid w:val="007A4A0E"/>
    <w:rsid w:val="00817160"/>
    <w:rsid w:val="008326F5"/>
    <w:rsid w:val="00963089"/>
    <w:rsid w:val="00C967CB"/>
    <w:rsid w:val="00CA3357"/>
    <w:rsid w:val="00D1019D"/>
    <w:rsid w:val="00DD49BA"/>
    <w:rsid w:val="00E87F15"/>
    <w:rsid w:val="00EA604B"/>
    <w:rsid w:val="00F33D86"/>
    <w:rsid w:val="00F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0AB9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560AB9"/>
    <w:rPr>
      <w:b/>
      <w:bCs/>
    </w:rPr>
  </w:style>
  <w:style w:type="character" w:styleId="Emphasis">
    <w:name w:val="Emphasis"/>
    <w:uiPriority w:val="20"/>
    <w:qFormat/>
    <w:rsid w:val="001479FF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479FF"/>
  </w:style>
  <w:style w:type="character" w:styleId="Hyperlink">
    <w:name w:val="Hyperlink"/>
    <w:basedOn w:val="DefaultParagraphFont"/>
    <w:uiPriority w:val="99"/>
    <w:semiHidden/>
    <w:unhideWhenUsed/>
    <w:rsid w:val="00CA3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35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A3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C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3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C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1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0AB9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560AB9"/>
    <w:rPr>
      <w:b/>
      <w:bCs/>
    </w:rPr>
  </w:style>
  <w:style w:type="character" w:styleId="Emphasis">
    <w:name w:val="Emphasis"/>
    <w:uiPriority w:val="20"/>
    <w:qFormat/>
    <w:rsid w:val="001479FF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479FF"/>
  </w:style>
  <w:style w:type="character" w:styleId="Hyperlink">
    <w:name w:val="Hyperlink"/>
    <w:basedOn w:val="DefaultParagraphFont"/>
    <w:uiPriority w:val="99"/>
    <w:semiHidden/>
    <w:unhideWhenUsed/>
    <w:rsid w:val="00CA3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35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A3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C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3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C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1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ursebooking@simsnd.in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imsnd.i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2022-09-03T16:54:00Z</cp:lastPrinted>
  <dcterms:created xsi:type="dcterms:W3CDTF">2022-09-05T13:57:00Z</dcterms:created>
  <dcterms:modified xsi:type="dcterms:W3CDTF">2022-09-05T13:58:00Z</dcterms:modified>
</cp:coreProperties>
</file>