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6039" w14:textId="57AA8716" w:rsidR="00AD6A09" w:rsidRPr="00AD6A09" w:rsidRDefault="00AD6A09" w:rsidP="00AD6A09">
      <w:pPr>
        <w:jc w:val="center"/>
        <w:rPr>
          <w:b/>
          <w:bCs/>
          <w:sz w:val="40"/>
          <w:szCs w:val="40"/>
        </w:rPr>
      </w:pPr>
      <w:r w:rsidRPr="00AD6A09">
        <w:rPr>
          <w:b/>
          <w:bCs/>
          <w:sz w:val="40"/>
          <w:szCs w:val="40"/>
        </w:rPr>
        <w:t xml:space="preserve">Course-End Project: </w:t>
      </w:r>
      <w:r w:rsidRPr="00AD6A09">
        <w:rPr>
          <w:b/>
          <w:bCs/>
          <w:sz w:val="40"/>
          <w:szCs w:val="40"/>
        </w:rPr>
        <w:t>Health Care</w:t>
      </w:r>
    </w:p>
    <w:p w14:paraId="08FDD23E" w14:textId="77777777" w:rsidR="00AD6A09" w:rsidRPr="00372231" w:rsidRDefault="00AD6A09" w:rsidP="00AD6A09">
      <w:pPr>
        <w:rPr>
          <w:b/>
          <w:bCs/>
        </w:rPr>
      </w:pPr>
      <w:r>
        <w:rPr>
          <w:b/>
          <w:bCs/>
        </w:rPr>
        <w:t>Faizan Ismaiel</w:t>
      </w:r>
    </w:p>
    <w:p w14:paraId="37293AAB" w14:textId="77777777" w:rsidR="00AD6A09" w:rsidRPr="00AD6A09" w:rsidRDefault="00AD6A09" w:rsidP="00AD6A09">
      <w:pPr>
        <w:rPr>
          <w:b/>
          <w:bCs/>
          <w:sz w:val="24"/>
          <w:szCs w:val="24"/>
        </w:rPr>
      </w:pPr>
    </w:p>
    <w:p w14:paraId="6E4048AD" w14:textId="77777777" w:rsidR="00AD6A09" w:rsidRPr="00AD6A09" w:rsidRDefault="00AD6A09" w:rsidP="00AD6A09">
      <w:pPr>
        <w:rPr>
          <w:b/>
          <w:bCs/>
          <w:sz w:val="32"/>
          <w:szCs w:val="32"/>
        </w:rPr>
      </w:pPr>
      <w:r w:rsidRPr="00AD6A09">
        <w:rPr>
          <w:b/>
          <w:bCs/>
          <w:sz w:val="32"/>
          <w:szCs w:val="32"/>
        </w:rPr>
        <w:t>Cardiovascular diseases are the leading cause of death globally.</w:t>
      </w:r>
    </w:p>
    <w:p w14:paraId="786F7A07" w14:textId="440D4E6E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>It is therefore necessary to identify the causes and develop a system to predict heart attacks in an effective manner. The data below has the information about the factors that might have an impact on cardiovascular health.</w:t>
      </w:r>
    </w:p>
    <w:p w14:paraId="65F84A7A" w14:textId="4D8699F7" w:rsidR="00AD6A09" w:rsidRPr="00AD6A09" w:rsidRDefault="00AD6A09" w:rsidP="00AD6A09">
      <w:pPr>
        <w:rPr>
          <w:sz w:val="24"/>
          <w:szCs w:val="24"/>
        </w:rPr>
      </w:pPr>
      <w:r w:rsidRPr="00AD6A09">
        <w:rPr>
          <w:b/>
          <w:bCs/>
          <w:sz w:val="24"/>
          <w:szCs w:val="24"/>
        </w:rPr>
        <w:t>Task to be performed</w:t>
      </w:r>
      <w:r w:rsidRPr="00AD6A09">
        <w:rPr>
          <w:sz w:val="24"/>
          <w:szCs w:val="24"/>
        </w:rPr>
        <w:t>:</w:t>
      </w:r>
    </w:p>
    <w:p w14:paraId="2B1072E7" w14:textId="4AE457DA" w:rsidR="00AD6A09" w:rsidRPr="00AD6A09" w:rsidRDefault="00AD6A09" w:rsidP="00AD6A09">
      <w:pPr>
        <w:rPr>
          <w:b/>
          <w:bCs/>
          <w:sz w:val="24"/>
          <w:szCs w:val="24"/>
        </w:rPr>
      </w:pPr>
      <w:r w:rsidRPr="00AD6A09">
        <w:rPr>
          <w:b/>
          <w:bCs/>
          <w:sz w:val="24"/>
          <w:szCs w:val="24"/>
        </w:rPr>
        <w:t>Preliminary analysis:</w:t>
      </w:r>
    </w:p>
    <w:p w14:paraId="3114C80F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a. Perform preliminary data inspection and report the findings on the structure of the data, missing values, duplicates, etc. </w:t>
      </w:r>
    </w:p>
    <w:p w14:paraId="450563D8" w14:textId="614361B3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>b. Based on these findings, remove duplicates (if any) and treat missing values using an appropriate strategy</w:t>
      </w:r>
      <w:r>
        <w:rPr>
          <w:sz w:val="24"/>
          <w:szCs w:val="24"/>
        </w:rPr>
        <w:t>.</w:t>
      </w:r>
    </w:p>
    <w:p w14:paraId="7AD43D0E" w14:textId="77777777" w:rsidR="00AD6A09" w:rsidRPr="00AD6A09" w:rsidRDefault="00AD6A09" w:rsidP="00AD6A09">
      <w:pPr>
        <w:rPr>
          <w:b/>
          <w:bCs/>
          <w:sz w:val="24"/>
          <w:szCs w:val="24"/>
        </w:rPr>
      </w:pPr>
      <w:r w:rsidRPr="00AD6A09">
        <w:rPr>
          <w:b/>
          <w:bCs/>
          <w:sz w:val="24"/>
          <w:szCs w:val="24"/>
        </w:rPr>
        <w:t>Prepare a report about the data explaining the distribution of the disease and the related factors using the steps listed below:</w:t>
      </w:r>
    </w:p>
    <w:p w14:paraId="3B3733AE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a. Get a preliminary statistical summary of the data and explore the measures of central tendencies and spread of the data </w:t>
      </w:r>
    </w:p>
    <w:p w14:paraId="4FC65BC6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b. Identify the data variables which are categorical and describe and explore these variables using the appropriate tools, such as count plot </w:t>
      </w:r>
    </w:p>
    <w:p w14:paraId="07BB924D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c. Study the occurrence of CVD across the Age category d. Study the composition of all patients with respect to the Sex category </w:t>
      </w:r>
    </w:p>
    <w:p w14:paraId="41E83F82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e. Study if one can detect heart attacks based on anomalies in the resting blood pressure (trestbps) of a patient </w:t>
      </w:r>
    </w:p>
    <w:p w14:paraId="05D92629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f. Describe the relationship between cholesterol levels and a target variable </w:t>
      </w:r>
    </w:p>
    <w:p w14:paraId="7699B4C1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g. State what relationship exists between peak exercising and the occurrence of a heart attack </w:t>
      </w:r>
    </w:p>
    <w:p w14:paraId="01B8435B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 xml:space="preserve">h. Check if thalassemia is a major cause of CVD </w:t>
      </w:r>
      <w:proofErr w:type="spellStart"/>
      <w:r w:rsidRPr="00AD6A09">
        <w:rPr>
          <w:sz w:val="24"/>
          <w:szCs w:val="24"/>
        </w:rPr>
        <w:t>i</w:t>
      </w:r>
      <w:proofErr w:type="spellEnd"/>
      <w:r w:rsidRPr="00AD6A09">
        <w:rPr>
          <w:sz w:val="24"/>
          <w:szCs w:val="24"/>
        </w:rPr>
        <w:t xml:space="preserve">. List how the other factors determine the occurrence of CVD </w:t>
      </w:r>
    </w:p>
    <w:p w14:paraId="14FCBBA0" w14:textId="77777777" w:rsidR="00AD6A09" w:rsidRPr="00AD6A09" w:rsidRDefault="00AD6A09" w:rsidP="00AD6A09">
      <w:pPr>
        <w:rPr>
          <w:sz w:val="24"/>
          <w:szCs w:val="24"/>
        </w:rPr>
      </w:pPr>
      <w:r w:rsidRPr="00AD6A09">
        <w:rPr>
          <w:sz w:val="24"/>
          <w:szCs w:val="24"/>
        </w:rPr>
        <w:t>j. Use a pair plot to understand the relationship between all the given variables</w:t>
      </w:r>
    </w:p>
    <w:p w14:paraId="59C6BA81" w14:textId="77777777" w:rsidR="00AD6A09" w:rsidRPr="00AD6A09" w:rsidRDefault="00AD6A09" w:rsidP="00AD6A09">
      <w:pPr>
        <w:rPr>
          <w:b/>
          <w:bCs/>
          <w:sz w:val="24"/>
          <w:szCs w:val="24"/>
        </w:rPr>
      </w:pPr>
      <w:r w:rsidRPr="00AD6A09">
        <w:rPr>
          <w:b/>
          <w:bCs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 w:rsidRPr="00AD6A09">
        <w:rPr>
          <w:b/>
          <w:bCs/>
          <w:sz w:val="24"/>
          <w:szCs w:val="24"/>
        </w:rPr>
        <w:t>statsmodels</w:t>
      </w:r>
      <w:proofErr w:type="spellEnd"/>
      <w:r w:rsidRPr="00AD6A09">
        <w:rPr>
          <w:b/>
          <w:bCs/>
          <w:sz w:val="24"/>
          <w:szCs w:val="24"/>
        </w:rPr>
        <w:t>) for feature selection</w:t>
      </w:r>
    </w:p>
    <w:p w14:paraId="3EB69A21" w14:textId="77777777" w:rsidR="00AD6A09" w:rsidRPr="00AD6A09" w:rsidRDefault="00AD6A09" w:rsidP="00AD6A09">
      <w:pPr>
        <w:rPr>
          <w:sz w:val="24"/>
          <w:szCs w:val="24"/>
        </w:rPr>
      </w:pPr>
    </w:p>
    <w:sectPr w:rsidR="00AD6A09" w:rsidRPr="00AD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09"/>
    <w:rsid w:val="00AD6A09"/>
    <w:rsid w:val="00F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AE7C"/>
  <w15:chartTrackingRefBased/>
  <w15:docId w15:val="{81A3DDA2-83E6-4D92-BBA8-15D4585E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Ismail</dc:creator>
  <cp:keywords/>
  <dc:description/>
  <cp:lastModifiedBy>Ismail, Faizan</cp:lastModifiedBy>
  <cp:revision>1</cp:revision>
  <dcterms:created xsi:type="dcterms:W3CDTF">2023-03-11T10:59:00Z</dcterms:created>
  <dcterms:modified xsi:type="dcterms:W3CDTF">2023-03-11T11:06:00Z</dcterms:modified>
</cp:coreProperties>
</file>