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EE2" w14:textId="77777777" w:rsidR="00A95C8C" w:rsidRPr="00A95C8C" w:rsidRDefault="00A95C8C" w:rsidP="00A95C8C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МИНИСТЕРСТВО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НАУКИ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ВЫСШЕГО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ОБРАЗОВАНИЯ РОССИЙСКОЙ ФЕДЕРАЦИИ</w:t>
      </w:r>
    </w:p>
    <w:p w14:paraId="57CE2A87" w14:textId="77777777" w:rsidR="00A95C8C" w:rsidRPr="00A95C8C" w:rsidRDefault="00A95C8C" w:rsidP="00A95C8C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ФГАОУ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ВО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УНИВЕРСИТЕТ» ИНСТИТУТ ЦИФРОВОГО РАЗВИТИЯ</w:t>
      </w:r>
    </w:p>
    <w:p w14:paraId="1B426280" w14:textId="77777777" w:rsidR="00A95C8C" w:rsidRPr="00A95C8C" w:rsidRDefault="00A95C8C" w:rsidP="00A95C8C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БАЗОВАЯ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</w:p>
    <w:p w14:paraId="5CC979BA" w14:textId="77777777" w:rsidR="00A95C8C" w:rsidRPr="00A95C8C" w:rsidRDefault="00A95C8C" w:rsidP="00A95C8C">
      <w:pPr>
        <w:widowControl w:val="0"/>
        <w:autoSpaceDE w:val="0"/>
        <w:autoSpaceDN w:val="0"/>
        <w:spacing w:before="60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84FBB5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z w:val="26"/>
        </w:rPr>
        <w:t>КУРСОВОЙ</w:t>
      </w:r>
      <w:r w:rsidRPr="00A95C8C">
        <w:rPr>
          <w:rFonts w:eastAsia="Times New Roman" w:cs="Times New Roman"/>
          <w:b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b/>
          <w:color w:val="000009"/>
          <w:spacing w:val="-2"/>
          <w:sz w:val="26"/>
        </w:rPr>
        <w:t>ПРОЕКТ</w:t>
      </w:r>
    </w:p>
    <w:p w14:paraId="65D40D71" w14:textId="77777777" w:rsidR="00A95C8C" w:rsidRPr="00A95C8C" w:rsidRDefault="00A95C8C" w:rsidP="00A95C8C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дисциплине</w:t>
      </w:r>
    </w:p>
    <w:p w14:paraId="13149167" w14:textId="77777777" w:rsidR="00A95C8C" w:rsidRPr="00A95C8C" w:rsidRDefault="00A95C8C" w:rsidP="00A95C8C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 тему:</w:t>
      </w:r>
    </w:p>
    <w:p w14:paraId="171ADEBB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 мобильного приложения для информационной системы планирования учебных заданий студентов</w:t>
      </w:r>
      <w:r w:rsidRPr="00A95C8C">
        <w:rPr>
          <w:rFonts w:eastAsia="Times New Roman" w:cs="Times New Roman"/>
          <w:color w:val="000009"/>
          <w:spacing w:val="-2"/>
          <w:sz w:val="26"/>
        </w:rPr>
        <w:t>»</w:t>
      </w:r>
    </w:p>
    <w:p w14:paraId="7CDF7C41" w14:textId="77777777" w:rsidR="00A95C8C" w:rsidRPr="00A95C8C" w:rsidRDefault="00A95C8C" w:rsidP="00A95C8C">
      <w:pPr>
        <w:widowControl w:val="0"/>
        <w:autoSpaceDE w:val="0"/>
        <w:autoSpaceDN w:val="0"/>
        <w:spacing w:before="2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4AEBF0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pacing w:val="-2"/>
          <w:sz w:val="26"/>
        </w:rPr>
        <w:t>Выполнил:</w:t>
      </w:r>
    </w:p>
    <w:p w14:paraId="5EE33B4B" w14:textId="77777777" w:rsidR="00A95C8C" w:rsidRPr="00A95C8C" w:rsidRDefault="00A95C8C" w:rsidP="00A95C8C">
      <w:pPr>
        <w:widowControl w:val="0"/>
        <w:autoSpaceDE w:val="0"/>
        <w:autoSpaceDN w:val="0"/>
        <w:spacing w:before="24"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>
        <w:rPr>
          <w:rFonts w:eastAsia="Times New Roman" w:cs="Times New Roman"/>
          <w:color w:val="000009"/>
          <w:sz w:val="26"/>
        </w:rPr>
        <w:t>Петрищев Ярослав Дмитриевич</w:t>
      </w:r>
      <w:r w:rsidRPr="00A95C8C">
        <w:rPr>
          <w:rFonts w:eastAsia="Times New Roman" w:cs="Times New Roman"/>
          <w:color w:val="000009"/>
          <w:sz w:val="26"/>
        </w:rPr>
        <w:t xml:space="preserve"> студент 3 курса</w:t>
      </w:r>
    </w:p>
    <w:p w14:paraId="4E669E96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группы ПИЖ-б-о-23-1 направления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09.03.04</w:t>
      </w:r>
    </w:p>
    <w:p w14:paraId="51DEC160" w14:textId="77777777" w:rsidR="00A95C8C" w:rsidRPr="00A95C8C" w:rsidRDefault="00A95C8C" w:rsidP="00A95C8C">
      <w:pPr>
        <w:widowControl w:val="0"/>
        <w:autoSpaceDE w:val="0"/>
        <w:autoSpaceDN w:val="0"/>
        <w:spacing w:line="261" w:lineRule="auto"/>
        <w:ind w:left="5245" w:right="163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направленность (профиль)</w:t>
      </w:r>
    </w:p>
    <w:p w14:paraId="69AD5464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сопровождение программного обеспечения» очной формы обучения</w:t>
      </w:r>
    </w:p>
    <w:p w14:paraId="398B7C56" w14:textId="77777777" w:rsidR="00A95C8C" w:rsidRPr="00A95C8C" w:rsidRDefault="00A95C8C" w:rsidP="00A95C8C">
      <w:pPr>
        <w:widowControl w:val="0"/>
        <w:autoSpaceDE w:val="0"/>
        <w:autoSpaceDN w:val="0"/>
        <w:spacing w:before="31" w:line="240" w:lineRule="auto"/>
        <w:ind w:firstLine="0"/>
        <w:jc w:val="left"/>
        <w:rPr>
          <w:rFonts w:eastAsia="Times New Roman" w:cs="Times New Roman"/>
          <w:sz w:val="20"/>
          <w:szCs w:val="28"/>
        </w:rPr>
      </w:pPr>
      <w:r w:rsidRPr="00A95C8C">
        <w:rPr>
          <w:rFonts w:eastAsia="Times New Roman"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591D1C" wp14:editId="0DBEB3E2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AB77" id="Graphic 3" o:spid="_x0000_s1026" style="position:absolute;margin-left:340.2pt;margin-top:14.3pt;width:15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372DBA52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524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7051B5C6" w14:textId="77777777" w:rsidR="00A95C8C" w:rsidRPr="00A95C8C" w:rsidRDefault="00A95C8C" w:rsidP="00A95C8C">
      <w:pPr>
        <w:widowControl w:val="0"/>
        <w:autoSpaceDE w:val="0"/>
        <w:autoSpaceDN w:val="0"/>
        <w:spacing w:before="85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9B772E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Руководитель</w:t>
      </w:r>
      <w:r w:rsidRPr="00A95C8C">
        <w:rPr>
          <w:rFonts w:eastAsia="Times New Roman" w:cs="Times New Roman"/>
          <w:color w:val="000009"/>
          <w:spacing w:val="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работы:</w:t>
      </w:r>
    </w:p>
    <w:p w14:paraId="5DBFD910" w14:textId="77777777" w:rsidR="00A95C8C" w:rsidRPr="00A95C8C" w:rsidRDefault="00A95C8C" w:rsidP="00A95C8C">
      <w:pPr>
        <w:widowControl w:val="0"/>
        <w:autoSpaceDE w:val="0"/>
        <w:autoSpaceDN w:val="0"/>
        <w:spacing w:before="23" w:line="259" w:lineRule="auto"/>
        <w:ind w:left="5245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И.В. Свистунов, доцент межинститутской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кафедры</w:t>
      </w:r>
    </w:p>
    <w:p w14:paraId="23F73027" w14:textId="77777777" w:rsidR="00A95C8C" w:rsidRPr="00A95C8C" w:rsidRDefault="00A95C8C" w:rsidP="00A95C8C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допущена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защите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5CFF0CE0" w14:textId="77777777" w:rsidR="00A95C8C" w:rsidRPr="00A95C8C" w:rsidRDefault="00A95C8C" w:rsidP="00A95C8C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z w:val="22"/>
        </w:rPr>
        <w:t>(подпись</w:t>
      </w:r>
      <w:r w:rsidRPr="00A95C8C">
        <w:rPr>
          <w:rFonts w:eastAsia="Times New Roman" w:cs="Times New Roman"/>
          <w:color w:val="000009"/>
          <w:spacing w:val="-6"/>
          <w:sz w:val="22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2"/>
        </w:rPr>
        <w:t>руководителя)</w:t>
      </w:r>
      <w:r w:rsidRPr="00A95C8C">
        <w:rPr>
          <w:rFonts w:eastAsia="Times New Roman" w:cs="Times New Roman"/>
          <w:color w:val="000009"/>
          <w:sz w:val="22"/>
        </w:rPr>
        <w:tab/>
      </w:r>
      <w:r w:rsidRPr="00A95C8C">
        <w:rPr>
          <w:rFonts w:eastAsia="Times New Roman" w:cs="Times New Roman"/>
          <w:color w:val="000009"/>
          <w:spacing w:val="-2"/>
          <w:sz w:val="22"/>
        </w:rPr>
        <w:t>(дата)</w:t>
      </w:r>
    </w:p>
    <w:p w14:paraId="3F9DDCDE" w14:textId="77777777" w:rsidR="00A95C8C" w:rsidRPr="00A95C8C" w:rsidRDefault="00A95C8C" w:rsidP="00A95C8C">
      <w:pPr>
        <w:widowControl w:val="0"/>
        <w:autoSpaceDE w:val="0"/>
        <w:autoSpaceDN w:val="0"/>
        <w:spacing w:before="1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выполнена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10"/>
          <w:sz w:val="26"/>
        </w:rPr>
        <w:t>и</w:t>
      </w:r>
    </w:p>
    <w:p w14:paraId="262F1547" w14:textId="77777777" w:rsidR="00A95C8C" w:rsidRPr="00A95C8C" w:rsidRDefault="00A95C8C" w:rsidP="00A95C8C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защищена с оценкой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  <w:t xml:space="preserve">Дата защиты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77501C75" w14:textId="77777777" w:rsidR="00A95C8C" w:rsidRPr="00A95C8C" w:rsidRDefault="00A95C8C" w:rsidP="00A95C8C">
      <w:pPr>
        <w:widowControl w:val="0"/>
        <w:autoSpaceDE w:val="0"/>
        <w:autoSpaceDN w:val="0"/>
        <w:spacing w:before="45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5760A246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Члены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комиссии:</w:t>
      </w:r>
    </w:p>
    <w:p w14:paraId="313E3551" w14:textId="77777777" w:rsidR="00A95C8C" w:rsidRPr="00A95C8C" w:rsidRDefault="00A95C8C" w:rsidP="00A95C8C">
      <w:pPr>
        <w:widowControl w:val="0"/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зав.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межинститутской</w:t>
      </w:r>
    </w:p>
    <w:p w14:paraId="3A902EC1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кафедрой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Е. Н.</w:t>
      </w:r>
      <w:r w:rsidRPr="00A95C8C">
        <w:rPr>
          <w:rFonts w:eastAsia="Times New Roman" w:cs="Times New Roman"/>
          <w:color w:val="000009"/>
          <w:spacing w:val="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Новикова</w:t>
      </w:r>
    </w:p>
    <w:p w14:paraId="485E8325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3684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CDA04E5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 xml:space="preserve">Ф.В. </w:t>
      </w:r>
      <w:r w:rsidRPr="00A95C8C">
        <w:rPr>
          <w:rFonts w:eastAsia="Times New Roman" w:cs="Times New Roman"/>
          <w:color w:val="000009"/>
          <w:spacing w:val="-2"/>
          <w:sz w:val="26"/>
        </w:rPr>
        <w:t>Самойлов</w:t>
      </w:r>
    </w:p>
    <w:p w14:paraId="02FAB8F6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7965AE7" w14:textId="77777777" w:rsidR="00A95C8C" w:rsidRPr="00A95C8C" w:rsidRDefault="00A95C8C" w:rsidP="00A95C8C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З.М.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Альбекова</w:t>
      </w:r>
    </w:p>
    <w:p w14:paraId="0E2A5033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08537DD0" w14:textId="77777777" w:rsidR="00A95C8C" w:rsidRPr="00A95C8C" w:rsidRDefault="00A95C8C" w:rsidP="00A95C8C">
      <w:pPr>
        <w:widowControl w:val="0"/>
        <w:autoSpaceDE w:val="0"/>
        <w:autoSpaceDN w:val="0"/>
        <w:spacing w:before="37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60E3A6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Ставрополь,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г.</w:t>
      </w:r>
    </w:p>
    <w:p w14:paraId="6AE350D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</w:rPr>
        <w:sectPr w:rsidR="00A95C8C" w:rsidRPr="00A95C8C" w:rsidSect="007E5591">
          <w:footerReference w:type="default" r:id="rId8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2DA136A0" w14:textId="77777777" w:rsidR="00A95C8C" w:rsidRPr="00A95C8C" w:rsidRDefault="00A95C8C" w:rsidP="00A95C8C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государственное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автономное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образовательное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учреждение высшего образования</w:t>
      </w:r>
    </w:p>
    <w:p w14:paraId="1CB96EF8" w14:textId="77777777" w:rsidR="00A95C8C" w:rsidRPr="00A95C8C" w:rsidRDefault="00A95C8C" w:rsidP="00A95C8C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УНИВЕРСИТЕТ»</w:t>
      </w:r>
    </w:p>
    <w:p w14:paraId="10E2E794" w14:textId="77777777" w:rsidR="00A95C8C" w:rsidRPr="00A95C8C" w:rsidRDefault="00A95C8C" w:rsidP="00A95C8C">
      <w:pPr>
        <w:widowControl w:val="0"/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Институт</w:t>
      </w:r>
      <w:r w:rsidRPr="00A95C8C">
        <w:rPr>
          <w:rFonts w:eastAsia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перспективной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6BDAD72E" w14:textId="77777777" w:rsidR="00A95C8C" w:rsidRPr="00A95C8C" w:rsidRDefault="00A95C8C" w:rsidP="00A95C8C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  <w:r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95C8C">
        <w:rPr>
          <w:rFonts w:eastAsia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457DE550" w14:textId="77777777" w:rsidR="00A95C8C" w:rsidRPr="00A95C8C" w:rsidRDefault="00A95C8C" w:rsidP="00A95C8C">
      <w:pPr>
        <w:widowControl w:val="0"/>
        <w:autoSpaceDE w:val="0"/>
        <w:autoSpaceDN w:val="0"/>
        <w:spacing w:before="267"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Направление</w:t>
      </w:r>
      <w:r w:rsidRPr="00A95C8C">
        <w:rPr>
          <w:rFonts w:eastAsia="Times New Roman" w:cs="Times New Roman"/>
          <w:color w:val="000009"/>
          <w:spacing w:val="-1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09.03.04</w:t>
      </w:r>
      <w:r w:rsidRPr="00A95C8C">
        <w:rPr>
          <w:rFonts w:eastAsia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«Программная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09D31398" w14:textId="77777777" w:rsidR="00A95C8C" w:rsidRPr="00A95C8C" w:rsidRDefault="00A95C8C" w:rsidP="00A95C8C">
      <w:pPr>
        <w:widowControl w:val="0"/>
        <w:autoSpaceDE w:val="0"/>
        <w:autoSpaceDN w:val="0"/>
        <w:spacing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Направленность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(профиль)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«Разработка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сопровождение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01A3666B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749CD32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5EBAB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02EFC64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</w:p>
    <w:p w14:paraId="15955B5A" w14:textId="77777777" w:rsidR="00A95C8C" w:rsidRPr="00A95C8C" w:rsidRDefault="00A95C8C" w:rsidP="00A95C8C">
      <w:pPr>
        <w:widowControl w:val="0"/>
        <w:autoSpaceDE w:val="0"/>
        <w:autoSpaceDN w:val="0"/>
        <w:spacing w:before="4" w:line="240" w:lineRule="auto"/>
        <w:ind w:left="140" w:right="3603" w:firstLine="3711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курсовую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работу студента </w:t>
      </w:r>
      <w:r>
        <w:rPr>
          <w:rFonts w:eastAsia="Times New Roman" w:cs="Times New Roman"/>
          <w:color w:val="000009"/>
          <w:sz w:val="26"/>
          <w:u w:val="single" w:color="000009"/>
        </w:rPr>
        <w:t>Петрищева Ярослава Дмитриевича</w:t>
      </w:r>
    </w:p>
    <w:p w14:paraId="1DDE4910" w14:textId="77777777" w:rsidR="00A95C8C" w:rsidRPr="00A95C8C" w:rsidRDefault="00A95C8C" w:rsidP="00A95C8C">
      <w:pPr>
        <w:widowControl w:val="0"/>
        <w:autoSpaceDE w:val="0"/>
        <w:autoSpaceDN w:val="0"/>
        <w:spacing w:line="296" w:lineRule="exact"/>
        <w:ind w:left="3531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(фамилия,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имя,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отчество)</w:t>
      </w:r>
    </w:p>
    <w:p w14:paraId="73A5BB95" w14:textId="77777777" w:rsidR="00A95C8C" w:rsidRPr="00A95C8C" w:rsidRDefault="00A95C8C" w:rsidP="00A95C8C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дисциплине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Программная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381A3BFD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617C324C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Тема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 мобильного приложения для информационной системы планирования учебных заданий студентов</w:t>
      </w:r>
    </w:p>
    <w:p w14:paraId="74A28232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1969AA48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Цель: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05B65836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Задачи:</w:t>
      </w:r>
    </w:p>
    <w:p w14:paraId="3F62D11B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CFCC935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Анализ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прикладной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</w:t>
      </w:r>
      <w:r w:rsidRPr="00A95C8C">
        <w:rPr>
          <w:rFonts w:eastAsia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методов</w:t>
      </w:r>
      <w:r w:rsidRPr="00A95C8C">
        <w:rPr>
          <w:rFonts w:eastAsia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ее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решения.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Обоснование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выбора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18BFCC46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алгоритмов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110C60FD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95C8C">
        <w:rPr>
          <w:rFonts w:eastAsia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2F18F4C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Отладка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тестирование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81311BB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Перечень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подлежащих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вопросов:</w:t>
      </w:r>
    </w:p>
    <w:p w14:paraId="7E9BF278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B1E6F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right="13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26F792CA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б) проектная часть: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02C7142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A5D85B9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в)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реализация: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структуры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файлов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60DFC45A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37C9FB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Исходные</w:t>
      </w:r>
      <w:r w:rsidRPr="00A95C8C">
        <w:rPr>
          <w:rFonts w:eastAsia="Times New Roman" w:cs="Times New Roman"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данные:</w:t>
      </w:r>
    </w:p>
    <w:p w14:paraId="5F08F6D7" w14:textId="77777777" w:rsidR="00A95C8C" w:rsidRPr="00A95C8C" w:rsidRDefault="00A95C8C" w:rsidP="00A95C8C">
      <w:pPr>
        <w:widowControl w:val="0"/>
        <w:autoSpaceDE w:val="0"/>
        <w:autoSpaceDN w:val="0"/>
        <w:spacing w:before="129" w:line="240" w:lineRule="auto"/>
        <w:ind w:left="140" w:hanging="282"/>
        <w:jc w:val="left"/>
        <w:rPr>
          <w:rFonts w:eastAsia="Times New Roman" w:cs="Times New Roman"/>
          <w:sz w:val="26"/>
        </w:rPr>
        <w:sectPr w:rsidR="00A95C8C" w:rsidRPr="00A95C8C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75F2867F" w14:textId="77777777" w:rsidR="00A95C8C" w:rsidRPr="00A95C8C" w:rsidRDefault="00A95C8C" w:rsidP="00A95C8C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а)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литературным</w:t>
      </w:r>
      <w:r w:rsidRPr="00A95C8C">
        <w:rPr>
          <w:rFonts w:eastAsia="Times New Roman" w:cs="Times New Roman"/>
          <w:color w:val="000009"/>
          <w:spacing w:val="3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источникам:</w:t>
      </w:r>
      <w:r w:rsidRPr="00A95C8C">
        <w:rPr>
          <w:rFonts w:eastAsia="Times New Roman" w:cs="Times New Roman"/>
          <w:color w:val="000009"/>
          <w:spacing w:val="3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ГОСТы,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международные</w:t>
      </w:r>
      <w:r w:rsidRPr="00A95C8C">
        <w:rPr>
          <w:rFonts w:eastAsia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стандарты,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программные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741EA1A8" w14:textId="77777777" w:rsidR="00A95C8C" w:rsidRPr="00A95C8C" w:rsidRDefault="00A95C8C" w:rsidP="00A95C8C">
      <w:pPr>
        <w:widowControl w:val="0"/>
        <w:autoSpaceDE w:val="0"/>
        <w:autoSpaceDN w:val="0"/>
        <w:spacing w:before="294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исходные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данные,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подготовленные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для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объекта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профессиональной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62C9D0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891A84F" w14:textId="59038155" w:rsidR="00A95C8C" w:rsidRPr="00A174FE" w:rsidRDefault="00A95C8C" w:rsidP="00A95C8C">
      <w:pPr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Список рекомендуемой литературы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76858938" w14:textId="77777777" w:rsidR="00A174FE" w:rsidRPr="00A95C8C" w:rsidRDefault="00A174FE" w:rsidP="00A174FE">
      <w:pPr>
        <w:widowControl w:val="0"/>
        <w:tabs>
          <w:tab w:val="left" w:pos="479"/>
        </w:tabs>
        <w:autoSpaceDE w:val="0"/>
        <w:autoSpaceDN w:val="0"/>
        <w:spacing w:line="240" w:lineRule="auto"/>
        <w:ind w:left="140" w:right="141" w:firstLine="0"/>
        <w:rPr>
          <w:rFonts w:eastAsia="Times New Roman" w:cs="Times New Roman"/>
          <w:sz w:val="26"/>
        </w:rPr>
      </w:pPr>
    </w:p>
    <w:p w14:paraId="2D653271" w14:textId="7861E383" w:rsidR="00A174FE" w:rsidRPr="00F95713" w:rsidRDefault="00A174FE" w:rsidP="00A174FE">
      <w:pPr>
        <w:widowControl w:val="0"/>
        <w:numPr>
          <w:ilvl w:val="0"/>
          <w:numId w:val="12"/>
        </w:numPr>
        <w:autoSpaceDE w:val="0"/>
        <w:autoSpaceDN w:val="0"/>
        <w:spacing w:before="120" w:line="240" w:lineRule="auto"/>
        <w:ind w:left="856" w:hanging="357"/>
        <w:jc w:val="left"/>
        <w:rPr>
          <w:rFonts w:eastAsia="Times New Roman" w:cs="Times New Roman"/>
          <w:sz w:val="26"/>
        </w:rPr>
      </w:pPr>
      <w:r w:rsidRPr="00F95713">
        <w:rPr>
          <w:rFonts w:eastAsia="Times New Roman" w:cs="Times New Roman"/>
          <w:sz w:val="26"/>
        </w:rPr>
        <w:t xml:space="preserve">Шилдт, Г. Java: Полное руководство, 11-е изд. / Г. Шилдт. </w:t>
      </w:r>
      <w:r w:rsidR="004722FF" w:rsidRPr="004722FF">
        <w:rPr>
          <w:rFonts w:eastAsia="Times New Roman" w:cs="Times New Roman"/>
          <w:sz w:val="26"/>
        </w:rPr>
        <w:t>–</w:t>
      </w:r>
      <w:r w:rsidRPr="00F95713">
        <w:rPr>
          <w:rFonts w:eastAsia="Times New Roman" w:cs="Times New Roman"/>
          <w:sz w:val="26"/>
        </w:rPr>
        <w:t xml:space="preserve"> М.: ООО «Диалектика», 2019. </w:t>
      </w:r>
      <w:r w:rsidR="004722FF" w:rsidRPr="004722FF">
        <w:rPr>
          <w:rFonts w:eastAsia="Times New Roman" w:cs="Times New Roman"/>
          <w:sz w:val="26"/>
        </w:rPr>
        <w:t>–</w:t>
      </w:r>
      <w:r w:rsidRPr="00F95713">
        <w:rPr>
          <w:rFonts w:eastAsia="Times New Roman" w:cs="Times New Roman"/>
          <w:sz w:val="26"/>
        </w:rPr>
        <w:t xml:space="preserve"> 1488 с.</w:t>
      </w:r>
    </w:p>
    <w:p w14:paraId="1E4CF6DD" w14:textId="0621C696" w:rsidR="00A174FE" w:rsidRPr="00F95713" w:rsidRDefault="00A174FE" w:rsidP="00A174FE">
      <w:pPr>
        <w:widowControl w:val="0"/>
        <w:numPr>
          <w:ilvl w:val="0"/>
          <w:numId w:val="12"/>
        </w:numPr>
        <w:autoSpaceDE w:val="0"/>
        <w:autoSpaceDN w:val="0"/>
        <w:spacing w:line="240" w:lineRule="auto"/>
        <w:ind w:left="856" w:hanging="357"/>
        <w:jc w:val="left"/>
        <w:rPr>
          <w:rFonts w:eastAsia="Times New Roman" w:cs="Times New Roman"/>
          <w:sz w:val="26"/>
        </w:rPr>
      </w:pPr>
      <w:r w:rsidRPr="00F95713">
        <w:rPr>
          <w:rFonts w:eastAsia="Times New Roman" w:cs="Times New Roman"/>
          <w:sz w:val="26"/>
        </w:rPr>
        <w:t xml:space="preserve">Гамма, Э., Хелм, Р., Джонсон, Р., Влиссидес, Дж. Приемы объектно-ориентированного проектирования. Паттерны проектирования. </w:t>
      </w:r>
      <w:r w:rsidR="004722FF">
        <w:rPr>
          <w:rFonts w:eastAsia="Times New Roman" w:cs="Times New Roman"/>
          <w:sz w:val="26"/>
          <w:lang w:val="en-US"/>
        </w:rPr>
        <w:t>–</w:t>
      </w:r>
      <w:r w:rsidRPr="00F95713">
        <w:rPr>
          <w:rFonts w:eastAsia="Times New Roman" w:cs="Times New Roman"/>
          <w:sz w:val="26"/>
        </w:rPr>
        <w:t xml:space="preserve"> СПб.: Питер, 2014. </w:t>
      </w:r>
      <w:r w:rsidR="004722FF">
        <w:rPr>
          <w:rFonts w:eastAsia="Times New Roman" w:cs="Times New Roman"/>
          <w:sz w:val="26"/>
          <w:lang w:val="en-US"/>
        </w:rPr>
        <w:t>–</w:t>
      </w:r>
      <w:r w:rsidRPr="00F95713">
        <w:rPr>
          <w:rFonts w:eastAsia="Times New Roman" w:cs="Times New Roman"/>
          <w:sz w:val="26"/>
        </w:rPr>
        <w:t xml:space="preserve"> 368 с. (Серия «Библиотека программиста»).</w:t>
      </w:r>
    </w:p>
    <w:p w14:paraId="09A73FA6" w14:textId="12648508" w:rsidR="00A174FE" w:rsidRPr="00F95713" w:rsidRDefault="00A174FE" w:rsidP="00A174FE">
      <w:pPr>
        <w:widowControl w:val="0"/>
        <w:numPr>
          <w:ilvl w:val="0"/>
          <w:numId w:val="12"/>
        </w:numPr>
        <w:autoSpaceDE w:val="0"/>
        <w:autoSpaceDN w:val="0"/>
        <w:spacing w:line="240" w:lineRule="auto"/>
        <w:ind w:left="856" w:hanging="357"/>
        <w:jc w:val="left"/>
        <w:rPr>
          <w:rFonts w:eastAsia="Times New Roman" w:cs="Times New Roman"/>
          <w:sz w:val="26"/>
        </w:rPr>
      </w:pPr>
      <w:r w:rsidRPr="00F95713">
        <w:rPr>
          <w:rFonts w:eastAsia="Times New Roman" w:cs="Times New Roman"/>
          <w:sz w:val="26"/>
        </w:rPr>
        <w:t xml:space="preserve">Дейтел, Х., Дейтел, П. Как программировать на Java. Книга 1. Основы программирования, 10-е изд. / Х. Дейтел, П. Дейтел. </w:t>
      </w:r>
      <w:r w:rsidR="004722FF" w:rsidRPr="004722FF">
        <w:rPr>
          <w:rFonts w:eastAsia="Times New Roman" w:cs="Times New Roman"/>
          <w:sz w:val="26"/>
        </w:rPr>
        <w:t>–</w:t>
      </w:r>
      <w:r w:rsidRPr="00F95713">
        <w:rPr>
          <w:rFonts w:eastAsia="Times New Roman" w:cs="Times New Roman"/>
          <w:sz w:val="26"/>
        </w:rPr>
        <w:t xml:space="preserve"> М.: Бином-Пресс, 2018. </w:t>
      </w:r>
      <w:r w:rsidR="004722FF" w:rsidRPr="004722FF">
        <w:rPr>
          <w:rFonts w:eastAsia="Times New Roman" w:cs="Times New Roman"/>
          <w:sz w:val="26"/>
        </w:rPr>
        <w:t>–</w:t>
      </w:r>
      <w:r w:rsidRPr="00F95713">
        <w:rPr>
          <w:rFonts w:eastAsia="Times New Roman" w:cs="Times New Roman"/>
          <w:sz w:val="26"/>
        </w:rPr>
        <w:t xml:space="preserve"> 560 с.</w:t>
      </w:r>
    </w:p>
    <w:p w14:paraId="22D47664" w14:textId="77777777" w:rsidR="00A95C8C" w:rsidRPr="00A95C8C" w:rsidRDefault="00A95C8C" w:rsidP="00A95C8C">
      <w:pPr>
        <w:widowControl w:val="0"/>
        <w:autoSpaceDE w:val="0"/>
        <w:autoSpaceDN w:val="0"/>
        <w:spacing w:before="15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BCE8FE7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Контрольные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сроки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представления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отдельных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разделов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работы: 25 % - предоставление первого раздела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«07» марта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 г.</w:t>
      </w:r>
    </w:p>
    <w:p w14:paraId="4E7365E3" w14:textId="66072983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472" w:right="2220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50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второго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«15»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г. </w:t>
      </w:r>
      <w:r w:rsidR="00D61A76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75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-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предоставление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третьего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«29»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100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 на отзыв</w:t>
      </w:r>
      <w:r w:rsidRPr="00A95C8C">
        <w:rPr>
          <w:rFonts w:eastAsia="Times New Roman" w:cs="Times New Roman"/>
          <w:color w:val="000009"/>
          <w:spacing w:val="77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«10» мая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</w:t>
      </w:r>
    </w:p>
    <w:p w14:paraId="3C188E8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Срок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защиты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студентом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</w:t>
      </w:r>
      <w:r w:rsidRPr="00A95C8C">
        <w:rPr>
          <w:rFonts w:eastAsia="Times New Roman" w:cs="Times New Roman"/>
          <w:color w:val="000009"/>
          <w:sz w:val="26"/>
        </w:rPr>
        <w:tab/>
        <w:t>«23»</w:t>
      </w:r>
      <w:r w:rsidRPr="00A95C8C">
        <w:rPr>
          <w:rFonts w:eastAsia="Times New Roman" w:cs="Times New Roman"/>
          <w:color w:val="000009"/>
          <w:spacing w:val="5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мая</w:t>
      </w:r>
      <w:r w:rsidRPr="00A95C8C">
        <w:rPr>
          <w:rFonts w:eastAsia="Times New Roman" w:cs="Times New Roman"/>
          <w:color w:val="000009"/>
          <w:sz w:val="26"/>
        </w:rPr>
        <w:tab/>
        <w:t>2026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г.</w:t>
      </w:r>
    </w:p>
    <w:p w14:paraId="1521B64E" w14:textId="77777777" w:rsidR="00A95C8C" w:rsidRPr="00A95C8C" w:rsidRDefault="00A95C8C" w:rsidP="00A95C8C">
      <w:pPr>
        <w:widowControl w:val="0"/>
        <w:autoSpaceDE w:val="0"/>
        <w:autoSpaceDN w:val="0"/>
        <w:spacing w:before="1" w:line="600" w:lineRule="atLeast"/>
        <w:ind w:left="140" w:right="360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Дата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выдачи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задания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«14»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февраля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Руководитель курсовой работы</w:t>
      </w:r>
    </w:p>
    <w:p w14:paraId="495B8436" w14:textId="77777777" w:rsidR="00A95C8C" w:rsidRPr="00A95C8C" w:rsidRDefault="00A95C8C" w:rsidP="00A95C8C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К.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физ-мат.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н.,</w:t>
      </w:r>
      <w:r w:rsidRPr="00A95C8C">
        <w:rPr>
          <w:rFonts w:eastAsia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доцент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И.В. Свистунов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56EBD618" w14:textId="77777777" w:rsidR="00A95C8C" w:rsidRPr="00A95C8C" w:rsidRDefault="00A95C8C" w:rsidP="00A95C8C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(ученая</w:t>
      </w:r>
      <w:r w:rsidRPr="00A95C8C">
        <w:rPr>
          <w:rFonts w:eastAsia="Times New Roman" w:cs="Times New Roman"/>
          <w:i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степень,</w:t>
      </w:r>
      <w:r w:rsidRPr="00A95C8C">
        <w:rPr>
          <w:rFonts w:eastAsia="Times New Roman" w:cs="Times New Roman"/>
          <w:i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звание)</w:t>
      </w:r>
      <w:r w:rsidRPr="00A95C8C">
        <w:rPr>
          <w:rFonts w:eastAsia="Times New Roman" w:cs="Times New Roman"/>
          <w:i/>
          <w:color w:val="000009"/>
          <w:sz w:val="26"/>
        </w:rPr>
        <w:tab/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  <w:t>(инициалы,</w:t>
      </w:r>
      <w:r w:rsidRPr="00A95C8C">
        <w:rPr>
          <w:rFonts w:eastAsia="Times New Roman" w:cs="Times New Roman"/>
          <w:i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308145B0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6A5B4B26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4B5EE551" w14:textId="77777777" w:rsidR="00A95C8C" w:rsidRPr="00A95C8C" w:rsidRDefault="00A95C8C" w:rsidP="00A95C8C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принял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</w:rPr>
        <w:t>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исполнению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студент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очной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формы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обучения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>3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курса </w:t>
      </w:r>
      <w:r w:rsidRPr="00A95C8C">
        <w:rPr>
          <w:rFonts w:eastAsia="Times New Roman" w:cs="Times New Roman"/>
          <w:color w:val="000009"/>
          <w:sz w:val="26"/>
        </w:rPr>
        <w:t xml:space="preserve">группы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ПИЖ-б-о-23-1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>
        <w:rPr>
          <w:rFonts w:eastAsia="Times New Roman" w:cs="Times New Roman"/>
          <w:color w:val="000009"/>
          <w:spacing w:val="-2"/>
          <w:sz w:val="26"/>
          <w:u w:val="single" w:color="000009"/>
        </w:rPr>
        <w:t>Я. Д. Петрищев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12903F94" w14:textId="77777777" w:rsidR="00A95C8C" w:rsidRPr="00A95C8C" w:rsidRDefault="00A95C8C" w:rsidP="00A95C8C">
      <w:pPr>
        <w:widowControl w:val="0"/>
        <w:tabs>
          <w:tab w:val="left" w:pos="7312"/>
        </w:tabs>
        <w:autoSpaceDE w:val="0"/>
        <w:autoSpaceDN w:val="0"/>
        <w:spacing w:line="295" w:lineRule="exact"/>
        <w:ind w:left="3756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(инициалы,</w:t>
      </w:r>
      <w:r w:rsidRPr="00A95C8C">
        <w:rPr>
          <w:rFonts w:eastAsia="Times New Roman" w:cs="Times New Roman"/>
          <w:i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42E3BA80" w14:textId="77777777" w:rsidR="00A95C8C" w:rsidRPr="00A95C8C" w:rsidRDefault="00A95C8C" w:rsidP="00A95C8C">
      <w:pPr>
        <w:widowControl w:val="0"/>
        <w:autoSpaceDE w:val="0"/>
        <w:autoSpaceDN w:val="0"/>
        <w:spacing w:line="295" w:lineRule="exact"/>
        <w:ind w:firstLine="0"/>
        <w:jc w:val="left"/>
        <w:rPr>
          <w:rFonts w:eastAsia="Times New Roman" w:cs="Times New Roman"/>
          <w:i/>
          <w:sz w:val="26"/>
        </w:rPr>
        <w:sectPr w:rsidR="00A95C8C" w:rsidRPr="00A95C8C" w:rsidSect="007E5591">
          <w:footerReference w:type="default" r:id="rId9"/>
          <w:pgSz w:w="11910" w:h="16840"/>
          <w:pgMar w:top="1040" w:right="425" w:bottom="280" w:left="1559" w:header="0" w:footer="0" w:gutter="0"/>
          <w:cols w:space="720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  <w:id w:val="1667135369"/>
        <w:docPartObj>
          <w:docPartGallery w:val="Table of Contents"/>
          <w:docPartUnique/>
        </w:docPartObj>
      </w:sdtPr>
      <w:sdtEndPr/>
      <w:sdtContent>
        <w:p w14:paraId="72883F0E" w14:textId="73B82F7E" w:rsidR="00BF5203" w:rsidRPr="007E5591" w:rsidRDefault="00BF5203" w:rsidP="00BF5203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E559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C02F4D3" w14:textId="77777777" w:rsidR="00BF5203" w:rsidRPr="007E5591" w:rsidRDefault="00BF5203" w:rsidP="00BF5203">
          <w:pPr>
            <w:rPr>
              <w:b/>
              <w:bCs/>
              <w:lang w:eastAsia="ru-RU"/>
            </w:rPr>
          </w:pPr>
        </w:p>
        <w:p w14:paraId="51CCD6E4" w14:textId="2823047F" w:rsidR="007E5591" w:rsidRPr="007E5591" w:rsidRDefault="00BF52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r w:rsidRPr="007E5591">
            <w:rPr>
              <w:b/>
              <w:bCs/>
            </w:rPr>
            <w:fldChar w:fldCharType="begin"/>
          </w:r>
          <w:r w:rsidRPr="007E5591">
            <w:rPr>
              <w:b/>
              <w:bCs/>
            </w:rPr>
            <w:instrText xml:space="preserve"> TOC \o "1-3" \h \z \u </w:instrText>
          </w:r>
          <w:r w:rsidRPr="007E5591">
            <w:rPr>
              <w:b/>
              <w:bCs/>
            </w:rPr>
            <w:fldChar w:fldCharType="separate"/>
          </w:r>
          <w:hyperlink w:anchor="_Toc23127068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ВВЕДЕНИЕ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5CCBA9" w14:textId="78E0B6D7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 АНАЛИТИЧЕСКАЯ ЧАСТЬ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FDDC47" w14:textId="4747A224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1.1 Характеристика предметной области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F84703" w14:textId="2CA28016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1.2 Цели, задачи и границы проекта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C93945" w14:textId="347C0F8B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1.3 Заинтересованные стороны и бизнес-процессы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A6FD95" w14:textId="4C063BD5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1.4 Бизнес-сущности и правила предметной области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5B1E2A" w14:textId="6136504F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1.5 Функциональные требования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A0ED59" w14:textId="3B8EB0C2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1.6 Нефункциональные требования и риски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BE6319" w14:textId="31FC2A39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 ПРОЕКТИРОВАНИЕ ИНФОРМАЦИОННОЙ СИСТЕМЫ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7EC81E9" w14:textId="3C467E29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2.1 Архитектура PCMEF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409A98" w14:textId="726DD4BC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2.2 Направление зависимостей и границы слоев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776F9E" w14:textId="247566A9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2.3 Проектирование базы данных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01D54C" w14:textId="27A0BD7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2.4 ORM-стратегия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60705E" w14:textId="4EF9DB4B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2.5 REST API и DTO-контракты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C3A2FC" w14:textId="5DBFE24C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2.6 Детальное проектирование сценариев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507969" w14:textId="7D8932C1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 РЕАЛИЗАЦИЯ ПРОГРАММНОГО ПРОДУКТА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4E7F25" w14:textId="5F5BA7AD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3.1 Структура backend-модуля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708BA8" w14:textId="1A0938AC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3.2 Реализация Entity-слоя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AA5E02" w14:textId="70E1829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3.3 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Реализация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 Foundation-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E5527C" w14:textId="7D65A2FA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3.4 Реализация Mediator-слоя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9A3E48" w14:textId="04972218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3.5 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Реализация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 Control-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5424D4" w14:textId="56ACEBA6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3.6 Реализация Android-клиента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15963C" w14:textId="1D9D1EDB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3.7 Пользовательский интерфейс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87D1E9" w14:textId="77777777" w:rsidR="007E5591" w:rsidRDefault="007E5591">
          <w:pPr>
            <w:pStyle w:val="21"/>
            <w:tabs>
              <w:tab w:val="right" w:leader="dot" w:pos="9345"/>
            </w:tabs>
            <w:rPr>
              <w:rStyle w:val="ab"/>
              <w:b/>
              <w:bCs/>
              <w:noProof/>
            </w:rPr>
            <w:sectPr w:rsidR="007E5591" w:rsidSect="007E5591"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</w:p>
        <w:p w14:paraId="60313EA2" w14:textId="5F1A2199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3.8 Оффлайн-кэш и синхронизация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3CA797" w14:textId="2E20CAE5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 ТЕСТИРОВАНИЕ, КАЧЕСТВО И ЭКСПЛУАТАЦИЯ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F6246C" w14:textId="3F4D438B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4.1 Подход к тестированию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E0118A" w14:textId="7BF88023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4.2 Покрытие и статический анализ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0D877D" w14:textId="655E9416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4.3 Рефакторинг и паттерны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13B4A1" w14:textId="0EA69FC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4.4 Сборка и развертывание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0565BE" w14:textId="3DEADC8B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4.5 Безопасность и надежность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1D2188" w14:textId="5F025E6C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4.6 Планирование работ и оценка трудозатрат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28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9C53D1" w14:textId="6D71324B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 ОРГАНИЗАЦИОННО-ЭКОНОМИЧЕСКОЕ ОБОСНОВАНИЕ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486AF9" w14:textId="24AFB3F9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5.1 Иерархическая структура работ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3C711A" w14:textId="10F3FC65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5.2 Календарное планирование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CBD774" w14:textId="3174AE00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5.3 Оценка трудозатрат COCOMO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15394E" w14:textId="16090308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5.4 Эксплуатационная модель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446011" w14:textId="65D5D6A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5.5 Ограничения текущей версии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265A3F" w14:textId="5C79F039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5.6 Перспективы развития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60F648" w14:textId="484E5867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5.7 Трассировка требований к реализации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D5085E" w14:textId="33BBD6A0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5.8 Проверочные пользовательские сценарии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AEBA52" w14:textId="2D40ADFA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5.9 Обоснование выбора технологий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2E89CC" w14:textId="15418DB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5.10 Сопровождение и читаемость проекта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9691ED1" w14:textId="4C16FA88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ЗАКЛЮЧЕНИЕ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D00B3F" w14:textId="4C3B02F8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СПИСОК ИСПОЛЬЗОВАННЫХ ИСТОЧНИКОВ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38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4C4921" w14:textId="5ABE62AF" w:rsidR="007E5591" w:rsidRPr="007E5591" w:rsidRDefault="008902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9E3746" w14:textId="48DBF5FE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А. Диаграмма бизнес-прецедентов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BB72C9" w14:textId="47900423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Б. Use Case диаграмма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2F7AAF" w14:textId="5A75A67C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В. Диаграмма пакетов PCMEF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FDC95F" w14:textId="77777777" w:rsidR="004950FD" w:rsidRDefault="004950FD">
          <w:pPr>
            <w:pStyle w:val="21"/>
            <w:tabs>
              <w:tab w:val="right" w:leader="dot" w:pos="9345"/>
            </w:tabs>
            <w:rPr>
              <w:rStyle w:val="ab"/>
              <w:b/>
              <w:bCs/>
              <w:noProof/>
            </w:rPr>
            <w:sectPr w:rsidR="004950FD" w:rsidSect="007E5591"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</w:p>
        <w:p w14:paraId="67827A77" w14:textId="7F0F3F56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Г. ER-диаграмма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A120D8" w14:textId="08614283" w:rsidR="007E5591" w:rsidRPr="007E5591" w:rsidRDefault="0089029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Д. Диаграмма последовательности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E7E79B" w14:textId="2775AA61" w:rsidR="00BF5203" w:rsidRDefault="00BF5203" w:rsidP="007E5591">
          <w:pPr>
            <w:ind w:firstLine="0"/>
          </w:pPr>
          <w:r w:rsidRPr="007E5591">
            <w:rPr>
              <w:b/>
              <w:bCs/>
            </w:rPr>
            <w:fldChar w:fldCharType="end"/>
          </w:r>
        </w:p>
      </w:sdtContent>
    </w:sdt>
    <w:p w14:paraId="3576A102" w14:textId="77777777" w:rsidR="0017009D" w:rsidRDefault="0017009D">
      <w:pPr>
        <w:spacing w:after="160" w:line="259" w:lineRule="auto"/>
        <w:ind w:firstLine="0"/>
        <w:jc w:val="left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br w:type="page"/>
      </w:r>
    </w:p>
    <w:p w14:paraId="230BA1C5" w14:textId="77777777" w:rsidR="00A64751" w:rsidRDefault="00725FD0" w:rsidP="0017009D">
      <w:pPr>
        <w:pStyle w:val="1"/>
      </w:pPr>
      <w:bookmarkStart w:id="0" w:name="_Toc231270683"/>
      <w:r>
        <w:rPr>
          <w:rFonts w:eastAsia="Times New Roman"/>
        </w:rPr>
        <w:lastRenderedPageBreak/>
        <w:t>ВВЕДЕНИЕ</w:t>
      </w:r>
      <w:bookmarkEnd w:id="0"/>
    </w:p>
    <w:p w14:paraId="1049C674" w14:textId="77777777" w:rsidR="00A64751" w:rsidRDefault="00725FD0">
      <w:r>
        <w:rPr>
          <w:rFonts w:eastAsia="Times New Roman" w:cs="Times New Roman"/>
          <w:color w:val="000000"/>
        </w:rPr>
        <w:t>Современный учебный процесс предполагает постоянную работу студента с большим количеством заданий, сроков, дисциплин и промежуточных контрольных точек. Информация о лабораторных, практических, самостоятельных и проектных работах часто поступает из разных источников: электронных курсов, сообщений преподавателей, расписания, устных объявлений и личных заметок. При отсутствии единого инструмента студент вынужден самостоятельно сопоставлять сроки, приоритеты и состояние выполнения, что повышает риск пропуска дедлайнов и снижает прозрачность учебной нагрузки.</w:t>
      </w:r>
    </w:p>
    <w:p w14:paraId="6A8C3090" w14:textId="77191865" w:rsidR="00A64751" w:rsidRPr="0017009D" w:rsidRDefault="005841A9">
      <w:pPr>
        <w:rPr>
          <w:lang w:val="en-US"/>
        </w:rPr>
      </w:pPr>
      <w:r w:rsidRPr="005841A9">
        <w:rPr>
          <w:rFonts w:eastAsia="Times New Roman" w:cs="Times New Roman"/>
          <w:color w:val="000000"/>
        </w:rPr>
        <w:t>Целью курсового проекта является решение проблемы эффективного планирования и контроля выполнения учебных заданий студентов посредством создания мобильной информационной системы. Разрабатываемая система должна обеспечивать возможность регистрации и авторизации пользователей, ведения списка дисциплин, создания и редактирования учебных заданий, изменения статусов их выполнения, фильтрации списка, настройки напоминаний, а также предоставления доступа к ранее сохранённым данным без подключения к серверу.</w:t>
      </w:r>
      <w:r>
        <w:rPr>
          <w:rFonts w:eastAsia="Times New Roman" w:cs="Times New Roman"/>
          <w:color w:val="000000"/>
        </w:rPr>
        <w:t xml:space="preserve"> </w:t>
      </w:r>
      <w:r w:rsidR="00725FD0">
        <w:rPr>
          <w:rFonts w:eastAsia="Times New Roman" w:cs="Times New Roman"/>
          <w:color w:val="000000"/>
        </w:rPr>
        <w:t xml:space="preserve">В качестве архитектурной основы выбран клиент-серверный подход. Мобильное приложение реализует пользовательское представление и взаимодействует с серверной частью через REST API. Backend реализован на Java 17 и Spring Boot, хранит данные в PostgreSQL, использует Spring Security и JWT-аутентификацию. </w:t>
      </w:r>
      <w:r w:rsidR="00725FD0" w:rsidRPr="0017009D">
        <w:rPr>
          <w:rFonts w:eastAsia="Times New Roman" w:cs="Times New Roman"/>
          <w:color w:val="000000"/>
          <w:lang w:val="en-US"/>
        </w:rPr>
        <w:t>Android-</w:t>
      </w:r>
      <w:r w:rsidR="00725FD0">
        <w:rPr>
          <w:rFonts w:eastAsia="Times New Roman" w:cs="Times New Roman"/>
          <w:color w:val="000000"/>
        </w:rPr>
        <w:t>клиент</w:t>
      </w:r>
      <w:r w:rsidR="00725FD0" w:rsidRPr="0017009D">
        <w:rPr>
          <w:rFonts w:eastAsia="Times New Roman" w:cs="Times New Roman"/>
          <w:color w:val="000000"/>
          <w:lang w:val="en-US"/>
        </w:rPr>
        <w:t xml:space="preserve"> </w:t>
      </w:r>
      <w:r w:rsidR="00725FD0">
        <w:rPr>
          <w:rFonts w:eastAsia="Times New Roman" w:cs="Times New Roman"/>
          <w:color w:val="000000"/>
        </w:rPr>
        <w:t>разработан</w:t>
      </w:r>
      <w:r w:rsidR="00725FD0" w:rsidRPr="0017009D">
        <w:rPr>
          <w:rFonts w:eastAsia="Times New Roman" w:cs="Times New Roman"/>
          <w:color w:val="000000"/>
          <w:lang w:val="en-US"/>
        </w:rPr>
        <w:t xml:space="preserve"> </w:t>
      </w:r>
      <w:r w:rsidR="00725FD0">
        <w:rPr>
          <w:rFonts w:eastAsia="Times New Roman" w:cs="Times New Roman"/>
          <w:color w:val="000000"/>
        </w:rPr>
        <w:t>на</w:t>
      </w:r>
      <w:r w:rsidR="00725FD0" w:rsidRPr="0017009D">
        <w:rPr>
          <w:rFonts w:eastAsia="Times New Roman" w:cs="Times New Roman"/>
          <w:color w:val="000000"/>
          <w:lang w:val="en-US"/>
        </w:rPr>
        <w:t xml:space="preserve"> Kotlin </w:t>
      </w:r>
      <w:r w:rsidR="00725FD0">
        <w:rPr>
          <w:rFonts w:eastAsia="Times New Roman" w:cs="Times New Roman"/>
          <w:color w:val="000000"/>
        </w:rPr>
        <w:t>с</w:t>
      </w:r>
      <w:r w:rsidR="00725FD0" w:rsidRPr="0017009D">
        <w:rPr>
          <w:rFonts w:eastAsia="Times New Roman" w:cs="Times New Roman"/>
          <w:color w:val="000000"/>
          <w:lang w:val="en-US"/>
        </w:rPr>
        <w:t xml:space="preserve"> Jetpack Compose, ViewModel, StateFlow, Retrofit </w:t>
      </w:r>
      <w:r w:rsidR="00725FD0">
        <w:rPr>
          <w:rFonts w:eastAsia="Times New Roman" w:cs="Times New Roman"/>
          <w:color w:val="000000"/>
        </w:rPr>
        <w:t>и</w:t>
      </w:r>
      <w:r w:rsidR="00725FD0" w:rsidRPr="0017009D">
        <w:rPr>
          <w:rFonts w:eastAsia="Times New Roman" w:cs="Times New Roman"/>
          <w:color w:val="000000"/>
          <w:lang w:val="en-US"/>
        </w:rPr>
        <w:t xml:space="preserve"> Room.</w:t>
      </w:r>
    </w:p>
    <w:p w14:paraId="1F2FFE39" w14:textId="77777777" w:rsidR="00A64751" w:rsidRDefault="00725FD0">
      <w:r>
        <w:rPr>
          <w:rFonts w:eastAsia="Times New Roman" w:cs="Times New Roman"/>
          <w:color w:val="000000"/>
        </w:rPr>
        <w:t>Проект выполняется по мобильной траектории и опирается на архитектурную модель PCMEF. В рамках этой модели Presentation представлен Android-приложением, Control реализован REST-контроллерами, Mediator содержит сервисы бизнес-логики, Entity описывает доменные сущности, а Foundation отвечает за репозитории, безопасность, JPA и инфраструктурные компоненты.</w:t>
      </w:r>
    </w:p>
    <w:p w14:paraId="0F38987E" w14:textId="77777777" w:rsidR="00A64751" w:rsidRDefault="00725FD0">
      <w:r>
        <w:rPr>
          <w:rFonts w:eastAsia="Times New Roman" w:cs="Times New Roman"/>
          <w:color w:val="000000"/>
        </w:rPr>
        <w:lastRenderedPageBreak/>
        <w:t>В ходе выполнения проекта были подготовлены артефакты всех этапов: бизнес-анализ, требования, архитектура, проектирование базы данных, детальное проектирование, реализация серверного ядра, контроль качества, разработка мобильного интерфейса и материалы финализации. Настоящая пояснительная записка систематизирует эти результаты и связывает документацию с фактической реализацией в исходном коде.</w:t>
      </w:r>
    </w:p>
    <w:p w14:paraId="093ECDB4" w14:textId="77777777" w:rsidR="00A64751" w:rsidRDefault="00725FD0">
      <w:r>
        <w:rPr>
          <w:rFonts w:eastAsia="Times New Roman" w:cs="Times New Roman"/>
          <w:color w:val="000000"/>
        </w:rPr>
        <w:t xml:space="preserve">Связь между требованиями и реализацией поддерживается через таблицу трассировки. Например, бизнес-требование хранить задания в едином месте связано с CRUD endpoint'ами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/api/assignments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сущностями Assignment и Course, экраном списка и формой редактирования. Это позволяет показать, что каждая важная потребность получила техническую реализацию.</w:t>
      </w:r>
    </w:p>
    <w:p w14:paraId="49662125" w14:textId="77777777" w:rsidR="00A64751" w:rsidRDefault="00725FD0" w:rsidP="000E13CB">
      <w:r>
        <w:rPr>
          <w:rFonts w:eastAsia="Times New Roman" w:cs="Times New Roman"/>
          <w:color w:val="000000"/>
        </w:rPr>
        <w:t>Проектная документация не является отдельным от кода набором файлов. Она последовательно уточняет решения: бизнес-классы переходят в domain model, domain model уточняется в ER-диаграмме, ER-модель отражается в JPA Entity, а use case-сценарии становятся методами сервисов и endpoint'ами REST API.</w:t>
      </w:r>
      <w:r>
        <w:br w:type="page"/>
      </w:r>
    </w:p>
    <w:p w14:paraId="6E126F77" w14:textId="77777777" w:rsidR="00A64751" w:rsidRDefault="00725FD0" w:rsidP="0017009D">
      <w:pPr>
        <w:pStyle w:val="1"/>
      </w:pPr>
      <w:bookmarkStart w:id="1" w:name="_Toc231270684"/>
      <w:r>
        <w:rPr>
          <w:rFonts w:eastAsia="Times New Roman"/>
        </w:rPr>
        <w:lastRenderedPageBreak/>
        <w:t>1 АНАЛИТИЧЕСКАЯ ЧАСТЬ</w:t>
      </w:r>
      <w:bookmarkEnd w:id="1"/>
    </w:p>
    <w:p w14:paraId="544B1F11" w14:textId="77777777" w:rsidR="00A64751" w:rsidRDefault="00725FD0" w:rsidP="0017009D">
      <w:pPr>
        <w:pStyle w:val="2"/>
      </w:pPr>
      <w:bookmarkStart w:id="2" w:name="_Toc231270685"/>
      <w:r>
        <w:rPr>
          <w:rFonts w:eastAsia="Times New Roman"/>
        </w:rPr>
        <w:t>1.1 Характеристика предметной области</w:t>
      </w:r>
      <w:bookmarkEnd w:id="2"/>
    </w:p>
    <w:p w14:paraId="60F3AC4F" w14:textId="77777777" w:rsidR="00A64751" w:rsidRDefault="00725FD0">
      <w:r>
        <w:rPr>
          <w:rFonts w:eastAsia="Times New Roman" w:cs="Times New Roman"/>
          <w:color w:val="000000"/>
        </w:rPr>
        <w:t>Предметная область проекта связана с организацией учебной деятельности студентов. В течение семестра студент получает задания по разным дисциплинам, каждое из которых имеет собственные требования, срок выполнения, приоритет и состояние готовности. На практике такие сведения могут храниться в нескольких местах, поэтому студенту сложно быстро определить, какие работы являются срочными, какие уже выполнены, а какие требуют дополнительного внимания.</w:t>
      </w:r>
    </w:p>
    <w:p w14:paraId="7F264A6E" w14:textId="77777777" w:rsidR="00A64751" w:rsidRDefault="00725FD0">
      <w:r>
        <w:rPr>
          <w:rFonts w:eastAsia="Times New Roman" w:cs="Times New Roman"/>
          <w:color w:val="000000"/>
        </w:rPr>
        <w:t>Основная проблема текущего процесса состоит в разрозненном хранении информации. Задание может быть записано в тетради, отправлено в мессенджере, опубликовано в LMS или озвучено на занятии. При этом дедлайн, описание и дополнительные материалы нередко меняются. Без централизованного учета студент вынужден вручную переносить сведения между инструментами и рискует потерять актуальную версию требований.</w:t>
      </w:r>
    </w:p>
    <w:p w14:paraId="7B026833" w14:textId="77777777" w:rsidR="00A64751" w:rsidRDefault="00725FD0">
      <w:r>
        <w:rPr>
          <w:rFonts w:eastAsia="Times New Roman" w:cs="Times New Roman"/>
          <w:color w:val="000000"/>
        </w:rPr>
        <w:t>Разрабатываемая система Study Planner решает эту проблему за счет единого мобильного приложения. Пользователь фиксирует дисциплины, учебные задания, дедлайны, приоритеты, статусы и напоминания. Серверная часть обеспечивает долговременное хранение и защищенный доступ к данным, а мобильный клиент сохраняет кэш для просмотра ранее загруженных сведений без сети.</w:t>
      </w:r>
    </w:p>
    <w:p w14:paraId="266471AD" w14:textId="77777777" w:rsidR="00A64751" w:rsidRDefault="00725FD0">
      <w:r>
        <w:rPr>
          <w:rFonts w:eastAsia="Times New Roman" w:cs="Times New Roman"/>
          <w:color w:val="000000"/>
        </w:rPr>
        <w:t>Практическая ценность системы заключается не только в хранении списка задач, но и в поддержке принятия решений студентом. Поиск, фильтрация, сортировка по срокам, статусам и приоритетам позволяют быстро выделить ближайшие и наиболее важные работы. Это снижает когнитивную нагрузку и помогает равномернее распределять учебное время.</w:t>
      </w:r>
    </w:p>
    <w:p w14:paraId="7669CB24" w14:textId="77777777" w:rsidR="00A64751" w:rsidRDefault="00725FD0">
      <w:r>
        <w:rPr>
          <w:rFonts w:eastAsia="Times New Roman" w:cs="Times New Roman"/>
          <w:color w:val="000000"/>
        </w:rPr>
        <w:t xml:space="preserve">Текущая версия может быть расширена push-уведомлениями, интеграцией с LMS, импортом расписания, совместным планированием для учебных групп и аналитикой учебной нагрузки. Архитектура REST API и </w:t>
      </w:r>
      <w:r>
        <w:rPr>
          <w:rFonts w:eastAsia="Times New Roman" w:cs="Times New Roman"/>
          <w:color w:val="000000"/>
        </w:rPr>
        <w:lastRenderedPageBreak/>
        <w:t>разделение слоев позволяют добавлять эти возможности без радикальной перестройки проекта.</w:t>
      </w:r>
    </w:p>
    <w:p w14:paraId="53A3275A" w14:textId="77777777" w:rsidR="00A64751" w:rsidRDefault="00725FD0" w:rsidP="0017009D">
      <w:pPr>
        <w:pStyle w:val="2"/>
      </w:pPr>
      <w:bookmarkStart w:id="3" w:name="_Toc231270686"/>
      <w:r>
        <w:rPr>
          <w:rFonts w:eastAsia="Times New Roman"/>
        </w:rPr>
        <w:t>1.2 Цели, задачи и границы проекта</w:t>
      </w:r>
      <w:bookmarkEnd w:id="3"/>
    </w:p>
    <w:p w14:paraId="35298A87" w14:textId="77777777" w:rsidR="00A64751" w:rsidRDefault="00725FD0">
      <w:r>
        <w:rPr>
          <w:rFonts w:eastAsia="Times New Roman" w:cs="Times New Roman"/>
          <w:color w:val="000000"/>
        </w:rPr>
        <w:t>Цель проекта сформулирована как разработка мобильного приложения для информационной системы планирования учебных заданий студентов. Для достижения цели требуется реализовать не отдельный экран со списком дел, а полный клиент-серверный продукт с аутентификацией, REST API, базой данных, мобильным интерфейсом и локальным кэшем.</w:t>
      </w:r>
    </w:p>
    <w:p w14:paraId="15B426ED" w14:textId="77777777" w:rsidR="00A64751" w:rsidRDefault="00725FD0">
      <w:r>
        <w:rPr>
          <w:rFonts w:eastAsia="Times New Roman" w:cs="Times New Roman"/>
          <w:color w:val="000000"/>
        </w:rPr>
        <w:t>К основным задачам относятся анализ предметной области, определение заинтересованных сторон, формирование функциональных и нефункциональных требований, проектирование архитектуры PCMEF, разработка ER-модели и физической схемы PostgreSQL, реализация серверного ядра, создание Android-клиента и проверка качества решения.</w:t>
      </w:r>
    </w:p>
    <w:p w14:paraId="3B460952" w14:textId="77777777" w:rsidR="00A64751" w:rsidRDefault="00725FD0">
      <w:r>
        <w:rPr>
          <w:rFonts w:eastAsia="Times New Roman" w:cs="Times New Roman"/>
          <w:color w:val="000000"/>
        </w:rPr>
        <w:t>Граница первой версии системы сознательно ограничена учебным сценарием индивидуального студента. В проект не включены интеграция с официальными информационными системами университета, групповое редактирование заданий, push-уведомления промышленного уровня и веб-администрирование. Эти возможности зафиксированы как направления дальнейшего развития.</w:t>
      </w:r>
    </w:p>
    <w:p w14:paraId="08E0639D" w14:textId="77777777" w:rsidR="00A64751" w:rsidRDefault="00725FD0" w:rsidP="0017009D">
      <w:r>
        <w:rPr>
          <w:rFonts w:eastAsia="Times New Roman" w:cs="Times New Roman"/>
          <w:color w:val="000000"/>
        </w:rPr>
        <w:t>Такое ограничение объема позволяет сосредоточиться на ключевых требованиях мобильной траектории: наличие Android-клиента, не менее пяти экранов, работа с REST API, JWT-аутентификация, PostgreSQL, OpenAPI-документация, тестирование backend и локальное кэширование данных на устройстве.</w:t>
      </w:r>
    </w:p>
    <w:p w14:paraId="235A22D4" w14:textId="77777777" w:rsidR="00A64751" w:rsidRDefault="00725FD0" w:rsidP="0017009D">
      <w:pPr>
        <w:pStyle w:val="2"/>
      </w:pPr>
      <w:bookmarkStart w:id="4" w:name="_Toc231270687"/>
      <w:r>
        <w:rPr>
          <w:rFonts w:eastAsia="Times New Roman"/>
        </w:rPr>
        <w:t>1.3 Заинтересованные стороны и бизнес-процессы</w:t>
      </w:r>
      <w:bookmarkEnd w:id="4"/>
    </w:p>
    <w:p w14:paraId="53F6D99C" w14:textId="77777777" w:rsidR="00A64751" w:rsidRDefault="00725FD0">
      <w:r>
        <w:rPr>
          <w:rFonts w:eastAsia="Times New Roman" w:cs="Times New Roman"/>
          <w:color w:val="000000"/>
        </w:rPr>
        <w:t>Главной заинтересованной стороной является студент. Он получает непосредственную пользу от системы, поскольку использует приложение для планирования учебной нагрузки, контроля дедлайнов и отслеживания статусов заданий. Высокая вовлеченность студента определяет требования к удобству мобильного интерфейса и доступности данных.</w:t>
      </w:r>
    </w:p>
    <w:p w14:paraId="40071129" w14:textId="77777777" w:rsidR="00A64751" w:rsidRDefault="00725FD0">
      <w:r>
        <w:rPr>
          <w:rFonts w:eastAsia="Times New Roman" w:cs="Times New Roman"/>
          <w:color w:val="000000"/>
        </w:rPr>
        <w:lastRenderedPageBreak/>
        <w:t>Руководитель курсового проекта заинтересован в том, чтобы работа соответствовала методическим указаниям, содержала полный комплект проектных артефактов и демонстрировала владение технологиями программной инженерии. Поэтому в проекте отдельно оформлены этапы требований, архитектуры, базы данных, детального проектирования, тестирования и финализации.</w:t>
      </w:r>
    </w:p>
    <w:p w14:paraId="6A2A236A" w14:textId="77777777" w:rsidR="00A64751" w:rsidRDefault="00725FD0">
      <w:r>
        <w:rPr>
          <w:rFonts w:eastAsia="Times New Roman" w:cs="Times New Roman"/>
          <w:color w:val="000000"/>
        </w:rPr>
        <w:t>Технический сопровождающий рассматривается как пользователь эксплуатационной документации. Для него важны простота запуска backend, наличие Docker Compose, предсказуемая конфигурация PostgreSQL, описание переменных окружения и доступ к Swagger UI для проверки API.</w:t>
      </w:r>
    </w:p>
    <w:p w14:paraId="6D9D8B52" w14:textId="77777777" w:rsidR="00A64751" w:rsidRDefault="00725FD0">
      <w:r>
        <w:rPr>
          <w:rFonts w:eastAsia="Times New Roman" w:cs="Times New Roman"/>
          <w:color w:val="000000"/>
        </w:rPr>
        <w:t>Бизнес-процессы системы включают регистрацию студента, планирование задания, контроль выполнения, поиск и фильтрацию, создание напоминаний, работу без сети и синхронизацию изменений. Эти процессы легли в основу use case-модели и трассировки требований.</w:t>
      </w:r>
    </w:p>
    <w:p w14:paraId="49082FEA" w14:textId="77777777" w:rsidR="00A64751" w:rsidRDefault="00725FD0" w:rsidP="0017009D">
      <w:pPr>
        <w:pStyle w:val="2"/>
      </w:pPr>
      <w:bookmarkStart w:id="5" w:name="_Toc231270688"/>
      <w:r>
        <w:rPr>
          <w:rFonts w:eastAsia="Times New Roman"/>
        </w:rPr>
        <w:t>1.4 Бизнес-сущности и правила предметной области</w:t>
      </w:r>
      <w:bookmarkEnd w:id="5"/>
    </w:p>
    <w:p w14:paraId="5A2304F7" w14:textId="77777777" w:rsidR="00A64751" w:rsidRDefault="00725FD0">
      <w:r>
        <w:rPr>
          <w:rFonts w:eastAsia="Times New Roman" w:cs="Times New Roman"/>
          <w:color w:val="000000"/>
        </w:rPr>
        <w:t>В предметной области выделены сущности User, StudentProfile, Course, Assignment и Reminder. Пользователь имеет учетную запись и профиль студента, ведет собственный список дисциплин, создает задания по этим дисциплинам и при необходимости настраивает напоминания о сроках.</w:t>
      </w:r>
    </w:p>
    <w:p w14:paraId="0C825339" w14:textId="77777777" w:rsidR="00A64751" w:rsidRDefault="00725FD0">
      <w:r>
        <w:rPr>
          <w:rFonts w:eastAsia="Times New Roman" w:cs="Times New Roman"/>
          <w:color w:val="000000"/>
        </w:rPr>
        <w:t>Ключевым объектом системы является учебное задание. Оно содержит название, описание, дедлайн, приоритет, статус, дату создания, дату обновления и при завершении дату выполнения. Задание обязательно принадлежит пользователю и связано с одной дисциплиной, что обеспечивает персонализацию и структурирование списка работ.</w:t>
      </w:r>
    </w:p>
    <w:p w14:paraId="7EBF5CDD" w14:textId="77777777" w:rsidR="00A64751" w:rsidRDefault="00725FD0">
      <w:r>
        <w:rPr>
          <w:rFonts w:eastAsia="Times New Roman" w:cs="Times New Roman"/>
          <w:color w:val="000000"/>
        </w:rPr>
        <w:t>Бизнес-правила ограничивают недопустимые состояния. Email пользователя должен быть уникальным, пароль хранится только в виде BCrypt-хеша, пользователь видит только собственные данные, дисциплину нельзя удалить при наличии связанных заданий, напоминание не может быть назначено позже дедлайна, а перевод задания в статус DONE должен заполнять дату выполнения.</w:t>
      </w:r>
    </w:p>
    <w:p w14:paraId="0E5A7C1B" w14:textId="77777777" w:rsidR="00A64751" w:rsidRDefault="00725FD0" w:rsidP="00310736">
      <w:r>
        <w:rPr>
          <w:rFonts w:eastAsia="Times New Roman" w:cs="Times New Roman"/>
          <w:color w:val="000000"/>
        </w:rPr>
        <w:lastRenderedPageBreak/>
        <w:t>Наличие явных правил важно для качества реализации. Они не должны оставаться только на уровне интерфейса, так как мобильный клиент можно обойти прямым обращением к API. Поэтому основные проверки реализованы в Mediator-слое backend, где сервисы работают в транзакциях и контролируют владение данными.</w:t>
      </w:r>
    </w:p>
    <w:p w14:paraId="4057C7FD" w14:textId="77777777" w:rsidR="00A64751" w:rsidRDefault="00725FD0" w:rsidP="0017009D">
      <w:pPr>
        <w:pStyle w:val="2"/>
      </w:pPr>
      <w:bookmarkStart w:id="6" w:name="_Toc231270689"/>
      <w:r>
        <w:rPr>
          <w:rFonts w:eastAsia="Times New Roman"/>
        </w:rPr>
        <w:t>1.5 Функциональные требования</w:t>
      </w:r>
      <w:bookmarkEnd w:id="6"/>
    </w:p>
    <w:p w14:paraId="02A006E3" w14:textId="77777777" w:rsidR="00A64751" w:rsidRDefault="00725FD0">
      <w:r>
        <w:rPr>
          <w:rFonts w:eastAsia="Times New Roman" w:cs="Times New Roman"/>
          <w:color w:val="000000"/>
        </w:rPr>
        <w:t>Функциональные требования описывают поведение, которое пользователь ожидает от системы. В проекте выделены регистрация, вход с получением JWT, просмотр списка заданий, создание, редактирование и удаление задания, изменение статуса, поиск и фильтрация, управление дисциплинами, создание и удаление напоминаний, а также отображение данных из локального кэша.</w:t>
      </w:r>
    </w:p>
    <w:p w14:paraId="5034DB00" w14:textId="77777777" w:rsidR="00A64751" w:rsidRPr="00310736" w:rsidRDefault="00725FD0">
      <w:r>
        <w:rPr>
          <w:rFonts w:eastAsia="Times New Roman" w:cs="Times New Roman"/>
          <w:color w:val="000000"/>
        </w:rPr>
        <w:t>Наиболее приоритетными являются сценарии авторизации и работы с заданиями. Без них приложение не выполняет основную функцию. Поэтому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REST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включает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набор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endpoint</w:t>
      </w:r>
      <w:r w:rsidRPr="00310736">
        <w:rPr>
          <w:rFonts w:eastAsia="Times New Roman" w:cs="Times New Roman"/>
          <w:color w:val="000000"/>
        </w:rPr>
        <w:t>'</w:t>
      </w:r>
      <w:r>
        <w:rPr>
          <w:rFonts w:eastAsia="Times New Roman" w:cs="Times New Roman"/>
          <w:color w:val="000000"/>
        </w:rPr>
        <w:t>ов</w:t>
      </w:r>
      <w:r w:rsidRPr="00310736">
        <w:rPr>
          <w:rFonts w:eastAsia="Times New Roman" w:cs="Times New Roman"/>
          <w:color w:val="000000"/>
        </w:rPr>
        <w:t xml:space="preserve">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auth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,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,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courses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>,</w:t>
      </w:r>
      <w:r w:rsidR="0017009D" w:rsidRPr="00310736">
        <w:rPr>
          <w:rFonts w:eastAsia="Times New Roman" w:cs="Times New Roman"/>
          <w:color w:val="000000"/>
        </w:rPr>
        <w:t xml:space="preserve"> «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Pr="00310736">
        <w:rPr>
          <w:rFonts w:eastAsia="Times New Roman" w:cs="Times New Roman"/>
          <w:color w:val="000000"/>
        </w:rPr>
        <w:t>/{</w:t>
      </w:r>
      <w:r w:rsidRPr="0017009D">
        <w:rPr>
          <w:rFonts w:eastAsia="Times New Roman" w:cs="Times New Roman"/>
          <w:color w:val="000000"/>
          <w:lang w:val="en-US"/>
        </w:rPr>
        <w:t>assignmentId</w:t>
      </w:r>
      <w:r w:rsidRPr="00310736">
        <w:rPr>
          <w:rFonts w:eastAsia="Times New Roman" w:cs="Times New Roman"/>
          <w:color w:val="000000"/>
        </w:rPr>
        <w:t>}/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310736">
        <w:rPr>
          <w:rFonts w:eastAsia="Times New Roman" w:cs="Times New Roman"/>
          <w:color w:val="000000"/>
        </w:rPr>
        <w:t xml:space="preserve">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Pr="00310736">
        <w:rPr>
          <w:rFonts w:eastAsia="Times New Roman" w:cs="Times New Roman"/>
          <w:color w:val="000000"/>
        </w:rPr>
        <w:t>/{</w:t>
      </w:r>
      <w:r w:rsidRPr="0017009D">
        <w:rPr>
          <w:rFonts w:eastAsia="Times New Roman" w:cs="Times New Roman"/>
          <w:color w:val="000000"/>
          <w:lang w:val="en-US"/>
        </w:rPr>
        <w:t>id</w:t>
      </w:r>
      <w:r w:rsidRPr="00310736">
        <w:rPr>
          <w:rFonts w:eastAsia="Times New Roman" w:cs="Times New Roman"/>
          <w:color w:val="000000"/>
        </w:rPr>
        <w:t>}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>.</w:t>
      </w:r>
    </w:p>
    <w:p w14:paraId="16C2731C" w14:textId="77777777" w:rsidR="00A64751" w:rsidRDefault="00725FD0">
      <w:r>
        <w:rPr>
          <w:rFonts w:eastAsia="Times New Roman" w:cs="Times New Roman"/>
          <w:color w:val="000000"/>
        </w:rPr>
        <w:t>Требование поиска и фильтрации реализуется как на серверной стороне, так и в оффлайн-сценарии. При наличии сети мобильный клиент передает параметры статуса, приоритета, дисциплины и текстового запроса в API. При сетевой ошибке repository обращается к Room-кэшу и применяет локальный поиск.</w:t>
      </w:r>
    </w:p>
    <w:p w14:paraId="3CC6B710" w14:textId="77777777" w:rsidR="00A64751" w:rsidRDefault="00725FD0">
      <w:r>
        <w:rPr>
          <w:rFonts w:eastAsia="Times New Roman" w:cs="Times New Roman"/>
          <w:color w:val="000000"/>
        </w:rPr>
        <w:t xml:space="preserve">Отдельное значение имеет требование OpenAPI-документации. Swagger UI используется как средство проверки REST-контракта и как эксплуатационный инструмент. После запуска backend документация доступна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/swagger-ui.html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а OpenAPI JSON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по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/v3/api-docs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.</w:t>
      </w:r>
    </w:p>
    <w:p w14:paraId="295E2803" w14:textId="77777777" w:rsidR="00A64751" w:rsidRDefault="00725FD0" w:rsidP="000E13CB">
      <w:pPr>
        <w:pStyle w:val="2"/>
      </w:pPr>
      <w:bookmarkStart w:id="7" w:name="_Toc231270690"/>
      <w:r>
        <w:rPr>
          <w:rFonts w:eastAsia="Times New Roman"/>
        </w:rPr>
        <w:t>1.6 Нефункциональные требования и риски</w:t>
      </w:r>
      <w:bookmarkEnd w:id="7"/>
    </w:p>
    <w:p w14:paraId="1C31D708" w14:textId="715C6218" w:rsidR="00A64751" w:rsidRDefault="00725FD0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Нефункциональные требования определяют технологические и качественные ограничения проекта. Серверная часть должна быть реализована на Java 17 и Spring Boot, мобильный клиент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на Kotlin с Jetpack Compose, </w:t>
      </w:r>
      <w:r>
        <w:rPr>
          <w:rFonts w:eastAsia="Times New Roman" w:cs="Times New Roman"/>
          <w:color w:val="000000"/>
        </w:rPr>
        <w:lastRenderedPageBreak/>
        <w:t xml:space="preserve">серверное хранение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в PostgreSQL, а защищенные endpoint'ы должны требовать JWT-токен.</w:t>
      </w:r>
    </w:p>
    <w:p w14:paraId="002C193A" w14:textId="1CD7BD02" w:rsidR="007E3990" w:rsidRPr="007E3990" w:rsidRDefault="007E3990" w:rsidP="007E3990">
      <w:r>
        <w:rPr>
          <w:rFonts w:eastAsia="Times New Roman" w:cs="Times New Roman"/>
          <w:color w:val="000000"/>
        </w:rPr>
        <w:t>Выбор Jetpack Compose оправдан необходимостью быстро создавать современный Android-интерфейс с реактивным состоянием. ViewModel и StateFlow отделяют состояние экрана от визуальных компонентов, а repository скрывает детали Retrofit, Room и обработки ошибок.</w:t>
      </w:r>
    </w:p>
    <w:p w14:paraId="3AA4C50F" w14:textId="7538A245" w:rsidR="000768D3" w:rsidRDefault="000768D3" w:rsidP="000768D3">
      <w:r>
        <w:rPr>
          <w:rFonts w:eastAsia="Times New Roman" w:cs="Times New Roman"/>
          <w:color w:val="000000"/>
        </w:rPr>
        <w:t>Выбор PostgreSQL оправдан реляционной природой данных. Пользователи, профили, дисциплины, задания и напоминания имеют четкие связи и ограничения целостности. Индексы по владельцу, дедлайну, статусу и приоритету соответствуют типовым операциям списка, поиска и фильтрации.</w:t>
      </w:r>
    </w:p>
    <w:p w14:paraId="3F12FC83" w14:textId="77777777" w:rsidR="00A64751" w:rsidRDefault="00725FD0">
      <w:r>
        <w:rPr>
          <w:rFonts w:eastAsia="Times New Roman" w:cs="Times New Roman"/>
          <w:color w:val="000000"/>
        </w:rPr>
        <w:t>К требованиям надежности относятся корректные HTTP-статусы, единый формат ошибок, обработка loading, error, empty и offline-состояний в UI. Пользователь не должен видеть технические исключения напрямую: backend формирует ErrorResponse, а Android-клиент преобразует часть сообщений в понятные русскоязычные подсказки.</w:t>
      </w:r>
    </w:p>
    <w:p w14:paraId="566E06AE" w14:textId="77777777" w:rsidR="00A64751" w:rsidRDefault="00725FD0">
      <w:r>
        <w:rPr>
          <w:rFonts w:eastAsia="Times New Roman" w:cs="Times New Roman"/>
          <w:color w:val="000000"/>
        </w:rPr>
        <w:t>Основные риски проекта связаны с ограниченным сроком разработки, сложностью клиент-серверной синхронизации и возможным нарушением архитектурных границ PCMEF. Для снижения риска проект строился итерационно: сначала проектная документация и серверное ядро, затем контроль качества, мобильный интерфейс и оффлайн-кэш.</w:t>
      </w:r>
    </w:p>
    <w:p w14:paraId="1D317C69" w14:textId="7CAC18DB" w:rsidR="00A64751" w:rsidRPr="000768D3" w:rsidRDefault="00725FD0" w:rsidP="000768D3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Отдельный риск представляет хранение токена на устройстве. В реализации TokenStore не сохраняет JWT в открытом виде: используется Android Keystore и AES/GCM, а в DataStore помещается зашифрованная строка. Это решение снижает вероятность утечки токена при доступе к файловому хранилищу приложения.</w:t>
      </w:r>
      <w:r w:rsidR="000768D3">
        <w:rPr>
          <w:rFonts w:eastAsia="Times New Roman" w:cs="Times New Roman"/>
          <w:color w:val="000000"/>
        </w:rPr>
        <w:br w:type="page"/>
      </w:r>
    </w:p>
    <w:p w14:paraId="50067555" w14:textId="77777777" w:rsidR="00A64751" w:rsidRDefault="00725FD0" w:rsidP="00310736">
      <w:pPr>
        <w:pStyle w:val="1"/>
      </w:pPr>
      <w:bookmarkStart w:id="8" w:name="_Toc231270691"/>
      <w:r>
        <w:rPr>
          <w:rFonts w:eastAsia="Times New Roman"/>
        </w:rPr>
        <w:lastRenderedPageBreak/>
        <w:t>2 ПРОЕКТИРОВАНИЕ ИНФОРМАЦИОННОЙ СИСТЕМЫ</w:t>
      </w:r>
      <w:bookmarkEnd w:id="8"/>
    </w:p>
    <w:p w14:paraId="22D02EB9" w14:textId="77777777" w:rsidR="00A64751" w:rsidRDefault="00725FD0" w:rsidP="00310736">
      <w:pPr>
        <w:pStyle w:val="2"/>
      </w:pPr>
      <w:bookmarkStart w:id="9" w:name="_Toc231270692"/>
      <w:r>
        <w:rPr>
          <w:rFonts w:eastAsia="Times New Roman"/>
        </w:rPr>
        <w:t>2.1 Архитектура PCMEF</w:t>
      </w:r>
      <w:bookmarkEnd w:id="9"/>
    </w:p>
    <w:p w14:paraId="279D37D0" w14:textId="77777777" w:rsidR="00A64751" w:rsidRDefault="00725FD0">
      <w:r>
        <w:rPr>
          <w:rFonts w:eastAsia="Times New Roman" w:cs="Times New Roman"/>
          <w:color w:val="000000"/>
        </w:rPr>
        <w:t>Архитектура проекта построена на модели PCMEF. Для мобильной траектории эта модель адаптирована так, что Presentation физически находится в Android-приложении, а Control, Mediator, Entity и Foundation реализуются в Spring Boot backend. Взаимодействие между частями выполняется через REST API с JSON DTO.</w:t>
      </w:r>
    </w:p>
    <w:p w14:paraId="557300C6" w14:textId="77777777" w:rsidR="00A64751" w:rsidRDefault="00725FD0">
      <w:r>
        <w:rPr>
          <w:rFonts w:eastAsia="Times New Roman" w:cs="Times New Roman"/>
          <w:color w:val="000000"/>
        </w:rPr>
        <w:t>Presentation отвечает за отображение данных, ввод пользователя, навигацию, состояние экранов и обработку пользовательских событий. Android-клиент не должен выполнять серверную бизнес-логику, так как правила владения данными и целостности должны быть проверены на backend независимо от типа клиента.</w:t>
      </w:r>
    </w:p>
    <w:p w14:paraId="37F1A072" w14:textId="77777777" w:rsidR="00A64751" w:rsidRDefault="00725FD0">
      <w:r>
        <w:rPr>
          <w:rFonts w:eastAsia="Times New Roman" w:cs="Times New Roman"/>
          <w:color w:val="000000"/>
        </w:rPr>
        <w:t>Control представлен REST-контроллерами. Они принимают HTTP-запросы, выполняют первичную валидацию DTO, извлекают текущего пользователя из security context и вызывают сервисы. Контроллеры не обращаются напрямую к PostgreSQL и не содержат сложной бизнес-логики.</w:t>
      </w:r>
    </w:p>
    <w:p w14:paraId="4BA4FA33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 xml:space="preserve">Mediator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сервисы</w:t>
      </w:r>
      <w:r w:rsidRPr="0017009D">
        <w:rPr>
          <w:rFonts w:eastAsia="Times New Roman" w:cs="Times New Roman"/>
          <w:color w:val="000000"/>
          <w:lang w:val="en-US"/>
        </w:rPr>
        <w:t xml:space="preserve"> AuthService, AssignmentService, CourseService, ReminderService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AdminService. </w:t>
      </w:r>
      <w:r>
        <w:rPr>
          <w:rFonts w:eastAsia="Times New Roman" w:cs="Times New Roman"/>
          <w:color w:val="000000"/>
        </w:rPr>
        <w:t>Именно здесь проверяются права пользователя, уникальность данных, допустимость удаления дисциплины, корректность напоминаний и правила изменения статусов. Entity хранит состояние и доменные методы, а Foundation обеспечивает JPA-репозитории, JWT, Spring Security и инфраструктурную поддержку.</w:t>
      </w:r>
    </w:p>
    <w:p w14:paraId="131F46A1" w14:textId="77777777" w:rsidR="00A64751" w:rsidRDefault="00725FD0" w:rsidP="00310736">
      <w:pPr>
        <w:pStyle w:val="2"/>
      </w:pPr>
      <w:bookmarkStart w:id="10" w:name="_Toc231270693"/>
      <w:r>
        <w:rPr>
          <w:rFonts w:eastAsia="Times New Roman"/>
        </w:rPr>
        <w:t>2.2 Направление зависимостей и границы слоев</w:t>
      </w:r>
      <w:bookmarkEnd w:id="10"/>
    </w:p>
    <w:p w14:paraId="31E548A2" w14:textId="77777777" w:rsidR="00A64751" w:rsidRDefault="00725FD0">
      <w:r>
        <w:rPr>
          <w:rFonts w:eastAsia="Times New Roman" w:cs="Times New Roman"/>
          <w:color w:val="000000"/>
        </w:rPr>
        <w:t xml:space="preserve">Одним из главных архитектурных правил является отсутствие обратных зависимостей. Control может зависеть от Mediator и DTO, Mediator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от Entity и Foundation, Entity не знает о HTTP, DTO и репозиториях, Foundation не должен выполнять бизнес-сценарии вместо сервисов.</w:t>
      </w:r>
    </w:p>
    <w:p w14:paraId="442046E4" w14:textId="690A8F0C" w:rsidR="00A64751" w:rsidRDefault="00725FD0">
      <w:r>
        <w:rPr>
          <w:rFonts w:eastAsia="Times New Roman" w:cs="Times New Roman"/>
          <w:color w:val="000000"/>
        </w:rPr>
        <w:t xml:space="preserve">В проекте это правило выражено в пакетах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ru.studyplanner.control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ru.studyplanner.mediator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</w:t>
      </w:r>
      <w:r w:rsidR="00CC4895"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ru.studyplanner.entity</w:t>
      </w:r>
      <w:r w:rsidR="0017009D">
        <w:rPr>
          <w:rFonts w:eastAsia="Times New Roman" w:cs="Times New Roman"/>
          <w:color w:val="000000"/>
        </w:rPr>
        <w:t>»</w:t>
      </w:r>
      <w:r w:rsidR="00CC4895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="00CC4895"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ru.studyplanner.foundation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. Такое разделение упрощает проверку структуры </w:t>
      </w:r>
      <w:r>
        <w:rPr>
          <w:rFonts w:eastAsia="Times New Roman" w:cs="Times New Roman"/>
          <w:color w:val="000000"/>
        </w:rPr>
        <w:lastRenderedPageBreak/>
        <w:t>и делает код понятным при сопровождении. При чтении исходников сразу видно, где находится API, где бизнес-логика, где доменная модель, а где инфраструктура.</w:t>
      </w:r>
    </w:p>
    <w:p w14:paraId="254C8314" w14:textId="77777777" w:rsidR="00A64751" w:rsidRDefault="00725FD0">
      <w:r>
        <w:rPr>
          <w:rFonts w:eastAsia="Times New Roman" w:cs="Times New Roman"/>
          <w:color w:val="000000"/>
        </w:rPr>
        <w:t>Особое внимание уделено границе между Entity и DTO. JPA-сущности не возвращаются наружу напрямую. Для ответов используются AssignmentResponse, CourseResponse, ReminderResponse и другие DTO. Это защищает внутреннюю модель от случайного раскрытия persistence-полей, lazy-связей и технических деталей.</w:t>
      </w:r>
    </w:p>
    <w:p w14:paraId="034D5F79" w14:textId="77777777" w:rsidR="00A64751" w:rsidRDefault="00725FD0">
      <w:r>
        <w:rPr>
          <w:rFonts w:eastAsia="Times New Roman" w:cs="Times New Roman"/>
          <w:color w:val="000000"/>
        </w:rPr>
        <w:t>На мобильной стороне также выделены собственные технические модули: ui, state, repository, remote, local, sync и di. Они не заменяют серверный PCMEF, а делают Presentation-слой пригодным для мобильной среды, где нужно хранить состояние экранов, выполнять сетевые запросы и поддерживать локальный кэш.</w:t>
      </w:r>
    </w:p>
    <w:p w14:paraId="4A546A31" w14:textId="77777777" w:rsidR="00A64751" w:rsidRDefault="00725FD0" w:rsidP="00310736">
      <w:pPr>
        <w:pStyle w:val="2"/>
      </w:pPr>
      <w:bookmarkStart w:id="11" w:name="_Toc231270694"/>
      <w:r>
        <w:rPr>
          <w:rFonts w:eastAsia="Times New Roman"/>
        </w:rPr>
        <w:t>2.3 Проектирование базы данных</w:t>
      </w:r>
      <w:bookmarkEnd w:id="11"/>
    </w:p>
    <w:p w14:paraId="237AAD5A" w14:textId="77777777" w:rsidR="00A64751" w:rsidRDefault="00725FD0">
      <w:r>
        <w:rPr>
          <w:rFonts w:eastAsia="Times New Roman" w:cs="Times New Roman"/>
          <w:color w:val="000000"/>
        </w:rPr>
        <w:t>Серверная база данных спроектирована как реляционная схема PostgreSQL. В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ней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выделены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таблицы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users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student_profiles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courses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>Такая структура соответствует доменной модели и находится в третьей нормальной форме: каждая таблица описывает одну сущность, а зависимые данные вынесены в отдельные отношения.</w:t>
      </w:r>
    </w:p>
    <w:p w14:paraId="34590E1E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users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учетные записи, email, BCrypt-хеш пароля, роль, признак активности и временные отметки. Таблица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student_profiles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связана с пользователем отношением один-к-одному и содержит ФИО и группу студента. Таблица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courses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дисциплины конкретного пользователя.</w:t>
      </w:r>
    </w:p>
    <w:p w14:paraId="577F661F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assignments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является центральной для предметной области. Она содержит связь с пользователем и дисциплиной, название, описание, срок выполнения, приоритет, статус и дату завершения. Для ускорения типовых запросов добавлены индексы по владельцу и дедлайну, владельцу и статусу, владельцу и приоритету, а также по дисциплине.</w:t>
      </w:r>
    </w:p>
    <w:p w14:paraId="4D7D8934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reminders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напоминания, связанные с конкретным заданием. Ограничение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remind_at &lt;= due_at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нельзя выразить простым </w:t>
      </w:r>
      <w:r>
        <w:rPr>
          <w:rFonts w:eastAsia="Times New Roman" w:cs="Times New Roman"/>
          <w:color w:val="000000"/>
        </w:rPr>
        <w:lastRenderedPageBreak/>
        <w:t>CHECK в PostgreSQL без обращения к другой таблице, поэтому это правило реализовано в Mediator-слое при создании напоминания.</w:t>
      </w:r>
    </w:p>
    <w:p w14:paraId="640576D7" w14:textId="77777777" w:rsidR="00A64751" w:rsidRDefault="00725FD0">
      <w:r>
        <w:rPr>
          <w:rFonts w:eastAsia="Times New Roman" w:cs="Times New Roman"/>
          <w:color w:val="000000"/>
        </w:rPr>
        <w:t xml:space="preserve">В проекте соблюдается принцип единственной ответственности. Контроллеры отвечают за HTTP, сервисы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сценарии, сущности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состояние и доменные методы, репозитории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доступ к данным, мапперы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преобразование моделей, а мобильные экраны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отображение и ввод.</w:t>
      </w:r>
    </w:p>
    <w:p w14:paraId="40AD05F9" w14:textId="77777777" w:rsidR="00A64751" w:rsidRDefault="00725FD0" w:rsidP="00310736">
      <w:pPr>
        <w:pStyle w:val="2"/>
      </w:pPr>
      <w:bookmarkStart w:id="12" w:name="_Toc231270695"/>
      <w:r>
        <w:rPr>
          <w:rFonts w:eastAsia="Times New Roman"/>
        </w:rPr>
        <w:t>2.4 ORM-стратегия</w:t>
      </w:r>
      <w:bookmarkEnd w:id="12"/>
    </w:p>
    <w:p w14:paraId="48CB0290" w14:textId="77777777" w:rsidR="00A64751" w:rsidRDefault="00725FD0">
      <w:r>
        <w:rPr>
          <w:rFonts w:eastAsia="Times New Roman" w:cs="Times New Roman"/>
          <w:color w:val="000000"/>
        </w:rPr>
        <w:t>Отображение объектной модели на таблицы выполняется через Spring Data JPA и Hibernate. Сущности User, StudentProfile, Course, Assignment и Reminder аннотированы как JPA Entity, а связи отражают владение данными в предметной области. Перечисления UserRole, AssignmentStatus и AssignmentPriority хранятся как строки, что делает значения в базе данных читаемыми и устойчивыми к изменению порядка enum.</w:t>
      </w:r>
    </w:p>
    <w:p w14:paraId="2F2E37BD" w14:textId="77777777" w:rsidR="00A64751" w:rsidRDefault="00725FD0">
      <w:r>
        <w:rPr>
          <w:rFonts w:eastAsia="Times New Roman" w:cs="Times New Roman"/>
          <w:color w:val="000000"/>
        </w:rPr>
        <w:t>Для связей выбран преимущественно ленивый режим загрузки. Профиль, дисциплина, пользователь и напоминания не должны автоматически подтягиваться во всех сценариях, если они не нужны для конкретного ответа. Это снижает риск лишних запросов и позволяет сервисам явно контролировать, какие данные используются.</w:t>
      </w:r>
    </w:p>
    <w:p w14:paraId="1B1D16F1" w14:textId="77777777" w:rsidR="00A64751" w:rsidRDefault="00725FD0">
      <w:r>
        <w:rPr>
          <w:rFonts w:eastAsia="Times New Roman" w:cs="Times New Roman"/>
          <w:color w:val="000000"/>
        </w:rPr>
        <w:t>Сервисы работают в транзакциях. Регистрация создает пользователя и профиль, создание задания проверяет дисциплину и владельца, изменение статуса обновляет доменное состояние, удаление дисциплины предварительно проверяет наличие связанных заданий. Read-only транзакции применяются для сценариев чтения.</w:t>
      </w:r>
    </w:p>
    <w:p w14:paraId="4605E7C1" w14:textId="77777777" w:rsidR="00A64751" w:rsidRDefault="00725FD0">
      <w:r>
        <w:rPr>
          <w:rFonts w:eastAsia="Times New Roman" w:cs="Times New Roman"/>
          <w:color w:val="000000"/>
        </w:rPr>
        <w:t>Репозитории Foundation-слоя ориентированы на реальные сценарии приложения: поиск пользователя по email, получение заданий конкретного владельца, проверка существования дисциплины, поиск напоминаний через владельца задания. Для фильтрации заданий по нескольким параметрам используется JpaSpecificationExecutor и AssignmentSpecification.</w:t>
      </w:r>
    </w:p>
    <w:p w14:paraId="6B98A689" w14:textId="77777777" w:rsidR="00A64751" w:rsidRDefault="00725FD0" w:rsidP="00310736">
      <w:pPr>
        <w:pStyle w:val="2"/>
      </w:pPr>
      <w:bookmarkStart w:id="13" w:name="_Toc231270696"/>
      <w:r>
        <w:rPr>
          <w:rFonts w:eastAsia="Times New Roman"/>
        </w:rPr>
        <w:lastRenderedPageBreak/>
        <w:t>2.5 REST API и DTO-контракты</w:t>
      </w:r>
      <w:bookmarkEnd w:id="13"/>
    </w:p>
    <w:p w14:paraId="5A39C44A" w14:textId="77777777" w:rsidR="00A64751" w:rsidRDefault="00725FD0">
      <w:r>
        <w:rPr>
          <w:rFonts w:eastAsia="Times New Roman" w:cs="Times New Roman"/>
          <w:color w:val="000000"/>
        </w:rPr>
        <w:t xml:space="preserve">REST API является основным контрактом между Android-клиентом и backend. Публичными остаются только регистрация и вход, остальные бизнес-endpoint'ы требуют заголовок Authorization с Bearer token. Административный endpoint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/api/admin/users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дополнительно ограничен ролью ADMIN.</w:t>
      </w:r>
    </w:p>
    <w:p w14:paraId="752C21B9" w14:textId="77777777" w:rsidR="00A64751" w:rsidRDefault="00725FD0">
      <w:r>
        <w:rPr>
          <w:rFonts w:eastAsia="Times New Roman" w:cs="Times New Roman"/>
          <w:color w:val="000000"/>
        </w:rPr>
        <w:t>Контракт заданий включает получение списка, поиск, получение деталей, создание, обновление, изменение статуса и удаление. Контракт дисциплин включает список, создание, обновление и удаление. Контракт напоминаний включает просмотр напоминаний задания, создание напоминания и удаление по идентификатору.</w:t>
      </w:r>
    </w:p>
    <w:p w14:paraId="3916A40D" w14:textId="77777777" w:rsidR="00A64751" w:rsidRDefault="00725FD0">
      <w:r>
        <w:rPr>
          <w:rFonts w:eastAsia="Times New Roman" w:cs="Times New Roman"/>
          <w:color w:val="000000"/>
        </w:rPr>
        <w:t>Использование DTO решает две задачи. Во-первых, клиент получает стабильный формат данных, не зависящий от внутренней структуры JPA. Во-вторых, backend может отдельно валидировать request-объекты, например обязательность названия, допустимый диапазон семестра или корректность статуса.</w:t>
      </w:r>
    </w:p>
    <w:p w14:paraId="34A06BA7" w14:textId="77777777" w:rsidR="00A64751" w:rsidRDefault="00725FD0" w:rsidP="00310736">
      <w:r>
        <w:rPr>
          <w:rFonts w:eastAsia="Times New Roman" w:cs="Times New Roman"/>
          <w:color w:val="000000"/>
        </w:rPr>
        <w:t>Для ошибок применяется RestExceptionHandler. Он преобразует исключения NotFoundException, ConflictException, BusinessRuleException, ошибки валидации и ошибки аутентификации в единый формат ответа. Это упрощает обработку ошибок в мобильном приложении и делает поведение API предсказуемым.</w:t>
      </w:r>
    </w:p>
    <w:p w14:paraId="094EB2D9" w14:textId="77777777" w:rsidR="00A64751" w:rsidRDefault="00725FD0" w:rsidP="00310736">
      <w:pPr>
        <w:pStyle w:val="2"/>
      </w:pPr>
      <w:bookmarkStart w:id="14" w:name="_Toc231270697"/>
      <w:r>
        <w:rPr>
          <w:rFonts w:eastAsia="Times New Roman"/>
        </w:rPr>
        <w:t>2.6 Детальное проектирование сценариев</w:t>
      </w:r>
      <w:bookmarkEnd w:id="14"/>
    </w:p>
    <w:p w14:paraId="2B2FE5C2" w14:textId="77777777" w:rsidR="00A64751" w:rsidRDefault="00725FD0">
      <w:r>
        <w:rPr>
          <w:rFonts w:eastAsia="Times New Roman" w:cs="Times New Roman"/>
          <w:color w:val="000000"/>
        </w:rPr>
        <w:t>На этапе детального проектирования были выделены четыре ключевых сценария: вход пользователя, создание учебного задания, поиск и фильтрация, оффлайн-синхронизация. Эти сценарии покрывают основные взаимодействия между экраном, ViewModel, repository, Retrofit API, REST-контроллером, сервисом и репозиторием.</w:t>
      </w:r>
    </w:p>
    <w:p w14:paraId="678DFC6C" w14:textId="77777777" w:rsidR="00A64751" w:rsidRDefault="00725FD0">
      <w:r>
        <w:rPr>
          <w:rFonts w:eastAsia="Times New Roman" w:cs="Times New Roman"/>
          <w:color w:val="000000"/>
        </w:rPr>
        <w:t xml:space="preserve">Сценарий входа начинается на LoginScreen, где пользователь вводит email и пароль. AuthViewModel вызывает AuthRepository, тот отправляет POST-запрос на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/api/auth/login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backend проверяет учетные данные, </w:t>
      </w:r>
      <w:r>
        <w:rPr>
          <w:rFonts w:eastAsia="Times New Roman" w:cs="Times New Roman"/>
          <w:color w:val="000000"/>
        </w:rPr>
        <w:lastRenderedPageBreak/>
        <w:t>формирует JWT и возвращает данные пользователя. После успешного входа токен сохраняется в TokenStore.</w:t>
      </w:r>
    </w:p>
    <w:p w14:paraId="4D1996DF" w14:textId="77777777" w:rsidR="00A64751" w:rsidRDefault="00725FD0">
      <w:r>
        <w:rPr>
          <w:rFonts w:eastAsia="Times New Roman" w:cs="Times New Roman"/>
          <w:color w:val="000000"/>
        </w:rPr>
        <w:t>Сценарий создания задания проходит через форму AssignmentEditScreen. Пользователь указывает название, описание, дисциплину, приоритет и дедлайн. Клиент выполняет локальную проверку обязательных полей, затем отправляет DTO на backend. AssignmentService проверяет владельца дисциплины, создает Assignment и возвращает AssignmentResponse.</w:t>
      </w:r>
    </w:p>
    <w:p w14:paraId="69BDC878" w14:textId="77777777" w:rsidR="00A64751" w:rsidRDefault="00725FD0">
      <w:r>
        <w:rPr>
          <w:rFonts w:eastAsia="Times New Roman" w:cs="Times New Roman"/>
          <w:color w:val="000000"/>
        </w:rPr>
        <w:t xml:space="preserve">Оффлайн-сценарий построен вокруг Room и pending-операций. При чтении repository сначала обращается к серверу, а при ошибке сети возвращает данные из локального кэша. При неудачной операции изменения она сохраняется в очередь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pending_operations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после чего AssignmentSyncManager пытается повторить ее при следующей синхронизации.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A64751" w14:paraId="77053159" w14:textId="77777777" w:rsidTr="000768D3">
        <w:trPr>
          <w:jc w:val="center"/>
        </w:trPr>
        <w:tc>
          <w:tcPr>
            <w:tcW w:w="1814" w:type="dxa"/>
          </w:tcPr>
          <w:p w14:paraId="30C08D2B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Слой PCMEF</w:t>
            </w:r>
          </w:p>
        </w:tc>
        <w:tc>
          <w:tcPr>
            <w:tcW w:w="3402" w:type="dxa"/>
          </w:tcPr>
          <w:p w14:paraId="65F481D6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Компоненты проекта</w:t>
            </w:r>
          </w:p>
        </w:tc>
        <w:tc>
          <w:tcPr>
            <w:tcW w:w="3855" w:type="dxa"/>
          </w:tcPr>
          <w:p w14:paraId="7025D91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Ответственность</w:t>
            </w:r>
          </w:p>
        </w:tc>
      </w:tr>
      <w:tr w:rsidR="00A64751" w14:paraId="46AA9CA9" w14:textId="77777777" w:rsidTr="000768D3">
        <w:trPr>
          <w:jc w:val="center"/>
        </w:trPr>
        <w:tc>
          <w:tcPr>
            <w:tcW w:w="1814" w:type="dxa"/>
          </w:tcPr>
          <w:p w14:paraId="1D430AF6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Presentation</w:t>
            </w:r>
          </w:p>
        </w:tc>
        <w:tc>
          <w:tcPr>
            <w:tcW w:w="3402" w:type="dxa"/>
          </w:tcPr>
          <w:p w14:paraId="30083AF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Android Jetpack Compose</w:t>
            </w:r>
          </w:p>
        </w:tc>
        <w:tc>
          <w:tcPr>
            <w:tcW w:w="3855" w:type="dxa"/>
          </w:tcPr>
          <w:p w14:paraId="46C9CC2C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Интерфейс, ввод, навигация, состояния</w:t>
            </w:r>
          </w:p>
        </w:tc>
      </w:tr>
      <w:tr w:rsidR="00A64751" w14:paraId="7CE8902B" w14:textId="77777777" w:rsidTr="000768D3">
        <w:trPr>
          <w:jc w:val="center"/>
        </w:trPr>
        <w:tc>
          <w:tcPr>
            <w:tcW w:w="1814" w:type="dxa"/>
          </w:tcPr>
          <w:p w14:paraId="1A48CFB8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Control</w:t>
            </w:r>
          </w:p>
        </w:tc>
        <w:tc>
          <w:tcPr>
            <w:tcW w:w="3402" w:type="dxa"/>
          </w:tcPr>
          <w:p w14:paraId="765594E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REST controllers</w:t>
            </w:r>
          </w:p>
        </w:tc>
        <w:tc>
          <w:tcPr>
            <w:tcW w:w="3855" w:type="dxa"/>
          </w:tcPr>
          <w:p w14:paraId="4C3DE0DE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HTTP-запросы, DTO, статусы ответа</w:t>
            </w:r>
          </w:p>
        </w:tc>
      </w:tr>
      <w:tr w:rsidR="00A64751" w14:paraId="63FB481D" w14:textId="77777777" w:rsidTr="000768D3">
        <w:trPr>
          <w:jc w:val="center"/>
        </w:trPr>
        <w:tc>
          <w:tcPr>
            <w:tcW w:w="1814" w:type="dxa"/>
          </w:tcPr>
          <w:p w14:paraId="00EFB491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Mediator</w:t>
            </w:r>
          </w:p>
        </w:tc>
        <w:tc>
          <w:tcPr>
            <w:tcW w:w="3402" w:type="dxa"/>
          </w:tcPr>
          <w:p w14:paraId="06EEC45E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Service classes</w:t>
            </w:r>
          </w:p>
        </w:tc>
        <w:tc>
          <w:tcPr>
            <w:tcW w:w="3855" w:type="dxa"/>
          </w:tcPr>
          <w:p w14:paraId="10F00BA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Бизнес-правила и транзакции</w:t>
            </w:r>
          </w:p>
        </w:tc>
      </w:tr>
      <w:tr w:rsidR="00A64751" w14:paraId="718C0FD4" w14:textId="77777777" w:rsidTr="000768D3">
        <w:trPr>
          <w:jc w:val="center"/>
        </w:trPr>
        <w:tc>
          <w:tcPr>
            <w:tcW w:w="1814" w:type="dxa"/>
          </w:tcPr>
          <w:p w14:paraId="3A0A653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Entity</w:t>
            </w:r>
          </w:p>
        </w:tc>
        <w:tc>
          <w:tcPr>
            <w:tcW w:w="3402" w:type="dxa"/>
          </w:tcPr>
          <w:p w14:paraId="3BD943D3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JPA Entity</w:t>
            </w:r>
          </w:p>
        </w:tc>
        <w:tc>
          <w:tcPr>
            <w:tcW w:w="3855" w:type="dxa"/>
          </w:tcPr>
          <w:p w14:paraId="190BB78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Доменное состояние и методы</w:t>
            </w:r>
          </w:p>
        </w:tc>
      </w:tr>
      <w:tr w:rsidR="00A64751" w14:paraId="2DC25C7C" w14:textId="77777777" w:rsidTr="000768D3">
        <w:trPr>
          <w:jc w:val="center"/>
        </w:trPr>
        <w:tc>
          <w:tcPr>
            <w:tcW w:w="1814" w:type="dxa"/>
          </w:tcPr>
          <w:p w14:paraId="25481FCB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Foundation</w:t>
            </w:r>
          </w:p>
        </w:tc>
        <w:tc>
          <w:tcPr>
            <w:tcW w:w="3402" w:type="dxa"/>
          </w:tcPr>
          <w:p w14:paraId="5AF8784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Repositories, JWT, Security</w:t>
            </w:r>
          </w:p>
        </w:tc>
        <w:tc>
          <w:tcPr>
            <w:tcW w:w="3855" w:type="dxa"/>
          </w:tcPr>
          <w:p w14:paraId="092A105C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Хранение и инфраструктура</w:t>
            </w:r>
          </w:p>
        </w:tc>
      </w:tr>
    </w:tbl>
    <w:p w14:paraId="2CF8C4B8" w14:textId="77777777" w:rsidR="00A64751" w:rsidRDefault="00725FD0" w:rsidP="000768D3">
      <w:pPr>
        <w:ind w:firstLine="0"/>
      </w:pPr>
      <w:r>
        <w:br w:type="page"/>
      </w:r>
    </w:p>
    <w:p w14:paraId="5E9F9644" w14:textId="77777777" w:rsidR="00A64751" w:rsidRDefault="00725FD0" w:rsidP="000768D3">
      <w:pPr>
        <w:pStyle w:val="1"/>
      </w:pPr>
      <w:bookmarkStart w:id="15" w:name="_Toc231270698"/>
      <w:r>
        <w:rPr>
          <w:rFonts w:eastAsia="Times New Roman"/>
        </w:rPr>
        <w:lastRenderedPageBreak/>
        <w:t>3 РЕАЛИЗАЦИЯ ПРОГРАММНОГО ПРОДУКТА</w:t>
      </w:r>
      <w:bookmarkEnd w:id="15"/>
    </w:p>
    <w:p w14:paraId="2B549D39" w14:textId="77777777" w:rsidR="00A64751" w:rsidRDefault="00725FD0" w:rsidP="000768D3">
      <w:pPr>
        <w:pStyle w:val="2"/>
      </w:pPr>
      <w:bookmarkStart w:id="16" w:name="_Toc231270699"/>
      <w:r>
        <w:rPr>
          <w:rFonts w:eastAsia="Times New Roman"/>
        </w:rPr>
        <w:t>3.1 Структура backend-модуля</w:t>
      </w:r>
      <w:bookmarkEnd w:id="16"/>
    </w:p>
    <w:p w14:paraId="68206A79" w14:textId="77777777" w:rsidR="00A64751" w:rsidRDefault="00725FD0">
      <w:r>
        <w:rPr>
          <w:rFonts w:eastAsia="Times New Roman" w:cs="Times New Roman"/>
          <w:color w:val="000000"/>
        </w:rPr>
        <w:t xml:space="preserve">Серверная часть расположена в каталоге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server/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оформлена как Maven-проект Spring Boot. Основной класс StudyPlannerServerApplication запускает приложение, а исходный код разделен на пакеты control, mediator, entity и foundation. Такая структура прямо соответствует выбранной архитектуре PCMEF.</w:t>
      </w:r>
    </w:p>
    <w:p w14:paraId="3EA18AD5" w14:textId="77777777" w:rsidR="00A64751" w:rsidRDefault="00725FD0">
      <w:r>
        <w:rPr>
          <w:rFonts w:eastAsia="Times New Roman" w:cs="Times New Roman"/>
          <w:color w:val="000000"/>
        </w:rPr>
        <w:t>В pom.xml подключены Spring Boot Starter Web, Spring Data JPA, Spring Security, Validation, springdoc-openapi, PostgreSQL driver, H2 для тестов, Spring Boot Test и Spring Security Test. Для контроля качества используются JaCoCo и Maven Checkstyle Plugin с конфигурацией проекта.</w:t>
      </w:r>
    </w:p>
    <w:p w14:paraId="5657F647" w14:textId="77777777" w:rsidR="00A64751" w:rsidRDefault="00725FD0">
      <w:r>
        <w:rPr>
          <w:rFonts w:eastAsia="Times New Roman" w:cs="Times New Roman"/>
          <w:color w:val="000000"/>
        </w:rPr>
        <w:t>Конфигурация application.yml задает имя приложения, datasource через переменные окружения, Hibernate ddl-auto update, отключенный open-in-view, порт сервера, опциональный SSL, параметры JWT и bootstrap администратора. Значения по умолчанию позволяют запускать backend локально, а Docker Compose переопределяет их для контейнерной среды.</w:t>
      </w:r>
    </w:p>
    <w:p w14:paraId="078FE706" w14:textId="77777777" w:rsidR="00A64751" w:rsidRDefault="00725FD0">
      <w:r>
        <w:rPr>
          <w:rFonts w:eastAsia="Times New Roman" w:cs="Times New Roman"/>
          <w:color w:val="000000"/>
        </w:rPr>
        <w:t>Серверный модуль содержит 59 main-классов и 10 test-классов. Реализация покрывает доменную модель, репозитории, спецификации фильтрации, контроллеры, сервисы, мапперы, обработку ошибок, JWT-провайдер, security-фильтр и bootstrap администратора.</w:t>
      </w:r>
    </w:p>
    <w:p w14:paraId="369E93DE" w14:textId="77777777" w:rsidR="00A64751" w:rsidRDefault="00725FD0" w:rsidP="003E1A4D">
      <w:pPr>
        <w:pStyle w:val="2"/>
      </w:pPr>
      <w:bookmarkStart w:id="17" w:name="_Toc231270700"/>
      <w:r>
        <w:rPr>
          <w:rFonts w:eastAsia="Times New Roman"/>
        </w:rPr>
        <w:t>3.2 Реализация Entity-слоя</w:t>
      </w:r>
      <w:bookmarkEnd w:id="17"/>
    </w:p>
    <w:p w14:paraId="7C9B7872" w14:textId="77777777" w:rsidR="00A64751" w:rsidRDefault="00725FD0">
      <w:r>
        <w:rPr>
          <w:rFonts w:eastAsia="Times New Roman" w:cs="Times New Roman"/>
          <w:color w:val="000000"/>
        </w:rPr>
        <w:t>Entity-слой представлен классами User, StudentProfile, Course, Assignment и Reminder, а также перечислениями UserRole, AssignmentStatus и AssignmentPriority. Сущности содержат не только поля, но и доменные методы, которые инкапсулируют часть правил предметной области.</w:t>
      </w:r>
    </w:p>
    <w:p w14:paraId="7368B495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 xml:space="preserve">Assignment </w:t>
      </w:r>
      <w:r>
        <w:rPr>
          <w:rFonts w:eastAsia="Times New Roman" w:cs="Times New Roman"/>
          <w:color w:val="000000"/>
        </w:rPr>
        <w:t>реализует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методы</w:t>
      </w:r>
      <w:r w:rsidRPr="0017009D">
        <w:rPr>
          <w:rFonts w:eastAsia="Times New Roman" w:cs="Times New Roman"/>
          <w:color w:val="000000"/>
          <w:lang w:val="en-US"/>
        </w:rPr>
        <w:t xml:space="preserve"> update, changeStatus, markDone, isOverdue, rename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reschedule. </w:t>
      </w:r>
      <w:r>
        <w:rPr>
          <w:rFonts w:eastAsia="Times New Roman" w:cs="Times New Roman"/>
          <w:color w:val="000000"/>
        </w:rPr>
        <w:t>При переводе в DONE заполняется completedAt, а при выходе из DONE это поле очищается. Метод rename не допускает пустого названия, что защищает доменную модель даже при вызове из разных сервисных сценариев.</w:t>
      </w:r>
    </w:p>
    <w:p w14:paraId="12E4AC0C" w14:textId="77777777" w:rsidR="00A64751" w:rsidRDefault="00725FD0">
      <w:r>
        <w:rPr>
          <w:rFonts w:eastAsia="Times New Roman" w:cs="Times New Roman"/>
          <w:color w:val="000000"/>
        </w:rPr>
        <w:lastRenderedPageBreak/>
        <w:t>Course содержит методы update и rename, User поддерживает attachProfile и disable, Reminder поддерживает disable и markSent. Такие методы делают модель выразительнее: сервисы не просто меняют набор полей, а вызывают операции с предметным смыслом.</w:t>
      </w:r>
    </w:p>
    <w:p w14:paraId="12D2126B" w14:textId="353ACEF1" w:rsidR="00A64751" w:rsidRDefault="00725FD0" w:rsidP="003E1A4D">
      <w:r>
        <w:rPr>
          <w:rFonts w:eastAsia="Times New Roman" w:cs="Times New Roman"/>
          <w:color w:val="000000"/>
        </w:rPr>
        <w:t>Entity-слой не зависит от REST-контроллеров, DTO, Android-клиента или SQL-запросов. Это важное условие PCMEF: доменная модель должна хранить состояние и правила, но не знать о техническом способе доставки запроса или хранения данных.</w:t>
      </w:r>
    </w:p>
    <w:p w14:paraId="201945E6" w14:textId="77777777" w:rsidR="00A64751" w:rsidRPr="0017009D" w:rsidRDefault="00725FD0" w:rsidP="003E1A4D">
      <w:pPr>
        <w:pStyle w:val="2"/>
        <w:rPr>
          <w:lang w:val="en-US"/>
        </w:rPr>
      </w:pPr>
      <w:bookmarkStart w:id="18" w:name="_Toc231270701"/>
      <w:r w:rsidRPr="0017009D">
        <w:rPr>
          <w:rFonts w:eastAsia="Times New Roman"/>
          <w:lang w:val="en-US"/>
        </w:rPr>
        <w:t xml:space="preserve">3.3 </w:t>
      </w:r>
      <w:r>
        <w:rPr>
          <w:rFonts w:eastAsia="Times New Roman"/>
        </w:rPr>
        <w:t>Реализация</w:t>
      </w:r>
      <w:r w:rsidRPr="0017009D">
        <w:rPr>
          <w:rFonts w:eastAsia="Times New Roman"/>
          <w:lang w:val="en-US"/>
        </w:rPr>
        <w:t xml:space="preserve"> Foundation-</w:t>
      </w:r>
      <w:r>
        <w:rPr>
          <w:rFonts w:eastAsia="Times New Roman"/>
        </w:rPr>
        <w:t>слоя</w:t>
      </w:r>
      <w:bookmarkEnd w:id="18"/>
    </w:p>
    <w:p w14:paraId="049B56C9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>Foundation-</w:t>
      </w:r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включает</w:t>
      </w:r>
      <w:r w:rsidRPr="0017009D">
        <w:rPr>
          <w:rFonts w:eastAsia="Times New Roman" w:cs="Times New Roman"/>
          <w:color w:val="000000"/>
          <w:lang w:val="en-US"/>
        </w:rPr>
        <w:t xml:space="preserve"> Spring Data JPA </w:t>
      </w:r>
      <w:r>
        <w:rPr>
          <w:rFonts w:eastAsia="Times New Roman" w:cs="Times New Roman"/>
          <w:color w:val="000000"/>
        </w:rPr>
        <w:t>репозитории</w:t>
      </w:r>
      <w:r w:rsidRPr="0017009D">
        <w:rPr>
          <w:rFonts w:eastAsia="Times New Roman" w:cs="Times New Roman"/>
          <w:color w:val="000000"/>
          <w:lang w:val="en-US"/>
        </w:rPr>
        <w:t xml:space="preserve"> UserRepository, CourseRepository, AssignmentRepository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ReminderRepository. </w:t>
      </w:r>
      <w:r>
        <w:rPr>
          <w:rFonts w:eastAsia="Times New Roman" w:cs="Times New Roman"/>
          <w:color w:val="000000"/>
        </w:rPr>
        <w:t>Они обеспечивают доступ к данным, но не принимают бизнес-решений. Например, CourseRepository умеет проверить наличие дисциплины по пользователю и названию, а вопрос о допустимости удаления решает CourseService.</w:t>
      </w:r>
    </w:p>
    <w:p w14:paraId="565D0268" w14:textId="77777777" w:rsidR="00A64751" w:rsidRDefault="00725FD0">
      <w:r>
        <w:rPr>
          <w:rFonts w:eastAsia="Times New Roman" w:cs="Times New Roman"/>
          <w:color w:val="000000"/>
        </w:rPr>
        <w:t>AssignmentSpecification реализует составную фильтрацию заданий. Поиск может учитывать статус, приоритет, дисциплину и текстовый запрос. Это решение позволяет не плодить множество методов репозитория для каждой комбинации параметров и оставляет SQL-логику в инфраструктурном слое.</w:t>
      </w:r>
    </w:p>
    <w:p w14:paraId="4932421F" w14:textId="77777777" w:rsidR="00A64751" w:rsidRDefault="00725FD0">
      <w:r>
        <w:rPr>
          <w:rFonts w:eastAsia="Times New Roman" w:cs="Times New Roman"/>
          <w:color w:val="000000"/>
        </w:rPr>
        <w:t>JwtProvider создает и проверяет JWT. Токен содержит id пользователя, email, роль, время выпуска и время истечения. JwtAuthenticationFilter извлекает Bearer token из запроса, проверяет его и помещает CurrentUser в security context, после чего контроллеры могут получать текущего пользователя.</w:t>
      </w:r>
    </w:p>
    <w:p w14:paraId="281F8025" w14:textId="77777777" w:rsidR="00A64751" w:rsidRDefault="00725FD0">
      <w:r>
        <w:rPr>
          <w:rFonts w:eastAsia="Times New Roman" w:cs="Times New Roman"/>
          <w:color w:val="000000"/>
        </w:rPr>
        <w:t xml:space="preserve">SecurityConfig настраивает stateless security: публичными являются endpoint'ы авторизации и Swagger, остальные требуют аутентификации, 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/api/admin/**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требует роль ADMIN. Для паролей используется BCryptPasswordEncoder. AdminBootstrap может создать администратора при наличии ADMIN_EMAIL и ADMIN_PASSWORD.</w:t>
      </w:r>
    </w:p>
    <w:p w14:paraId="5B83DFF6" w14:textId="77777777" w:rsidR="00A64751" w:rsidRDefault="00725FD0" w:rsidP="003E1A4D">
      <w:pPr>
        <w:pStyle w:val="2"/>
      </w:pPr>
      <w:bookmarkStart w:id="19" w:name="_Toc231270702"/>
      <w:r>
        <w:rPr>
          <w:rFonts w:eastAsia="Times New Roman"/>
        </w:rPr>
        <w:lastRenderedPageBreak/>
        <w:t>3.4 Реализация Mediator-слоя</w:t>
      </w:r>
      <w:bookmarkEnd w:id="19"/>
    </w:p>
    <w:p w14:paraId="6D33B602" w14:textId="77777777" w:rsidR="00A64751" w:rsidRDefault="00725FD0">
      <w:r>
        <w:rPr>
          <w:rFonts w:eastAsia="Times New Roman" w:cs="Times New Roman"/>
          <w:color w:val="000000"/>
        </w:rPr>
        <w:t>Mediator-слой является центром бизнес-логики. AuthServiceImpl отвечает за регистрацию, вход и получение текущего пользователя. При регистрации проверяется уникальность email, пароль хешируется BCrypt, создается User и StudentProfile, а в ответ возвращается JWT и данные пользователя.</w:t>
      </w:r>
    </w:p>
    <w:p w14:paraId="73DA5C2A" w14:textId="77777777" w:rsidR="00A64751" w:rsidRDefault="00725FD0">
      <w:r>
        <w:rPr>
          <w:rFonts w:eastAsia="Times New Roman" w:cs="Times New Roman"/>
          <w:color w:val="000000"/>
        </w:rPr>
        <w:t>AssignmentServiceImpl реализует список, поиск, получение деталей, создание, обновление, изменение статуса и удаление заданий. Во всех сценариях сервис работает с userId текущего пользователя и не позволяет обратиться к чужому заданию. При создании и обновлении проверяется принадлежность дисциплины тому же пользователю.</w:t>
      </w:r>
    </w:p>
    <w:p w14:paraId="1B0EB7C3" w14:textId="77777777" w:rsidR="00A64751" w:rsidRDefault="00725FD0">
      <w:r>
        <w:rPr>
          <w:rFonts w:eastAsia="Times New Roman" w:cs="Times New Roman"/>
          <w:color w:val="000000"/>
        </w:rPr>
        <w:t>CourseServiceImpl управляет дисциплинами. Он запрещает дубли названий в пределах одного пользователя и не допускает удаление дисциплины, если к ней привязаны задания. Это правило предотвращает появление заданий без дисциплины и сохраняет целостность предметной модели.</w:t>
      </w:r>
    </w:p>
    <w:p w14:paraId="1EAC7B19" w14:textId="77777777" w:rsidR="00A64751" w:rsidRDefault="00725FD0">
      <w:r>
        <w:rPr>
          <w:rFonts w:eastAsia="Times New Roman" w:cs="Times New Roman"/>
          <w:color w:val="000000"/>
        </w:rPr>
        <w:t>ReminderServiceImpl управляет напоминаниями. Он проверяет, что задание принадлежит пользователю, а время напоминания не позже дедлайна. AdminServiceImpl возвращает список пользователей для административного сценария, доступного только роли ADMIN.</w:t>
      </w:r>
    </w:p>
    <w:p w14:paraId="59FB3DF4" w14:textId="77777777" w:rsidR="00A64751" w:rsidRPr="0017009D" w:rsidRDefault="00725FD0" w:rsidP="003E1A4D">
      <w:pPr>
        <w:pStyle w:val="2"/>
        <w:rPr>
          <w:lang w:val="en-US"/>
        </w:rPr>
      </w:pPr>
      <w:bookmarkStart w:id="20" w:name="_Toc231270703"/>
      <w:r w:rsidRPr="0017009D">
        <w:rPr>
          <w:rFonts w:eastAsia="Times New Roman"/>
          <w:lang w:val="en-US"/>
        </w:rPr>
        <w:t xml:space="preserve">3.5 </w:t>
      </w:r>
      <w:r>
        <w:rPr>
          <w:rFonts w:eastAsia="Times New Roman"/>
        </w:rPr>
        <w:t>Реализация</w:t>
      </w:r>
      <w:r w:rsidRPr="0017009D">
        <w:rPr>
          <w:rFonts w:eastAsia="Times New Roman"/>
          <w:lang w:val="en-US"/>
        </w:rPr>
        <w:t xml:space="preserve"> Control-</w:t>
      </w:r>
      <w:r>
        <w:rPr>
          <w:rFonts w:eastAsia="Times New Roman"/>
        </w:rPr>
        <w:t>слоя</w:t>
      </w:r>
      <w:bookmarkEnd w:id="20"/>
    </w:p>
    <w:p w14:paraId="1684AB9C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>Control-</w:t>
      </w:r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представлен</w:t>
      </w:r>
      <w:r w:rsidRPr="0017009D">
        <w:rPr>
          <w:rFonts w:eastAsia="Times New Roman" w:cs="Times New Roman"/>
          <w:color w:val="000000"/>
          <w:lang w:val="en-US"/>
        </w:rPr>
        <w:t xml:space="preserve"> AuthController, AssignmentController, CourseController, ReminderController, AdminController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RestExceptionHandler. </w:t>
      </w:r>
      <w:r>
        <w:rPr>
          <w:rFonts w:eastAsia="Times New Roman" w:cs="Times New Roman"/>
          <w:color w:val="000000"/>
        </w:rPr>
        <w:t>Контроллеры используют аннотации Spring MVC и принимают DTO-запросы. Валидация выполняется через jakarta validation, а обработка ошибок централизована.</w:t>
      </w:r>
    </w:p>
    <w:p w14:paraId="7AB83DB6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 xml:space="preserve">AuthController </w:t>
      </w:r>
      <w:r>
        <w:rPr>
          <w:rFonts w:eastAsia="Times New Roman" w:cs="Times New Roman"/>
          <w:color w:val="000000"/>
        </w:rPr>
        <w:t>предоставляет</w:t>
      </w:r>
      <w:r w:rsidRPr="0017009D">
        <w:rPr>
          <w:rFonts w:eastAsia="Times New Roman" w:cs="Times New Roman"/>
          <w:color w:val="000000"/>
          <w:lang w:val="en-US"/>
        </w:rPr>
        <w:t xml:space="preserve"> POST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/api/auth/register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POST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/api/auth/login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GET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/api/auth/me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>AssignmentController предоставляет семь endpoint'ов для полного жизненного цикла задания: список, поиск, детали, создание, обновление, смена статуса и удаление.</w:t>
      </w:r>
    </w:p>
    <w:p w14:paraId="0924583F" w14:textId="4E498D97" w:rsidR="00A64751" w:rsidRDefault="00725FD0">
      <w:r>
        <w:rPr>
          <w:rFonts w:eastAsia="Times New Roman" w:cs="Times New Roman"/>
          <w:color w:val="000000"/>
        </w:rPr>
        <w:lastRenderedPageBreak/>
        <w:t xml:space="preserve">CourseController предоставляет CRUD-операции для дисциплин, ReminderController </w:t>
      </w:r>
      <w:r w:rsidR="00CC4895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операции над напоминаниями задания, AdminController </w:t>
      </w:r>
      <w:r w:rsidR="00CC4895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просмотр пользователей. Наличие отдельного AdminController показывает, что модель ролей не ограничивается студентом и может расширяться.</w:t>
      </w:r>
    </w:p>
    <w:p w14:paraId="525A165E" w14:textId="77777777" w:rsidR="00A64751" w:rsidRDefault="00725FD0">
      <w:r>
        <w:rPr>
          <w:rFonts w:eastAsia="Times New Roman" w:cs="Times New Roman"/>
          <w:color w:val="000000"/>
        </w:rPr>
        <w:t>Контроллеры остаются тонкими: они не знают, как устроена PostgreSQL-схема, как выполняется маппинг Entity в DTO и какие именно проверки нужны для бизнес-правил. Эта ответственность делегирована Mediator-слою, что повышает тестируемость и снижает связанность кода.</w:t>
      </w:r>
    </w:p>
    <w:p w14:paraId="6518F7CD" w14:textId="77777777" w:rsidR="00A64751" w:rsidRDefault="00725FD0" w:rsidP="003E1A4D">
      <w:pPr>
        <w:pStyle w:val="2"/>
      </w:pPr>
      <w:bookmarkStart w:id="21" w:name="_Toc231270704"/>
      <w:r>
        <w:rPr>
          <w:rFonts w:eastAsia="Times New Roman"/>
        </w:rPr>
        <w:t>3.6 Реализация Android-клиента</w:t>
      </w:r>
      <w:bookmarkEnd w:id="21"/>
    </w:p>
    <w:p w14:paraId="09E763A5" w14:textId="7D53202E" w:rsidR="00A64751" w:rsidRDefault="00725FD0">
      <w:r>
        <w:rPr>
          <w:rFonts w:eastAsia="Times New Roman" w:cs="Times New Roman"/>
          <w:color w:val="000000"/>
        </w:rPr>
        <w:t xml:space="preserve">Мобильное приложение расположено в каталоге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mobile/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является Android-проектом на Kotlin. В</w:t>
      </w:r>
      <w:r w:rsidRPr="0017009D">
        <w:rPr>
          <w:rFonts w:eastAsia="Times New Roman" w:cs="Times New Roman"/>
          <w:color w:val="000000"/>
          <w:lang w:val="en-US"/>
        </w:rPr>
        <w:t xml:space="preserve"> build.gradle.kts </w:t>
      </w:r>
      <w:r>
        <w:rPr>
          <w:rFonts w:eastAsia="Times New Roman" w:cs="Times New Roman"/>
          <w:color w:val="000000"/>
        </w:rPr>
        <w:t>подключены</w:t>
      </w:r>
      <w:r w:rsidRPr="0017009D">
        <w:rPr>
          <w:rFonts w:eastAsia="Times New Roman" w:cs="Times New Roman"/>
          <w:color w:val="000000"/>
          <w:lang w:val="en-US"/>
        </w:rPr>
        <w:t xml:space="preserve"> Jetpack Compose, Material 3, Navigation Compose, ViewModel, Retrofit, Moshi, OkHttp, Room, DataStore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coroutines. </w:t>
      </w:r>
      <w:r>
        <w:rPr>
          <w:rFonts w:eastAsia="Times New Roman" w:cs="Times New Roman"/>
          <w:color w:val="000000"/>
        </w:rPr>
        <w:t xml:space="preserve">Минимальная версия SDK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26, целевая и compile SDK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35.</w:t>
      </w:r>
    </w:p>
    <w:p w14:paraId="0CE66133" w14:textId="77777777" w:rsidR="00A64751" w:rsidRDefault="00725FD0">
      <w:r>
        <w:rPr>
          <w:rFonts w:eastAsia="Times New Roman" w:cs="Times New Roman"/>
          <w:color w:val="000000"/>
        </w:rPr>
        <w:t>UI реализован на Jetpack Compose. Основная навигация описана в StudyPlannerApp.kt и включает маршруты login, assignments, assignments/{id}, assignments/create, assignments/{id}/edit, courses и profile. Нижняя навигация отображается на основных экранах списка, дисциплин и профиля.</w:t>
      </w:r>
    </w:p>
    <w:p w14:paraId="7D2B941A" w14:textId="77777777" w:rsidR="00A64751" w:rsidRDefault="00725FD0"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state </w:t>
      </w:r>
      <w:r>
        <w:rPr>
          <w:rFonts w:eastAsia="Times New Roman" w:cs="Times New Roman"/>
          <w:color w:val="000000"/>
        </w:rPr>
        <w:t>представлен</w:t>
      </w:r>
      <w:r w:rsidRPr="0017009D">
        <w:rPr>
          <w:rFonts w:eastAsia="Times New Roman" w:cs="Times New Roman"/>
          <w:color w:val="000000"/>
          <w:lang w:val="en-US"/>
        </w:rPr>
        <w:t xml:space="preserve"> AuthViewModel, AssignmentViewModel, CourseViewModel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ReminderViewModel. </w:t>
      </w:r>
      <w:r>
        <w:rPr>
          <w:rFonts w:eastAsia="Times New Roman" w:cs="Times New Roman"/>
          <w:color w:val="000000"/>
        </w:rPr>
        <w:t>ViewModel используют StateFlow и преобразуют результаты repository в UI-состояния: загрузка, данные, ошибка, offline-признак и пустое состояние.</w:t>
      </w:r>
    </w:p>
    <w:p w14:paraId="0BDD9A97" w14:textId="77777777" w:rsidR="00A64751" w:rsidRDefault="00725FD0"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remote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Retrofit-</w:t>
      </w:r>
      <w:r>
        <w:rPr>
          <w:rFonts w:eastAsia="Times New Roman" w:cs="Times New Roman"/>
          <w:color w:val="000000"/>
        </w:rPr>
        <w:t>интерфейсы</w:t>
      </w:r>
      <w:r w:rsidRPr="0017009D">
        <w:rPr>
          <w:rFonts w:eastAsia="Times New Roman" w:cs="Times New Roman"/>
          <w:color w:val="000000"/>
          <w:lang w:val="en-US"/>
        </w:rPr>
        <w:t xml:space="preserve"> AuthApi, AssignmentApi, CourseApi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ReminderApi. </w:t>
      </w:r>
      <w:r>
        <w:rPr>
          <w:rFonts w:eastAsia="Times New Roman" w:cs="Times New Roman"/>
          <w:color w:val="000000"/>
        </w:rPr>
        <w:t>Слой repository координирует сетевые вызовы, маппинг DTO, локальный кэш и обработку ошибок. Слой local содержит Room database, DAO и локальные Entity для заданий, дисциплин и pending-операций.</w:t>
      </w:r>
    </w:p>
    <w:p w14:paraId="4F80511F" w14:textId="77777777" w:rsidR="00A64751" w:rsidRDefault="00725FD0" w:rsidP="003E1A4D">
      <w:pPr>
        <w:pStyle w:val="2"/>
      </w:pPr>
      <w:bookmarkStart w:id="22" w:name="_Toc231270705"/>
      <w:r>
        <w:rPr>
          <w:rFonts w:eastAsia="Times New Roman"/>
        </w:rPr>
        <w:t>3.7 Пользовательский интерфейс</w:t>
      </w:r>
      <w:bookmarkEnd w:id="22"/>
    </w:p>
    <w:p w14:paraId="08B4E9EE" w14:textId="77777777" w:rsidR="00A64751" w:rsidRDefault="00725FD0">
      <w:r>
        <w:rPr>
          <w:rFonts w:eastAsia="Times New Roman" w:cs="Times New Roman"/>
          <w:color w:val="000000"/>
        </w:rPr>
        <w:t xml:space="preserve">Экран входа и регистрации позволяет пользователю авторизоваться или создать учетную запись. После успешного входа приложение сохраняет токен </w:t>
      </w:r>
      <w:r>
        <w:rPr>
          <w:rFonts w:eastAsia="Times New Roman" w:cs="Times New Roman"/>
          <w:color w:val="000000"/>
        </w:rPr>
        <w:lastRenderedPageBreak/>
        <w:t>и данные пользователя, а пользователь попадает на список заданий. Ошибки авторизации отображаются на экране в понятной форме.</w:t>
      </w:r>
    </w:p>
    <w:p w14:paraId="1F7F16DF" w14:textId="77777777" w:rsidR="00A64751" w:rsidRDefault="00725FD0">
      <w:r>
        <w:rPr>
          <w:rFonts w:eastAsia="Times New Roman" w:cs="Times New Roman"/>
          <w:color w:val="000000"/>
        </w:rPr>
        <w:t>Список заданий является главным экраном приложения. Он показывает задания пользователя, поддерживает поиск, фильтрацию по дисциплине, статусу и приоритету, переход к созданию и деталям, синхронизацию pending-операций и признак offline-cache, если данные получены из Room.</w:t>
      </w:r>
    </w:p>
    <w:p w14:paraId="699D2075" w14:textId="77777777" w:rsidR="00A64751" w:rsidRDefault="00725FD0">
      <w:r>
        <w:rPr>
          <w:rFonts w:eastAsia="Times New Roman" w:cs="Times New Roman"/>
          <w:color w:val="000000"/>
        </w:rPr>
        <w:t>Экран деталей задания показывает название, дисциплину, дедлайн, приоритет, статус и описание. На нем можно изменить статус, добавить или удалить напоминание, перейти к редактированию или удалить задание. Такой экран закрывает сценарий контроля выполнения.</w:t>
      </w:r>
    </w:p>
    <w:p w14:paraId="4BF3123A" w14:textId="77777777" w:rsidR="00A64751" w:rsidRDefault="00725FD0">
      <w:r>
        <w:rPr>
          <w:rFonts w:eastAsia="Times New Roman" w:cs="Times New Roman"/>
          <w:color w:val="000000"/>
        </w:rPr>
        <w:t>Экран создания и редактирования содержит поля названия, описания, выбора дисциплины, приоритета, даты и времени дедлайна. Экран дисциплин позволяет добавлять, редактировать и удалять дисциплины, а экран профиля показывает ФИО, email, группу и команду выхода.</w:t>
      </w:r>
    </w:p>
    <w:p w14:paraId="470F2039" w14:textId="77777777" w:rsidR="00A64751" w:rsidRDefault="00725FD0" w:rsidP="003E1A4D">
      <w:pPr>
        <w:pStyle w:val="2"/>
      </w:pPr>
      <w:bookmarkStart w:id="23" w:name="_Toc231270706"/>
      <w:r>
        <w:rPr>
          <w:rFonts w:eastAsia="Times New Roman"/>
        </w:rPr>
        <w:t>3.8 Оффлайн-кэш и синхронизация</w:t>
      </w:r>
      <w:bookmarkEnd w:id="23"/>
    </w:p>
    <w:p w14:paraId="2A540CCA" w14:textId="77777777" w:rsidR="00A64751" w:rsidRDefault="00725FD0">
      <w:r>
        <w:rPr>
          <w:rFonts w:eastAsia="Times New Roman" w:cs="Times New Roman"/>
          <w:color w:val="000000"/>
        </w:rPr>
        <w:t>Оффлайн-режим реализован через Room. Локальная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база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таблицы</w:t>
      </w:r>
      <w:r w:rsidRPr="0017009D">
        <w:rPr>
          <w:rFonts w:eastAsia="Times New Roman" w:cs="Times New Roman"/>
          <w:color w:val="000000"/>
          <w:lang w:val="en-US"/>
        </w:rPr>
        <w:t xml:space="preserve"> assignments, courses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pending_operations. </w:t>
      </w:r>
      <w:r>
        <w:rPr>
          <w:rFonts w:eastAsia="Times New Roman" w:cs="Times New Roman"/>
          <w:color w:val="000000"/>
        </w:rPr>
        <w:t>После успешной загрузки с сервера repository сохраняет задания и дисциплины в кэш, чтобы пользователь мог открыть их при временной недоступности backend.</w:t>
      </w:r>
    </w:p>
    <w:p w14:paraId="757B724D" w14:textId="77777777" w:rsidR="00A64751" w:rsidRDefault="00725FD0">
      <w:r>
        <w:rPr>
          <w:rFonts w:eastAsia="Times New Roman" w:cs="Times New Roman"/>
          <w:color w:val="000000"/>
        </w:rPr>
        <w:t>При чтении списка AssignmentRepository сначала пытается выполнить REST-запрос. Если сервер доступен, данные обновляются в Room и возвращаются как актуальные. Если возникает сетевая ошибка, repository обращается к AssignmentDao и возвращает локальные данные с флагом fromCache.</w:t>
      </w:r>
    </w:p>
    <w:p w14:paraId="1BDCFAC5" w14:textId="77777777" w:rsidR="00A64751" w:rsidRDefault="00725FD0">
      <w:r>
        <w:rPr>
          <w:rFonts w:eastAsia="Times New Roman" w:cs="Times New Roman"/>
          <w:color w:val="000000"/>
        </w:rPr>
        <w:t>Для изменений заданий реализован механизм pending-операций. Если создание, обновление, смена статуса или удаление не может быть отправлено на сервер, операция записывается в pending_operations. Позже AssignmentSyncManager повторяет эти операции и удаляет их из очереди при успешном выполнении.</w:t>
      </w:r>
    </w:p>
    <w:p w14:paraId="51796914" w14:textId="39C10A2B" w:rsidR="003E1A4D" w:rsidRDefault="00725FD0" w:rsidP="003E1A4D">
      <w:r>
        <w:rPr>
          <w:rFonts w:eastAsia="Times New Roman" w:cs="Times New Roman"/>
          <w:color w:val="000000"/>
        </w:rPr>
        <w:lastRenderedPageBreak/>
        <w:t>Ограничение текущей версии состоит в том, что offline-cache не является полноценной распределенной синхронизацией с разрешением конфликтов. Это осознанное проектное решение: для курсовой версии важно показать устойчивый read-through cache и очередь повторной отправки, не превращая проект в отдельную систему репликации.</w:t>
      </w:r>
      <w:r w:rsidR="003E1A4D">
        <w:br w:type="page"/>
      </w:r>
    </w:p>
    <w:p w14:paraId="3B4FBB81" w14:textId="0F65DA6E" w:rsidR="00A64751" w:rsidRDefault="00725FD0" w:rsidP="003E1A4D">
      <w:pPr>
        <w:pStyle w:val="1"/>
      </w:pPr>
      <w:bookmarkStart w:id="24" w:name="_Toc231270707"/>
      <w:r>
        <w:rPr>
          <w:rFonts w:eastAsia="Times New Roman"/>
        </w:rPr>
        <w:lastRenderedPageBreak/>
        <w:t>4 ТЕСТИРОВАНИЕ, КАЧЕСТВО И ЭКСПЛУАТАЦИЯ</w:t>
      </w:r>
      <w:bookmarkEnd w:id="24"/>
    </w:p>
    <w:p w14:paraId="7CD90FB0" w14:textId="77777777" w:rsidR="00A64751" w:rsidRDefault="00725FD0" w:rsidP="003E1A4D">
      <w:pPr>
        <w:pStyle w:val="2"/>
      </w:pPr>
      <w:bookmarkStart w:id="25" w:name="_Toc231270708"/>
      <w:r>
        <w:rPr>
          <w:rFonts w:eastAsia="Times New Roman"/>
        </w:rPr>
        <w:t>4.1 Подход к тестированию</w:t>
      </w:r>
      <w:bookmarkEnd w:id="25"/>
    </w:p>
    <w:p w14:paraId="2E3BCC3F" w14:textId="77777777" w:rsidR="00A64751" w:rsidRDefault="00725FD0">
      <w:r>
        <w:rPr>
          <w:rFonts w:eastAsia="Times New Roman" w:cs="Times New Roman"/>
          <w:color w:val="000000"/>
        </w:rPr>
        <w:t>Тестирование серверной части выполняется с использованием JUnit 5, Mockito, Spring Boot Test, MockMvc, AssertJ, JaCoCo и Maven Surefire. Набор тестов покрывает доменные методы, сервисную бизнес-логику, маппинг, JWT, Identity Map, REST-контроллеры и security-сценарии.</w:t>
      </w:r>
    </w:p>
    <w:p w14:paraId="471769B9" w14:textId="77777777" w:rsidR="00A64751" w:rsidRDefault="00725FD0">
      <w:r>
        <w:rPr>
          <w:rFonts w:eastAsia="Times New Roman" w:cs="Times New Roman"/>
          <w:color w:val="000000"/>
        </w:rPr>
        <w:t xml:space="preserve">Последний запуск команды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mvn test checkstyle:check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завершился успешно. Было выполнено 22 теста, отказов, ошибок и пропусков нет. После тестов был сформирован JaCoCo-отчет и выполнена Checkstyle-проверка, которая показала 0 нарушений.</w:t>
      </w:r>
    </w:p>
    <w:p w14:paraId="683FBA11" w14:textId="77777777" w:rsidR="00A64751" w:rsidRDefault="00725FD0">
      <w:r>
        <w:rPr>
          <w:rFonts w:eastAsia="Times New Roman" w:cs="Times New Roman"/>
          <w:color w:val="000000"/>
        </w:rPr>
        <w:t>Controller integration tests проверяют создание задания через REST, получение списка и validation error. SecurityControllerIntegrationTest проверяет обязательность JWT, запрет доступа студента к admin endpoint и ошибку 401 при неверном пароле.</w:t>
      </w:r>
    </w:p>
    <w:p w14:paraId="6FD21289" w14:textId="77777777" w:rsidR="00A64751" w:rsidRDefault="00725FD0">
      <w:r>
        <w:rPr>
          <w:rFonts w:eastAsia="Times New Roman" w:cs="Times New Roman"/>
          <w:color w:val="000000"/>
        </w:rPr>
        <w:t>Unit-тесты сервисов проверяют создание, обновление, поиск и смену статуса задания, отказ при неверном пароле, запрет удаления дисциплины со связанными заданиями и запрет напоминания позже дедлайна. Такой набор тестов соответствует главным бизнес-рискам проекта.</w:t>
      </w:r>
    </w:p>
    <w:p w14:paraId="691E1557" w14:textId="77777777" w:rsidR="00A64751" w:rsidRDefault="00725FD0" w:rsidP="003E1A4D">
      <w:pPr>
        <w:pStyle w:val="2"/>
      </w:pPr>
      <w:bookmarkStart w:id="26" w:name="_Toc231270709"/>
      <w:r>
        <w:rPr>
          <w:rFonts w:eastAsia="Times New Roman"/>
        </w:rPr>
        <w:t>4.2 Покрытие и статический анализ</w:t>
      </w:r>
      <w:bookmarkEnd w:id="26"/>
    </w:p>
    <w:p w14:paraId="4225A94F" w14:textId="71281225" w:rsidR="00A64751" w:rsidRDefault="00725FD0">
      <w:r>
        <w:rPr>
          <w:rFonts w:eastAsia="Times New Roman" w:cs="Times New Roman"/>
          <w:color w:val="000000"/>
        </w:rPr>
        <w:t xml:space="preserve">JaCoCo используется для измерения покрытия серверного ядра. По документации проекта общий показатель instruction coverage составляет 66,81 %, branch coverage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49,14 %. Порог методических указаний более 40 % выполнен с запасом.</w:t>
      </w:r>
    </w:p>
    <w:p w14:paraId="39DD1B75" w14:textId="77777777" w:rsidR="00A64751" w:rsidRDefault="00725FD0">
      <w:r>
        <w:rPr>
          <w:rFonts w:eastAsia="Times New Roman" w:cs="Times New Roman"/>
          <w:color w:val="000000"/>
        </w:rPr>
        <w:t>Наиболее высокое покрытие имеют Entity и Foundation-слои, так как в них сосредоточены доменные методы, JWT, Identity Map и репозитории. Mediator также покрыт сервисными тестами, потому что именно он отвечает за бизнес-правила и проверки владения данными.</w:t>
      </w:r>
    </w:p>
    <w:p w14:paraId="72733696" w14:textId="77777777" w:rsidR="00A64751" w:rsidRDefault="00725FD0">
      <w:r>
        <w:rPr>
          <w:rFonts w:eastAsia="Times New Roman" w:cs="Times New Roman"/>
          <w:color w:val="000000"/>
        </w:rPr>
        <w:t xml:space="preserve">Статический анализ выполняется Maven Checkstyle Plugin. Конфигурация проверяет отсутствие табуляции, ограничение длины строки, запрет wildcard-import, корректность имен пакетов, типов, методов, </w:t>
      </w:r>
      <w:r>
        <w:rPr>
          <w:rFonts w:eastAsia="Times New Roman" w:cs="Times New Roman"/>
          <w:color w:val="000000"/>
        </w:rPr>
        <w:lastRenderedPageBreak/>
        <w:t>параметров и локальных переменных, а также правило одного top-level класса на файл.</w:t>
      </w:r>
    </w:p>
    <w:p w14:paraId="49020596" w14:textId="77777777" w:rsidR="00A64751" w:rsidRDefault="00725FD0">
      <w:r>
        <w:rPr>
          <w:rFonts w:eastAsia="Times New Roman" w:cs="Times New Roman"/>
          <w:color w:val="000000"/>
        </w:rPr>
        <w:t>Checkstyle не заменяет тестирование, но фиксирует единый стиль кода и снижает вероятность технического долга. Для учебного проекта это важно, потому что проверяющий должен быстро читать исходники и видеть структурную дисциплину реализации.</w:t>
      </w:r>
    </w:p>
    <w:p w14:paraId="6D9D3750" w14:textId="77777777" w:rsidR="00A64751" w:rsidRDefault="00725FD0" w:rsidP="003E1A4D">
      <w:pPr>
        <w:pStyle w:val="2"/>
      </w:pPr>
      <w:bookmarkStart w:id="27" w:name="_Toc231270710"/>
      <w:r>
        <w:rPr>
          <w:rFonts w:eastAsia="Times New Roman"/>
        </w:rPr>
        <w:t>4.3 Рефакторинг и паттерны</w:t>
      </w:r>
      <w:bookmarkEnd w:id="27"/>
    </w:p>
    <w:p w14:paraId="435FE083" w14:textId="77777777" w:rsidR="00A64751" w:rsidRDefault="00725FD0">
      <w:r>
        <w:rPr>
          <w:rFonts w:eastAsia="Times New Roman" w:cs="Times New Roman"/>
          <w:color w:val="000000"/>
        </w:rPr>
        <w:t>В ходе рефакторинга были применены паттерны Data Mapper и Identity Map. Data Mapper отделяет JPA Entity от response DTO. AssignmentMapper, CourseMapper и ReminderMapper формируют объекты ответа, не раскрывая внутреннюю структуру доменной модели наружу.</w:t>
      </w:r>
    </w:p>
    <w:p w14:paraId="5034E385" w14:textId="77777777" w:rsidR="00A64751" w:rsidRDefault="00725FD0">
      <w:r>
        <w:rPr>
          <w:rFonts w:eastAsia="Times New Roman" w:cs="Times New Roman"/>
          <w:color w:val="000000"/>
        </w:rPr>
        <w:t>До применения Data Mapper сервисы могли бы возвращать Entity напрямую, что нарушило бы границы PCMEF и усложнило бы поддержку API. После рефакторинга Control работает с DTO, Entity не зависит от REST-слоя, а Mediator явно управляет преобразованием данных.</w:t>
      </w:r>
    </w:p>
    <w:p w14:paraId="18094EAB" w14:textId="77777777" w:rsidR="00A64751" w:rsidRDefault="00725FD0">
      <w:r>
        <w:rPr>
          <w:rFonts w:eastAsia="Times New Roman" w:cs="Times New Roman"/>
          <w:color w:val="000000"/>
        </w:rPr>
        <w:t xml:space="preserve">Identity Map реализован как инфраструктурный класс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ru.studyplanner.foundation.IdentityMap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. Он хранит один объект на один идентификатор в рамках операции и используется при формировании списка AssignmentResponse. Также аналогичная идея присутствует в Hibernate Persistence Context внутри JPA-транзакции.</w:t>
      </w:r>
    </w:p>
    <w:p w14:paraId="381BB86F" w14:textId="77777777" w:rsidR="00A64751" w:rsidRDefault="00725FD0">
      <w:r>
        <w:rPr>
          <w:rFonts w:eastAsia="Times New Roman" w:cs="Times New Roman"/>
          <w:color w:val="000000"/>
        </w:rPr>
        <w:t>Дополнительным улучшением стало размещение CurrentUser в Entity-слое как простого доменного record. Это устранило спорную зависимость Control от Foundation и сделало направление зависимостей более чистым с точки зрения PCMEF.</w:t>
      </w:r>
    </w:p>
    <w:p w14:paraId="1A7F4AA6" w14:textId="77777777" w:rsidR="00A64751" w:rsidRDefault="00725FD0" w:rsidP="003E1A4D">
      <w:pPr>
        <w:pStyle w:val="2"/>
      </w:pPr>
      <w:bookmarkStart w:id="28" w:name="_Toc231270711"/>
      <w:r>
        <w:rPr>
          <w:rFonts w:eastAsia="Times New Roman"/>
        </w:rPr>
        <w:t>4.4 Сборка и развертывание</w:t>
      </w:r>
      <w:bookmarkEnd w:id="28"/>
    </w:p>
    <w:p w14:paraId="205F915B" w14:textId="77777777" w:rsidR="00A64751" w:rsidRDefault="00725FD0">
      <w:r>
        <w:rPr>
          <w:rFonts w:eastAsia="Times New Roman" w:cs="Times New Roman"/>
          <w:color w:val="000000"/>
        </w:rPr>
        <w:t xml:space="preserve">Backend может запускаться как обычное Spring Boot приложение или через Docker Compose. </w:t>
      </w:r>
      <w:r w:rsidRPr="0017009D">
        <w:rPr>
          <w:rFonts w:eastAsia="Times New Roman" w:cs="Times New Roman"/>
          <w:color w:val="000000"/>
          <w:lang w:val="en-US"/>
        </w:rPr>
        <w:t xml:space="preserve">Docker Compose </w:t>
      </w:r>
      <w:r>
        <w:rPr>
          <w:rFonts w:eastAsia="Times New Roman" w:cs="Times New Roman"/>
          <w:color w:val="000000"/>
        </w:rPr>
        <w:t>поднимает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два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контейнера</w:t>
      </w:r>
      <w:r w:rsidRPr="0017009D">
        <w:rPr>
          <w:rFonts w:eastAsia="Times New Roman" w:cs="Times New Roman"/>
          <w:color w:val="000000"/>
          <w:lang w:val="en-US"/>
        </w:rPr>
        <w:t xml:space="preserve">: PostgreSQL 16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study-planner-server. </w:t>
      </w:r>
      <w:r>
        <w:rPr>
          <w:rFonts w:eastAsia="Times New Roman" w:cs="Times New Roman"/>
          <w:color w:val="000000"/>
        </w:rPr>
        <w:t xml:space="preserve">PostgreSQL использует volume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postgres-data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поэтому данные сохраняются между перезапусками контейнеров.</w:t>
      </w:r>
    </w:p>
    <w:p w14:paraId="0D581BBD" w14:textId="77777777" w:rsidR="00A64751" w:rsidRDefault="00725FD0">
      <w:r>
        <w:rPr>
          <w:rFonts w:eastAsia="Times New Roman" w:cs="Times New Roman"/>
          <w:color w:val="000000"/>
        </w:rPr>
        <w:lastRenderedPageBreak/>
        <w:t>Для</w:t>
      </w:r>
      <w:r w:rsidRPr="0017009D">
        <w:rPr>
          <w:rFonts w:eastAsia="Times New Roman" w:cs="Times New Roman"/>
          <w:color w:val="000000"/>
          <w:lang w:val="en-US"/>
        </w:rPr>
        <w:t xml:space="preserve"> backend </w:t>
      </w:r>
      <w:r>
        <w:rPr>
          <w:rFonts w:eastAsia="Times New Roman" w:cs="Times New Roman"/>
          <w:color w:val="000000"/>
        </w:rPr>
        <w:t>задаются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переменные</w:t>
      </w:r>
      <w:r w:rsidRPr="0017009D">
        <w:rPr>
          <w:rFonts w:eastAsia="Times New Roman" w:cs="Times New Roman"/>
          <w:color w:val="000000"/>
          <w:lang w:val="en-US"/>
        </w:rPr>
        <w:t xml:space="preserve"> DB_URL, DB_USERNAME, DB_PASSWORD, JWT_SECRET, JWT_TTL_MINUTES, ADMIN_EMAIL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ADMIN_PASSWORD. </w:t>
      </w:r>
      <w:r>
        <w:rPr>
          <w:rFonts w:eastAsia="Times New Roman" w:cs="Times New Roman"/>
          <w:color w:val="000000"/>
        </w:rPr>
        <w:t>При наличии административных переменных приложение создает пользователя с ролью ADMIN, если такой email еще не существует.</w:t>
      </w:r>
    </w:p>
    <w:p w14:paraId="082CE6AC" w14:textId="77777777" w:rsidR="00A64751" w:rsidRDefault="00725FD0">
      <w:r>
        <w:rPr>
          <w:rFonts w:eastAsia="Times New Roman" w:cs="Times New Roman"/>
          <w:color w:val="000000"/>
        </w:rPr>
        <w:t xml:space="preserve">После запуска backend доступен на порту 8080. Swagger UI открыт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http://localhost:8080/swagger-ui.html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. Android Emulator в debug-сборке обращается к хостовому backend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http://10.0.2.2:8080/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что является стандартным способом доступа к localhost компьютера из эмулятора.</w:t>
      </w:r>
    </w:p>
    <w:p w14:paraId="3D9A1320" w14:textId="77777777" w:rsidR="00A64751" w:rsidRDefault="00725FD0">
      <w:r>
        <w:rPr>
          <w:rFonts w:eastAsia="Times New Roman" w:cs="Times New Roman"/>
          <w:color w:val="000000"/>
        </w:rPr>
        <w:t xml:space="preserve">Последний запуск Android-сборки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:app:assembleDebug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завершился успешно. Это подтверждает, что мобильный проект компилируется с текущими зависимостями, Kotlin, Compose, Room и KSP-конфигурацией.</w:t>
      </w:r>
    </w:p>
    <w:p w14:paraId="5ADC86C5" w14:textId="77777777" w:rsidR="00A64751" w:rsidRDefault="00725FD0" w:rsidP="003E1A4D">
      <w:pPr>
        <w:pStyle w:val="2"/>
      </w:pPr>
      <w:bookmarkStart w:id="29" w:name="_Toc231270712"/>
      <w:r>
        <w:rPr>
          <w:rFonts w:eastAsia="Times New Roman"/>
        </w:rPr>
        <w:t>4.5 Безопасность и надежность</w:t>
      </w:r>
      <w:bookmarkEnd w:id="29"/>
    </w:p>
    <w:p w14:paraId="592B0CBB" w14:textId="77777777" w:rsidR="00A64751" w:rsidRDefault="00725FD0">
      <w:r>
        <w:rPr>
          <w:rFonts w:eastAsia="Times New Roman" w:cs="Times New Roman"/>
          <w:color w:val="000000"/>
        </w:rPr>
        <w:t>Безопасность системы строится на сочетании BCrypt, JWT и Spring Security. Пароль никогда не хранится в открытом виде. После входа сервер формирует JWT, который клиент передает в заголовке Authorization. Сервер остается stateless и не использует HTTP-сессии.</w:t>
      </w:r>
    </w:p>
    <w:p w14:paraId="6394419D" w14:textId="77777777" w:rsidR="00A64751" w:rsidRDefault="00725FD0">
      <w:r>
        <w:rPr>
          <w:rFonts w:eastAsia="Times New Roman" w:cs="Times New Roman"/>
          <w:color w:val="000000"/>
        </w:rPr>
        <w:t>Каждый бизнес-запрос выполняется в контексте текущего пользователя. Репозитории и сервисы используют userId, чтобы студент мог видеть и изменять только собственные дисциплины, задания и напоминания. Даже если пользователь вручную подставит чужой идентификатор в URL, сервис не вернет чужие данные.</w:t>
      </w:r>
    </w:p>
    <w:p w14:paraId="49A62284" w14:textId="77777777" w:rsidR="00A64751" w:rsidRDefault="00725FD0">
      <w:r>
        <w:rPr>
          <w:rFonts w:eastAsia="Times New Roman" w:cs="Times New Roman"/>
          <w:color w:val="000000"/>
        </w:rPr>
        <w:t>Надежность API повышается за счет единых ошибок. NotFoundException, ConflictException, BusinessRuleException, ошибки валидации и ошибки аутентификации преобразуются в структурированный ответ. Мобильный клиент интерпретирует типовые ошибки и показывает понятные сообщения.</w:t>
      </w:r>
    </w:p>
    <w:p w14:paraId="0586ECCF" w14:textId="77777777" w:rsidR="00A64751" w:rsidRDefault="00725FD0">
      <w:r>
        <w:rPr>
          <w:rFonts w:eastAsia="Times New Roman" w:cs="Times New Roman"/>
          <w:color w:val="000000"/>
        </w:rPr>
        <w:t xml:space="preserve">На стороне Android надежность повышается через состояния загрузки, ошибки, пустого списка и offline-cache. Пользователь видит, когда данные </w:t>
      </w:r>
      <w:r>
        <w:rPr>
          <w:rFonts w:eastAsia="Times New Roman" w:cs="Times New Roman"/>
          <w:color w:val="000000"/>
        </w:rPr>
        <w:lastRenderedPageBreak/>
        <w:t>загружены из локального хранилища, и может повторить синхронизацию при восстановлении сети.</w:t>
      </w:r>
    </w:p>
    <w:p w14:paraId="24378649" w14:textId="77777777" w:rsidR="00A64751" w:rsidRDefault="00725FD0" w:rsidP="003E1A4D">
      <w:pPr>
        <w:pStyle w:val="2"/>
      </w:pPr>
      <w:bookmarkStart w:id="30" w:name="_Toc231270713"/>
      <w:r>
        <w:rPr>
          <w:rFonts w:eastAsia="Times New Roman"/>
        </w:rPr>
        <w:t>4.6 Планирование работ и оценка трудозатрат</w:t>
      </w:r>
      <w:bookmarkEnd w:id="30"/>
    </w:p>
    <w:p w14:paraId="01276422" w14:textId="77777777" w:rsidR="00A64751" w:rsidRDefault="00725FD0">
      <w:r>
        <w:rPr>
          <w:rFonts w:eastAsia="Times New Roman" w:cs="Times New Roman"/>
          <w:color w:val="000000"/>
        </w:rPr>
        <w:t>Работы проекта были структурированы через WBS. Верхний уровень включает инициацию, требования, архитектуру, базу данных, детальное проектирование, реализацию ядра, рефакторинг и качество, мобильный интерфейс и финализацию. Такая декомпозиция соответствует восьми учебным этапам и помогает связать код с документацией.</w:t>
      </w:r>
    </w:p>
    <w:p w14:paraId="5F391603" w14:textId="77777777" w:rsidR="00A64751" w:rsidRDefault="00725FD0">
      <w:r>
        <w:rPr>
          <w:rFonts w:eastAsia="Times New Roman" w:cs="Times New Roman"/>
          <w:color w:val="000000"/>
        </w:rPr>
        <w:t>Диаграмма Ганта рассчитана на 18 недель. Каждый этап занимает примерно две учебные недели и завершается конкретными артефактами: диаграммами, спецификациями, исходным кодом, отчетами тестирования, руководствами и настоящей пояснительной запиской.</w:t>
      </w:r>
    </w:p>
    <w:p w14:paraId="2C0E4AA2" w14:textId="77777777" w:rsidR="00A64751" w:rsidRDefault="00725FD0">
      <w:r>
        <w:rPr>
          <w:rFonts w:eastAsia="Times New Roman" w:cs="Times New Roman"/>
          <w:color w:val="000000"/>
        </w:rPr>
        <w:t>Оценка COCOMO Basic выполнена для органического типа проекта. При размере около 6 KLOC расчет дает effort 15,8 person-month, срок 7,1 months и среднюю команду 2,2 человека. Для курсового проекта это не прямой календарный план, а ориентир трудоемкости промышленной версии.</w:t>
      </w:r>
    </w:p>
    <w:p w14:paraId="0E35A1D4" w14:textId="18F2F645" w:rsidR="00A64751" w:rsidRPr="003E1A4D" w:rsidRDefault="00725FD0" w:rsidP="003E1A4D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Фактическая учебная версия ограничена ключевыми сценариями: серверное ядро, мобильный клиент, offline-cache, документация, тесты и защита. Такой объем реалистичен для индивидуального выполнения в рамках семестра и при этом демонстрирует полный цикл программной инженерии.</w:t>
      </w:r>
      <w:r w:rsidR="003E1A4D">
        <w:rPr>
          <w:rFonts w:eastAsia="Times New Roman" w:cs="Times New Roman"/>
          <w:color w:val="000000"/>
        </w:rPr>
        <w:br w:type="page"/>
      </w:r>
    </w:p>
    <w:p w14:paraId="166CF7E9" w14:textId="77777777" w:rsidR="00A64751" w:rsidRDefault="00725FD0" w:rsidP="003E1A4D">
      <w:pPr>
        <w:pStyle w:val="1"/>
      </w:pPr>
      <w:bookmarkStart w:id="31" w:name="_Toc231270714"/>
      <w:r>
        <w:rPr>
          <w:rFonts w:eastAsia="Times New Roman"/>
        </w:rPr>
        <w:lastRenderedPageBreak/>
        <w:t>5 ОРГАНИЗАЦИОННО-ЭКОНОМИЧЕСКОЕ ОБОСНОВАНИЕ</w:t>
      </w:r>
      <w:bookmarkEnd w:id="31"/>
    </w:p>
    <w:p w14:paraId="6D6F71FE" w14:textId="77777777" w:rsidR="00A64751" w:rsidRDefault="00725FD0" w:rsidP="003E1A4D">
      <w:pPr>
        <w:pStyle w:val="2"/>
      </w:pPr>
      <w:bookmarkStart w:id="32" w:name="_Toc231270715"/>
      <w:r>
        <w:rPr>
          <w:rFonts w:eastAsia="Times New Roman"/>
        </w:rPr>
        <w:t>5.1 Иерархическая структура работ</w:t>
      </w:r>
      <w:bookmarkEnd w:id="32"/>
    </w:p>
    <w:p w14:paraId="677520FF" w14:textId="77777777" w:rsidR="00A64751" w:rsidRDefault="00725FD0">
      <w:r>
        <w:rPr>
          <w:rFonts w:eastAsia="Times New Roman" w:cs="Times New Roman"/>
          <w:color w:val="000000"/>
        </w:rPr>
        <w:t>Для управления проектом была сформирована иерархическая структура работ. WBS разделяет курсовой проект на логические блоки: инициация и бизнес-анализ, требования, архитектура, база данных, детальное проектирование, реализация ядра, качество, мобильный интерфейс и финализация. Такая декомпозиция делает процесс разработки проверяемым и позволяет связывать каждый результат с конкретным этапом.</w:t>
      </w:r>
    </w:p>
    <w:p w14:paraId="137FBD11" w14:textId="77777777" w:rsidR="00A64751" w:rsidRDefault="00725FD0">
      <w:r>
        <w:rPr>
          <w:rFonts w:eastAsia="Times New Roman" w:cs="Times New Roman"/>
          <w:color w:val="000000"/>
        </w:rPr>
        <w:t>На этапе инициации выполнялись выбор темы, описание бизнес-контекста, определение стейкхолдеров, построение IDEF0 и BUC-диаграмм, подготовка глоссария и SWOT-анализа. Эти работы создают основание для требований: без понимания предметной области невозможно корректно определить функции системы.</w:t>
      </w:r>
    </w:p>
    <w:p w14:paraId="2684F444" w14:textId="77777777" w:rsidR="00A64751" w:rsidRDefault="00725FD0">
      <w:r>
        <w:rPr>
          <w:rFonts w:eastAsia="Times New Roman" w:cs="Times New Roman"/>
          <w:color w:val="000000"/>
        </w:rPr>
        <w:t>Этап требований включает use case-диаграмму, спецификации прецедентов, domain model, функциональные и нефункциональные требования, а также матрицу трассировки. Благодаря этому проект не сводится к набору случайных экранов, а следует от бизнес-потребностей к системным функциям и далее к реализации.</w:t>
      </w:r>
    </w:p>
    <w:p w14:paraId="559BAC4B" w14:textId="77777777" w:rsidR="00A64751" w:rsidRDefault="00725FD0">
      <w:r>
        <w:rPr>
          <w:rFonts w:eastAsia="Times New Roman" w:cs="Times New Roman"/>
          <w:color w:val="000000"/>
        </w:rPr>
        <w:t>Архитектурные и проектные работы выделены отдельно, потому что клиент-серверная система требует предварительного определения границ ответственности. До написания кода были описаны PCMEF, интерфейсы слоев, зависимости, ER-модель, физическая схема, ORM-стратегия, диаграммы последовательности и проектные классы.</w:t>
      </w:r>
    </w:p>
    <w:p w14:paraId="502DA00C" w14:textId="77777777" w:rsidR="00A64751" w:rsidRDefault="00725FD0" w:rsidP="003E1A4D">
      <w:pPr>
        <w:pStyle w:val="2"/>
      </w:pPr>
      <w:bookmarkStart w:id="33" w:name="_Toc231270716"/>
      <w:r>
        <w:rPr>
          <w:rFonts w:eastAsia="Times New Roman"/>
        </w:rPr>
        <w:t>5.2 Календарное планирование</w:t>
      </w:r>
      <w:bookmarkEnd w:id="33"/>
    </w:p>
    <w:p w14:paraId="0161CE4B" w14:textId="77777777" w:rsidR="00A64751" w:rsidRDefault="00725FD0">
      <w:r>
        <w:rPr>
          <w:rFonts w:eastAsia="Times New Roman" w:cs="Times New Roman"/>
          <w:color w:val="000000"/>
        </w:rPr>
        <w:t>Диаграмма Ганта отражает восемнадцатинедельный учебный цикл. Каждый крупный этап занимает примерно две недели и завершается проверяемым артефактом. Такой подход снижает риск накопления незавершенной работы к концу семестра и позволяет регулярно контролировать прогресс.</w:t>
      </w:r>
    </w:p>
    <w:p w14:paraId="2033D63C" w14:textId="77777777" w:rsidR="00A64751" w:rsidRDefault="00725FD0">
      <w:r>
        <w:rPr>
          <w:rFonts w:eastAsia="Times New Roman" w:cs="Times New Roman"/>
          <w:color w:val="000000"/>
        </w:rPr>
        <w:lastRenderedPageBreak/>
        <w:t>Первые недели посвящены аналитике и требованиям, потому что ошибки на этом уровне дороже исправлять позднее. Если неверно определить сущности, сценарии или границы проекта, это приведет к изменениям в базе данных, API, интерфейсе и тестах. Поэтому ранние этапы выполняют роль основы для всей последующей разработки.</w:t>
      </w:r>
    </w:p>
    <w:p w14:paraId="7FAE7E1B" w14:textId="77777777" w:rsidR="00A64751" w:rsidRDefault="00725FD0">
      <w:r>
        <w:rPr>
          <w:rFonts w:eastAsia="Times New Roman" w:cs="Times New Roman"/>
          <w:color w:val="000000"/>
        </w:rPr>
        <w:t>Средняя часть календарного плана отведена архитектуре, базе данных и детальному проектированию. Здесь фиксируются решения, которые влияют на код: выбор PCMEF, REST API, PostgreSQL, JWT, Room, схема таблиц, сервисные интерфейсы и последовательности взаимодействия компонентов.</w:t>
      </w:r>
    </w:p>
    <w:p w14:paraId="6428D3FF" w14:textId="77777777" w:rsidR="00A64751" w:rsidRDefault="00725FD0">
      <w:r>
        <w:rPr>
          <w:rFonts w:eastAsia="Times New Roman" w:cs="Times New Roman"/>
          <w:color w:val="000000"/>
        </w:rPr>
        <w:t>Финальные недели используются для реализации мобильного интерфейса, проверки качества, подготовки руководств и сборки пояснительной записки. Такой порядок оправдан: эксплуатационная документация должна отражать уже реализованное состояние проекта, а не предварительные намерения.</w:t>
      </w:r>
    </w:p>
    <w:p w14:paraId="0D59BB60" w14:textId="77777777" w:rsidR="00A64751" w:rsidRDefault="00725FD0" w:rsidP="003E1A4D">
      <w:pPr>
        <w:pStyle w:val="2"/>
      </w:pPr>
      <w:bookmarkStart w:id="34" w:name="_Toc231270717"/>
      <w:r>
        <w:rPr>
          <w:rFonts w:eastAsia="Times New Roman"/>
        </w:rPr>
        <w:t>5.3 Оценка трудозатрат COCOMO</w:t>
      </w:r>
      <w:bookmarkEnd w:id="34"/>
    </w:p>
    <w:p w14:paraId="46760E44" w14:textId="77777777" w:rsidR="00A64751" w:rsidRDefault="00725FD0">
      <w:r>
        <w:rPr>
          <w:rFonts w:eastAsia="Times New Roman" w:cs="Times New Roman"/>
          <w:color w:val="000000"/>
        </w:rPr>
        <w:t>Для приближенной оценки трудоемкости использована модель COCOMO Basic. Проект отнесен к органическому типу, так как выполняется индивидуально, предметная область понятна, архитектура типовая для учебного клиент-серверного приложения, а команда имеет ограниченный размер.</w:t>
      </w:r>
    </w:p>
    <w:p w14:paraId="3A0E2FFA" w14:textId="77777777" w:rsidR="00A64751" w:rsidRDefault="00725FD0">
      <w:r>
        <w:rPr>
          <w:rFonts w:eastAsia="Times New Roman" w:cs="Times New Roman"/>
          <w:color w:val="000000"/>
        </w:rPr>
        <w:t>Исходная оценка размера составляет около 6 KLOC: примерно 2,8 KLOC backend, 2,2 KLOC mobile и 1,0 KLOC эквивалента документации и конфигурации. По формуле Effort = 2.4 * KLOC^1.05 получается около 15,8 person-month, а расчетное время промышленной разработки составляет около 7,1 месяца.</w:t>
      </w:r>
    </w:p>
    <w:p w14:paraId="4D536B87" w14:textId="77777777" w:rsidR="00A64751" w:rsidRDefault="00725FD0">
      <w:r>
        <w:rPr>
          <w:rFonts w:eastAsia="Times New Roman" w:cs="Times New Roman"/>
          <w:color w:val="000000"/>
        </w:rPr>
        <w:t>Полученная оценка не означает, что курсовой проект фактически должен выполняться такой командой и в такие сроки. COCOMO показывает трудоемкость полноценной промышленной версии с более строгими требованиями к тестированию, выпуску, поддержке, безопасности, UX, мониторингу и сопровождению.</w:t>
      </w:r>
    </w:p>
    <w:p w14:paraId="1450EE7D" w14:textId="77777777" w:rsidR="00A64751" w:rsidRDefault="00725FD0">
      <w:r>
        <w:rPr>
          <w:rFonts w:eastAsia="Times New Roman" w:cs="Times New Roman"/>
          <w:color w:val="000000"/>
        </w:rPr>
        <w:lastRenderedPageBreak/>
        <w:t>Для учебной версии объем был управляемо ограничен. Реализованы ключевые сценарии, достаточные для демонстрации мобильной траектории: backend, Android-клиент, кэш, документация, тесты и сборка. При этом архитектура оставляет возможность развития до более крупного продукта.</w:t>
      </w:r>
    </w:p>
    <w:p w14:paraId="7FDA0015" w14:textId="77777777" w:rsidR="00A64751" w:rsidRDefault="00725FD0" w:rsidP="003E1A4D">
      <w:pPr>
        <w:pStyle w:val="2"/>
      </w:pPr>
      <w:bookmarkStart w:id="35" w:name="_Toc231270718"/>
      <w:r>
        <w:rPr>
          <w:rFonts w:eastAsia="Times New Roman"/>
        </w:rPr>
        <w:t>5.4 Эксплуатационная модель</w:t>
      </w:r>
      <w:bookmarkEnd w:id="35"/>
    </w:p>
    <w:p w14:paraId="69421B30" w14:textId="77777777" w:rsidR="00A64751" w:rsidRDefault="00725FD0">
      <w:r>
        <w:rPr>
          <w:rFonts w:eastAsia="Times New Roman" w:cs="Times New Roman"/>
          <w:color w:val="000000"/>
        </w:rPr>
        <w:t>Эксплуатационная модель проекта предполагает локальный или контейнерный запуск backend и PostgreSQL. Для быстрого развертывания используется Docker Compose, который создает контейнер базы данных и контейнер Spring Boot приложения. Это упрощает проверку проекта на другом компьютере и снижает зависимость от ручной настройки окружения.</w:t>
      </w:r>
    </w:p>
    <w:p w14:paraId="281A007E" w14:textId="4748493B" w:rsidR="00A64751" w:rsidRDefault="00725FD0">
      <w:r>
        <w:rPr>
          <w:rFonts w:eastAsia="Times New Roman" w:cs="Times New Roman"/>
          <w:color w:val="000000"/>
        </w:rPr>
        <w:t xml:space="preserve">Сервер запускается на порту 8080, PostgreSQL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на порту 5432. Данные базы сохраняются в volume, поэтому перезапуск контейнеров не приводит к потере информации. В то же время при необходимости можно полностью удалить состояние командой с параметром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-v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что полезно для чистой демонстрации.</w:t>
      </w:r>
    </w:p>
    <w:p w14:paraId="0891A583" w14:textId="77777777" w:rsidR="00A64751" w:rsidRDefault="00725FD0">
      <w:r>
        <w:rPr>
          <w:rFonts w:eastAsia="Times New Roman" w:cs="Times New Roman"/>
          <w:color w:val="000000"/>
        </w:rPr>
        <w:t xml:space="preserve">Android-клиент в debug-сборке обращается к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10.0.2.2:8080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что позволяет эмулятору работать с backend на хостовой машине. Для release-сборки в конфигурации задан отдельный базовый URL, который в промышленной версии должен быть заменен на реальный адрес API.</w:t>
      </w:r>
    </w:p>
    <w:p w14:paraId="56874DDB" w14:textId="3317F3E0" w:rsidR="00A64751" w:rsidRDefault="00725FD0">
      <w:r>
        <w:rPr>
          <w:rFonts w:eastAsia="Times New Roman" w:cs="Times New Roman"/>
          <w:color w:val="000000"/>
        </w:rPr>
        <w:t xml:space="preserve">Эксплуатационная документация разделена на руководство администратора и руководство пользователя. Администратор получает инструкции запуска, переменных окружения и Swagger UI, а пользователь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описание входа, регистрации, списка заданий, дисциплин, создания задания, деталей, профиля и offline-режима.</w:t>
      </w:r>
    </w:p>
    <w:p w14:paraId="1FC2BE66" w14:textId="77777777" w:rsidR="00A64751" w:rsidRDefault="00725FD0" w:rsidP="003E1A4D">
      <w:pPr>
        <w:pStyle w:val="2"/>
      </w:pPr>
      <w:bookmarkStart w:id="36" w:name="_Toc231270719"/>
      <w:r>
        <w:rPr>
          <w:rFonts w:eastAsia="Times New Roman"/>
        </w:rPr>
        <w:t>5.5 Ограничения текущей версии</w:t>
      </w:r>
      <w:bookmarkEnd w:id="36"/>
    </w:p>
    <w:p w14:paraId="0D0F21DB" w14:textId="77777777" w:rsidR="00A64751" w:rsidRDefault="00725FD0">
      <w:r>
        <w:rPr>
          <w:rFonts w:eastAsia="Times New Roman" w:cs="Times New Roman"/>
          <w:color w:val="000000"/>
        </w:rPr>
        <w:t>Первая версия проекта не интегрируется с официальными образовательными платформами, расписанием университета и календарями. Все задания вводятся пользователем вручную. Это ограничение снижает сложность реализации, но требует от студента дисциплины при переносе информации в приложение.</w:t>
      </w:r>
    </w:p>
    <w:p w14:paraId="18927706" w14:textId="77777777" w:rsidR="00A64751" w:rsidRDefault="00725FD0">
      <w:r>
        <w:rPr>
          <w:rFonts w:eastAsia="Times New Roman" w:cs="Times New Roman"/>
          <w:color w:val="000000"/>
        </w:rPr>
        <w:lastRenderedPageBreak/>
        <w:t>Оффлайн-режим реализован как кэш и очередь pending-операций, а не как полнофункциональная система распределенной синхронизации. В текущей версии не реализованы сложные стратегии разрешения конфликтов, сравнение версий и автоматическое объединение конкурирующих изменений с разных устройств.</w:t>
      </w:r>
    </w:p>
    <w:p w14:paraId="45ECD7F4" w14:textId="77777777" w:rsidR="00A64751" w:rsidRDefault="00725FD0">
      <w:r>
        <w:rPr>
          <w:rFonts w:eastAsia="Times New Roman" w:cs="Times New Roman"/>
          <w:color w:val="000000"/>
        </w:rPr>
        <w:t>Напоминания хранятся и отображаются как данные приложения, но проектная версия не реализует промышленный push-механизм и фоновые уведомления с учетом ограничений Android по энергопотреблению. Это направление требует отдельной интеграции с WorkManager, AlarmManager или серверной системой push-уведомлений.</w:t>
      </w:r>
    </w:p>
    <w:p w14:paraId="2A257D04" w14:textId="77777777" w:rsidR="00A64751" w:rsidRDefault="00725FD0">
      <w:r>
        <w:rPr>
          <w:rFonts w:eastAsia="Times New Roman" w:cs="Times New Roman"/>
          <w:color w:val="000000"/>
        </w:rPr>
        <w:t>Административный сценарий ограничен просмотром пользователей. Этого достаточно, чтобы показать разграничение ролей и защищенный admin endpoint, но полноценная административная панель может включать блокировку учетных записей, аудит действий, управление справочниками и мониторинг состояния сервиса.</w:t>
      </w:r>
    </w:p>
    <w:p w14:paraId="7B39BFF7" w14:textId="77777777" w:rsidR="00A64751" w:rsidRDefault="00725FD0" w:rsidP="003E1A4D">
      <w:pPr>
        <w:pStyle w:val="2"/>
      </w:pPr>
      <w:bookmarkStart w:id="37" w:name="_Toc231270720"/>
      <w:r>
        <w:rPr>
          <w:rFonts w:eastAsia="Times New Roman"/>
        </w:rPr>
        <w:t>5.6 Перспективы развития</w:t>
      </w:r>
      <w:bookmarkEnd w:id="37"/>
    </w:p>
    <w:p w14:paraId="71866BCD" w14:textId="77777777" w:rsidR="00A64751" w:rsidRDefault="00725FD0">
      <w:r>
        <w:rPr>
          <w:rFonts w:eastAsia="Times New Roman" w:cs="Times New Roman"/>
          <w:color w:val="000000"/>
        </w:rPr>
        <w:t>Первым направлением развития является интеграция с LMS и расписанием. Если приложение сможет импортировать задания из внешних источников, студенту не придется вручную переносить каждую задачу. При этом потребуется механизм подтверждения и редактирования импортированных данных, так как внешние системы могут содержать неполные сведения.</w:t>
      </w:r>
    </w:p>
    <w:p w14:paraId="4CE28817" w14:textId="77777777" w:rsidR="00A64751" w:rsidRDefault="00725FD0">
      <w:r>
        <w:rPr>
          <w:rFonts w:eastAsia="Times New Roman" w:cs="Times New Roman"/>
          <w:color w:val="000000"/>
        </w:rPr>
        <w:t>Вторым направлением является расширенная аналитика учебной нагрузки. На основе дедлайнов, приоритетов и статусов можно строить недельный план, предупреждать о перегрузке, показывать долю завершенных заданий по дисциплинам и выделять периоды с повышенным риском просрочки.</w:t>
      </w:r>
    </w:p>
    <w:p w14:paraId="298BB47F" w14:textId="77777777" w:rsidR="00A64751" w:rsidRDefault="00725FD0">
      <w:r>
        <w:rPr>
          <w:rFonts w:eastAsia="Times New Roman" w:cs="Times New Roman"/>
          <w:color w:val="000000"/>
        </w:rPr>
        <w:t xml:space="preserve">Третьим направлением является улучшенная синхронизация. Для поддержки нескольких устройств можно добавить версии записей, журнал </w:t>
      </w:r>
      <w:r>
        <w:rPr>
          <w:rFonts w:eastAsia="Times New Roman" w:cs="Times New Roman"/>
          <w:color w:val="000000"/>
        </w:rPr>
        <w:lastRenderedPageBreak/>
        <w:t>изменений, стратегию разрешения конфликтов и более подробную очередь операций. Это позволит сделать offline-first поведение более надежным.</w:t>
      </w:r>
    </w:p>
    <w:p w14:paraId="6F983351" w14:textId="77777777" w:rsidR="00A64751" w:rsidRDefault="00725FD0">
      <w:r>
        <w:rPr>
          <w:rFonts w:eastAsia="Times New Roman" w:cs="Times New Roman"/>
          <w:color w:val="000000"/>
        </w:rPr>
        <w:t>Четвертым направлением является развитие интерфейса: календарное представление, виджет ближайших дедлайнов, быстрые действия со статусом, шаблоны заданий и персональные настройки уведомлений. Эти улучшения не меняют ядро предметной области, но повышают удобство повседневного использования.</w:t>
      </w:r>
    </w:p>
    <w:p w14:paraId="2CE0EE92" w14:textId="532861D5" w:rsidR="00A64751" w:rsidRDefault="00725FD0" w:rsidP="003E1A4D">
      <w:pPr>
        <w:pStyle w:val="2"/>
      </w:pPr>
      <w:bookmarkStart w:id="38" w:name="_Toc231270721"/>
      <w:r>
        <w:rPr>
          <w:rFonts w:eastAsia="Times New Roman"/>
        </w:rPr>
        <w:t>5.</w:t>
      </w:r>
      <w:r w:rsidR="003E1A4D">
        <w:rPr>
          <w:rFonts w:eastAsia="Times New Roman"/>
        </w:rPr>
        <w:t>7</w:t>
      </w:r>
      <w:r>
        <w:rPr>
          <w:rFonts w:eastAsia="Times New Roman"/>
        </w:rPr>
        <w:t xml:space="preserve"> Трассировка требований к реализации</w:t>
      </w:r>
      <w:bookmarkEnd w:id="38"/>
    </w:p>
    <w:p w14:paraId="4C2D21F8" w14:textId="77777777" w:rsidR="00A64751" w:rsidRDefault="00725FD0">
      <w:r>
        <w:rPr>
          <w:rFonts w:eastAsia="Times New Roman" w:cs="Times New Roman"/>
          <w:color w:val="000000"/>
        </w:rPr>
        <w:t>Трассировка требований является важной частью программной инженерии, потому что она показывает путь от исходной проблемы до конкретного элемента кода. В данном проекте бизнес-требование централизованного хранения учебных заданий связано с сущностью Assignment, таблицей assignments, сервисом AssignmentServiceImpl, контроллером AssignmentController, Retrofit-интерфейсом AssignmentApi и экраном AssignmentListScreen.</w:t>
      </w:r>
    </w:p>
    <w:p w14:paraId="7A7CF325" w14:textId="77777777" w:rsidR="00A64751" w:rsidRDefault="00725FD0">
      <w:r>
        <w:rPr>
          <w:rFonts w:eastAsia="Times New Roman" w:cs="Times New Roman"/>
          <w:color w:val="000000"/>
        </w:rPr>
        <w:t>Требование защиты пользовательских данных проходит через несколько уровней реализации. На уровне базы данных каждая дисциплина и каждое задание связаны с user_id. На уровне сервиса все операции принимают userId текущего пользователя и ищут записи с учетом владельца. На уровне API защищенные endpoint'ы требуют JWT, а на уровне мобильного клиента токен хранится в зашифрованном виде.</w:t>
      </w:r>
    </w:p>
    <w:p w14:paraId="2688BA4B" w14:textId="77777777" w:rsidR="00A64751" w:rsidRDefault="00725FD0">
      <w:r>
        <w:rPr>
          <w:rFonts w:eastAsia="Times New Roman" w:cs="Times New Roman"/>
          <w:color w:val="000000"/>
        </w:rPr>
        <w:t>Требование управления дисциплинами отражено в Course Entity, CourseRepository, CourseServiceImpl, CourseController, CourseApi, CourseRepository мобильного клиента и CoursesScreen. Важное бизнес-правило запрета удаления дисциплины со связанными заданиями реализовано в сервисе и покрыто отдельным тестом CourseServiceImplTest.</w:t>
      </w:r>
    </w:p>
    <w:p w14:paraId="665F9FCB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оффлайн-доступа реализовано не на серверной стороне, а в Android-клиенте. Ему соответствуют Room-таблицы LocalAssignment, LocalCourse и PendingOperation, DAO-интерфейсы, мапперы между сетевыми </w:t>
      </w:r>
      <w:r>
        <w:rPr>
          <w:rFonts w:eastAsia="Times New Roman" w:cs="Times New Roman"/>
          <w:color w:val="000000"/>
        </w:rPr>
        <w:lastRenderedPageBreak/>
        <w:t>и локальными моделями, offline fallback в repository и визуальный признак кэшированных данных на экране списка.</w:t>
      </w:r>
    </w:p>
    <w:p w14:paraId="7D8212B2" w14:textId="77777777" w:rsidR="00A64751" w:rsidRDefault="00725FD0">
      <w:r>
        <w:rPr>
          <w:rFonts w:eastAsia="Times New Roman" w:cs="Times New Roman"/>
          <w:color w:val="000000"/>
        </w:rPr>
        <w:t>Требование напоминаний проходит через Reminder Entity, таблицу reminders, ReminderRepository, ReminderServiceImpl, ReminderController, ReminderApi, ReminderRepository Android-клиента и ReminderSection на экране деталей. Проверка, что напоминание не позже дедлайна, расположена в Mediator-слое, потому что она зависит от данных связанного задания.</w:t>
      </w:r>
    </w:p>
    <w:p w14:paraId="021442B6" w14:textId="1C7CE6C3" w:rsidR="00A64751" w:rsidRDefault="00725FD0" w:rsidP="003E1A4D">
      <w:pPr>
        <w:pStyle w:val="2"/>
      </w:pPr>
      <w:bookmarkStart w:id="39" w:name="_Toc231270722"/>
      <w:r>
        <w:rPr>
          <w:rFonts w:eastAsia="Times New Roman"/>
        </w:rPr>
        <w:t>5.</w:t>
      </w:r>
      <w:r w:rsidR="003E1A4D">
        <w:rPr>
          <w:rFonts w:eastAsia="Times New Roman"/>
        </w:rPr>
        <w:t>8</w:t>
      </w:r>
      <w:r>
        <w:rPr>
          <w:rFonts w:eastAsia="Times New Roman"/>
        </w:rPr>
        <w:t xml:space="preserve"> Проверочные пользовательские сценарии</w:t>
      </w:r>
      <w:bookmarkEnd w:id="39"/>
    </w:p>
    <w:p w14:paraId="5E4FDFF6" w14:textId="77777777" w:rsidR="00A64751" w:rsidRDefault="00725FD0">
      <w:r>
        <w:rPr>
          <w:rFonts w:eastAsia="Times New Roman" w:cs="Times New Roman"/>
          <w:color w:val="000000"/>
        </w:rPr>
        <w:t>Первый проверочный сценарий начинается с регистрации нового студента. Пользователь открывает экран входа, переключается в режим регистрации, вводит email, пароль, ФИО и группу. После отправки формы backend проверяет уникальность email, хеширует пароль, создает учетную запись и профиль, возвращает JWT, а клиент сохраняет сессию и открывает список заданий.</w:t>
      </w:r>
    </w:p>
    <w:p w14:paraId="394FC1C7" w14:textId="77777777" w:rsidR="00A64751" w:rsidRDefault="00725FD0">
      <w:r>
        <w:rPr>
          <w:rFonts w:eastAsia="Times New Roman" w:cs="Times New Roman"/>
          <w:color w:val="000000"/>
        </w:rPr>
        <w:t>Второй сценарий проверяет создание дисциплины и задания. Пользователь открывает вкладку дисциплин, добавляет название, преподавателя и семестр, затем переходит к созданию задания. В форме задания выбираются дисциплина, приоритет, дата и время дедлайна. После сохранения задание появляется в списке и в локальном кэше.</w:t>
      </w:r>
    </w:p>
    <w:p w14:paraId="43C9BEDE" w14:textId="77777777" w:rsidR="00A64751" w:rsidRDefault="00725FD0">
      <w:r>
        <w:rPr>
          <w:rFonts w:eastAsia="Times New Roman" w:cs="Times New Roman"/>
          <w:color w:val="000000"/>
        </w:rPr>
        <w:t>Третий сценарий проверяет контроль выполнения. Пользователь открывает детали задания, переводит его в работу, затем отмечает выполненным. Backend вызывает доменный метод changeStatus, а при статусе DONE заполняет completedAt. При повторном переводе в работу completedAt очищается. Это поведение проверяется доменными и сервисными тестами.</w:t>
      </w:r>
    </w:p>
    <w:p w14:paraId="2DAC20BE" w14:textId="77777777" w:rsidR="00A64751" w:rsidRDefault="00725FD0">
      <w:r>
        <w:rPr>
          <w:rFonts w:eastAsia="Times New Roman" w:cs="Times New Roman"/>
          <w:color w:val="000000"/>
        </w:rPr>
        <w:t>Четвертый сценарий проверяет поиск и фильтрацию. Пользователь вводит текст запроса, выбирает статус, приоритет или дисциплину. При наличии сети запрос передается в API и обрабатывается через AssignmentSpecification. Если сеть недоступна, фильтрация выполняется по Room-кэшу, а экран показывает offline-признак.</w:t>
      </w:r>
    </w:p>
    <w:p w14:paraId="3F70E78C" w14:textId="65581E53" w:rsidR="00A64751" w:rsidRDefault="00725FD0">
      <w:r>
        <w:rPr>
          <w:rFonts w:eastAsia="Times New Roman" w:cs="Times New Roman"/>
          <w:color w:val="000000"/>
        </w:rPr>
        <w:lastRenderedPageBreak/>
        <w:t xml:space="preserve">Пятый сценарий проверяет устойчивость к ошибкам. При неверном пароле backend возвращает 401, при попытке удалить дисциплину со связанными заданиями </w:t>
      </w:r>
      <w:r w:rsidR="00C70FF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конфликт, при неверных данных формы </w:t>
      </w:r>
      <w:r w:rsidR="00C70FF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validation error. Мобильный клиент преобразует технические сообщения в пользовательские подсказки и не завершает приложение аварийно.</w:t>
      </w:r>
    </w:p>
    <w:p w14:paraId="696FCD7C" w14:textId="2A450534" w:rsidR="00A64751" w:rsidRDefault="00725FD0" w:rsidP="003E1A4D">
      <w:pPr>
        <w:pStyle w:val="2"/>
      </w:pPr>
      <w:bookmarkStart w:id="40" w:name="_Toc231270723"/>
      <w:r>
        <w:rPr>
          <w:rFonts w:eastAsia="Times New Roman"/>
        </w:rPr>
        <w:t>5.</w:t>
      </w:r>
      <w:r w:rsidR="003E1A4D">
        <w:rPr>
          <w:rFonts w:eastAsia="Times New Roman"/>
        </w:rPr>
        <w:t>9</w:t>
      </w:r>
      <w:r>
        <w:rPr>
          <w:rFonts w:eastAsia="Times New Roman"/>
        </w:rPr>
        <w:t xml:space="preserve"> Обоснование выбора технологий</w:t>
      </w:r>
      <w:bookmarkEnd w:id="40"/>
    </w:p>
    <w:p w14:paraId="012AEFE8" w14:textId="77777777" w:rsidR="00A64751" w:rsidRDefault="00725FD0">
      <w:r>
        <w:rPr>
          <w:rFonts w:eastAsia="Times New Roman" w:cs="Times New Roman"/>
          <w:color w:val="000000"/>
        </w:rPr>
        <w:t>Spring Boot выбран для backend, потому что он предоставляет готовую инфраструктуру веб-приложения, dependency injection, удобную интеграцию с JPA, Security, Validation и OpenAPI. Для курсового проекта это позволяет сосредоточиться на архитектуре и бизнес-логике, а не на ручной настройке HTTP-сервера.</w:t>
      </w:r>
    </w:p>
    <w:p w14:paraId="6742534C" w14:textId="77777777" w:rsidR="00A64751" w:rsidRDefault="00725FD0">
      <w:r>
        <w:rPr>
          <w:rFonts w:eastAsia="Times New Roman" w:cs="Times New Roman"/>
          <w:color w:val="000000"/>
        </w:rPr>
        <w:t>PostgreSQL выбран как надежная реляционная СУБД с поддержкой внешних ключей, индексов, ограничений целостности и транзакций. Предметная область проекта естественно описывается таблицами и связями: пользователь имеет дисциплины, дисциплины имеют задания, задания имеют напоминания.</w:t>
      </w:r>
    </w:p>
    <w:p w14:paraId="76827767" w14:textId="77777777" w:rsidR="00A64751" w:rsidRDefault="00725FD0">
      <w:r>
        <w:rPr>
          <w:rFonts w:eastAsia="Times New Roman" w:cs="Times New Roman"/>
          <w:color w:val="000000"/>
        </w:rPr>
        <w:t>JWT выбран для stateless-аутентификации. Такой подход подходит мобильному клиенту: после входа приложение хранит токен и передает его с каждым защищенным запросом. Серверу не нужно хранить пользовательские HTTP-сессии, что упрощает масштабирование и контейнерный запуск.</w:t>
      </w:r>
    </w:p>
    <w:p w14:paraId="062BAC33" w14:textId="77777777" w:rsidR="00A64751" w:rsidRDefault="00725FD0">
      <w:r>
        <w:rPr>
          <w:rFonts w:eastAsia="Times New Roman" w:cs="Times New Roman"/>
          <w:color w:val="000000"/>
        </w:rPr>
        <w:t>Jetpack Compose выбран для пользовательского интерфейса, потому что он позволяет описывать экран декларативно и естественно связывается с состоянием ViewModel. При изменении StateFlow UI автоматически перерисовывается, что удобно для loading, error, empty и offline-состояний.</w:t>
      </w:r>
    </w:p>
    <w:p w14:paraId="5479C4B7" w14:textId="397967F9" w:rsidR="00A64751" w:rsidRDefault="00725FD0">
      <w:r>
        <w:rPr>
          <w:rFonts w:eastAsia="Times New Roman" w:cs="Times New Roman"/>
          <w:color w:val="000000"/>
        </w:rPr>
        <w:t xml:space="preserve">Room выбран для локального кэша, так как он предоставляет типобезопасный доступ к SQLite и хорошо интегрируется с Kotlin coroutines. Retrofit выбран для REST-клиента, Moshi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для JSON, DataStore </w:t>
      </w:r>
      <w:r w:rsidR="00A75C2F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для хранения настроек и зашифрованной сессии.</w:t>
      </w:r>
    </w:p>
    <w:p w14:paraId="5E7C966B" w14:textId="7D789330" w:rsidR="00A64751" w:rsidRDefault="00725FD0" w:rsidP="003E1A4D">
      <w:pPr>
        <w:pStyle w:val="2"/>
      </w:pPr>
      <w:bookmarkStart w:id="41" w:name="_Toc231270724"/>
      <w:r>
        <w:rPr>
          <w:rFonts w:eastAsia="Times New Roman"/>
        </w:rPr>
        <w:lastRenderedPageBreak/>
        <w:t>5.1</w:t>
      </w:r>
      <w:r w:rsidR="003E1A4D">
        <w:rPr>
          <w:rFonts w:eastAsia="Times New Roman"/>
        </w:rPr>
        <w:t>0</w:t>
      </w:r>
      <w:r>
        <w:rPr>
          <w:rFonts w:eastAsia="Times New Roman"/>
        </w:rPr>
        <w:t xml:space="preserve"> Сопровождение и читаемость проекта</w:t>
      </w:r>
      <w:bookmarkEnd w:id="41"/>
    </w:p>
    <w:p w14:paraId="6CA35CF6" w14:textId="77777777" w:rsidR="00A64751" w:rsidRDefault="00725FD0">
      <w:r>
        <w:rPr>
          <w:rFonts w:eastAsia="Times New Roman" w:cs="Times New Roman"/>
          <w:color w:val="000000"/>
        </w:rPr>
        <w:t>Сопровождение проекта упрощается за счет единообразной структуры каталогов. Документация разбита по этапам, backend разделен на PCMEF-пакеты, Android-клиент разделен на ui, state, repository, remote, local, sync и di. Разработчику не нужно искать бизнес-логику среди экранов или SQL-запросы среди контроллеров.</w:t>
      </w:r>
    </w:p>
    <w:p w14:paraId="52323E41" w14:textId="77777777" w:rsidR="00A64751" w:rsidRDefault="00725FD0">
      <w:r>
        <w:rPr>
          <w:rFonts w:eastAsia="Times New Roman" w:cs="Times New Roman"/>
          <w:color w:val="000000"/>
        </w:rPr>
        <w:t>Имена классов отражают ответственность. AssignmentController принимает HTTP-запросы, AssignmentServiceImpl реализует use case-сценарии, AssignmentRepository обращается к данным, AssignmentMapper преобразует Entity в DTO, AssignmentViewModel управляет состоянием экрана, AssignmentRepository в Android-клиенте координирует сеть и кэш.</w:t>
      </w:r>
    </w:p>
    <w:p w14:paraId="6C8B2B3D" w14:textId="77777777" w:rsidR="00A64751" w:rsidRDefault="00725FD0">
      <w:r>
        <w:rPr>
          <w:rFonts w:eastAsia="Times New Roman" w:cs="Times New Roman"/>
          <w:color w:val="000000"/>
        </w:rPr>
        <w:t>Документация API через Swagger UI помогает сопровождать контракт. Проверяющий или разработчик может открыть список endpoint'ов, посмотреть DTO, выполнить запрос и сравнить поведение с мобильным клиентом. Это особенно полезно в клиент-серверной системе, где ошибка может находиться как на backend, так и на стороне Android.</w:t>
      </w:r>
    </w:p>
    <w:p w14:paraId="3206A505" w14:textId="77777777" w:rsidR="00A64751" w:rsidRDefault="00725FD0">
      <w:r>
        <w:rPr>
          <w:rFonts w:eastAsia="Times New Roman" w:cs="Times New Roman"/>
          <w:color w:val="000000"/>
        </w:rPr>
        <w:t xml:space="preserve">Checkstyle и тесты создают минимальную страховку от регрессий. При изменении кода можно запустить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mvn test checkstyle:check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убедиться, что базовые сценарии не сломаны, а стиль остается единым. Для развития мобильной части аналогичную роль в будущем могут выполнять UI-тесты Compose и unit-тесты ViewModel.</w:t>
      </w:r>
    </w:p>
    <w:p w14:paraId="22DE3401" w14:textId="417DCAF4" w:rsidR="00B24665" w:rsidRPr="00B24665" w:rsidRDefault="00725FD0" w:rsidP="00B24665">
      <w:r>
        <w:rPr>
          <w:rFonts w:eastAsia="Times New Roman" w:cs="Times New Roman"/>
          <w:color w:val="000000"/>
        </w:rPr>
        <w:t>README и руководства фиксируют способ запуска. Это важно для защиты: проект можно быстро поднять через Docker Compose, открыть Swagger UI, собрать APK и продемонстрировать основные сценарии без долгих устных пояснений о настройке окружения.</w:t>
      </w:r>
      <w:r w:rsidR="00B24665">
        <w:rPr>
          <w:rFonts w:eastAsia="Times New Roman" w:cs="Times New Roman"/>
          <w:b/>
          <w:color w:val="000000"/>
        </w:rPr>
        <w:br w:type="page"/>
      </w:r>
    </w:p>
    <w:p w14:paraId="615E426A" w14:textId="41C0F75B" w:rsidR="00A64751" w:rsidRDefault="00725FD0" w:rsidP="00B24665">
      <w:pPr>
        <w:pStyle w:val="1"/>
      </w:pPr>
      <w:bookmarkStart w:id="42" w:name="_Toc231270725"/>
      <w:r>
        <w:rPr>
          <w:rFonts w:eastAsia="Times New Roman"/>
        </w:rPr>
        <w:lastRenderedPageBreak/>
        <w:t>ЗАКЛЮЧЕНИЕ</w:t>
      </w:r>
      <w:bookmarkEnd w:id="42"/>
    </w:p>
    <w:p w14:paraId="7826CE52" w14:textId="77777777" w:rsidR="00A64751" w:rsidRDefault="00725FD0">
      <w:r>
        <w:rPr>
          <w:rFonts w:eastAsia="Times New Roman" w:cs="Times New Roman"/>
          <w:color w:val="000000"/>
        </w:rPr>
        <w:t>В результате выполнения курсового проекта разработана клиент-серверная информационная система Study Planner, предназначенная для планирования учебных заданий студентов. Система объединяет Android-приложение, Spring Boot backend, PostgreSQL, JWT-аутентификацию, REST API, Swagger UI, локальный Room-кэш и набор тестов серверного ядра.</w:t>
      </w:r>
    </w:p>
    <w:p w14:paraId="03C61CA0" w14:textId="77777777" w:rsidR="00A64751" w:rsidRDefault="00725FD0">
      <w:r>
        <w:rPr>
          <w:rFonts w:eastAsia="Times New Roman" w:cs="Times New Roman"/>
          <w:color w:val="000000"/>
        </w:rPr>
        <w:t>Поставленная цель достигнута. Реализованы регистрация и вход, управление дисциплинами, создание, редактирование, удаление и просмотр заданий, изменение статусов, поиск и фильтрация, работа с напоминаниями, восстановление сохраненной сессии и отображение данных из кэша при отсутствии сети.</w:t>
      </w:r>
    </w:p>
    <w:p w14:paraId="6244CAEA" w14:textId="77777777" w:rsidR="00A64751" w:rsidRDefault="00725FD0">
      <w:r>
        <w:rPr>
          <w:rFonts w:eastAsia="Times New Roman" w:cs="Times New Roman"/>
          <w:color w:val="000000"/>
        </w:rPr>
        <w:t>Архитектура проекта соответствует PCMEF. Presentation вынесен в Android-клиент, Control представлен REST-контроллерами, Mediator содержит бизнес-логику, Entity описывает доменные сущности, Foundation реализует доступ к данным и инфраструктуру. Такое разделение повышает сопровождаемость, тестируемость и ясность проекта.</w:t>
      </w:r>
    </w:p>
    <w:p w14:paraId="042953F8" w14:textId="77777777" w:rsidR="00A64751" w:rsidRDefault="00725FD0">
      <w:r>
        <w:rPr>
          <w:rFonts w:eastAsia="Times New Roman" w:cs="Times New Roman"/>
          <w:color w:val="000000"/>
        </w:rPr>
        <w:t>Качество решения подтверждено тестированием и статическим анализом. Последний запуск backend-проверок завершился успешно: 22 теста выполнены без ошибок, Checkstyle не выявил нарушений. Android debug-сборка также прошла успешно. Покрытие серверной части превышает требуемый методическими указаниями порог.</w:t>
      </w:r>
    </w:p>
    <w:p w14:paraId="40870638" w14:textId="77777777" w:rsidR="00A64751" w:rsidRDefault="00725FD0">
      <w:r>
        <w:rPr>
          <w:rFonts w:eastAsia="Times New Roman" w:cs="Times New Roman"/>
          <w:color w:val="000000"/>
        </w:rPr>
        <w:t>Дальнейшее развитие может включать push-уведомления, интеграцию с LMS и расписанием, аналитику учебной нагрузки, групповое планирование и более сложную синхронизацию конфликтов. Подготовленная архитектура позволяет развивать эти направления без отказа от базовой структуры проекта.</w:t>
      </w:r>
    </w:p>
    <w:p w14:paraId="170663DE" w14:textId="77777777" w:rsidR="00A64751" w:rsidRDefault="00725FD0">
      <w:r>
        <w:br w:type="page"/>
      </w:r>
    </w:p>
    <w:p w14:paraId="6B320719" w14:textId="77777777" w:rsidR="00A64751" w:rsidRDefault="00725FD0" w:rsidP="00B24665">
      <w:pPr>
        <w:pStyle w:val="1"/>
      </w:pPr>
      <w:bookmarkStart w:id="43" w:name="_Toc231270726"/>
      <w:r>
        <w:rPr>
          <w:rFonts w:eastAsia="Times New Roman"/>
        </w:rPr>
        <w:lastRenderedPageBreak/>
        <w:t>СПИСОК ИСПОЛЬЗОВАННЫХ ИСТОЧНИКОВ</w:t>
      </w:r>
      <w:bookmarkEnd w:id="43"/>
    </w:p>
    <w:p w14:paraId="0ACF7A55" w14:textId="177AB7AD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GitHub:</w:t>
      </w:r>
      <w:r>
        <w:t xml:space="preserve"> </w:t>
      </w:r>
      <w:hyperlink r:id="rId10" w:history="1">
        <w:r w:rsidRPr="00BF5203">
          <w:rPr>
            <w:rStyle w:val="ab"/>
          </w:rPr>
          <w:t>https://github.com/sshadde/study-planner</w:t>
        </w:r>
      </w:hyperlink>
      <w:r w:rsidRPr="00BF5203">
        <w:t xml:space="preserve"> [Электронный ресурс].</w:t>
      </w:r>
    </w:p>
    <w:p w14:paraId="5494C188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Дейтел Х., Дейтел П., Уолд А. «Android для разработчиков». – 3-е изд. – СПб.: Питер, 2016. – 512 с.: ил. – (Серия «Библиотека программиста»).</w:t>
      </w:r>
    </w:p>
    <w:p w14:paraId="69D15027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Мартин, Р. Чистая архитектура / Р. Мартин. — СПб.: Питер, 2018.</w:t>
      </w:r>
    </w:p>
    <w:p w14:paraId="1DFCC887" w14:textId="443DAADA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Федотенко М.А. Разработка мобильных приложений. Первые шаги. </w:t>
      </w:r>
      <w:r>
        <w:t>–</w:t>
      </w:r>
      <w:r w:rsidRPr="00BF5203">
        <w:t xml:space="preserve"> Электронное изд. </w:t>
      </w:r>
      <w:r>
        <w:t>–</w:t>
      </w:r>
      <w:r w:rsidRPr="00BF5203">
        <w:t xml:space="preserve"> М.: Лаборатория знаний, 2019. </w:t>
      </w:r>
      <w:r>
        <w:t>–</w:t>
      </w:r>
      <w:r w:rsidRPr="00BF5203">
        <w:t xml:space="preserve"> 338 с.</w:t>
      </w:r>
    </w:p>
    <w:p w14:paraId="05A5AD27" w14:textId="312BB283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Филлипс Б., Стюарт К., Марсикано К. Android. Программирование для профессионалов. </w:t>
      </w:r>
      <w:r>
        <w:t>–</w:t>
      </w:r>
      <w:r w:rsidRPr="00BF5203">
        <w:t xml:space="preserve"> 3-е изд. </w:t>
      </w:r>
      <w:r>
        <w:t>–</w:t>
      </w:r>
      <w:r w:rsidRPr="00BF5203">
        <w:t xml:space="preserve"> СПб.: Питер, 2017. </w:t>
      </w:r>
      <w:r>
        <w:t>–</w:t>
      </w:r>
      <w:r w:rsidRPr="00BF5203">
        <w:t xml:space="preserve"> 688 с.</w:t>
      </w:r>
    </w:p>
    <w:p w14:paraId="3FF056EF" w14:textId="7C85CBE6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Шилдт Г. Java: руководство для начинающих. </w:t>
      </w:r>
      <w:r>
        <w:t>–</w:t>
      </w:r>
      <w:r w:rsidRPr="00BF5203">
        <w:t xml:space="preserve"> 5-е изд. </w:t>
      </w:r>
      <w:r>
        <w:t>–</w:t>
      </w:r>
      <w:r w:rsidRPr="00BF5203">
        <w:t xml:space="preserve"> М.: ООО "И.Д. Вильямс", 2012. </w:t>
      </w:r>
      <w:r>
        <w:t>–</w:t>
      </w:r>
      <w:r w:rsidRPr="00BF5203">
        <w:t xml:space="preserve"> 624 с.</w:t>
      </w:r>
    </w:p>
    <w:p w14:paraId="0243D749" w14:textId="2A1DFE0D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Hibernate: </w:t>
      </w:r>
      <w:hyperlink r:id="rId11" w:history="1">
        <w:r w:rsidRPr="00D44F10">
          <w:rPr>
            <w:rStyle w:val="ab"/>
          </w:rPr>
          <w:t>https://hibernate.org/orm/documentation/</w:t>
        </w:r>
      </w:hyperlink>
      <w:r w:rsidRPr="00BF5203">
        <w:t xml:space="preserve"> [Электронный ресурс] [Дата обращения: 03.04.2026 г.].</w:t>
      </w:r>
    </w:p>
    <w:p w14:paraId="7FA6B16E" w14:textId="6A41E94F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</w:t>
      </w:r>
      <w:r>
        <w:t xml:space="preserve">я </w:t>
      </w:r>
      <w:r w:rsidRPr="00BF5203">
        <w:t>Hilt:</w:t>
      </w:r>
      <w:r>
        <w:t xml:space="preserve"> </w:t>
      </w:r>
      <w:hyperlink r:id="rId12" w:history="1">
        <w:r w:rsidRPr="00D44F10">
          <w:rPr>
            <w:rStyle w:val="ab"/>
          </w:rPr>
          <w:t>https://developer.android.com/training/dependency-in-</w:t>
        </w:r>
      </w:hyperlink>
      <w:hyperlink r:id="rId13">
        <w:r w:rsidRPr="00BF5203">
          <w:rPr>
            <w:rStyle w:val="ab"/>
          </w:rPr>
          <w:t>jection/</w:t>
        </w:r>
      </w:hyperlink>
      <w:r w:rsidRPr="00BF5203">
        <w:t xml:space="preserve"> [Электронный ресурс] [Дата обращения: 12.03.2026 г.].</w:t>
      </w:r>
    </w:p>
    <w:p w14:paraId="38F1C5B8" w14:textId="292A328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Jetpack Compose: </w:t>
      </w:r>
      <w:hyperlink r:id="rId14" w:history="1">
        <w:r w:rsidRPr="00D44F10">
          <w:rPr>
            <w:rStyle w:val="ab"/>
          </w:rPr>
          <w:t>https://developer.android.com/de-</w:t>
        </w:r>
      </w:hyperlink>
      <w:r w:rsidRPr="00BF5203">
        <w:t xml:space="preserve"> </w:t>
      </w:r>
      <w:hyperlink r:id="rId15">
        <w:r w:rsidRPr="00BF5203">
          <w:rPr>
            <w:rStyle w:val="ab"/>
          </w:rPr>
          <w:t>velop/ui/compose/</w:t>
        </w:r>
      </w:hyperlink>
      <w:r w:rsidRPr="00BF5203">
        <w:t xml:space="preserve"> [Электронный ресурс] [Дата обращения: 10.04.2026 г.].</w:t>
      </w:r>
    </w:p>
    <w:p w14:paraId="2E3AFEE2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JPA: </w:t>
      </w:r>
      <w:hyperlink r:id="rId16">
        <w:r w:rsidRPr="00BF5203">
          <w:rPr>
            <w:rStyle w:val="ab"/>
          </w:rPr>
          <w:t>https://docs.spring.io/spring-data/jpa/</w:t>
        </w:r>
      </w:hyperlink>
      <w:r w:rsidRPr="00BF5203">
        <w:t xml:space="preserve"> [Электронный ресурс] [Дата обращения: 01.03.2026 г.].</w:t>
      </w:r>
    </w:p>
    <w:p w14:paraId="2850F22E" w14:textId="67273223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Kotlin: </w:t>
      </w:r>
      <w:hyperlink r:id="rId17">
        <w:r w:rsidRPr="00BF5203">
          <w:rPr>
            <w:rStyle w:val="ab"/>
          </w:rPr>
          <w:t>https://kotlinlang.org/docs/</w:t>
        </w:r>
      </w:hyperlink>
      <w:r w:rsidRPr="00BF5203">
        <w:t xml:space="preserve"> [Электронный ресурс] [Дата обращения: 18.0</w:t>
      </w:r>
      <w:r w:rsidR="00891C42">
        <w:t>3</w:t>
      </w:r>
      <w:r w:rsidRPr="00BF5203">
        <w:t>.2026 г.].</w:t>
      </w:r>
    </w:p>
    <w:p w14:paraId="44678C87" w14:textId="5EA41459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Документация</w:t>
      </w:r>
      <w:r w:rsidRPr="00BF5203">
        <w:tab/>
        <w:t>PostgreSQL:</w:t>
      </w:r>
      <w:r>
        <w:t xml:space="preserve"> </w:t>
      </w:r>
      <w:hyperlink r:id="rId18" w:history="1">
        <w:r w:rsidRPr="00D44F10">
          <w:rPr>
            <w:rStyle w:val="ab"/>
          </w:rPr>
          <w:t>https://www.postgresql.org/docs/</w:t>
        </w:r>
      </w:hyperlink>
      <w:r w:rsidRPr="00BF5203">
        <w:t xml:space="preserve"> [Электронный ресурс] [Дата обращения: 19.0</w:t>
      </w:r>
      <w:r w:rsidR="00891C42">
        <w:t>2</w:t>
      </w:r>
      <w:r w:rsidRPr="00BF5203">
        <w:t>.2026 г.].</w:t>
      </w:r>
    </w:p>
    <w:p w14:paraId="5386EB43" w14:textId="1E00F72A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Документация</w:t>
      </w:r>
      <w:r w:rsidRPr="00BF5203">
        <w:tab/>
        <w:t>Retrofit:</w:t>
      </w:r>
      <w:r>
        <w:t xml:space="preserve"> </w:t>
      </w:r>
      <w:hyperlink r:id="rId19" w:history="1">
        <w:r w:rsidRPr="00D44F10">
          <w:rPr>
            <w:rStyle w:val="ab"/>
          </w:rPr>
          <w:t>https://square.github.io/retrofit/</w:t>
        </w:r>
      </w:hyperlink>
      <w:r w:rsidRPr="00BF5203">
        <w:t xml:space="preserve"> [Электронный ресурс] [Дата обращения: 31.03.2026 г.].</w:t>
      </w:r>
    </w:p>
    <w:p w14:paraId="79FC4978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Room: </w:t>
      </w:r>
      <w:hyperlink r:id="rId20">
        <w:r w:rsidRPr="00BF5203">
          <w:rPr>
            <w:rStyle w:val="ab"/>
          </w:rPr>
          <w:t>https://developer.android.com/training/data-storage/</w:t>
        </w:r>
      </w:hyperlink>
      <w:r w:rsidRPr="00BF5203">
        <w:t xml:space="preserve"> [Электронный ресурс] [Дата обращения: 01.04.2026 г.].</w:t>
      </w:r>
    </w:p>
    <w:p w14:paraId="12023FC7" w14:textId="7D6382D9" w:rsidR="00A64751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lastRenderedPageBreak/>
        <w:t>Документация</w:t>
      </w:r>
      <w:r w:rsidRPr="00BF5203">
        <w:tab/>
        <w:t>Spring</w:t>
      </w:r>
      <w:r>
        <w:t xml:space="preserve"> </w:t>
      </w:r>
      <w:r w:rsidRPr="00BF5203">
        <w:t>Boot:</w:t>
      </w:r>
      <w:r>
        <w:t xml:space="preserve"> </w:t>
      </w:r>
      <w:hyperlink r:id="rId21" w:history="1">
        <w:r w:rsidRPr="00D44F10">
          <w:rPr>
            <w:rStyle w:val="ab"/>
          </w:rPr>
          <w:t>https://docs.spring.io/spring-boot/</w:t>
        </w:r>
      </w:hyperlink>
      <w:r w:rsidRPr="00BF5203">
        <w:t xml:space="preserve"> [Электронный ресурс] [Дата обращения: 03.03.2026 г.].</w:t>
      </w:r>
      <w:r w:rsidR="00725FD0" w:rsidRPr="00BF5203">
        <w:br w:type="page"/>
      </w:r>
    </w:p>
    <w:p w14:paraId="7B5572F5" w14:textId="77777777" w:rsidR="00A64751" w:rsidRDefault="00725FD0" w:rsidP="00B24665">
      <w:pPr>
        <w:pStyle w:val="1"/>
      </w:pPr>
      <w:bookmarkStart w:id="44" w:name="_Toc231270727"/>
      <w:r>
        <w:rPr>
          <w:rFonts w:eastAsia="Times New Roman"/>
        </w:rPr>
        <w:lastRenderedPageBreak/>
        <w:t>ПРИЛОЖЕНИЯ</w:t>
      </w:r>
      <w:bookmarkEnd w:id="44"/>
    </w:p>
    <w:p w14:paraId="18280DA7" w14:textId="77777777" w:rsidR="00A64751" w:rsidRDefault="00725FD0" w:rsidP="00B24665">
      <w:pPr>
        <w:pStyle w:val="2"/>
      </w:pPr>
      <w:bookmarkStart w:id="45" w:name="_Toc231270728"/>
      <w:r>
        <w:rPr>
          <w:rFonts w:eastAsia="Times New Roman"/>
        </w:rPr>
        <w:t>Приложение А. Диаграмма бизнес-прецедентов</w:t>
      </w:r>
      <w:bookmarkEnd w:id="45"/>
    </w:p>
    <w:p w14:paraId="7DCAF436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6807B08D" wp14:editId="0A0D0E0F">
            <wp:extent cx="5577840" cy="6995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-use-ca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81D4" w14:textId="17639569" w:rsidR="00A64751" w:rsidRPr="00B24665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</w:t>
      </w:r>
      <w:r>
        <w:rPr>
          <w:lang w:val="en-US"/>
        </w:rPr>
        <w:t>BUC</w:t>
      </w:r>
      <w:r>
        <w:t>-диаграмма</w:t>
      </w:r>
    </w:p>
    <w:p w14:paraId="03555880" w14:textId="77777777" w:rsidR="00A64751" w:rsidRDefault="00725FD0">
      <w:r>
        <w:br w:type="page"/>
      </w:r>
    </w:p>
    <w:p w14:paraId="7C30CB10" w14:textId="77777777" w:rsidR="00A64751" w:rsidRDefault="00725FD0" w:rsidP="00B24665">
      <w:pPr>
        <w:pStyle w:val="2"/>
      </w:pPr>
      <w:bookmarkStart w:id="46" w:name="_Toc231270729"/>
      <w:r>
        <w:rPr>
          <w:rFonts w:eastAsia="Times New Roman"/>
        </w:rPr>
        <w:lastRenderedPageBreak/>
        <w:t>Приложение Б. Use Case диаграмма</w:t>
      </w:r>
      <w:bookmarkEnd w:id="46"/>
    </w:p>
    <w:p w14:paraId="5CADD87E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31E0FA17" wp14:editId="1EE71761">
            <wp:extent cx="5577840" cy="63298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2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173A" w14:textId="63FA4789" w:rsidR="00A64751" w:rsidRPr="00B24665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</w:t>
      </w:r>
      <w:r>
        <w:rPr>
          <w:lang w:val="en-US"/>
        </w:rPr>
        <w:t>Use</w:t>
      </w:r>
      <w:r w:rsidRPr="00BF5203">
        <w:t>-</w:t>
      </w:r>
      <w:r>
        <w:rPr>
          <w:lang w:val="en-US"/>
        </w:rPr>
        <w:t>Case</w:t>
      </w:r>
      <w:r w:rsidRPr="00BF5203">
        <w:t xml:space="preserve"> </w:t>
      </w:r>
      <w:r>
        <w:t>диаграмма</w:t>
      </w:r>
    </w:p>
    <w:p w14:paraId="33E70AED" w14:textId="77777777" w:rsidR="00A64751" w:rsidRDefault="00725FD0">
      <w:r>
        <w:br w:type="page"/>
      </w:r>
    </w:p>
    <w:p w14:paraId="419AED81" w14:textId="77777777" w:rsidR="00A64751" w:rsidRDefault="00725FD0" w:rsidP="00B24665">
      <w:pPr>
        <w:pStyle w:val="2"/>
      </w:pPr>
      <w:bookmarkStart w:id="47" w:name="_Toc231270730"/>
      <w:r>
        <w:rPr>
          <w:rFonts w:eastAsia="Times New Roman"/>
        </w:rPr>
        <w:lastRenderedPageBreak/>
        <w:t>Приложение В. Диаграмма пакетов PCMEF</w:t>
      </w:r>
      <w:bookmarkEnd w:id="47"/>
    </w:p>
    <w:p w14:paraId="54FB36FB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2278A19B" wp14:editId="08DC8816">
            <wp:extent cx="5577840" cy="2169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BAC" w14:textId="7EA52C10" w:rsidR="00A64751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Диаграмма пакетов</w:t>
      </w:r>
    </w:p>
    <w:p w14:paraId="73E1EF35" w14:textId="77777777" w:rsidR="00A64751" w:rsidRDefault="00725FD0">
      <w:r>
        <w:br w:type="page"/>
      </w:r>
    </w:p>
    <w:p w14:paraId="3DA2A97C" w14:textId="77777777" w:rsidR="00A64751" w:rsidRDefault="00725FD0" w:rsidP="00B24665">
      <w:pPr>
        <w:pStyle w:val="2"/>
      </w:pPr>
      <w:bookmarkStart w:id="48" w:name="_Toc231270731"/>
      <w:r>
        <w:rPr>
          <w:rFonts w:eastAsia="Times New Roman"/>
        </w:rPr>
        <w:lastRenderedPageBreak/>
        <w:t>Приложение Г. ER-диаграмма</w:t>
      </w:r>
      <w:bookmarkEnd w:id="48"/>
    </w:p>
    <w:p w14:paraId="6769C46E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0F5D6021" wp14:editId="3BAD32BF">
            <wp:extent cx="5216257" cy="85877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29" cy="85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4F8" w14:textId="50158898" w:rsidR="00A64751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</w:t>
      </w:r>
      <w:r>
        <w:rPr>
          <w:lang w:val="en-US"/>
        </w:rPr>
        <w:t>ER</w:t>
      </w:r>
      <w:r w:rsidRPr="00BF5203">
        <w:t>-</w:t>
      </w:r>
      <w:r>
        <w:t>диаграмма</w:t>
      </w:r>
    </w:p>
    <w:p w14:paraId="673B1AC7" w14:textId="0B8FFCED" w:rsidR="00A64751" w:rsidRDefault="00725FD0" w:rsidP="00B24665">
      <w:pPr>
        <w:pStyle w:val="2"/>
      </w:pPr>
      <w:bookmarkStart w:id="49" w:name="_Toc231270732"/>
      <w:r>
        <w:rPr>
          <w:rFonts w:eastAsia="Times New Roman"/>
        </w:rPr>
        <w:lastRenderedPageBreak/>
        <w:t>Приложение Д. Диаграмма последовательности</w:t>
      </w:r>
      <w:bookmarkEnd w:id="49"/>
    </w:p>
    <w:p w14:paraId="2823757B" w14:textId="77777777" w:rsidR="00B24665" w:rsidRDefault="00725FD0" w:rsidP="00B24665">
      <w:pPr>
        <w:pStyle w:val="a5"/>
        <w:keepNext/>
      </w:pPr>
      <w:r>
        <w:rPr>
          <w:noProof/>
        </w:rPr>
        <w:drawing>
          <wp:inline distT="0" distB="0" distL="0" distR="0" wp14:anchorId="2F21D8CF" wp14:editId="40874D13">
            <wp:extent cx="5577840" cy="2120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865" w14:textId="6C3743F7" w:rsidR="00932F08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Диаграмма последовательности</w:t>
      </w:r>
    </w:p>
    <w:sectPr w:rsidR="00932F08" w:rsidSect="007E5591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46ACB" w14:textId="77777777" w:rsidR="00890291" w:rsidRDefault="00890291">
      <w:pPr>
        <w:spacing w:line="240" w:lineRule="auto"/>
      </w:pPr>
      <w:r>
        <w:separator/>
      </w:r>
    </w:p>
  </w:endnote>
  <w:endnote w:type="continuationSeparator" w:id="0">
    <w:p w14:paraId="5ACF4FB8" w14:textId="77777777" w:rsidR="00890291" w:rsidRDefault="00890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542484"/>
      <w:docPartObj>
        <w:docPartGallery w:val="Page Numbers (Bottom of Page)"/>
        <w:docPartUnique/>
      </w:docPartObj>
    </w:sdtPr>
    <w:sdtEndPr/>
    <w:sdtContent>
      <w:p w14:paraId="17266E0D" w14:textId="3A53435D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9E8955" w14:textId="0763B514" w:rsidR="00A95C8C" w:rsidRDefault="00A95C8C">
    <w:pPr>
      <w:pStyle w:val="a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486617"/>
      <w:docPartObj>
        <w:docPartGallery w:val="Page Numbers (Bottom of Page)"/>
        <w:docPartUnique/>
      </w:docPartObj>
    </w:sdtPr>
    <w:sdtEndPr/>
    <w:sdtContent>
      <w:p w14:paraId="049498CD" w14:textId="22E17A40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E7069A" w14:textId="77777777" w:rsidR="00A95C8C" w:rsidRDefault="00A95C8C">
    <w:pPr>
      <w:pStyle w:val="a8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D36B6" w14:textId="77777777" w:rsidR="00890291" w:rsidRDefault="00890291">
      <w:pPr>
        <w:spacing w:line="240" w:lineRule="auto"/>
      </w:pPr>
      <w:r>
        <w:separator/>
      </w:r>
    </w:p>
  </w:footnote>
  <w:footnote w:type="continuationSeparator" w:id="0">
    <w:p w14:paraId="4B84B887" w14:textId="77777777" w:rsidR="00890291" w:rsidRDefault="008902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B39C9"/>
    <w:multiLevelType w:val="hybridMultilevel"/>
    <w:tmpl w:val="0784CE38"/>
    <w:lvl w:ilvl="0" w:tplc="C1D0F540">
      <w:start w:val="1"/>
      <w:numFmt w:val="decimal"/>
      <w:lvlText w:val="%1."/>
      <w:lvlJc w:val="left"/>
      <w:pPr>
        <w:ind w:left="14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44CD8BC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47E47EA6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2D34A36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076DA28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C93C7688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A0DA620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7BF8659E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772E4D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7" w15:restartNumberingAfterBreak="0">
    <w:nsid w:val="60450544"/>
    <w:multiLevelType w:val="hybridMultilevel"/>
    <w:tmpl w:val="46AEDE58"/>
    <w:lvl w:ilvl="0" w:tplc="0419000F">
      <w:start w:val="1"/>
      <w:numFmt w:val="decimal"/>
      <w:lvlText w:val="%1."/>
      <w:lvlJc w:val="left"/>
      <w:pPr>
        <w:ind w:left="860" w:hanging="360"/>
      </w:pPr>
    </w:lvl>
    <w:lvl w:ilvl="1" w:tplc="04190019" w:tentative="1">
      <w:start w:val="1"/>
      <w:numFmt w:val="lowerLetter"/>
      <w:lvlText w:val="%2."/>
      <w:lvlJc w:val="left"/>
      <w:pPr>
        <w:ind w:left="1580" w:hanging="360"/>
      </w:pPr>
    </w:lvl>
    <w:lvl w:ilvl="2" w:tplc="0419001B" w:tentative="1">
      <w:start w:val="1"/>
      <w:numFmt w:val="lowerRoman"/>
      <w:lvlText w:val="%3."/>
      <w:lvlJc w:val="right"/>
      <w:pPr>
        <w:ind w:left="2300" w:hanging="180"/>
      </w:pPr>
    </w:lvl>
    <w:lvl w:ilvl="3" w:tplc="0419000F" w:tentative="1">
      <w:start w:val="1"/>
      <w:numFmt w:val="decimal"/>
      <w:lvlText w:val="%4."/>
      <w:lvlJc w:val="left"/>
      <w:pPr>
        <w:ind w:left="3020" w:hanging="360"/>
      </w:pPr>
    </w:lvl>
    <w:lvl w:ilvl="4" w:tplc="04190019" w:tentative="1">
      <w:start w:val="1"/>
      <w:numFmt w:val="lowerLetter"/>
      <w:lvlText w:val="%5."/>
      <w:lvlJc w:val="left"/>
      <w:pPr>
        <w:ind w:left="3740" w:hanging="360"/>
      </w:pPr>
    </w:lvl>
    <w:lvl w:ilvl="5" w:tplc="0419001B" w:tentative="1">
      <w:start w:val="1"/>
      <w:numFmt w:val="lowerRoman"/>
      <w:lvlText w:val="%6."/>
      <w:lvlJc w:val="right"/>
      <w:pPr>
        <w:ind w:left="4460" w:hanging="180"/>
      </w:pPr>
    </w:lvl>
    <w:lvl w:ilvl="6" w:tplc="0419000F" w:tentative="1">
      <w:start w:val="1"/>
      <w:numFmt w:val="decimal"/>
      <w:lvlText w:val="%7."/>
      <w:lvlJc w:val="left"/>
      <w:pPr>
        <w:ind w:left="5180" w:hanging="360"/>
      </w:pPr>
    </w:lvl>
    <w:lvl w:ilvl="7" w:tplc="04190019" w:tentative="1">
      <w:start w:val="1"/>
      <w:numFmt w:val="lowerLetter"/>
      <w:lvlText w:val="%8."/>
      <w:lvlJc w:val="left"/>
      <w:pPr>
        <w:ind w:left="5900" w:hanging="360"/>
      </w:pPr>
    </w:lvl>
    <w:lvl w:ilvl="8" w:tplc="041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8" w15:restartNumberingAfterBreak="0">
    <w:nsid w:val="623A2402"/>
    <w:multiLevelType w:val="hybridMultilevel"/>
    <w:tmpl w:val="4BF42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487107"/>
    <w:multiLevelType w:val="hybridMultilevel"/>
    <w:tmpl w:val="B0040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1"/>
  </w:num>
  <w:num w:numId="10">
    <w:abstractNumId w:val="9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768D3"/>
    <w:rsid w:val="000E13CB"/>
    <w:rsid w:val="000E3E51"/>
    <w:rsid w:val="001166AF"/>
    <w:rsid w:val="0017009D"/>
    <w:rsid w:val="001A3197"/>
    <w:rsid w:val="002D5FEF"/>
    <w:rsid w:val="00310736"/>
    <w:rsid w:val="003226F7"/>
    <w:rsid w:val="00324D23"/>
    <w:rsid w:val="00334ACB"/>
    <w:rsid w:val="003E1A4D"/>
    <w:rsid w:val="003F15A4"/>
    <w:rsid w:val="00405561"/>
    <w:rsid w:val="00405C93"/>
    <w:rsid w:val="0044284E"/>
    <w:rsid w:val="00442A35"/>
    <w:rsid w:val="0046219E"/>
    <w:rsid w:val="004722FF"/>
    <w:rsid w:val="00475753"/>
    <w:rsid w:val="004854A7"/>
    <w:rsid w:val="00493F98"/>
    <w:rsid w:val="004950FD"/>
    <w:rsid w:val="004E58F2"/>
    <w:rsid w:val="00541478"/>
    <w:rsid w:val="005841A9"/>
    <w:rsid w:val="006312A1"/>
    <w:rsid w:val="00652851"/>
    <w:rsid w:val="006C727A"/>
    <w:rsid w:val="006D1AA4"/>
    <w:rsid w:val="00725FD0"/>
    <w:rsid w:val="00756E87"/>
    <w:rsid w:val="00760B04"/>
    <w:rsid w:val="00771B93"/>
    <w:rsid w:val="007E3990"/>
    <w:rsid w:val="007E5591"/>
    <w:rsid w:val="007F5818"/>
    <w:rsid w:val="00806E24"/>
    <w:rsid w:val="00884F25"/>
    <w:rsid w:val="00890291"/>
    <w:rsid w:val="00891C42"/>
    <w:rsid w:val="00932F08"/>
    <w:rsid w:val="00A174FE"/>
    <w:rsid w:val="00A17BAE"/>
    <w:rsid w:val="00A64751"/>
    <w:rsid w:val="00A75C2F"/>
    <w:rsid w:val="00A95C8C"/>
    <w:rsid w:val="00B22D22"/>
    <w:rsid w:val="00B24665"/>
    <w:rsid w:val="00BA5E9B"/>
    <w:rsid w:val="00BF5203"/>
    <w:rsid w:val="00C70FF6"/>
    <w:rsid w:val="00C81CC2"/>
    <w:rsid w:val="00CA5DF4"/>
    <w:rsid w:val="00CA796D"/>
    <w:rsid w:val="00CC4895"/>
    <w:rsid w:val="00D61A76"/>
    <w:rsid w:val="00DA2AEB"/>
    <w:rsid w:val="00DC323A"/>
    <w:rsid w:val="00DF140D"/>
    <w:rsid w:val="00E01D77"/>
    <w:rsid w:val="00E72428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05F8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009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009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ody Text"/>
    <w:basedOn w:val="a"/>
    <w:link w:val="a9"/>
    <w:uiPriority w:val="99"/>
    <w:semiHidden/>
    <w:unhideWhenUsed/>
    <w:rsid w:val="00A95C8C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A95C8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7009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7009D"/>
    <w:rPr>
      <w:rFonts w:ascii="Times New Roman" w:eastAsiaTheme="majorEastAsia" w:hAnsi="Times New Roman" w:cstheme="majorBidi"/>
      <w:b/>
      <w:sz w:val="28"/>
      <w:szCs w:val="26"/>
    </w:rPr>
  </w:style>
  <w:style w:type="table" w:styleId="aa">
    <w:name w:val="Table Grid"/>
    <w:basedOn w:val="a1"/>
    <w:uiPriority w:val="39"/>
    <w:rsid w:val="00076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F520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5203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BF5203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BF520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52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5203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E5591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E559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eveloper.android.com/training/dependency-injection/" TargetMode="External"/><Relationship Id="rId18" Type="http://schemas.openxmlformats.org/officeDocument/2006/relationships/hyperlink" Target="https://www.postgresql.org/docs/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docs.spring.io/spring-boo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training/dependency-in-" TargetMode="External"/><Relationship Id="rId17" Type="http://schemas.openxmlformats.org/officeDocument/2006/relationships/hyperlink" Target="https://kotlinlang.org/docs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docs.spring.io/spring-data/jpa/" TargetMode="External"/><Relationship Id="rId20" Type="http://schemas.openxmlformats.org/officeDocument/2006/relationships/hyperlink" Target="https://developer.android.com/training/data-storag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ibernate.org/orm/documentation/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develop/ui/compose/" TargetMode="Externa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hyperlink" Target="https://github.com/sshadde/study-planner" TargetMode="External"/><Relationship Id="rId19" Type="http://schemas.openxmlformats.org/officeDocument/2006/relationships/hyperlink" Target="https://square.github.io/retrofit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developer.android.com/de-" TargetMode="External"/><Relationship Id="rId22" Type="http://schemas.openxmlformats.org/officeDocument/2006/relationships/image" Target="media/image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B94A-4B66-4280-9483-632F0318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44</Pages>
  <Words>9401</Words>
  <Characters>53586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37</cp:revision>
  <dcterms:created xsi:type="dcterms:W3CDTF">2025-05-15T15:06:00Z</dcterms:created>
  <dcterms:modified xsi:type="dcterms:W3CDTF">2026-06-26T08:50:00Z</dcterms:modified>
</cp:coreProperties>
</file>