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98" w:rsidRDefault="00B86E46" w:rsidP="00861D82">
      <w:pPr>
        <w:pStyle w:val="Title"/>
        <w:spacing w:before="0" w:after="0"/>
      </w:pPr>
      <w:r>
        <w:t>Homework #2, DSA 5103 Fall 2016</w:t>
      </w:r>
    </w:p>
    <w:p w:rsidR="00582D98" w:rsidRDefault="00B86E46" w:rsidP="00861D82">
      <w:pPr>
        <w:pStyle w:val="Author"/>
        <w:spacing w:after="0"/>
      </w:pPr>
      <w:r>
        <w:t>Sanjiv Shah (OU ID 113180542)</w:t>
      </w:r>
    </w:p>
    <w:p w:rsidR="00582D98" w:rsidRDefault="00B86E46" w:rsidP="00861D82">
      <w:pPr>
        <w:pStyle w:val="Date"/>
        <w:spacing w:after="0"/>
      </w:pPr>
      <w:r>
        <w:t>September 26, 2016</w:t>
      </w:r>
    </w:p>
    <w:p w:rsidR="00582D98" w:rsidRDefault="00B86E46" w:rsidP="00861D82">
      <w:pPr>
        <w:pStyle w:val="Heading2"/>
        <w:spacing w:before="0"/>
      </w:pPr>
      <w:bookmarkStart w:id="0" w:name="libraries"/>
      <w:bookmarkEnd w:id="0"/>
      <w:r>
        <w:t>Libraries:</w:t>
      </w:r>
    </w:p>
    <w:p w:rsidR="00861D82" w:rsidRDefault="00B86E46" w:rsidP="00861D82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(robustbase)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(outliers)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(fitdistrplus)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(Amelia)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(mice)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(HSAUR2)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(VIM)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(ggbiplot)</w:t>
      </w:r>
    </w:p>
    <w:p w:rsidR="00582D98" w:rsidRDefault="00B86E46" w:rsidP="00861D82">
      <w:pPr>
        <w:pStyle w:val="Heading2"/>
        <w:spacing w:before="0"/>
      </w:pPr>
      <w:bookmarkStart w:id="1" w:name="problem-1-concordance-and-discordance"/>
      <w:bookmarkEnd w:id="1"/>
      <w:r>
        <w:t>Problem 1: Concordance and Discordance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582D98" w:rsidRDefault="00B86E46" w:rsidP="00861D82">
      <w:pPr>
        <w:pStyle w:val="Heading3"/>
        <w:spacing w:before="0"/>
      </w:pPr>
      <w:bookmarkStart w:id="2" w:name="c-sumpminmaxx-x-maxy-y"/>
      <w:bookmarkEnd w:id="2"/>
      <w:r>
        <w:t>C = sum(pmin(max(x)-x, max(y)-y))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 D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582D98" w:rsidRDefault="00B86E46" w:rsidP="00861D82">
      <w:pPr>
        <w:pStyle w:val="Heading3"/>
        <w:spacing w:before="0"/>
      </w:pPr>
      <w:bookmarkStart w:id="3" w:name="calculate-the-concordance-and-discordanc"/>
      <w:bookmarkEnd w:id="3"/>
      <w:r>
        <w:t>Calculate the Concordance and Discordance based on the definition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if(x[i] &lt;</w:t>
      </w:r>
      <w:r>
        <w:rPr>
          <w:rStyle w:val="StringTok"/>
        </w:rPr>
        <w:t xml:space="preserve"> </w:t>
      </w:r>
      <w:r>
        <w:rPr>
          <w:rStyle w:val="NormalTok"/>
        </w:rPr>
        <w:t>x[j]){</w:t>
      </w:r>
      <w:r>
        <w:br/>
      </w:r>
      <w:r>
        <w:rPr>
          <w:rStyle w:val="NormalTok"/>
        </w:rPr>
        <w:t xml:space="preserve">      if(y[i]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y[j]) </w:t>
      </w:r>
      <w:r>
        <w:br/>
      </w:r>
      <w:r>
        <w:rPr>
          <w:rStyle w:val="NormalTok"/>
        </w:rPr>
        <w:t xml:space="preserve">        C =</w:t>
      </w:r>
      <w:r>
        <w:rPr>
          <w:rStyle w:val="StringTok"/>
        </w:rPr>
        <w:t xml:space="preserve"> </w:t>
      </w:r>
      <w:r>
        <w:rPr>
          <w:rStyle w:val="NormalTok"/>
        </w:rPr>
        <w:t>C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if(y[i]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y[j]) </w:t>
      </w:r>
      <w:r>
        <w:br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>D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 w:rsidR="00582D98" w:rsidRDefault="00B86E46" w:rsidP="00861D82">
      <w:pPr>
        <w:pStyle w:val="Heading3"/>
        <w:spacing w:before="0"/>
      </w:pPr>
      <w:bookmarkStart w:id="4" w:name="no.-of-concordent-pairs"/>
      <w:bookmarkEnd w:id="4"/>
      <w:r>
        <w:t>No. of Concordent Pairs: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C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VerbatimChar"/>
        </w:rPr>
        <w:t>## [1] 6</w:t>
      </w:r>
    </w:p>
    <w:p w:rsidR="00582D98" w:rsidRDefault="00B86E46" w:rsidP="00861D82">
      <w:pPr>
        <w:pStyle w:val="Heading3"/>
        <w:spacing w:before="0"/>
      </w:pPr>
      <w:bookmarkStart w:id="5" w:name="no.-of-discordent-pairs"/>
      <w:bookmarkEnd w:id="5"/>
      <w:r>
        <w:t>No. of Discordent Pairs: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D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VerbatimChar"/>
        </w:rPr>
        <w:t>## [1] 15</w:t>
      </w:r>
    </w:p>
    <w:p w:rsidR="00582D98" w:rsidRDefault="00B86E46" w:rsidP="00861D82">
      <w:pPr>
        <w:pStyle w:val="Heading2"/>
        <w:spacing w:before="0"/>
      </w:pPr>
      <w:bookmarkStart w:id="6" w:name="problem-2-outliersexample.r"/>
      <w:bookmarkEnd w:id="6"/>
      <w:r>
        <w:lastRenderedPageBreak/>
        <w:t>Problem 2: Outliersexample.r</w:t>
      </w:r>
    </w:p>
    <w:p w:rsidR="00582D98" w:rsidRDefault="00B86E46" w:rsidP="00861D82">
      <w:pPr>
        <w:pStyle w:val="Heading3"/>
        <w:spacing w:before="0"/>
      </w:pPr>
      <w:bookmarkStart w:id="7" w:name="after-running-the-entire-script-i-got-af"/>
      <w:bookmarkEnd w:id="7"/>
      <w:r>
        <w:t>After running the entire script, I got African Elephant as the final answer.</w:t>
      </w:r>
    </w:p>
    <w:p w:rsidR="00582D98" w:rsidRDefault="00B86E46" w:rsidP="00861D82">
      <w:pPr>
        <w:pStyle w:val="Heading2"/>
        <w:spacing w:before="0"/>
      </w:pPr>
      <w:bookmarkStart w:id="8" w:name="problem-3-advanced-density-plots"/>
      <w:bookmarkEnd w:id="8"/>
      <w:r>
        <w:t>Problem 3: Advanced Density Plots</w:t>
      </w:r>
    </w:p>
    <w:p w:rsidR="00582D98" w:rsidRDefault="00B86E46" w:rsidP="00861D82">
      <w:pPr>
        <w:pStyle w:val="Heading3"/>
        <w:spacing w:before="0"/>
      </w:pPr>
      <w:bookmarkStart w:id="9" w:name="step-1-randomly-generate-4-variables-500"/>
      <w:bookmarkEnd w:id="9"/>
      <w:r>
        <w:t>Step 1: Randomly generate 4 variables (500 datapoints each) using 4 different distributions</w:t>
      </w:r>
    </w:p>
    <w:p w:rsidR="00582D98" w:rsidRDefault="00B86E46" w:rsidP="00861D82">
      <w:pPr>
        <w:pStyle w:val="Heading3"/>
        <w:spacing w:before="0"/>
      </w:pPr>
      <w:bookmarkStart w:id="10" w:name="normal-distribution"/>
      <w:bookmarkEnd w:id="10"/>
      <w:r>
        <w:t>Normal distribution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a&lt;-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582D98" w:rsidRDefault="00B86E46" w:rsidP="00861D82">
      <w:pPr>
        <w:pStyle w:val="Heading3"/>
        <w:spacing w:before="0"/>
      </w:pPr>
      <w:bookmarkStart w:id="11" w:name="poisson-distribution"/>
      <w:bookmarkEnd w:id="11"/>
      <w:r>
        <w:t>Poisson distribution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582D98" w:rsidRDefault="00B86E46" w:rsidP="00861D82">
      <w:pPr>
        <w:pStyle w:val="Heading3"/>
        <w:spacing w:before="0"/>
      </w:pPr>
      <w:bookmarkStart w:id="12" w:name="uniform-distribution"/>
      <w:bookmarkEnd w:id="12"/>
      <w:r>
        <w:t>Uniform Distribution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c&lt;-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min=</w:t>
      </w:r>
      <w:r>
        <w:rPr>
          <w:rStyle w:val="Normal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582D98" w:rsidRDefault="00B86E46" w:rsidP="00861D82">
      <w:pPr>
        <w:pStyle w:val="Heading3"/>
        <w:spacing w:before="0"/>
      </w:pPr>
      <w:bookmarkStart w:id="13" w:name="exponential-distribution"/>
      <w:bookmarkEnd w:id="13"/>
      <w:r>
        <w:t>Exponential distribution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582D98" w:rsidRDefault="00B86E46" w:rsidP="00861D82">
      <w:pPr>
        <w:pStyle w:val="Heading3"/>
        <w:spacing w:before="0"/>
      </w:pPr>
      <w:bookmarkStart w:id="14" w:name="create-dataframe"/>
      <w:bookmarkEnd w:id="14"/>
      <w:r>
        <w:t>Create Dataframe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(a,b,c,d)</w:t>
      </w:r>
    </w:p>
    <w:p w:rsidR="00582D98" w:rsidRDefault="00B86E46" w:rsidP="00861D82">
      <w:pPr>
        <w:pStyle w:val="Heading3"/>
        <w:spacing w:before="0"/>
      </w:pPr>
      <w:bookmarkStart w:id="15" w:name="reshape-the-dataframe"/>
      <w:bookmarkEnd w:id="15"/>
      <w:r>
        <w:t>Reshape the dataframe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(df, </w:t>
      </w:r>
      <w:r>
        <w:rPr>
          <w:rStyle w:val="DataTypeTok"/>
        </w:rPr>
        <w:t>measure.vars=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),</w:t>
      </w:r>
      <w:r>
        <w:rPr>
          <w:rStyle w:val="DataTypeTok"/>
        </w:rPr>
        <w:t>variable.name=</w:t>
      </w:r>
      <w:r>
        <w:rPr>
          <w:rStyle w:val="StringTok"/>
        </w:rPr>
        <w:t>"groupVar"</w:t>
      </w:r>
      <w:r>
        <w:rPr>
          <w:rStyle w:val="NormalTok"/>
        </w:rPr>
        <w:t>,</w:t>
      </w:r>
      <w:r>
        <w:rPr>
          <w:rStyle w:val="DataTypeTok"/>
        </w:rPr>
        <w:t>value.name=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:rsidR="00582D98" w:rsidRDefault="00B86E46" w:rsidP="00861D82">
      <w:pPr>
        <w:pStyle w:val="Heading3"/>
        <w:spacing w:before="0"/>
      </w:pPr>
      <w:bookmarkStart w:id="16" w:name="generate-overlapping-density-plots"/>
      <w:bookmarkEnd w:id="16"/>
      <w:r>
        <w:t>Generate Overlapping Density Plots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ggplot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value, </w:t>
      </w:r>
      <w:r>
        <w:rPr>
          <w:rStyle w:val="DataTypeTok"/>
        </w:rPr>
        <w:t>fill=</w:t>
      </w:r>
      <w:r>
        <w:rPr>
          <w:rStyle w:val="NormalTok"/>
        </w:rPr>
        <w:t>groupVar))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"Densities for variables: a, b, c and d"</w:t>
      </w:r>
      <w:r>
        <w:rPr>
          <w:rStyle w:val="NormalTok"/>
        </w:rPr>
        <w:t>)</w:t>
      </w:r>
    </w:p>
    <w:p w:rsidR="00861D82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D98" w:rsidRPr="00861D82" w:rsidRDefault="00B86E46" w:rsidP="00861D82">
      <w:pPr>
        <w:pStyle w:val="FirstParagraph"/>
        <w:spacing w:before="0" w:after="0"/>
        <w:rPr>
          <w:b/>
        </w:rPr>
      </w:pPr>
      <w:r w:rsidRPr="00861D82">
        <w:rPr>
          <w:b/>
        </w:rPr>
        <w:t>Problem 4: Shark Attacks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GSAF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"ISE 5103 GSAF.csv"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82D98" w:rsidRDefault="00B86E46" w:rsidP="00861D82">
      <w:pPr>
        <w:pStyle w:val="Heading3"/>
        <w:spacing w:before="0"/>
      </w:pPr>
      <w:bookmarkStart w:id="17" w:name="a-comments-on-timeliness-of-data"/>
      <w:bookmarkEnd w:id="17"/>
      <w:r>
        <w:lastRenderedPageBreak/>
        <w:t>4(a): Comments on Timeliness of Data:</w:t>
      </w:r>
    </w:p>
    <w:p w:rsidR="00582D98" w:rsidRDefault="00B86E46" w:rsidP="00861D82">
      <w:pPr>
        <w:pStyle w:val="Heading4"/>
        <w:spacing w:before="0"/>
      </w:pPr>
      <w:bookmarkStart w:id="18" w:name="the-data-is-spread-over-a-100-years.-the"/>
      <w:bookmarkEnd w:id="18"/>
      <w:r>
        <w:t>The data is spread over a 100 years. Therefore more than a few aspects of the data are likely</w:t>
      </w:r>
    </w:p>
    <w:p w:rsidR="00582D98" w:rsidRDefault="00B86E46" w:rsidP="00861D82">
      <w:pPr>
        <w:pStyle w:val="Heading4"/>
        <w:spacing w:before="0"/>
      </w:pPr>
      <w:bookmarkStart w:id="19" w:name="to-be-affected-by-changes-in-populations"/>
      <w:bookmarkEnd w:id="19"/>
      <w:r>
        <w:t>to be affected by changes in populations, reporting, availibility of medical services over the time, etc.</w:t>
      </w:r>
    </w:p>
    <w:p w:rsidR="00582D98" w:rsidRDefault="00B86E46" w:rsidP="00861D82">
      <w:pPr>
        <w:pStyle w:val="Heading4"/>
        <w:spacing w:before="0"/>
      </w:pPr>
      <w:bookmarkStart w:id="20" w:name="also-provoked-incidents-is-a-very-subjec"/>
      <w:bookmarkEnd w:id="20"/>
      <w:r>
        <w:t>Also, 'Provoked Incidents' is a very subjective variable that may have varied in interpretation</w:t>
      </w:r>
    </w:p>
    <w:p w:rsidR="00582D98" w:rsidRDefault="00B86E46" w:rsidP="00861D82">
      <w:pPr>
        <w:pStyle w:val="Heading4"/>
        <w:spacing w:before="0"/>
      </w:pPr>
      <w:bookmarkStart w:id="21" w:name="over-the-years."/>
      <w:bookmarkEnd w:id="21"/>
      <w:r>
        <w:t>over the years.</w:t>
      </w:r>
    </w:p>
    <w:p w:rsidR="00582D98" w:rsidRDefault="00B86E46" w:rsidP="00861D82">
      <w:pPr>
        <w:pStyle w:val="Heading3"/>
        <w:spacing w:before="0"/>
      </w:pPr>
      <w:bookmarkStart w:id="22" w:name="b-ceate-a-data-frame-that-limits-the-dat"/>
      <w:bookmarkEnd w:id="22"/>
      <w:r>
        <w:t>4(b): Ceate a data frame that limits the data to year 2000 and later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GSAFdata &lt;-</w:t>
      </w:r>
      <w:r>
        <w:rPr>
          <w:rStyle w:val="StringTok"/>
        </w:rPr>
        <w:t xml:space="preserve"> </w:t>
      </w:r>
      <w:r>
        <w:rPr>
          <w:rStyle w:val="NormalTok"/>
        </w:rPr>
        <w:t>GSAF[GSAF$Year&gt;</w:t>
      </w:r>
      <w:r>
        <w:rPr>
          <w:rStyle w:val="DecValTok"/>
        </w:rPr>
        <w:t>1999</w:t>
      </w:r>
      <w:r>
        <w:rPr>
          <w:rStyle w:val="NormalTok"/>
        </w:rPr>
        <w:t>,]</w:t>
      </w:r>
    </w:p>
    <w:p w:rsidR="00582D98" w:rsidRDefault="00B86E46" w:rsidP="00861D82">
      <w:pPr>
        <w:pStyle w:val="Heading3"/>
        <w:spacing w:before="0"/>
      </w:pPr>
      <w:bookmarkStart w:id="23" w:name="c-convert-date-to-r-date-type"/>
      <w:bookmarkEnd w:id="23"/>
      <w:r>
        <w:t>4(c) Convert Date to R date type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newDate &lt;-</w:t>
      </w:r>
      <w:r>
        <w:rPr>
          <w:rStyle w:val="KeywordTok"/>
        </w:rPr>
        <w:t>as.Date</w:t>
      </w:r>
      <w:r>
        <w:rPr>
          <w:rStyle w:val="NormalTok"/>
        </w:rPr>
        <w:t xml:space="preserve">(GSAFdata$Date, </w:t>
      </w:r>
      <w:r>
        <w:rPr>
          <w:rStyle w:val="StringTok"/>
        </w:rPr>
        <w:t>"%d-%B-%y"</w:t>
      </w:r>
      <w:r>
        <w:rPr>
          <w:rStyle w:val="NormalTok"/>
        </w:rPr>
        <w:t>)</w:t>
      </w:r>
    </w:p>
    <w:p w:rsidR="00582D98" w:rsidRDefault="00B86E46" w:rsidP="00861D82">
      <w:pPr>
        <w:pStyle w:val="Heading4"/>
        <w:spacing w:before="0"/>
      </w:pPr>
      <w:bookmarkStart w:id="24" w:name="append-new-date-field-to-gsafdata"/>
      <w:bookmarkEnd w:id="24"/>
      <w:r>
        <w:t>Append new date field to GSAFdata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GSAFdata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(newDate,GSAFdata)</w:t>
      </w:r>
    </w:p>
    <w:p w:rsidR="00582D98" w:rsidRDefault="00B86E46" w:rsidP="00861D82">
      <w:pPr>
        <w:pStyle w:val="Heading4"/>
        <w:spacing w:before="0"/>
      </w:pPr>
      <w:bookmarkStart w:id="25" w:name="d-calculate-percentage-of-missing-data-a"/>
      <w:bookmarkEnd w:id="25"/>
      <w:r>
        <w:t>4(d): Calculate percentage of missing data (as a % of original dataset 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NormalTok"/>
        </w:rPr>
        <w:t>GSAFdata[</w:t>
      </w:r>
      <w:r>
        <w:rPr>
          <w:rStyle w:val="KeywordTok"/>
        </w:rPr>
        <w:t>is.na</w:t>
      </w:r>
      <w:r>
        <w:rPr>
          <w:rStyle w:val="NormalTok"/>
        </w:rPr>
        <w:t>(GSAF$newDate),]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VerbatimChar"/>
        </w:rPr>
        <w:t>## Warning in is.na(GSAF$newDate): is.na() applied to non-(list or vector) of</w:t>
      </w:r>
      <w:r>
        <w:br/>
      </w:r>
      <w:r>
        <w:rPr>
          <w:rStyle w:val="VerbatimChar"/>
        </w:rPr>
        <w:t>## type 'NULL'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GSAFdata &lt;-GSAFdata[!</w:t>
      </w:r>
      <w:r>
        <w:rPr>
          <w:rStyle w:val="KeywordTok"/>
        </w:rPr>
        <w:t>is.na</w:t>
      </w:r>
      <w:r>
        <w:rPr>
          <w:rStyle w:val="NormalTok"/>
        </w:rPr>
        <w:t>(GSAFdata$newDate), ]</w:t>
      </w:r>
    </w:p>
    <w:p w:rsidR="00582D98" w:rsidRDefault="00B86E46" w:rsidP="00861D82">
      <w:pPr>
        <w:pStyle w:val="Heading4"/>
        <w:spacing w:before="0"/>
      </w:pPr>
      <w:bookmarkStart w:id="26" w:name="fi-new-variable-for-days-between"/>
      <w:bookmarkEnd w:id="26"/>
      <w:r>
        <w:t>4(f)(i): New variable for days between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GSAFdata &lt;-</w:t>
      </w:r>
      <w:r>
        <w:rPr>
          <w:rStyle w:val="StringTok"/>
        </w:rPr>
        <w:t xml:space="preserve"> </w:t>
      </w:r>
      <w:r>
        <w:rPr>
          <w:rStyle w:val="NormalTok"/>
        </w:rPr>
        <w:t>GSAFdata[</w:t>
      </w:r>
      <w:r>
        <w:rPr>
          <w:rStyle w:val="KeywordTok"/>
        </w:rPr>
        <w:t>order</w:t>
      </w:r>
      <w:r>
        <w:rPr>
          <w:rStyle w:val="NormalTok"/>
        </w:rPr>
        <w:t>(GSAFdata$newDate),]</w:t>
      </w:r>
      <w:r>
        <w:br/>
      </w:r>
      <w:r>
        <w:rPr>
          <w:rStyle w:val="NormalTok"/>
        </w:rPr>
        <w:t>daysbetwn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(GSAFdata$newDate)</w:t>
      </w:r>
      <w:r>
        <w:br/>
      </w:r>
      <w:r>
        <w:rPr>
          <w:rStyle w:val="NormalTok"/>
        </w:rPr>
        <w:t>daysbetwn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daysbetwn)</w:t>
      </w:r>
      <w:r>
        <w:br/>
      </w:r>
      <w:r>
        <w:rPr>
          <w:rStyle w:val="NormalTok"/>
        </w:rPr>
        <w:t>GSAFdata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(daysbetwn, GSAFdata)</w:t>
      </w:r>
    </w:p>
    <w:p w:rsidR="00582D98" w:rsidRDefault="00B86E46" w:rsidP="00861D82">
      <w:pPr>
        <w:pStyle w:val="Heading4"/>
        <w:spacing w:before="0"/>
      </w:pPr>
      <w:bookmarkStart w:id="27" w:name="fii-boxpolot-and-adjusted-boxtplots"/>
      <w:bookmarkEnd w:id="27"/>
      <w:r>
        <w:t>4(f)(ii) Boxpolot and adjusted boxtplots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boxplot</w:t>
      </w:r>
      <w:r>
        <w:rPr>
          <w:rStyle w:val="NormalTok"/>
        </w:rPr>
        <w:t xml:space="preserve">(GSAFdata$daysbetwn, </w:t>
      </w:r>
      <w:r>
        <w:rPr>
          <w:rStyle w:val="DataTypeTok"/>
        </w:rPr>
        <w:t>notch=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"beige"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"Days between shark attacks"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"Box plot of days between shark attacks"</w:t>
      </w:r>
      <w:r>
        <w:rPr>
          <w:rStyle w:val="NormalTok"/>
        </w:rPr>
        <w:t xml:space="preserve">) 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3856008" cy="195819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11" cy="199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adjbox</w:t>
      </w:r>
      <w:r>
        <w:rPr>
          <w:rStyle w:val="NormalTok"/>
        </w:rPr>
        <w:t>(GSAFdata$daysbetwn,</w:t>
      </w:r>
      <w:r>
        <w:rPr>
          <w:rStyle w:val="DataTypeTok"/>
        </w:rPr>
        <w:t>notch=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"beige"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"Days between shark attacks"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"Adjusted Box plot of days between shark attacks"</w:t>
      </w:r>
      <w:r>
        <w:rPr>
          <w:rStyle w:val="NormalTok"/>
        </w:rPr>
        <w:t>)</w:t>
      </w:r>
    </w:p>
    <w:p w:rsidR="00861D82" w:rsidRDefault="00B86E46" w:rsidP="00861D82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5624423" cy="230325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25" cy="235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D98" w:rsidRPr="00861D82" w:rsidRDefault="00B86E46" w:rsidP="00861D82">
      <w:pPr>
        <w:pStyle w:val="FirstParagraph"/>
        <w:spacing w:before="0" w:after="0"/>
        <w:rPr>
          <w:b/>
        </w:rPr>
      </w:pPr>
      <w:r w:rsidRPr="00861D82">
        <w:rPr>
          <w:b/>
        </w:rPr>
        <w:t>4(f)(iii) Grubbs test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grubbs.test</w:t>
      </w:r>
      <w:r>
        <w:rPr>
          <w:rStyle w:val="NormalTok"/>
        </w:rPr>
        <w:t xml:space="preserve">(GSAFdata$daysbetwn, </w:t>
      </w:r>
      <w:r>
        <w:rPr>
          <w:rStyle w:val="DataTypeTok"/>
        </w:rPr>
        <w:t>type=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VerbatimChar"/>
        </w:rPr>
        <w:t>## alternative hypothesis: highest value 1605 is an outlier</w:t>
      </w:r>
    </w:p>
    <w:p w:rsidR="00582D98" w:rsidRDefault="00B86E46" w:rsidP="00861D82">
      <w:pPr>
        <w:pStyle w:val="Heading4"/>
        <w:spacing w:before="0"/>
      </w:pPr>
      <w:bookmarkStart w:id="28" w:name="grubbs-test-is-not-very-helpful-since-bo"/>
      <w:bookmarkEnd w:id="28"/>
      <w:r>
        <w:t>Grubbs test is not very helpful since boxplot indicates possible multiple outliers.</w:t>
      </w:r>
    </w:p>
    <w:p w:rsidR="00582D98" w:rsidRDefault="00B86E46" w:rsidP="00861D82">
      <w:pPr>
        <w:pStyle w:val="Heading3"/>
        <w:spacing w:before="0"/>
      </w:pPr>
      <w:bookmarkStart w:id="29" w:name="g"/>
      <w:bookmarkEnd w:id="29"/>
      <w:r>
        <w:t>4(g):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qqnorm</w:t>
      </w:r>
      <w:r>
        <w:rPr>
          <w:rStyle w:val="NormalTok"/>
        </w:rPr>
        <w:t>(GSAFdata$daysbetwn)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(GSAFdata$daysbetwn, </w:t>
      </w:r>
      <w:r>
        <w:rPr>
          <w:rStyle w:val="DataTypeTok"/>
        </w:rPr>
        <w:t>distribution =</w:t>
      </w:r>
      <w:r>
        <w:rPr>
          <w:rStyle w:val="NormalTok"/>
        </w:rPr>
        <w:t xml:space="preserve"> qnorm)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####exponentially distributed data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1556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 xml:space="preserve"> (x, GSAFdata$daysbetwn,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"Exponential q-q plot"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"Theoretical Values"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"Sample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(GSAFdata$daysbetwn, </w:t>
      </w:r>
      <w:r>
        <w:rPr>
          <w:rStyle w:val="DataTypeTok"/>
        </w:rPr>
        <w:t>distribution =</w:t>
      </w:r>
      <w:r>
        <w:rPr>
          <w:rStyle w:val="NormalTok"/>
        </w:rPr>
        <w:t xml:space="preserve"> qexp)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###4(h):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fitexp &lt;-</w:t>
      </w:r>
      <w:r>
        <w:rPr>
          <w:rStyle w:val="StringTok"/>
        </w:rPr>
        <w:t xml:space="preserve"> </w:t>
      </w:r>
      <w:r>
        <w:rPr>
          <w:rStyle w:val="KeywordTok"/>
        </w:rPr>
        <w:t>fitdist</w:t>
      </w:r>
      <w:r>
        <w:rPr>
          <w:rStyle w:val="NormalTok"/>
        </w:rPr>
        <w:t xml:space="preserve">(GSAFdata$daysbetwn, </w:t>
      </w:r>
      <w:r>
        <w:rPr>
          <w:rStyle w:val="StringTok"/>
        </w:rPr>
        <w:t>"exp"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(fitexp)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gofstat</w:t>
      </w:r>
      <w:r>
        <w:rPr>
          <w:rStyle w:val="NormalTok"/>
        </w:rPr>
        <w:t>(fitexp)</w:t>
      </w:r>
    </w:p>
    <w:p w:rsidR="00582D98" w:rsidRDefault="00B86E46" w:rsidP="00861D82">
      <w:pPr>
        <w:pStyle w:val="Heading2"/>
        <w:spacing w:before="0"/>
      </w:pPr>
      <w:bookmarkStart w:id="30" w:name="problem-5-missing-data"/>
      <w:bookmarkEnd w:id="30"/>
      <w:r>
        <w:lastRenderedPageBreak/>
        <w:t>Problem 5: Missing Data</w:t>
      </w:r>
    </w:p>
    <w:p w:rsidR="00582D98" w:rsidRDefault="00B86E46" w:rsidP="00861D82">
      <w:pPr>
        <w:pStyle w:val="Heading3"/>
        <w:spacing w:before="0"/>
      </w:pPr>
      <w:bookmarkStart w:id="31" w:name="a-misssingness"/>
      <w:bookmarkEnd w:id="31"/>
      <w:r>
        <w:t>5(a): misssingness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data</w:t>
      </w:r>
      <w:r>
        <w:rPr>
          <w:rStyle w:val="NormalTok"/>
        </w:rPr>
        <w:t>(freetrade)</w:t>
      </w:r>
    </w:p>
    <w:p w:rsidR="00582D98" w:rsidRDefault="00B86E46" w:rsidP="00861D82">
      <w:pPr>
        <w:pStyle w:val="Heading5"/>
        <w:spacing w:before="0"/>
      </w:pPr>
      <w:bookmarkStart w:id="32" w:name="using-aggregate-function-by-country"/>
      <w:bookmarkEnd w:id="32"/>
      <w:r>
        <w:t>Using aggregate function by country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aggregate</w:t>
      </w:r>
      <w:r>
        <w:rPr>
          <w:rStyle w:val="NormalTok"/>
        </w:rPr>
        <w:t xml:space="preserve"> (freetrade,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(freetrade$country), function(x)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582D98" w:rsidRDefault="00B86E46" w:rsidP="00861D82">
      <w:pPr>
        <w:pStyle w:val="Heading5"/>
        <w:spacing w:before="0"/>
      </w:pPr>
      <w:bookmarkStart w:id="33" w:name="using-aggregate-function-by-year"/>
      <w:bookmarkEnd w:id="33"/>
      <w:r>
        <w:t>Using aggregate function by year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aggregate</w:t>
      </w:r>
      <w:r>
        <w:rPr>
          <w:rStyle w:val="NormalTok"/>
        </w:rPr>
        <w:t xml:space="preserve"> (freetrade,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(freetrade$year), function(x)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582D98" w:rsidRDefault="00B86E46" w:rsidP="00861D82">
      <w:pPr>
        <w:pStyle w:val="Heading4"/>
        <w:spacing w:before="0"/>
      </w:pPr>
      <w:bookmarkStart w:id="34" w:name="graphical-representation-amelia-package"/>
      <w:bookmarkEnd w:id="34"/>
      <w:r>
        <w:t>Graphical representation: Amelia package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missmap</w:t>
      </w:r>
      <w:r>
        <w:rPr>
          <w:rStyle w:val="NormalTok"/>
        </w:rPr>
        <w:t xml:space="preserve">(freetrade,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(freetrade$country))</w:t>
      </w:r>
    </w:p>
    <w:p w:rsidR="00861D82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D98" w:rsidRPr="00861D82" w:rsidRDefault="00B86E46" w:rsidP="00861D82">
      <w:pPr>
        <w:pStyle w:val="FirstParagraph"/>
        <w:spacing w:before="0" w:after="0"/>
        <w:rPr>
          <w:b/>
        </w:rPr>
      </w:pPr>
      <w:r w:rsidRPr="00861D82">
        <w:rPr>
          <w:b/>
        </w:rPr>
        <w:t>Graphical representation: VIM package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>(freetrade)</w:t>
      </w:r>
    </w:p>
    <w:p w:rsidR="00861D82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5331125" cy="21307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79" cy="220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D98" w:rsidRDefault="00B86E46" w:rsidP="00861D82">
      <w:pPr>
        <w:pStyle w:val="FirstParagraph"/>
        <w:spacing w:before="0" w:after="0"/>
      </w:pPr>
      <w:r>
        <w:t>Observations: Variables year, country, pop, gdp, ps and usheg have no missing data. #### Tariff has the most missing data.</w:t>
      </w:r>
    </w:p>
    <w:p w:rsidR="00582D98" w:rsidRDefault="00B86E46" w:rsidP="00861D82">
      <w:pPr>
        <w:pStyle w:val="Heading3"/>
        <w:spacing w:before="0"/>
      </w:pPr>
      <w:bookmarkStart w:id="35" w:name="b-missingness-in-tariff-analysis-usin-ch"/>
      <w:bookmarkEnd w:id="35"/>
      <w:r>
        <w:lastRenderedPageBreak/>
        <w:t>5(b) Missingness in tariff analysis usin chi-square test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t&lt;-</w:t>
      </w:r>
      <w:r>
        <w:rPr>
          <w:rStyle w:val="KeywordTok"/>
        </w:rPr>
        <w:t>table</w:t>
      </w:r>
      <w:r>
        <w:rPr>
          <w:rStyle w:val="NormalTok"/>
        </w:rPr>
        <w:t>(freetrade$country,</w:t>
      </w:r>
      <w:r>
        <w:rPr>
          <w:rStyle w:val="KeywordTok"/>
        </w:rPr>
        <w:t>is.na</w:t>
      </w:r>
      <w:r>
        <w:rPr>
          <w:rStyle w:val="NormalTok"/>
        </w:rPr>
        <w:t xml:space="preserve">(freetrade$tariff)) </w:t>
      </w:r>
    </w:p>
    <w:p w:rsidR="00582D98" w:rsidRDefault="00B86E46" w:rsidP="00861D82">
      <w:pPr>
        <w:pStyle w:val="Heading1"/>
        <w:spacing w:before="0"/>
      </w:pPr>
      <w:bookmarkStart w:id="36" w:name="chi-square-test-for-independence"/>
      <w:bookmarkEnd w:id="36"/>
      <w:r>
        <w:t>chi-square test for independence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chisq.test</w:t>
      </w:r>
      <w:r>
        <w:rPr>
          <w:rStyle w:val="NormalTok"/>
        </w:rPr>
        <w:t xml:space="preserve">(t)  </w:t>
      </w:r>
    </w:p>
    <w:p w:rsidR="00582D98" w:rsidRDefault="00B86E46" w:rsidP="00861D82">
      <w:pPr>
        <w:pStyle w:val="Heading3"/>
        <w:spacing w:before="0"/>
      </w:pPr>
      <w:bookmarkStart w:id="37" w:name="chi-square-test-excluding-nepal"/>
      <w:bookmarkEnd w:id="37"/>
      <w:r>
        <w:t>chi-square test excluding "Nepal"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t&lt;-</w:t>
      </w:r>
      <w:r>
        <w:rPr>
          <w:rStyle w:val="KeywordTok"/>
        </w:rPr>
        <w:t>table</w:t>
      </w:r>
      <w:r>
        <w:rPr>
          <w:rStyle w:val="NormalTok"/>
        </w:rPr>
        <w:t>(freetrade$country[freetrade$country!=</w:t>
      </w:r>
      <w:r>
        <w:rPr>
          <w:rStyle w:val="StringTok"/>
        </w:rPr>
        <w:t>"Nepal"</w:t>
      </w:r>
      <w:r>
        <w:rPr>
          <w:rStyle w:val="NormalTok"/>
        </w:rPr>
        <w:t>],</w:t>
      </w:r>
      <w:r>
        <w:rPr>
          <w:rStyle w:val="KeywordTok"/>
        </w:rPr>
        <w:t>is.na</w:t>
      </w:r>
      <w:r>
        <w:rPr>
          <w:rStyle w:val="NormalTok"/>
        </w:rPr>
        <w:t>(freetrade$tariff[freetrade$country!=</w:t>
      </w:r>
      <w:r>
        <w:rPr>
          <w:rStyle w:val="StringTok"/>
        </w:rPr>
        <w:t>"Nepal"</w:t>
      </w:r>
      <w:r>
        <w:rPr>
          <w:rStyle w:val="NormalTok"/>
        </w:rPr>
        <w:t xml:space="preserve">]))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 xml:space="preserve">(t) </w:t>
      </w:r>
    </w:p>
    <w:p w:rsidR="00582D98" w:rsidRDefault="00B86E46" w:rsidP="00861D82">
      <w:pPr>
        <w:pStyle w:val="Heading3"/>
        <w:spacing w:before="0"/>
      </w:pPr>
      <w:bookmarkStart w:id="38" w:name="chi-square-test-excluding-philippines"/>
      <w:bookmarkEnd w:id="38"/>
      <w:r>
        <w:t>chi-square test excluding "Philippines"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t&lt;-</w:t>
      </w:r>
      <w:r>
        <w:rPr>
          <w:rStyle w:val="KeywordTok"/>
        </w:rPr>
        <w:t>table</w:t>
      </w:r>
      <w:r>
        <w:rPr>
          <w:rStyle w:val="NormalTok"/>
        </w:rPr>
        <w:t>(freetrade$country[freetrade$country!=</w:t>
      </w:r>
      <w:r>
        <w:rPr>
          <w:rStyle w:val="StringTok"/>
        </w:rPr>
        <w:t>"Philippines"</w:t>
      </w:r>
      <w:r>
        <w:rPr>
          <w:rStyle w:val="NormalTok"/>
        </w:rPr>
        <w:t>],</w:t>
      </w:r>
      <w:r>
        <w:rPr>
          <w:rStyle w:val="KeywordTok"/>
        </w:rPr>
        <w:t>is.na</w:t>
      </w:r>
      <w:r>
        <w:rPr>
          <w:rStyle w:val="NormalTok"/>
        </w:rPr>
        <w:t>(freetrade$tariff[freetrade$country!=</w:t>
      </w:r>
      <w:r>
        <w:rPr>
          <w:rStyle w:val="StringTok"/>
        </w:rPr>
        <w:t>"Philippines"</w:t>
      </w:r>
      <w:r>
        <w:rPr>
          <w:rStyle w:val="NormalTok"/>
        </w:rPr>
        <w:t xml:space="preserve">]))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 xml:space="preserve">(t) </w:t>
      </w:r>
    </w:p>
    <w:p w:rsidR="00582D98" w:rsidRDefault="00B86E46" w:rsidP="00861D82">
      <w:pPr>
        <w:pStyle w:val="Heading3"/>
        <w:spacing w:before="0"/>
      </w:pPr>
      <w:bookmarkStart w:id="39" w:name="chi-square-test-excluding-both-nepal-and"/>
      <w:bookmarkEnd w:id="39"/>
      <w:r>
        <w:t>chi-square test excluding both "Nepal" and Philippines"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L&lt;-freetrade$country!=</w:t>
      </w:r>
      <w:r>
        <w:rPr>
          <w:rStyle w:val="StringTok"/>
        </w:rPr>
        <w:t>"Philippines"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freetrade$country!=</w:t>
      </w:r>
      <w:r>
        <w:rPr>
          <w:rStyle w:val="StringTok"/>
        </w:rPr>
        <w:t>"Nepal"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t&lt;-</w:t>
      </w:r>
      <w:r>
        <w:rPr>
          <w:rStyle w:val="KeywordTok"/>
        </w:rPr>
        <w:t>table</w:t>
      </w:r>
      <w:r>
        <w:rPr>
          <w:rStyle w:val="NormalTok"/>
        </w:rPr>
        <w:t xml:space="preserve">(freetrade$country[L], </w:t>
      </w:r>
      <w:r>
        <w:rPr>
          <w:rStyle w:val="KeywordTok"/>
        </w:rPr>
        <w:t>is.na</w:t>
      </w:r>
      <w:r>
        <w:rPr>
          <w:rStyle w:val="NormalTok"/>
        </w:rPr>
        <w:t xml:space="preserve">(freetrade$tariff[L]))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(t)</w:t>
      </w:r>
    </w:p>
    <w:p w:rsidR="00582D98" w:rsidRDefault="00B86E46" w:rsidP="00861D82">
      <w:pPr>
        <w:pStyle w:val="Heading4"/>
        <w:spacing w:before="0"/>
      </w:pPr>
      <w:bookmarkStart w:id="40" w:name="there-is-not-sufficient-evidence-to-supp"/>
      <w:bookmarkEnd w:id="40"/>
      <w:r>
        <w:t>There is not sufficient evidence to support null hypothesis (tariff is independent of country)</w:t>
      </w:r>
    </w:p>
    <w:p w:rsidR="00582D98" w:rsidRDefault="00B86E46" w:rsidP="00861D82">
      <w:pPr>
        <w:pStyle w:val="Heading4"/>
        <w:spacing w:before="0"/>
      </w:pPr>
      <w:bookmarkStart w:id="41" w:name="however-when-nepal-and-phillipines-are-r"/>
      <w:bookmarkEnd w:id="41"/>
      <w:r>
        <w:t>However, when Nepal and Phillipines are removed,p-value is still very high (0.42)</w:t>
      </w:r>
    </w:p>
    <w:p w:rsidR="00582D98" w:rsidRDefault="00B86E46" w:rsidP="00861D82">
      <w:pPr>
        <w:pStyle w:val="Heading2"/>
        <w:spacing w:before="0"/>
      </w:pPr>
      <w:bookmarkStart w:id="42" w:name="problem-6-pca"/>
      <w:bookmarkEnd w:id="42"/>
      <w:r>
        <w:t>Problem 6: PCA</w:t>
      </w:r>
    </w:p>
    <w:p w:rsidR="00582D98" w:rsidRDefault="00B86E46" w:rsidP="00861D82">
      <w:pPr>
        <w:pStyle w:val="Heading3"/>
        <w:spacing w:before="0"/>
      </w:pPr>
      <w:bookmarkStart w:id="43" w:name="a-mathematics-of-pca"/>
      <w:bookmarkEnd w:id="43"/>
      <w:r>
        <w:t>6(a): Mathematics of PCA</w:t>
      </w:r>
    </w:p>
    <w:p w:rsidR="00582D98" w:rsidRDefault="00B86E46" w:rsidP="00861D82">
      <w:pPr>
        <w:pStyle w:val="Heading4"/>
        <w:spacing w:before="0"/>
      </w:pPr>
      <w:bookmarkStart w:id="44" w:name="ai-create-correlation-matrix-of-mtcars"/>
      <w:bookmarkEnd w:id="44"/>
      <w:r>
        <w:t>6(a)(i): Create correlation matrix of mtcars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corMat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(mtcars)</w:t>
      </w:r>
    </w:p>
    <w:p w:rsidR="00582D98" w:rsidRDefault="00B86E46" w:rsidP="00861D82">
      <w:pPr>
        <w:pStyle w:val="Heading4"/>
        <w:spacing w:before="0"/>
      </w:pPr>
      <w:bookmarkStart w:id="45" w:name="aii-eignvalues-and-eigenvectors"/>
      <w:bookmarkEnd w:id="45"/>
      <w:r>
        <w:t>6(a)(ii): Eignvalues and eigenvectors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eigen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(corMat)</w:t>
      </w:r>
    </w:p>
    <w:p w:rsidR="00582D98" w:rsidRDefault="00B86E46" w:rsidP="00861D82">
      <w:pPr>
        <w:pStyle w:val="Heading4"/>
        <w:spacing w:before="0"/>
      </w:pPr>
      <w:bookmarkStart w:id="46" w:name="aiii-pc-of-mtcars-attributes"/>
      <w:bookmarkEnd w:id="46"/>
      <w:r>
        <w:t>6(a)(iii): PC of mtcars attributes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prcomp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(mtcars,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82D98" w:rsidRDefault="00B86E46" w:rsidP="00861D82">
      <w:pPr>
        <w:pStyle w:val="Heading4"/>
        <w:spacing w:before="0"/>
      </w:pPr>
      <w:bookmarkStart w:id="47" w:name="aiv-compre-magnitudes-of-eigen-values-an"/>
      <w:bookmarkEnd w:id="47"/>
      <w:r>
        <w:t>6(a)(iv): Compre magnitudes of eigen values and PC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compare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(eigen$vectors) 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(prcomp$rotation)</w:t>
      </w:r>
    </w:p>
    <w:p w:rsidR="00582D98" w:rsidRDefault="00B86E46" w:rsidP="00861D82">
      <w:pPr>
        <w:pStyle w:val="Heading3"/>
        <w:spacing w:before="0"/>
      </w:pPr>
      <w:bookmarkStart w:id="48" w:name="pc-calculated-in-ii-and-iii-the-same-in-"/>
      <w:bookmarkEnd w:id="48"/>
      <w:r>
        <w:t>PC calculated in (ii) and (iii) the same in magnitude. This is becauase PC are the same as eigenvector with the highest eigen value.</w:t>
      </w:r>
    </w:p>
    <w:p w:rsidR="00582D98" w:rsidRDefault="00B86E46" w:rsidP="00861D82">
      <w:pPr>
        <w:pStyle w:val="Heading5"/>
        <w:spacing w:before="0"/>
      </w:pPr>
      <w:bookmarkStart w:id="49" w:name="av-orthogonality-between-pc1-and-pc2"/>
      <w:bookmarkEnd w:id="49"/>
      <w:r>
        <w:t>6(a)(v): Orthogonality between PC1 and PC2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(prcomp$rotation)</w:t>
      </w:r>
      <w:r>
        <w:br/>
      </w:r>
      <w:r>
        <w:rPr>
          <w:rStyle w:val="NormalTok"/>
        </w:rPr>
        <w:t>PCA$PC1%*%PCA$PC2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[1,] -2.775558e-17</w:t>
      </w:r>
    </w:p>
    <w:p w:rsidR="00582D98" w:rsidRDefault="00B86E46" w:rsidP="00861D82">
      <w:pPr>
        <w:pStyle w:val="Heading3"/>
        <w:spacing w:before="0"/>
      </w:pPr>
      <w:bookmarkStart w:id="50" w:name="pc1-and-pc2-are-orthogonal"/>
      <w:bookmarkEnd w:id="50"/>
      <w:r>
        <w:t>PC1 and PC2 are orthogonal</w:t>
      </w:r>
    </w:p>
    <w:p w:rsidR="00582D98" w:rsidRDefault="00B86E46" w:rsidP="00861D82">
      <w:pPr>
        <w:pStyle w:val="Heading3"/>
        <w:spacing w:before="0"/>
      </w:pPr>
      <w:bookmarkStart w:id="51" w:name="b-heptathlon-data"/>
      <w:bookmarkEnd w:id="51"/>
      <w:r>
        <w:t>6(b): Heptathlon data</w:t>
      </w:r>
    </w:p>
    <w:p w:rsidR="00582D98" w:rsidRDefault="00B86E46" w:rsidP="00861D82">
      <w:pPr>
        <w:pStyle w:val="Heading4"/>
        <w:spacing w:before="0"/>
      </w:pPr>
      <w:bookmarkStart w:id="52" w:name="bi-histograms"/>
      <w:bookmarkEnd w:id="52"/>
      <w:r>
        <w:t>6(b)(i): Histograms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"heptathlon"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(heptathlon[,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,hist)</w:t>
      </w:r>
    </w:p>
    <w:p w:rsidR="00861D82" w:rsidRDefault="00B86E46" w:rsidP="00861D82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D98" w:rsidRDefault="00B86E46" w:rsidP="00861D82">
      <w:pPr>
        <w:pStyle w:val="FirstParagraph"/>
        <w:spacing w:before="0" w:after="0"/>
      </w:pPr>
      <w:r>
        <w:t>From the quick review of histograms indicate resaonably normal distribution for all variables ####6(b)(ii): Grubbs test for ONE OUTLIER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grubbs_dist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(heptathlon[,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,grubbs.test)</w:t>
      </w:r>
    </w:p>
    <w:p w:rsidR="00582D98" w:rsidRDefault="00B86E46" w:rsidP="00861D82">
      <w:pPr>
        <w:pStyle w:val="Heading3"/>
        <w:spacing w:before="0"/>
      </w:pPr>
      <w:bookmarkStart w:id="53" w:name="launa-png-is-the-outlier-competitor-for-"/>
      <w:bookmarkEnd w:id="53"/>
      <w:r>
        <w:lastRenderedPageBreak/>
        <w:t>Launa (PNG) is the outlier competitor for Hurdles, Highjump, longjump, and 800m running (including score)</w:t>
      </w:r>
    </w:p>
    <w:p w:rsidR="00582D98" w:rsidRDefault="00B86E46" w:rsidP="00861D82">
      <w:pPr>
        <w:pStyle w:val="Heading4"/>
        <w:spacing w:before="0"/>
      </w:pPr>
      <w:bookmarkStart w:id="54" w:name="remove-launa-png-from-the-data"/>
      <w:bookmarkEnd w:id="54"/>
      <w:r>
        <w:t>Remove Launa (PNG) from the data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heptathlon &lt;-</w:t>
      </w:r>
      <w:r>
        <w:rPr>
          <w:rStyle w:val="StringTok"/>
        </w:rPr>
        <w:t xml:space="preserve"> </w:t>
      </w:r>
      <w:r>
        <w:rPr>
          <w:rStyle w:val="NormalTok"/>
        </w:rPr>
        <w:t>heptathlon[!</w:t>
      </w:r>
      <w:r>
        <w:rPr>
          <w:rStyle w:val="KeywordTok"/>
        </w:rPr>
        <w:t>rownames</w:t>
      </w:r>
      <w:r>
        <w:rPr>
          <w:rStyle w:val="NormalTok"/>
        </w:rPr>
        <w:t>(heptathlon) %in%</w:t>
      </w:r>
      <w:r>
        <w:rPr>
          <w:rStyle w:val="StringTok"/>
        </w:rPr>
        <w:t xml:space="preserve"> "Launa (PNG)"</w:t>
      </w:r>
      <w:r>
        <w:rPr>
          <w:rStyle w:val="NormalTok"/>
        </w:rPr>
        <w:t>,]</w:t>
      </w:r>
    </w:p>
    <w:p w:rsidR="00582D98" w:rsidRDefault="00B86E46" w:rsidP="00861D82">
      <w:pPr>
        <w:pStyle w:val="Heading3"/>
        <w:spacing w:before="0"/>
      </w:pPr>
      <w:bookmarkStart w:id="55" w:name="biii-x---maxx-x-transformation"/>
      <w:bookmarkEnd w:id="55"/>
      <w:r>
        <w:t>6(b)(iii): x &lt;- max(x)-x Transformation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heptathlon[,</w:t>
      </w:r>
      <w:r>
        <w:rPr>
          <w:rStyle w:val="StringTok"/>
        </w:rPr>
        <w:t>"hurdles"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(heptathlon$hurdles)-heptathlon[,</w:t>
      </w:r>
      <w:r>
        <w:rPr>
          <w:rStyle w:val="StringTok"/>
        </w:rPr>
        <w:t>"hurdles"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>heptathlon[,</w:t>
      </w:r>
      <w:r>
        <w:rPr>
          <w:rStyle w:val="StringTok"/>
        </w:rPr>
        <w:t>"run200m"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(heptathlon$hurdles)-heptathlon[,</w:t>
      </w:r>
      <w:r>
        <w:rPr>
          <w:rStyle w:val="StringTok"/>
        </w:rPr>
        <w:t>"run200m"</w:t>
      </w:r>
      <w:r>
        <w:rPr>
          <w:rStyle w:val="NormalTok"/>
        </w:rPr>
        <w:t>]</w:t>
      </w:r>
      <w:r>
        <w:br/>
      </w:r>
      <w:r>
        <w:rPr>
          <w:rStyle w:val="NormalTok"/>
        </w:rPr>
        <w:t>heptathlon[,</w:t>
      </w:r>
      <w:r>
        <w:rPr>
          <w:rStyle w:val="StringTok"/>
        </w:rPr>
        <w:t>"run800m"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(heptathlon$hurdles)-heptathlon[,</w:t>
      </w:r>
      <w:r>
        <w:rPr>
          <w:rStyle w:val="StringTok"/>
        </w:rPr>
        <w:t>"run800m"</w:t>
      </w:r>
      <w:r>
        <w:rPr>
          <w:rStyle w:val="NormalTok"/>
        </w:rPr>
        <w:t>]</w:t>
      </w:r>
    </w:p>
    <w:p w:rsidR="00582D98" w:rsidRDefault="00B86E46" w:rsidP="00861D82">
      <w:pPr>
        <w:pStyle w:val="Heading3"/>
        <w:spacing w:before="0"/>
      </w:pPr>
      <w:bookmarkStart w:id="56" w:name="biv-pca"/>
      <w:bookmarkEnd w:id="56"/>
      <w:r>
        <w:t>6b(iv): PCA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hprcomp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(heptathlon,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82D98" w:rsidRDefault="00B86E46" w:rsidP="00861D82">
      <w:pPr>
        <w:pStyle w:val="Heading4"/>
        <w:spacing w:before="0"/>
      </w:pPr>
      <w:bookmarkStart w:id="57" w:name="rotations"/>
      <w:bookmarkEnd w:id="57"/>
      <w:r>
        <w:t>Rotations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Hpca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(hprcomp$rotation)</w:t>
      </w:r>
    </w:p>
    <w:p w:rsidR="00582D98" w:rsidRDefault="00B86E46" w:rsidP="00861D82">
      <w:pPr>
        <w:pStyle w:val="Heading4"/>
        <w:spacing w:before="0"/>
      </w:pPr>
      <w:bookmarkStart w:id="58" w:name="ggibiplot-for-first-2-pc"/>
      <w:bookmarkEnd w:id="58"/>
      <w:r>
        <w:t>ggibiplot for first 2 PC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ggbiplot</w:t>
      </w:r>
      <w:r>
        <w:rPr>
          <w:rStyle w:val="NormalTok"/>
        </w:rPr>
        <w:t xml:space="preserve">(hprcomp, </w:t>
      </w:r>
      <w:r>
        <w:rPr>
          <w:rStyle w:val="DataTypeTok"/>
        </w:rPr>
        <w:t>circle =</w:t>
      </w:r>
      <w:r>
        <w:rPr>
          <w:rStyle w:val="NormalTok"/>
        </w:rPr>
        <w:t xml:space="preserve"> T, </w:t>
      </w:r>
      <w:r>
        <w:rPr>
          <w:rStyle w:val="DataTypeTok"/>
        </w:rPr>
        <w:t>obs.scale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varname.size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(heptathlon))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####Score, Shotput, Hurdles and Longjump are the biggest contributing factors for PC1. #### The angle between these is also very small suggesting strong association. ###6(b)(vi): PCA projections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plot</w:t>
      </w:r>
      <w:r>
        <w:rPr>
          <w:rStyle w:val="NormalTok"/>
        </w:rPr>
        <w:t>(hprcomp$x[,</w:t>
      </w:r>
      <w:r>
        <w:rPr>
          <w:rStyle w:val="DecValTok"/>
        </w:rPr>
        <w:t>1</w:t>
      </w:r>
      <w:r>
        <w:rPr>
          <w:rStyle w:val="NormalTok"/>
        </w:rPr>
        <w:t xml:space="preserve">], heptathlon$score,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"Heptathlon Score vs. PC1 projections"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"PC1 Projections"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"Heptathlon Score"</w:t>
      </w:r>
      <w:r>
        <w:rPr>
          <w:rStyle w:val="NormalTok"/>
        </w:rPr>
        <w:t>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####The Heptathlon score and PC1 plot shows very strong correlation. We can say that PC1 is good indicator of Score. ###6(c): Handwriting Analysis #Problem 6(c)(i): Reading three datsets corresponding to digits 1, 4 and 7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digit1&lt;-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"train.1.csv"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>digit4&lt;-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"train.4.csv"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>digit7&lt;-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"train.7.csv"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F) </w:t>
      </w:r>
    </w:p>
    <w:p w:rsidR="00582D98" w:rsidRDefault="00B86E46" w:rsidP="00861D82">
      <w:pPr>
        <w:pStyle w:val="Heading3"/>
        <w:spacing w:before="0"/>
      </w:pPr>
      <w:bookmarkStart w:id="59" w:name="calculate-and-store-pc-attributes"/>
      <w:bookmarkEnd w:id="59"/>
      <w:r>
        <w:t>Calculate and store PC attributes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prcomp1&lt;-</w:t>
      </w:r>
      <w:r>
        <w:rPr>
          <w:rStyle w:val="KeywordTok"/>
        </w:rPr>
        <w:t>prcomp</w:t>
      </w:r>
      <w:r>
        <w:rPr>
          <w:rStyle w:val="NormalTok"/>
        </w:rPr>
        <w:t xml:space="preserve">(digit1) </w:t>
      </w:r>
      <w:r>
        <w:br/>
      </w:r>
      <w:r>
        <w:rPr>
          <w:rStyle w:val="NormalTok"/>
        </w:rPr>
        <w:t>prcomp4&lt;-</w:t>
      </w:r>
      <w:r>
        <w:rPr>
          <w:rStyle w:val="KeywordTok"/>
        </w:rPr>
        <w:t>prcomp</w:t>
      </w:r>
      <w:r>
        <w:rPr>
          <w:rStyle w:val="NormalTok"/>
        </w:rPr>
        <w:t xml:space="preserve">(digit4) </w:t>
      </w:r>
      <w:r>
        <w:br/>
      </w:r>
      <w:r>
        <w:rPr>
          <w:rStyle w:val="NormalTok"/>
        </w:rPr>
        <w:t>prcomp7&lt;-</w:t>
      </w:r>
      <w:r>
        <w:rPr>
          <w:rStyle w:val="KeywordTok"/>
        </w:rPr>
        <w:t>prcomp</w:t>
      </w:r>
      <w:r>
        <w:rPr>
          <w:rStyle w:val="NormalTok"/>
        </w:rPr>
        <w:t xml:space="preserve">(digit7) </w:t>
      </w:r>
    </w:p>
    <w:p w:rsidR="00582D98" w:rsidRDefault="00B86E46" w:rsidP="00861D82">
      <w:pPr>
        <w:pStyle w:val="Heading4"/>
        <w:spacing w:before="0"/>
      </w:pPr>
      <w:bookmarkStart w:id="60" w:name="calculate-sd-variance-and-cumulative-var"/>
      <w:bookmarkEnd w:id="60"/>
      <w:r>
        <w:t>Calculate SD, variance and cumulative variance for each PC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NormalTok"/>
        </w:rPr>
        <w:t>sprcomp1&lt;-</w:t>
      </w:r>
      <w:r>
        <w:rPr>
          <w:rStyle w:val="KeywordTok"/>
        </w:rPr>
        <w:t>summary</w:t>
      </w:r>
      <w:r>
        <w:rPr>
          <w:rStyle w:val="NormalTok"/>
        </w:rPr>
        <w:t xml:space="preserve">(prcomp1) </w:t>
      </w:r>
      <w:r>
        <w:br/>
      </w:r>
      <w:r>
        <w:rPr>
          <w:rStyle w:val="NormalTok"/>
        </w:rPr>
        <w:t>sprcomp4&lt;-</w:t>
      </w:r>
      <w:r>
        <w:rPr>
          <w:rStyle w:val="KeywordTok"/>
        </w:rPr>
        <w:t>summary</w:t>
      </w:r>
      <w:r>
        <w:rPr>
          <w:rStyle w:val="NormalTok"/>
        </w:rPr>
        <w:t xml:space="preserve">(prcomp4) </w:t>
      </w:r>
      <w:r>
        <w:br/>
      </w:r>
      <w:r>
        <w:rPr>
          <w:rStyle w:val="NormalTok"/>
        </w:rPr>
        <w:t>sprcomp7&lt;-</w:t>
      </w:r>
      <w:r>
        <w:rPr>
          <w:rStyle w:val="KeywordTok"/>
        </w:rPr>
        <w:t>summary</w:t>
      </w:r>
      <w:r>
        <w:rPr>
          <w:rStyle w:val="NormalTok"/>
        </w:rPr>
        <w:t xml:space="preserve">(prcomp7) </w:t>
      </w:r>
    </w:p>
    <w:p w:rsidR="00582D98" w:rsidRDefault="00B86E46" w:rsidP="00861D82">
      <w:pPr>
        <w:pStyle w:val="Heading4"/>
        <w:spacing w:before="0"/>
      </w:pPr>
      <w:bookmarkStart w:id="61" w:name="generate-screeplots-and-proportion-of-va"/>
      <w:bookmarkEnd w:id="61"/>
      <w:r>
        <w:t>Generate 'Screeplots' and 'Proportion of variance explained by PCS' plots</w:t>
      </w:r>
    </w:p>
    <w:p w:rsidR="00582D98" w:rsidRDefault="00B86E46" w:rsidP="00861D82">
      <w:pPr>
        <w:pStyle w:val="Heading4"/>
        <w:spacing w:before="0"/>
      </w:pPr>
      <w:bookmarkStart w:id="62" w:name="datset-digit-1"/>
      <w:bookmarkEnd w:id="62"/>
      <w:r>
        <w:t>Datset: Digit 1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screeplot</w:t>
      </w:r>
      <w:r>
        <w:rPr>
          <w:rStyle w:val="NormalTok"/>
        </w:rPr>
        <w:t>(prcomp1,</w:t>
      </w:r>
      <w:r>
        <w:rPr>
          <w:rStyle w:val="DataTypeTok"/>
        </w:rPr>
        <w:t>npcs=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"Screeplot: Digit1"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plot</w:t>
      </w:r>
      <w:r>
        <w:rPr>
          <w:rStyle w:val="NormalTok"/>
        </w:rPr>
        <w:t>(sprcomp1$importance[</w:t>
      </w:r>
      <w:r>
        <w:rPr>
          <w:rStyle w:val="DecValTok"/>
        </w:rPr>
        <w:t>3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"Fraction of var."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"Digit1</w:t>
      </w:r>
      <w:r>
        <w:rPr>
          <w:rStyle w:val="CharTok"/>
        </w:rPr>
        <w:t>\n</w:t>
      </w:r>
      <w:r>
        <w:rPr>
          <w:rStyle w:val="StringTok"/>
        </w:rPr>
        <w:t>Proportion of Variance Explained"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5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####Dataset: Digit 4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lastRenderedPageBreak/>
        <w:t>screeplot</w:t>
      </w:r>
      <w:r>
        <w:rPr>
          <w:rStyle w:val="NormalTok"/>
        </w:rPr>
        <w:t>(prcomp4,</w:t>
      </w:r>
      <w:r>
        <w:rPr>
          <w:rStyle w:val="DataTypeTok"/>
        </w:rPr>
        <w:t>npcs=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"Screeplot: Digit5"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:rsidR="00582D98" w:rsidRDefault="000A30EC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67250" cy="2867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_GoBack"/>
      <w:bookmarkEnd w:id="63"/>
    </w:p>
    <w:p w:rsidR="00582D98" w:rsidRDefault="00B86E46" w:rsidP="00861D82">
      <w:pPr>
        <w:pStyle w:val="SourceCode"/>
        <w:wordWrap/>
        <w:spacing w:after="0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>(sprcomp4$importance[</w:t>
      </w:r>
      <w:r>
        <w:rPr>
          <w:rStyle w:val="DecValTok"/>
        </w:rPr>
        <w:t>3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"Fraction of var."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"Digit4</w:t>
      </w:r>
      <w:r>
        <w:rPr>
          <w:rStyle w:val="CharTok"/>
        </w:rPr>
        <w:t>\n</w:t>
      </w:r>
      <w:r>
        <w:rPr>
          <w:rStyle w:val="StringTok"/>
        </w:rPr>
        <w:t>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:rsidR="000A30EC" w:rsidRDefault="000A30EC" w:rsidP="00861D82">
      <w:pPr>
        <w:pStyle w:val="SourceCode"/>
        <w:wordWrap/>
        <w:spacing w:after="0"/>
      </w:pP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52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####Dataset: Digit 7</w:t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screeplot</w:t>
      </w:r>
      <w:r>
        <w:rPr>
          <w:rStyle w:val="NormalTok"/>
        </w:rPr>
        <w:t>(prcomp7,</w:t>
      </w:r>
      <w:r>
        <w:rPr>
          <w:rStyle w:val="DataTypeTok"/>
        </w:rPr>
        <w:t>npcs=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"Screeplot: Digit7"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98" w:rsidRDefault="00B86E46" w:rsidP="00861D82">
      <w:pPr>
        <w:pStyle w:val="SourceCode"/>
        <w:wordWrap/>
        <w:spacing w:after="0"/>
      </w:pPr>
      <w:r>
        <w:rPr>
          <w:rStyle w:val="KeywordTok"/>
        </w:rPr>
        <w:t>plot</w:t>
      </w:r>
      <w:r>
        <w:rPr>
          <w:rStyle w:val="NormalTok"/>
        </w:rPr>
        <w:t>(sprcomp7$importance[</w:t>
      </w:r>
      <w:r>
        <w:rPr>
          <w:rStyle w:val="DecValTok"/>
        </w:rPr>
        <w:t>3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"Fraction of var."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"Digit7</w:t>
      </w:r>
      <w:r>
        <w:rPr>
          <w:rStyle w:val="CharTok"/>
        </w:rPr>
        <w:t>\n</w:t>
      </w:r>
      <w:r>
        <w:rPr>
          <w:rStyle w:val="StringTok"/>
        </w:rPr>
        <w:t>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582D98" w:rsidRDefault="00B86E46" w:rsidP="00861D82">
      <w:pPr>
        <w:pStyle w:val="FirstParagraph"/>
        <w:spacing w:before="0" w:after="0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h_Hw2_files/figure-docx/unnamed-chunk-53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####Comments: Digits 1, 4 and 7 were selected for the analysis. ####5, 17 and 13 Prinicipal components </w:t>
      </w:r>
      <w:r>
        <w:lastRenderedPageBreak/>
        <w:t>are required to explain approx. 70% of the variance in each digit respectively. #### Only about 80% of the variance can be explained by including all the PC's for digits 4 and 7 ###6(c)(ii): PCA allows for analyzing images in lower dimensional space. It reduces dimensianlity of ### the dataset by focusing on Principal componenents that account for most variance in the data while ###ignoring the PC's that do not contribute a lot to the variance in images.</w:t>
      </w:r>
    </w:p>
    <w:sectPr w:rsidR="00582D98" w:rsidSect="00861D82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16" w:rsidRDefault="000F0816">
      <w:pPr>
        <w:spacing w:after="0"/>
      </w:pPr>
      <w:r>
        <w:separator/>
      </w:r>
    </w:p>
  </w:endnote>
  <w:endnote w:type="continuationSeparator" w:id="0">
    <w:p w:rsidR="000F0816" w:rsidRDefault="000F0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16" w:rsidRDefault="000F0816">
      <w:r>
        <w:separator/>
      </w:r>
    </w:p>
  </w:footnote>
  <w:footnote w:type="continuationSeparator" w:id="0">
    <w:p w:rsidR="000F0816" w:rsidRDefault="000F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4003AB"/>
    <w:multiLevelType w:val="multilevel"/>
    <w:tmpl w:val="4F76D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2BCC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30EC"/>
    <w:rsid w:val="000F0816"/>
    <w:rsid w:val="004E29B3"/>
    <w:rsid w:val="00582D98"/>
    <w:rsid w:val="00590D07"/>
    <w:rsid w:val="00784D58"/>
    <w:rsid w:val="00861D82"/>
    <w:rsid w:val="008D6863"/>
    <w:rsid w:val="00B86B75"/>
    <w:rsid w:val="00B86E4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A41D8-0B32-4260-8065-5961857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#2, DSA 5103 Fall 2016</vt:lpstr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#2, DSA 5103 Fall 2016</dc:title>
  <dc:subject/>
  <dc:creator>Sanjiv Shah (OU ID 113180542)</dc:creator>
  <cp:keywords/>
  <dc:description/>
  <cp:lastModifiedBy>Sanjiv Shah</cp:lastModifiedBy>
  <cp:revision>1</cp:revision>
  <dcterms:created xsi:type="dcterms:W3CDTF">2016-09-26T08:17:00Z</dcterms:created>
  <dcterms:modified xsi:type="dcterms:W3CDTF">2016-09-26T08:39:00Z</dcterms:modified>
</cp:coreProperties>
</file>