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Appium desired capabilities code download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java.net.URL;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org.openqa.selenium.remote.DesiredCapabilities;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io.appium.java_client.android.AndroidDriver;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io.appium.java_client.android.AndroidElement;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io.appium.java_client.remote.MobileCapabilityType;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AppiumDemo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MalformedURLException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f=new File("src");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fs=new File(f,"ApiDemos-debug.apk");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DesiredCapabilities dc=new DesiredCapabilities();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dc.setCapability(MobileCapabilityType.DEVICE_NAME, "Nexus");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dc.setCapability(MobileCapabilityType.APP, fs.getAbsolutePath());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AndroidDriver &lt;AndroidElement&gt;driver=new AndroidDriver&lt;&gt;(new URL("http://127.0.0.1:4723/wd/hub"), dc);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