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Assignment and Post the code here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DropDowns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"C:.\\Drivers\\chromedriver.exe");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driver.get("http://www.itgeared.com/demo/1506-ajax-loading.html");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driver.get("https://www.cleartrip.com/");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driver.findElement(By.id("DepartDate")).click();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driver.findElement(By.cssSelector(".ui-state-default.ui-state-highlight.ui-state-active")).click();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WebElement ad= driver.findElement(By.id("Adults"));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adult = new Select(ad);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adult.selectByVisibleText("7");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//adult.selectByIndex(6);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WebElement ch= driver.findElement(By.id("Childrens"));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child = new Select(ch);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child.selectByVisibleText("2");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//child.selectByIndex(6);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driver.findElement(By.id("MoreOptionsLink")).click();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driver.findElement(By.id("AirlineAutocomplete")).sendKeys("Malaysia Airlines");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driver.findElement(By.id("SearchBtn")).click();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System.out.println(driver.findElement(By.id("homeErrorMessage")).getText());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