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06-FEB-2020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6. equals():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========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compare the strings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is case- sensitive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will return true/false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String str = "LiveTech"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System.out.println(str.equals("LiveTech"));  // True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System.out.println(str.equals("livetech"));  // False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7. equalsIgnoreCase():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==================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compare the strings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is case-insensitive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Java is case sensitive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Variable is case sensitive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String str = "LiveTech";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System.out.println(str.equalsIgnoreCase("livetech"));  // True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System.out.println(str.equalsIgnoreCase("LiveTech"));  // True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8. startsWith():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============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compare prefix value of a string  (i.e. starting characters)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 String str = "LiveTech";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System.out.println(str.startsWith("Li"));    //true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System.out.println(str.startsWith("Te"));    //true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System.out.println(str.startsWith("ve"));    //true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System.out.println(str.startsWith("li"));    //true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9. endsWith():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==========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check suffix value of string  (i.e. end characters)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String str = "LiveTech";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System.out.println(str.endsWith("Tech"));    //true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System.out.println(str.endsWith("Ch"));      //false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10. contains():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==========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check substring availability in a main string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String str = "LiveTech";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System.out.println(str.contains("ve"));  // true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System.out.println(str.contains("li"));  // true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System.out.println(str.contains("ch"));  // true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11. isEmpty():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check value in a variable is Empty or not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String str1 = "LiveTech";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System.out.println(str.isEmpty());   //false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str2 = "";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System.out.println(str.isEmpty());   //true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12. concat():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========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concat the strings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String str1 = "Live";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String str2 = "Tech";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System.out.println(str1.concat(str2));  //LiveTech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System.out.println(str1+str2));  </w:t>
        <w:tab/>
        <w:t xml:space="preserve">//LiveTech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myVal=250;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System.out.println(str1+myVal);        //Live250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***Note: concat() method we can use only for String values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we need to add string and int the we need to use "+"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13. trim()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======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will remove landing and trailing spaces for a given string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String str=" Live ";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System.out.println(str.length());     //1+4+1=6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System.out.println(str.trim().length());  //4 (Removed front &amp; end spaces)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14. replace()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=========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replace substring in a main string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String str = "LiveTech";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System.out.println(str.replace("T","B");  //LiveBech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System.out.println(str.replace("e","@");  //Live@T@ch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Replace will replace all the words where it is "e"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5 times means will replace 5 times //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Ex:2  Remove the space in a given string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str="Sr Nagar";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System.out.println(str.trim());  </w:t>
        <w:tab/>
        <w:t xml:space="preserve">   //Sr Nagar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System.out.println(str.replace("  ",""));  //SrNagar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15. substring()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===========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read substring from mainstring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String str = "LiveTech";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System.out.println(str.substring(4));   //Tech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System.out.println(str.substring(4,5));   //T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System.out.println(str.substring(4,6));   //Te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WORKING WITH DIFFERENT BROWSERS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===============================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WD library they provided different classes to work on different browsers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ChromeDriver(), FirefoxDriver(), InternetExplorerDriver(), EdgeDriver(),.... etc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launch browser we need to create instance object for Browser class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BrowserClass obj=new BrowserClass();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obj = new BrowserClasss();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whereas WebDriver is an Interface class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WebDriver 3.0 onwards to work on any browser we need to run Server executable file (.exe) before create object for browser class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Syntax:  {to run executable file}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System.setProperty(Key, executable file path);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</w:t>
        <w:tab/>
        <w:t xml:space="preserve">1. Working with Chrome Browser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===========================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work with Chrome Browser we need to run chrome driver server executable file and create object for ChromeDriver() class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------------------------                     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Procedure: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 1: Download Chromedriver executable file (i.e. chromedriver server)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URL: https://chromedriver.chromium.org/downloads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extract into working folder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 2: Specify ChromeDriver executable file path in the script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System.setProperty("webdriver.chrome.driver", path of executable file);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 3: Create object for ChromeDriver() class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Syntax:  WebDriver obj = new ChromeDriver();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ChromeDriver obj = new ChromeDriver();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Write script to launch chrome browser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Script: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System.setProperty("webdriver.chrome.driver", ".\\Folder\\chromedriver.exe");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WebDriver driver = new  ChromeDriver();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|       |</w:t>
        <w:tab/>
        <w:tab/>
        <w:t xml:space="preserve">     |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Interface  Object          Class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We can use a,b or anything in place of driver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opens in 'Safe Mode'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=======================================================END OF CLASS===========================================================================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