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86D3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5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250D8">
                  <w:rPr>
                    <w:color w:val="002060"/>
                    <w:lang w:val="en-CA"/>
                  </w:rPr>
                  <w:t>24-May-22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86D3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510EC2">
                  <w:rPr>
                    <w:color w:val="002060"/>
                  </w:rPr>
                  <w:t>Select Name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86D3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86D3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86D3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86D3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86D3A" w:rsidP="00E547A1">
            <w:pPr>
              <w:rPr>
                <w:rFonts w:cs="Arial"/>
                <w:color w:val="002060"/>
                <w:lang w:val="en-CA"/>
              </w:rPr>
            </w:pPr>
            <w:proofErr w:type="spellStart"/>
            <w:r>
              <w:rPr>
                <w:rFonts w:cs="Arial"/>
                <w:color w:val="002060"/>
                <w:lang w:val="en-CA"/>
              </w:rPr>
              <w:t>Enrolemnt</w:t>
            </w:r>
            <w:proofErr w:type="spellEnd"/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86D3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786D3A" w:rsidRDefault="00786D3A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Re-enrolment via SIN - Same employer refunded MEPP status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86D3A" w:rsidRDefault="00786D3A" w:rsidP="00786D3A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with refund status</w:t>
      </w:r>
    </w:p>
    <w:p w:rsidR="00786D3A" w:rsidRDefault="00786D3A" w:rsidP="00786D3A">
      <w:pPr>
        <w:rPr>
          <w:color w:val="002060"/>
        </w:rPr>
      </w:pPr>
      <w:r>
        <w:rPr>
          <w:noProof/>
        </w:rPr>
        <w:drawing>
          <wp:inline distT="0" distB="0" distL="0" distR="0" wp14:anchorId="11A79EE3" wp14:editId="5008D6D9">
            <wp:extent cx="68580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rPr>
          <w:color w:val="002060"/>
        </w:rPr>
      </w:pPr>
      <w:r>
        <w:rPr>
          <w:noProof/>
        </w:rPr>
        <w:drawing>
          <wp:inline distT="0" distB="0" distL="0" distR="0" wp14:anchorId="2574AC11" wp14:editId="1ED1398B">
            <wp:extent cx="6858000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049D7DC" wp14:editId="0AAB9C2C">
            <wp:extent cx="6858000" cy="80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Login DCT to enroll the member (see testing M1.02)</w:t>
      </w:r>
    </w:p>
    <w:p w:rsidR="00786D3A" w:rsidRDefault="00786D3A" w:rsidP="00786D3A">
      <w:pPr>
        <w:rPr>
          <w:color w:val="002060"/>
        </w:rPr>
      </w:pPr>
      <w:r>
        <w:rPr>
          <w:noProof/>
        </w:rPr>
        <w:drawing>
          <wp:inline distT="0" distB="0" distL="0" distR="0" wp14:anchorId="732E26C3" wp14:editId="4C91F163">
            <wp:extent cx="6858000" cy="276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rPr>
          <w:color w:val="002060"/>
        </w:rPr>
      </w:pPr>
      <w:r>
        <w:rPr>
          <w:noProof/>
        </w:rPr>
        <w:drawing>
          <wp:inline distT="0" distB="0" distL="0" distR="0" wp14:anchorId="5FFF3FFF" wp14:editId="5E46FA71">
            <wp:extent cx="6858000" cy="1770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Data posting batch</w:t>
      </w:r>
    </w:p>
    <w:p w:rsidR="00786D3A" w:rsidRDefault="00786D3A" w:rsidP="00786D3A">
      <w:pPr>
        <w:rPr>
          <w:color w:val="002060"/>
        </w:rPr>
      </w:pPr>
      <w:r>
        <w:rPr>
          <w:noProof/>
        </w:rPr>
        <w:drawing>
          <wp:inline distT="0" distB="0" distL="0" distR="0" wp14:anchorId="6662304E" wp14:editId="5FE40856">
            <wp:extent cx="6858000" cy="2068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rPr>
          <w:color w:val="002060"/>
        </w:rPr>
      </w:pPr>
      <w:r>
        <w:rPr>
          <w:noProof/>
        </w:rPr>
        <w:drawing>
          <wp:inline distT="0" distB="0" distL="0" distR="0" wp14:anchorId="00C17A56" wp14:editId="197EDE28">
            <wp:extent cx="6858000" cy="1506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The member is active</w:t>
      </w:r>
    </w:p>
    <w:p w:rsidR="00786D3A" w:rsidRDefault="00786D3A" w:rsidP="00786D3A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840B235" wp14:editId="6B9DC619">
            <wp:extent cx="6858000" cy="3267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rPr>
          <w:color w:val="002060"/>
        </w:rPr>
      </w:pPr>
    </w:p>
    <w:p w:rsidR="00786D3A" w:rsidRDefault="00786D3A" w:rsidP="00786D3A">
      <w:pPr>
        <w:rPr>
          <w:color w:val="002060"/>
        </w:rPr>
      </w:pPr>
      <w:r>
        <w:rPr>
          <w:noProof/>
        </w:rPr>
        <w:drawing>
          <wp:inline distT="0" distB="0" distL="0" distR="0" wp14:anchorId="45B8D3EF" wp14:editId="6C0FF1F7">
            <wp:extent cx="6858000" cy="135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3A" w:rsidRDefault="00786D3A" w:rsidP="00786D3A">
      <w:pPr>
        <w:rPr>
          <w:color w:val="002060"/>
        </w:rPr>
      </w:pPr>
    </w:p>
    <w:p w:rsidR="00786D3A" w:rsidRPr="00786D3A" w:rsidRDefault="00786D3A" w:rsidP="00786D3A">
      <w:pPr>
        <w:rPr>
          <w:color w:val="002060"/>
        </w:rPr>
      </w:pPr>
      <w:r>
        <w:rPr>
          <w:noProof/>
        </w:rPr>
        <w:drawing>
          <wp:inline distT="0" distB="0" distL="0" distR="0" wp14:anchorId="43057DF5" wp14:editId="5670B42D">
            <wp:extent cx="6858000" cy="1737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D3A" w:rsidRPr="00786D3A" w:rsidRDefault="00786D3A" w:rsidP="00786D3A">
      <w:pPr>
        <w:rPr>
          <w:color w:val="002060"/>
        </w:rPr>
      </w:pPr>
    </w:p>
    <w:p w:rsidR="00786D3A" w:rsidRPr="00786D3A" w:rsidRDefault="00786D3A" w:rsidP="00786D3A">
      <w:pPr>
        <w:pStyle w:val="ListParagraph"/>
        <w:rPr>
          <w:color w:val="002060"/>
        </w:rPr>
      </w:pPr>
    </w:p>
    <w:sectPr w:rsidR="00786D3A" w:rsidRPr="00786D3A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86D3A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</w:t>
            </w:r>
            <w:r w:rsidR="00297E9E">
              <w:rPr>
                <w:rStyle w:val="Hyperlink"/>
                <w:color w:val="auto"/>
              </w:rPr>
              <w:t>M</w:t>
            </w:r>
            <w:r w:rsidR="001D3F48" w:rsidRPr="00D749F6">
              <w:rPr>
                <w:rStyle w:val="Hyperlink"/>
                <w:color w:val="auto"/>
              </w:rPr>
              <w:t>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09325D"/>
    <w:multiLevelType w:val="hybridMultilevel"/>
    <w:tmpl w:val="943A1C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36DCB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9E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86D3A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A6D0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5AFF5-E9D9-4349-88D6-B598E5DE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2022-12-02T17:15:00Z</dcterms:created>
  <dcterms:modified xsi:type="dcterms:W3CDTF">2022-12-02T17:15:00Z</dcterms:modified>
</cp:coreProperties>
</file>