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C789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C789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C789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C789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C789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C789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C789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096CAD" w:rsidRDefault="001D3F48" w:rsidP="00D135F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</w:p>
    <w:p w:rsidR="00096CAD" w:rsidRDefault="00A24178" w:rsidP="00572B63">
      <w:pPr>
        <w:rPr>
          <w:color w:val="002060"/>
        </w:rPr>
      </w:pPr>
      <w:r>
        <w:rPr>
          <w:color w:val="002060"/>
        </w:rPr>
        <w:t>Pre-condition: Login into the application</w:t>
      </w:r>
      <w:r w:rsidR="009C37EE">
        <w:rPr>
          <w:color w:val="002060"/>
        </w:rPr>
        <w:t xml:space="preserve">. </w:t>
      </w:r>
    </w:p>
    <w:p w:rsidR="00EB7D16" w:rsidRDefault="00EB7D16" w:rsidP="00572B63">
      <w:pPr>
        <w:rPr>
          <w:color w:val="002060"/>
        </w:rPr>
      </w:pPr>
    </w:p>
    <w:p w:rsidR="00EB7D16" w:rsidRDefault="006C78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638510D" wp14:editId="2CFC7417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EE" w:rsidRDefault="009C37EE" w:rsidP="00572B63">
      <w:pPr>
        <w:rPr>
          <w:color w:val="002060"/>
        </w:rPr>
      </w:pPr>
    </w:p>
    <w:p w:rsidR="007828BC" w:rsidRDefault="007828BC" w:rsidP="00572B63">
      <w:pPr>
        <w:rPr>
          <w:color w:val="002060"/>
        </w:rPr>
      </w:pPr>
    </w:p>
    <w:p w:rsidR="007828BC" w:rsidRDefault="007828BC" w:rsidP="00572B63">
      <w:pPr>
        <w:rPr>
          <w:color w:val="002060"/>
        </w:rPr>
      </w:pPr>
      <w:r>
        <w:rPr>
          <w:color w:val="002060"/>
        </w:rPr>
        <w:t xml:space="preserve">Click on Reports on top bar </w:t>
      </w:r>
    </w:p>
    <w:p w:rsidR="00EB7D16" w:rsidRDefault="006C78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DD6FB81" wp14:editId="124CFEE7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178" w:rsidRDefault="00A24178" w:rsidP="00572B63">
      <w:pPr>
        <w:rPr>
          <w:color w:val="002060"/>
        </w:rPr>
      </w:pPr>
    </w:p>
    <w:p w:rsidR="007828BC" w:rsidRDefault="007828BC" w:rsidP="00572B63">
      <w:pPr>
        <w:rPr>
          <w:color w:val="002060"/>
        </w:rPr>
      </w:pPr>
    </w:p>
    <w:p w:rsidR="007828BC" w:rsidRDefault="007828BC" w:rsidP="00572B63">
      <w:pPr>
        <w:rPr>
          <w:color w:val="002060"/>
        </w:rPr>
      </w:pPr>
      <w:r>
        <w:rPr>
          <w:color w:val="002060"/>
        </w:rPr>
        <w:t xml:space="preserve">Expand the Employment Administration </w:t>
      </w:r>
    </w:p>
    <w:p w:rsidR="006C7895" w:rsidRDefault="006C78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ACB0E42" wp14:editId="2BF2D89F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8BC" w:rsidRDefault="007828BC" w:rsidP="00572B63">
      <w:pPr>
        <w:rPr>
          <w:color w:val="002060"/>
        </w:rPr>
      </w:pPr>
    </w:p>
    <w:p w:rsidR="00A24178" w:rsidRDefault="00A60795" w:rsidP="00572B63">
      <w:pPr>
        <w:rPr>
          <w:color w:val="002060"/>
        </w:rPr>
      </w:pPr>
      <w:r>
        <w:rPr>
          <w:color w:val="002060"/>
        </w:rPr>
        <w:t xml:space="preserve">Click on the report – Disability Wavier Eligibility Report </w:t>
      </w:r>
    </w:p>
    <w:p w:rsidR="00EB7D16" w:rsidRDefault="00EB7D16" w:rsidP="00572B63">
      <w:pPr>
        <w:rPr>
          <w:color w:val="002060"/>
        </w:rPr>
      </w:pPr>
    </w:p>
    <w:p w:rsidR="00EB7D16" w:rsidRDefault="006C78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5D6CE1" wp14:editId="1426584E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16" w:rsidRDefault="00EB7D16" w:rsidP="00572B63">
      <w:pPr>
        <w:rPr>
          <w:color w:val="002060"/>
        </w:rPr>
      </w:pPr>
    </w:p>
    <w:p w:rsidR="00A60795" w:rsidRDefault="00A60795" w:rsidP="00572B63">
      <w:pPr>
        <w:rPr>
          <w:color w:val="002060"/>
        </w:rPr>
      </w:pPr>
    </w:p>
    <w:p w:rsidR="00A60795" w:rsidRDefault="00A60795" w:rsidP="00572B63">
      <w:pPr>
        <w:rPr>
          <w:color w:val="002060"/>
        </w:rPr>
      </w:pPr>
    </w:p>
    <w:p w:rsidR="00A60795" w:rsidRDefault="00A60795" w:rsidP="00572B63">
      <w:pPr>
        <w:rPr>
          <w:color w:val="002060"/>
        </w:rPr>
      </w:pPr>
    </w:p>
    <w:p w:rsidR="00345A00" w:rsidRDefault="00345A00" w:rsidP="00572B63">
      <w:pPr>
        <w:rPr>
          <w:color w:val="002060"/>
        </w:rPr>
      </w:pPr>
      <w:r>
        <w:rPr>
          <w:color w:val="002060"/>
        </w:rPr>
        <w:t xml:space="preserve">Completed the Test using prod. Region </w:t>
      </w:r>
    </w:p>
    <w:p w:rsidR="00345A00" w:rsidRDefault="00345A00" w:rsidP="00572B63">
      <w:pPr>
        <w:rPr>
          <w:color w:val="002060"/>
        </w:rPr>
      </w:pPr>
      <w:r>
        <w:rPr>
          <w:color w:val="002060"/>
        </w:rPr>
        <w:t xml:space="preserve">After clicking on the report. It should start getting downloaded </w:t>
      </w:r>
    </w:p>
    <w:p w:rsidR="00345A00" w:rsidRDefault="006C78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BFEF29" wp14:editId="16D6E751">
            <wp:extent cx="6858000" cy="4168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75" w:rsidRDefault="00345A00" w:rsidP="00572B63">
      <w:pPr>
        <w:rPr>
          <w:color w:val="002060"/>
        </w:rPr>
      </w:pPr>
      <w:r>
        <w:rPr>
          <w:color w:val="002060"/>
        </w:rPr>
        <w:t xml:space="preserve">Click on the Disability_Wavier.xlsx. Report should open in Excel. </w:t>
      </w:r>
    </w:p>
    <w:p w:rsidR="00080C75" w:rsidRDefault="00080C75" w:rsidP="00572B63">
      <w:pPr>
        <w:rPr>
          <w:color w:val="002060"/>
        </w:rPr>
      </w:pPr>
      <w:r>
        <w:rPr>
          <w:color w:val="002060"/>
        </w:rPr>
        <w:t xml:space="preserve">Validate the data using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application. For example </w:t>
      </w:r>
    </w:p>
    <w:p w:rsidR="00080C75" w:rsidRDefault="00080C75" w:rsidP="00572B63">
      <w:pPr>
        <w:rPr>
          <w:color w:val="002060"/>
        </w:rPr>
      </w:pPr>
      <w:r>
        <w:rPr>
          <w:color w:val="002060"/>
        </w:rPr>
        <w:t xml:space="preserve">Stakeholder details 105140 should match the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details </w:t>
      </w:r>
    </w:p>
    <w:p w:rsidR="00EB7D16" w:rsidRDefault="006C78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9AFD7E0" wp14:editId="617BBC31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D16" w:rsidRDefault="006C78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E36FC64" wp14:editId="2F62BB35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C75" w:rsidRDefault="00080C75" w:rsidP="00572B63">
      <w:pPr>
        <w:rPr>
          <w:color w:val="002060"/>
        </w:rPr>
      </w:pPr>
    </w:p>
    <w:p w:rsidR="00345A00" w:rsidRDefault="00080C75" w:rsidP="00572B63">
      <w:pPr>
        <w:rPr>
          <w:color w:val="002060"/>
        </w:rPr>
      </w:pPr>
      <w:r>
        <w:rPr>
          <w:color w:val="002060"/>
        </w:rPr>
        <w:t>Stakeholder details 105360</w:t>
      </w:r>
    </w:p>
    <w:p w:rsidR="00080C75" w:rsidRDefault="00080C75" w:rsidP="00572B63">
      <w:pPr>
        <w:rPr>
          <w:color w:val="002060"/>
        </w:rPr>
      </w:pPr>
    </w:p>
    <w:p w:rsidR="00080C75" w:rsidRDefault="00080C75" w:rsidP="00572B63">
      <w:pPr>
        <w:rPr>
          <w:color w:val="002060"/>
        </w:rPr>
      </w:pPr>
      <w:r>
        <w:rPr>
          <w:color w:val="002060"/>
        </w:rPr>
        <w:t xml:space="preserve">Details in report are matching </w:t>
      </w:r>
      <w:proofErr w:type="spellStart"/>
      <w:r>
        <w:rPr>
          <w:color w:val="002060"/>
        </w:rPr>
        <w:t>Penfax</w:t>
      </w:r>
      <w:proofErr w:type="spellEnd"/>
      <w:r>
        <w:rPr>
          <w:color w:val="002060"/>
        </w:rPr>
        <w:t xml:space="preserve"> </w:t>
      </w:r>
    </w:p>
    <w:p w:rsidR="00080C75" w:rsidRDefault="006C7895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CD10427" wp14:editId="2093393A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895" w:rsidRPr="001D3F48" w:rsidRDefault="006C7895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ACD4DE" wp14:editId="2C483947">
            <wp:extent cx="6858000" cy="3693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7895" w:rsidRPr="001D3F4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C7895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0C75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45A00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969C3"/>
    <w:rsid w:val="003A044B"/>
    <w:rsid w:val="003A30C5"/>
    <w:rsid w:val="003B0D29"/>
    <w:rsid w:val="003B138B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C7895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28BC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37EE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4178"/>
    <w:rsid w:val="00A250D8"/>
    <w:rsid w:val="00A278C9"/>
    <w:rsid w:val="00A43186"/>
    <w:rsid w:val="00A479A5"/>
    <w:rsid w:val="00A50528"/>
    <w:rsid w:val="00A5383F"/>
    <w:rsid w:val="00A54E32"/>
    <w:rsid w:val="00A60795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B7D16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DBABED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A7F0E-6B3C-4FD0-93C1-3063A0C83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119</Words>
  <Characters>823</Characters>
  <Application>Microsoft Office Word</Application>
  <DocSecurity>0</DocSecurity>
  <Lines>91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7</cp:revision>
  <cp:lastPrinted>2016-10-17T19:53:00Z</cp:lastPrinted>
  <dcterms:created xsi:type="dcterms:W3CDTF">2022-06-13T14:00:00Z</dcterms:created>
  <dcterms:modified xsi:type="dcterms:W3CDTF">2022-12-06T14:20:00Z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b57d9eb654c2728c72d47ac705e6377ecc4397ac767975efd95ead3a6c38ba39</vt:lpwstr>
  </property>
</Properties>
</file>