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23E7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13-Dec-22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23E7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354CB">
                  <w:rPr>
                    <w:color w:val="002060"/>
                  </w:rPr>
                  <w:t>Richard Belanger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23E7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43AD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1354CB" w:rsidP="00D113F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TEST2</w:t>
            </w: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23E7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23E7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23E7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23E7B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43AD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M27 Reversal and Adjustment through OLC and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23E7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A5E9D" w:rsidP="001D3F48">
            <w:pPr>
              <w:rPr>
                <w:color w:val="002060"/>
              </w:rPr>
            </w:pPr>
            <w:r w:rsidRPr="002A5E9D">
              <w:rPr>
                <w:color w:val="002060"/>
              </w:rPr>
              <w:t>M27.0</w:t>
            </w:r>
            <w:r w:rsidR="00463DB3">
              <w:rPr>
                <w:color w:val="002060"/>
              </w:rPr>
              <w:t>3</w:t>
            </w:r>
            <w:r w:rsidRPr="002A5E9D">
              <w:rPr>
                <w:color w:val="002060"/>
              </w:rPr>
              <w:t xml:space="preserve"> Reverse a Contribution Posting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ED078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Contribution History should show the adjustment posting records.</w:t>
            </w:r>
          </w:p>
          <w:p w:rsidR="00ED0782" w:rsidRDefault="00ED078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Payroll History should show the difference of posted contribution and its details.</w:t>
            </w:r>
          </w:p>
          <w:p w:rsidR="00ED0782" w:rsidRPr="00755740" w:rsidRDefault="00ED078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Accounting should be verified in General Ledger.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F7CD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BA49D0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619FB" w:rsidRDefault="00BA49D0" w:rsidP="001354CB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Bring up an active MEPP member and note down the existing normal posting.</w:t>
      </w:r>
    </w:p>
    <w:p w:rsidR="00BA49D0" w:rsidRPr="00BC2832" w:rsidRDefault="006619FB" w:rsidP="00BC2832">
      <w:pPr>
        <w:rPr>
          <w:color w:val="002060"/>
        </w:rPr>
      </w:pPr>
      <w:r w:rsidRPr="00BC2832">
        <w:rPr>
          <w:color w:val="002060"/>
        </w:rPr>
        <w:t>Payroll History</w:t>
      </w:r>
    </w:p>
    <w:p w:rsidR="006619FB" w:rsidRPr="00BC2832" w:rsidRDefault="00BC2832" w:rsidP="00BC2832">
      <w:pPr>
        <w:rPr>
          <w:color w:val="002060"/>
        </w:rPr>
      </w:pPr>
      <w:r>
        <w:rPr>
          <w:noProof/>
        </w:rPr>
        <w:drawing>
          <wp:inline distT="0" distB="0" distL="0" distR="0" wp14:anchorId="3F164DEF" wp14:editId="00088BB6">
            <wp:extent cx="6858000" cy="418274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19FB" w:rsidRDefault="006619FB" w:rsidP="00C31E7E">
      <w:pPr>
        <w:rPr>
          <w:color w:val="002060"/>
        </w:rPr>
      </w:pPr>
      <w:r>
        <w:rPr>
          <w:color w:val="002060"/>
        </w:rPr>
        <w:lastRenderedPageBreak/>
        <w:t>Contribution History</w:t>
      </w:r>
    </w:p>
    <w:p w:rsidR="00D576F2" w:rsidRDefault="00BC2832" w:rsidP="00F83AAD">
      <w:pPr>
        <w:rPr>
          <w:color w:val="002060"/>
        </w:rPr>
      </w:pPr>
      <w:r>
        <w:rPr>
          <w:noProof/>
        </w:rPr>
        <w:drawing>
          <wp:inline distT="0" distB="0" distL="0" distR="0" wp14:anchorId="5DCC27A9" wp14:editId="3F7B5AB5">
            <wp:extent cx="6858000" cy="2473325"/>
            <wp:effectExtent l="19050" t="19050" r="1905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310A" w:rsidRPr="00F83AAD" w:rsidRDefault="00D5310A" w:rsidP="00F83AAD">
      <w:pPr>
        <w:pStyle w:val="ListParagraph"/>
        <w:numPr>
          <w:ilvl w:val="0"/>
          <w:numId w:val="32"/>
        </w:numPr>
        <w:rPr>
          <w:color w:val="002060"/>
        </w:rPr>
      </w:pPr>
      <w:r w:rsidRPr="00D5310A">
        <w:rPr>
          <w:color w:val="002060"/>
        </w:rPr>
        <w:t>Log into MEPP DCT and select the Employer from the dropdown</w:t>
      </w:r>
      <w:r w:rsidR="00F83AAD">
        <w:rPr>
          <w:color w:val="002060"/>
        </w:rPr>
        <w:t>&gt;</w:t>
      </w:r>
      <w:r w:rsidR="00F83AAD" w:rsidRPr="00F83AAD">
        <w:rPr>
          <w:color w:val="002060"/>
        </w:rPr>
        <w:t xml:space="preserve"> </w:t>
      </w:r>
      <w:r w:rsidR="00F83AAD" w:rsidRPr="00D5310A">
        <w:rPr>
          <w:color w:val="002060"/>
        </w:rPr>
        <w:t>Click on Create New File.</w:t>
      </w:r>
    </w:p>
    <w:p w:rsidR="00656FA9" w:rsidRDefault="00F83AAD" w:rsidP="00F83AAD">
      <w:pPr>
        <w:rPr>
          <w:color w:val="002060"/>
        </w:rPr>
      </w:pPr>
      <w:r>
        <w:rPr>
          <w:noProof/>
        </w:rPr>
        <w:drawing>
          <wp:inline distT="0" distB="0" distL="0" distR="0" wp14:anchorId="5D9B58C4" wp14:editId="69DF8258">
            <wp:extent cx="6858000" cy="1212215"/>
            <wp:effectExtent l="19050" t="19050" r="19050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6FA9" w:rsidRPr="00F83AAD" w:rsidRDefault="00656FA9" w:rsidP="00F83AAD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Select Contribution from the dropdown.</w:t>
      </w:r>
    </w:p>
    <w:p w:rsidR="00742B80" w:rsidRPr="00F83AAD" w:rsidRDefault="00656FA9" w:rsidP="00F83AAD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6549F3F3" wp14:editId="6120A4E4">
            <wp:extent cx="3449782" cy="1038729"/>
            <wp:effectExtent l="19050" t="19050" r="1778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624" r="66656" b="34231"/>
                    <a:stretch/>
                  </pic:blipFill>
                  <pic:spPr bwMode="auto">
                    <a:xfrm>
                      <a:off x="0" y="0"/>
                      <a:ext cx="3515493" cy="105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7E" w:rsidRPr="00B97413" w:rsidRDefault="00742B80" w:rsidP="00D87621">
      <w:pPr>
        <w:pStyle w:val="ListParagraph"/>
        <w:numPr>
          <w:ilvl w:val="0"/>
          <w:numId w:val="32"/>
        </w:numPr>
        <w:rPr>
          <w:color w:val="002060"/>
        </w:rPr>
      </w:pPr>
      <w:r w:rsidRPr="00B97413">
        <w:rPr>
          <w:color w:val="002060"/>
        </w:rPr>
        <w:t>Input Pay Cycle and Pay Period and click on Create.</w:t>
      </w:r>
      <w:r w:rsidR="00B97413" w:rsidRPr="00B97413">
        <w:rPr>
          <w:color w:val="002060"/>
        </w:rPr>
        <w:t xml:space="preserve"> </w:t>
      </w:r>
      <w:r w:rsidR="00AF0B7E" w:rsidRPr="00B97413">
        <w:rPr>
          <w:color w:val="002060"/>
        </w:rPr>
        <w:t>Pay Period should be the same as the existing normal posting.</w:t>
      </w:r>
    </w:p>
    <w:p w:rsidR="00742B80" w:rsidRDefault="00C621CF" w:rsidP="003214B9">
      <w:pPr>
        <w:rPr>
          <w:color w:val="002060"/>
        </w:rPr>
      </w:pPr>
      <w:r>
        <w:rPr>
          <w:noProof/>
        </w:rPr>
        <w:drawing>
          <wp:inline distT="0" distB="0" distL="0" distR="0" wp14:anchorId="3FE50DC0" wp14:editId="63592C8A">
            <wp:extent cx="6858000" cy="24955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46" b="13857"/>
                    <a:stretch/>
                  </pic:blipFill>
                  <pic:spPr bwMode="auto"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1CF" w:rsidRDefault="00C621CF" w:rsidP="003214B9">
      <w:pPr>
        <w:rPr>
          <w:color w:val="002060"/>
        </w:rPr>
      </w:pPr>
    </w:p>
    <w:p w:rsidR="00742B80" w:rsidRPr="00742B80" w:rsidRDefault="00742B80" w:rsidP="00742B80">
      <w:pPr>
        <w:pStyle w:val="ListParagraph"/>
        <w:numPr>
          <w:ilvl w:val="0"/>
          <w:numId w:val="32"/>
        </w:numPr>
        <w:rPr>
          <w:color w:val="002060"/>
        </w:rPr>
      </w:pPr>
      <w:r w:rsidRPr="00742B80">
        <w:rPr>
          <w:color w:val="002060"/>
        </w:rPr>
        <w:lastRenderedPageBreak/>
        <w:t>Click on File ID.</w:t>
      </w:r>
    </w:p>
    <w:p w:rsidR="00493F25" w:rsidRPr="0088497B" w:rsidRDefault="00C621CF" w:rsidP="0088497B">
      <w:pPr>
        <w:rPr>
          <w:color w:val="002060"/>
        </w:rPr>
      </w:pPr>
      <w:r>
        <w:rPr>
          <w:noProof/>
        </w:rPr>
        <w:drawing>
          <wp:inline distT="0" distB="0" distL="0" distR="0" wp14:anchorId="53BF5E94" wp14:editId="14B52294">
            <wp:extent cx="6858000" cy="2189480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A74" w:rsidRDefault="00DA2A74" w:rsidP="00DA2A74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Click on Add to add the transactions.</w:t>
      </w:r>
    </w:p>
    <w:p w:rsidR="00DA2A74" w:rsidRPr="0088497B" w:rsidRDefault="00C621CF" w:rsidP="0088497B">
      <w:pPr>
        <w:rPr>
          <w:color w:val="002060"/>
        </w:rPr>
      </w:pPr>
      <w:r>
        <w:rPr>
          <w:noProof/>
        </w:rPr>
        <w:drawing>
          <wp:inline distT="0" distB="0" distL="0" distR="0" wp14:anchorId="29A139F9" wp14:editId="789D1122">
            <wp:extent cx="6858000" cy="19907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D8F" w:rsidRDefault="00831D8F" w:rsidP="00831D8F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Input all the required details and Save.</w:t>
      </w:r>
      <w:r w:rsidR="00CA4924">
        <w:rPr>
          <w:color w:val="002060"/>
        </w:rPr>
        <w:t xml:space="preserve"> </w:t>
      </w:r>
      <w:r w:rsidR="00907457">
        <w:rPr>
          <w:color w:val="002060"/>
        </w:rPr>
        <w:t>Contribution amount should be the same but in negatives</w:t>
      </w:r>
      <w:r w:rsidR="00C7727D">
        <w:rPr>
          <w:color w:val="002060"/>
        </w:rPr>
        <w:t>, contribution type should be selected as Adjustment</w:t>
      </w:r>
      <w:r w:rsidR="00907457">
        <w:rPr>
          <w:color w:val="002060"/>
        </w:rPr>
        <w:t xml:space="preserve"> and a</w:t>
      </w:r>
      <w:r w:rsidR="00CA4924">
        <w:rPr>
          <w:color w:val="002060"/>
        </w:rPr>
        <w:t xml:space="preserve">ll </w:t>
      </w:r>
      <w:r w:rsidR="00907457">
        <w:rPr>
          <w:color w:val="002060"/>
        </w:rPr>
        <w:t>o</w:t>
      </w:r>
      <w:r w:rsidR="00CA4924">
        <w:rPr>
          <w:color w:val="002060"/>
        </w:rPr>
        <w:t>the</w:t>
      </w:r>
      <w:r w:rsidR="00907457">
        <w:rPr>
          <w:color w:val="002060"/>
        </w:rPr>
        <w:t>r</w:t>
      </w:r>
      <w:r w:rsidR="00CA4924">
        <w:rPr>
          <w:color w:val="002060"/>
        </w:rPr>
        <w:t xml:space="preserve"> details should be the same </w:t>
      </w:r>
      <w:r w:rsidR="00857D9C">
        <w:rPr>
          <w:color w:val="002060"/>
        </w:rPr>
        <w:t>as the existing normal posting</w:t>
      </w:r>
      <w:r w:rsidR="00907457">
        <w:rPr>
          <w:color w:val="002060"/>
        </w:rPr>
        <w:t>.</w:t>
      </w:r>
    </w:p>
    <w:p w:rsidR="001E164E" w:rsidRPr="00C621CF" w:rsidRDefault="00C621CF" w:rsidP="00C621CF">
      <w:pPr>
        <w:rPr>
          <w:color w:val="002060"/>
        </w:rPr>
      </w:pPr>
      <w:r>
        <w:rPr>
          <w:noProof/>
        </w:rPr>
        <w:drawing>
          <wp:inline distT="0" distB="0" distL="0" distR="0" wp14:anchorId="5D95912F" wp14:editId="13D54911">
            <wp:extent cx="6858000" cy="328739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42E2" w:rsidRDefault="00C442E2" w:rsidP="00C442E2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lastRenderedPageBreak/>
        <w:t>Under File Details, click on Validate -&gt; Approve Salary -&gt; Process to process the contribution file</w:t>
      </w:r>
      <w:r w:rsidR="00C621CF">
        <w:rPr>
          <w:color w:val="002060"/>
        </w:rPr>
        <w:t>&gt;Processed</w:t>
      </w:r>
    </w:p>
    <w:p w:rsidR="00AA2A43" w:rsidRPr="00A06DDF" w:rsidRDefault="00C621CF" w:rsidP="00A06DDF">
      <w:pPr>
        <w:rPr>
          <w:color w:val="002060"/>
        </w:rPr>
      </w:pPr>
      <w:r>
        <w:rPr>
          <w:noProof/>
        </w:rPr>
        <w:drawing>
          <wp:inline distT="0" distB="0" distL="0" distR="0" wp14:anchorId="02F2486E" wp14:editId="06C44B19">
            <wp:extent cx="6858000" cy="2924810"/>
            <wp:effectExtent l="19050" t="19050" r="1905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A43" w:rsidRPr="00AA2A43" w:rsidRDefault="00AA2A43" w:rsidP="00AA2A43">
      <w:pPr>
        <w:pStyle w:val="ListParagraph"/>
        <w:numPr>
          <w:ilvl w:val="0"/>
          <w:numId w:val="32"/>
        </w:numPr>
        <w:rPr>
          <w:color w:val="002060"/>
        </w:rPr>
      </w:pPr>
      <w:r w:rsidRPr="00AA2A43">
        <w:rPr>
          <w:color w:val="002060"/>
        </w:rPr>
        <w:t xml:space="preserve">Log into </w:t>
      </w:r>
      <w:proofErr w:type="spellStart"/>
      <w:r w:rsidRPr="00AA2A43">
        <w:rPr>
          <w:color w:val="002060"/>
        </w:rPr>
        <w:t>Penfax</w:t>
      </w:r>
      <w:proofErr w:type="spellEnd"/>
      <w:r w:rsidRPr="00AA2A43">
        <w:rPr>
          <w:color w:val="002060"/>
        </w:rPr>
        <w:t>. Click on Batches -&gt; Data Posting Batches. Search with the employer and then click on the batch id you just processed in DCT.</w:t>
      </w:r>
    </w:p>
    <w:p w:rsidR="008F1822" w:rsidRPr="0041169E" w:rsidRDefault="0041169E" w:rsidP="0041169E">
      <w:pPr>
        <w:rPr>
          <w:color w:val="002060"/>
        </w:rPr>
      </w:pPr>
      <w:r>
        <w:rPr>
          <w:noProof/>
        </w:rPr>
        <w:drawing>
          <wp:inline distT="0" distB="0" distL="0" distR="0" wp14:anchorId="221D24A6" wp14:editId="1487D2CE">
            <wp:extent cx="6858000" cy="1949450"/>
            <wp:effectExtent l="19050" t="19050" r="190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822" w:rsidRDefault="008F1822" w:rsidP="008F1822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 xml:space="preserve">Go to Pending Tab. Verify the details in header. </w:t>
      </w:r>
      <w:r w:rsidR="006B19E9">
        <w:rPr>
          <w:color w:val="002060"/>
        </w:rPr>
        <w:t xml:space="preserve">Ignore the warning. </w:t>
      </w:r>
      <w:r>
        <w:rPr>
          <w:color w:val="002060"/>
        </w:rPr>
        <w:t>2 validation errors are for remittance.</w:t>
      </w:r>
    </w:p>
    <w:p w:rsidR="00587F26" w:rsidRPr="007471AC" w:rsidRDefault="0041169E" w:rsidP="00A06DDF">
      <w:pPr>
        <w:rPr>
          <w:color w:val="002060"/>
        </w:rPr>
      </w:pPr>
      <w:r>
        <w:rPr>
          <w:noProof/>
        </w:rPr>
        <w:drawing>
          <wp:inline distT="0" distB="0" distL="0" distR="0" wp14:anchorId="1787C947" wp14:editId="4604B5C8">
            <wp:extent cx="6858000" cy="26155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822" w:rsidRDefault="008B3478" w:rsidP="008B3478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lastRenderedPageBreak/>
        <w:t>Go to Remittance tab and link the same remittance ID as that was in the original data posting batch for an existing normal posting.</w:t>
      </w:r>
    </w:p>
    <w:p w:rsidR="008B3478" w:rsidRDefault="0041169E" w:rsidP="00A06DDF">
      <w:pPr>
        <w:rPr>
          <w:color w:val="002060"/>
        </w:rPr>
      </w:pPr>
      <w:r>
        <w:rPr>
          <w:noProof/>
        </w:rPr>
        <w:drawing>
          <wp:inline distT="0" distB="0" distL="0" distR="0" wp14:anchorId="4D5ED4F2" wp14:editId="6DF04939">
            <wp:extent cx="6858000" cy="157035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3478" w:rsidRDefault="00CA7870" w:rsidP="008B3478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Go to Pending tab and click on Validate All and then Submit All.</w:t>
      </w:r>
    </w:p>
    <w:p w:rsidR="00360D68" w:rsidRDefault="0041169E" w:rsidP="005B10AA">
      <w:pPr>
        <w:rPr>
          <w:color w:val="002060"/>
        </w:rPr>
      </w:pPr>
      <w:r>
        <w:rPr>
          <w:noProof/>
        </w:rPr>
        <w:drawing>
          <wp:inline distT="0" distB="0" distL="0" distR="0" wp14:anchorId="3664D10B" wp14:editId="207FA27E">
            <wp:extent cx="6858000" cy="1705610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0AA" w:rsidRDefault="00AA50DE" w:rsidP="005B10AA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Go to Posted tab and you can see the batch status is closed now so that contribution should be posted to member’s account.</w:t>
      </w:r>
    </w:p>
    <w:p w:rsidR="00AA50DE" w:rsidRDefault="0041169E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7C133110" wp14:editId="54A88A83">
            <wp:extent cx="6858000" cy="1593850"/>
            <wp:effectExtent l="19050" t="19050" r="1905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50DE" w:rsidRDefault="00AA50DE" w:rsidP="00AA50DE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Bring up member again and go to Contribution History.</w:t>
      </w:r>
    </w:p>
    <w:p w:rsidR="0041169E" w:rsidRDefault="00F67D78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32A9CD4F" wp14:editId="36C1190D">
            <wp:extent cx="6858000" cy="1965325"/>
            <wp:effectExtent l="19050" t="19050" r="1905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69E" w:rsidRDefault="0041169E" w:rsidP="00F67D78">
      <w:pPr>
        <w:rPr>
          <w:color w:val="002060"/>
        </w:rPr>
      </w:pPr>
    </w:p>
    <w:p w:rsidR="0041169E" w:rsidRDefault="0041169E" w:rsidP="00F67D78">
      <w:pPr>
        <w:rPr>
          <w:color w:val="002060"/>
        </w:rPr>
      </w:pPr>
    </w:p>
    <w:p w:rsidR="00785E58" w:rsidRDefault="00785E58" w:rsidP="00785E58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lastRenderedPageBreak/>
        <w:t>Go to Payroll History.</w:t>
      </w:r>
    </w:p>
    <w:p w:rsidR="00F67D78" w:rsidRDefault="0041169E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43B5A5A9" wp14:editId="7D0B5DBD">
            <wp:extent cx="6858000" cy="1708785"/>
            <wp:effectExtent l="19050" t="19050" r="1905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590F" w:rsidRDefault="00582F32" w:rsidP="00E5590F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Go to Data Posting Batch</w:t>
      </w:r>
      <w:r w:rsidR="00121BA5">
        <w:rPr>
          <w:color w:val="002060"/>
        </w:rPr>
        <w:t xml:space="preserve"> -&gt; Contribution Summary and click on Journal Number.</w:t>
      </w:r>
    </w:p>
    <w:p w:rsidR="00121BA5" w:rsidRDefault="00001F82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5D686736" wp14:editId="31D52758">
            <wp:extent cx="6858000" cy="1801495"/>
            <wp:effectExtent l="19050" t="19050" r="1905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BA5" w:rsidRDefault="00121BA5" w:rsidP="00121BA5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Verify the Journal entry.</w:t>
      </w:r>
    </w:p>
    <w:p w:rsidR="00F8066C" w:rsidRDefault="00001F82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660CBE00" wp14:editId="46F20AC3">
            <wp:extent cx="6858000" cy="1383665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066C" w:rsidRDefault="00D04A7E" w:rsidP="00F8066C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Go to Accounting -&gt; General Ledger -&gt; General Ledger. Search with Plan and Journal Number. Verify the accounting.</w:t>
      </w:r>
    </w:p>
    <w:p w:rsidR="00F67D78" w:rsidRPr="00F67D78" w:rsidRDefault="00001F82" w:rsidP="00F67D78">
      <w:pPr>
        <w:rPr>
          <w:color w:val="002060"/>
        </w:rPr>
      </w:pPr>
      <w:r>
        <w:rPr>
          <w:noProof/>
        </w:rPr>
        <w:drawing>
          <wp:inline distT="0" distB="0" distL="0" distR="0" wp14:anchorId="4CF151D2" wp14:editId="271E5DFE">
            <wp:extent cx="6858000" cy="20529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4A7E" w:rsidRDefault="00D04A7E" w:rsidP="00D04A7E">
      <w:pPr>
        <w:rPr>
          <w:color w:val="002060"/>
        </w:rPr>
      </w:pPr>
    </w:p>
    <w:p w:rsidR="00D04A7E" w:rsidRPr="00D04A7E" w:rsidRDefault="00D04A7E" w:rsidP="00D04A7E">
      <w:pPr>
        <w:ind w:left="360"/>
        <w:rPr>
          <w:color w:val="002060"/>
        </w:rPr>
      </w:pPr>
    </w:p>
    <w:sectPr w:rsidR="00D04A7E" w:rsidRPr="00D04A7E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23E7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D4D0E58"/>
    <w:multiLevelType w:val="hybridMultilevel"/>
    <w:tmpl w:val="05AAA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AE442CE"/>
    <w:multiLevelType w:val="hybridMultilevel"/>
    <w:tmpl w:val="66E4C5F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9"/>
  </w:num>
  <w:num w:numId="3">
    <w:abstractNumId w:val="14"/>
  </w:num>
  <w:num w:numId="4">
    <w:abstractNumId w:val="31"/>
  </w:num>
  <w:num w:numId="5">
    <w:abstractNumId w:val="22"/>
  </w:num>
  <w:num w:numId="6">
    <w:abstractNumId w:val="6"/>
  </w:num>
  <w:num w:numId="7">
    <w:abstractNumId w:val="28"/>
  </w:num>
  <w:num w:numId="8">
    <w:abstractNumId w:val="27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5"/>
  </w:num>
  <w:num w:numId="18">
    <w:abstractNumId w:val="26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2"/>
  </w:num>
  <w:num w:numId="24">
    <w:abstractNumId w:val="20"/>
  </w:num>
  <w:num w:numId="25">
    <w:abstractNumId w:val="4"/>
  </w:num>
  <w:num w:numId="26">
    <w:abstractNumId w:val="15"/>
  </w:num>
  <w:num w:numId="27">
    <w:abstractNumId w:val="19"/>
  </w:num>
  <w:num w:numId="28">
    <w:abstractNumId w:val="17"/>
  </w:num>
  <w:num w:numId="29">
    <w:abstractNumId w:val="2"/>
  </w:num>
  <w:num w:numId="30">
    <w:abstractNumId w:val="13"/>
  </w:num>
  <w:num w:numId="31">
    <w:abstractNumId w:val="18"/>
  </w:num>
  <w:num w:numId="32">
    <w:abstractNumId w:val="30"/>
  </w:num>
  <w:num w:numId="33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1F82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B0B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1BA5"/>
    <w:rsid w:val="0012341C"/>
    <w:rsid w:val="001354CB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64E"/>
    <w:rsid w:val="001E1D5A"/>
    <w:rsid w:val="001E5768"/>
    <w:rsid w:val="001F080F"/>
    <w:rsid w:val="001F4613"/>
    <w:rsid w:val="001F5352"/>
    <w:rsid w:val="001F7CDA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3E7B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5E9D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14B9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0D68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169E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63DB3"/>
    <w:rsid w:val="00470570"/>
    <w:rsid w:val="00475C8A"/>
    <w:rsid w:val="0048108E"/>
    <w:rsid w:val="00484F27"/>
    <w:rsid w:val="00492F58"/>
    <w:rsid w:val="00493F25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2F32"/>
    <w:rsid w:val="005833C2"/>
    <w:rsid w:val="00585CD3"/>
    <w:rsid w:val="00587F26"/>
    <w:rsid w:val="00595B65"/>
    <w:rsid w:val="005A0A4C"/>
    <w:rsid w:val="005B10AA"/>
    <w:rsid w:val="005B2352"/>
    <w:rsid w:val="005B7268"/>
    <w:rsid w:val="005B7485"/>
    <w:rsid w:val="005C184D"/>
    <w:rsid w:val="005C5D15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6FA9"/>
    <w:rsid w:val="006601E0"/>
    <w:rsid w:val="006619FB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19E9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B80"/>
    <w:rsid w:val="00746866"/>
    <w:rsid w:val="007471AC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5E58"/>
    <w:rsid w:val="00793541"/>
    <w:rsid w:val="007A2CB8"/>
    <w:rsid w:val="007B1563"/>
    <w:rsid w:val="007B2598"/>
    <w:rsid w:val="007B4D1D"/>
    <w:rsid w:val="007C3298"/>
    <w:rsid w:val="007D6546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1D8F"/>
    <w:rsid w:val="008325F4"/>
    <w:rsid w:val="0083611D"/>
    <w:rsid w:val="008446BC"/>
    <w:rsid w:val="00845850"/>
    <w:rsid w:val="00845FAA"/>
    <w:rsid w:val="00846E62"/>
    <w:rsid w:val="00856ECB"/>
    <w:rsid w:val="00857C72"/>
    <w:rsid w:val="00857D9C"/>
    <w:rsid w:val="00864803"/>
    <w:rsid w:val="008706A6"/>
    <w:rsid w:val="008757FA"/>
    <w:rsid w:val="008831D6"/>
    <w:rsid w:val="0088497B"/>
    <w:rsid w:val="00894DBD"/>
    <w:rsid w:val="008A1A87"/>
    <w:rsid w:val="008A436C"/>
    <w:rsid w:val="008A4DCC"/>
    <w:rsid w:val="008A5C69"/>
    <w:rsid w:val="008B093F"/>
    <w:rsid w:val="008B1526"/>
    <w:rsid w:val="008B22EF"/>
    <w:rsid w:val="008B3478"/>
    <w:rsid w:val="008B46A1"/>
    <w:rsid w:val="008D30C1"/>
    <w:rsid w:val="008D3401"/>
    <w:rsid w:val="008D62F5"/>
    <w:rsid w:val="008F05DA"/>
    <w:rsid w:val="008F1822"/>
    <w:rsid w:val="0090107A"/>
    <w:rsid w:val="00907457"/>
    <w:rsid w:val="00907560"/>
    <w:rsid w:val="0090782A"/>
    <w:rsid w:val="009121A4"/>
    <w:rsid w:val="00915D8C"/>
    <w:rsid w:val="0092115F"/>
    <w:rsid w:val="009248B6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58ED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6DDF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A43"/>
    <w:rsid w:val="00AA3475"/>
    <w:rsid w:val="00AA50DE"/>
    <w:rsid w:val="00AA7774"/>
    <w:rsid w:val="00AB299B"/>
    <w:rsid w:val="00AB5EB5"/>
    <w:rsid w:val="00AC60E3"/>
    <w:rsid w:val="00AD36A5"/>
    <w:rsid w:val="00AD59A7"/>
    <w:rsid w:val="00AE3740"/>
    <w:rsid w:val="00AF0B7E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3ADB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97413"/>
    <w:rsid w:val="00BA0440"/>
    <w:rsid w:val="00BA2552"/>
    <w:rsid w:val="00BA33D0"/>
    <w:rsid w:val="00BA49D0"/>
    <w:rsid w:val="00BA5F99"/>
    <w:rsid w:val="00BB0C6E"/>
    <w:rsid w:val="00BB0D8E"/>
    <w:rsid w:val="00BB2190"/>
    <w:rsid w:val="00BB3B5F"/>
    <w:rsid w:val="00BC2832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1E7E"/>
    <w:rsid w:val="00C442E2"/>
    <w:rsid w:val="00C54682"/>
    <w:rsid w:val="00C551A4"/>
    <w:rsid w:val="00C60EB5"/>
    <w:rsid w:val="00C621CF"/>
    <w:rsid w:val="00C63983"/>
    <w:rsid w:val="00C66A87"/>
    <w:rsid w:val="00C72EA5"/>
    <w:rsid w:val="00C737F6"/>
    <w:rsid w:val="00C738B2"/>
    <w:rsid w:val="00C7727D"/>
    <w:rsid w:val="00C7773A"/>
    <w:rsid w:val="00C82DF8"/>
    <w:rsid w:val="00C8463C"/>
    <w:rsid w:val="00C866DF"/>
    <w:rsid w:val="00CA0998"/>
    <w:rsid w:val="00CA3734"/>
    <w:rsid w:val="00CA3E62"/>
    <w:rsid w:val="00CA4162"/>
    <w:rsid w:val="00CA4924"/>
    <w:rsid w:val="00CA52A7"/>
    <w:rsid w:val="00CA67F1"/>
    <w:rsid w:val="00CA6BE4"/>
    <w:rsid w:val="00CA7870"/>
    <w:rsid w:val="00CB103E"/>
    <w:rsid w:val="00CB2365"/>
    <w:rsid w:val="00CC504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A7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10A"/>
    <w:rsid w:val="00D53E05"/>
    <w:rsid w:val="00D576F2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A74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590F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0782"/>
    <w:rsid w:val="00ED15CA"/>
    <w:rsid w:val="00ED6BE3"/>
    <w:rsid w:val="00ED7672"/>
    <w:rsid w:val="00ED7A34"/>
    <w:rsid w:val="00EE3E97"/>
    <w:rsid w:val="00EE4BE7"/>
    <w:rsid w:val="00EF065A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7D78"/>
    <w:rsid w:val="00F8066C"/>
    <w:rsid w:val="00F80EA9"/>
    <w:rsid w:val="00F8217C"/>
    <w:rsid w:val="00F83AAD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8E736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052C28-8D08-4453-8B33-F6B094D08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381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Belanger, Richard PEBA</cp:lastModifiedBy>
  <cp:revision>59</cp:revision>
  <cp:lastPrinted>2016-10-17T19:53:00Z</cp:lastPrinted>
  <dcterms:created xsi:type="dcterms:W3CDTF">2022-05-19T16:49:00Z</dcterms:created>
  <dcterms:modified xsi:type="dcterms:W3CDTF">2022-12-13T15:37:00Z</dcterms:modified>
</cp:coreProperties>
</file>