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625DCB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7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7-Dec-22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625DCB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EF7084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625DCB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6741EA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EF7084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625DCB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6741EA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625DCB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6741EA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625DCB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6741EA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625DCB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BE33CA" w:rsidP="00BE33CA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M28.0</w:t>
            </w:r>
            <w:r w:rsidR="00223C4A">
              <w:rPr>
                <w:rFonts w:cs="Arial"/>
                <w:color w:val="002060"/>
                <w:lang w:val="en-CA"/>
              </w:rPr>
              <w:t>7</w:t>
            </w:r>
            <w:r>
              <w:rPr>
                <w:rFonts w:cs="Arial"/>
                <w:color w:val="002060"/>
                <w:lang w:val="en-CA"/>
              </w:rPr>
              <w:t xml:space="preserve"> Miscellaneous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625DCB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BE33CA" w:rsidRDefault="00EF7084" w:rsidP="001D3F48">
            <w:pPr>
              <w:rPr>
                <w:rFonts w:ascii="Calibri" w:hAnsi="Calibri" w:cs="Calibri"/>
                <w:color w:val="auto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Run </w:t>
            </w:r>
            <w:r w:rsidR="00223C4A">
              <w:rPr>
                <w:rFonts w:ascii="Calibri" w:hAnsi="Calibri" w:cs="Calibri"/>
                <w:sz w:val="22"/>
                <w:szCs w:val="22"/>
              </w:rPr>
              <w:t>Data Posting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="00223C4A">
              <w:rPr>
                <w:rFonts w:ascii="Calibri" w:hAnsi="Calibri" w:cs="Calibri"/>
                <w:sz w:val="22"/>
                <w:szCs w:val="22"/>
              </w:rPr>
              <w:t>Remittance Report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EF7084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The report will show differences between the Remittance and Data Posting Reports, if any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1A69ED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C679DF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223C4A" w:rsidRDefault="001C007A" w:rsidP="001D3F48">
      <w:pPr>
        <w:rPr>
          <w:color w:val="002060"/>
        </w:rPr>
      </w:pPr>
      <w:r>
        <w:rPr>
          <w:color w:val="002060"/>
        </w:rPr>
        <w:t xml:space="preserve">In </w:t>
      </w:r>
      <w:r w:rsidR="00223C4A">
        <w:rPr>
          <w:color w:val="002060"/>
        </w:rPr>
        <w:t>Accounting</w:t>
      </w:r>
      <w:r>
        <w:rPr>
          <w:color w:val="002060"/>
        </w:rPr>
        <w:t xml:space="preserve"> module, select Remittance </w:t>
      </w:r>
      <w:proofErr w:type="spellStart"/>
      <w:proofErr w:type="gramStart"/>
      <w:r>
        <w:rPr>
          <w:color w:val="002060"/>
        </w:rPr>
        <w:t>Management,then</w:t>
      </w:r>
      <w:proofErr w:type="spellEnd"/>
      <w:proofErr w:type="gramEnd"/>
      <w:r>
        <w:rPr>
          <w:color w:val="002060"/>
        </w:rPr>
        <w:t xml:space="preserve"> Select Data Postings vs Remittances Report</w:t>
      </w:r>
    </w:p>
    <w:p w:rsidR="00223C4A" w:rsidRDefault="001C007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65EFB5B" wp14:editId="4B9CA409">
            <wp:extent cx="6858000" cy="1337945"/>
            <wp:effectExtent l="19050" t="19050" r="1905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37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007A" w:rsidRPr="001C007A" w:rsidRDefault="001C007A" w:rsidP="001C007A">
      <w:pPr>
        <w:rPr>
          <w:b/>
          <w:color w:val="002060"/>
        </w:rPr>
      </w:pPr>
      <w:r w:rsidRPr="001C007A">
        <w:rPr>
          <w:b/>
          <w:color w:val="002060"/>
        </w:rPr>
        <w:t>Select Plan = MEPP; Employer = City of North Battleford; Pay Period</w:t>
      </w:r>
      <w:r>
        <w:rPr>
          <w:b/>
          <w:color w:val="002060"/>
        </w:rPr>
        <w:t xml:space="preserve"> End Date</w:t>
      </w:r>
      <w:r w:rsidRPr="001C007A">
        <w:rPr>
          <w:b/>
          <w:color w:val="002060"/>
        </w:rPr>
        <w:t xml:space="preserve"> = All; Pay Date = All</w:t>
      </w:r>
    </w:p>
    <w:p w:rsidR="00223C4A" w:rsidRDefault="001C007A" w:rsidP="001D3F48">
      <w:pPr>
        <w:rPr>
          <w:color w:val="002060"/>
        </w:rPr>
      </w:pPr>
      <w:r>
        <w:rPr>
          <w:color w:val="002060"/>
        </w:rPr>
        <w:t>C</w:t>
      </w:r>
      <w:r w:rsidR="00223C4A">
        <w:rPr>
          <w:color w:val="002060"/>
        </w:rPr>
        <w:t>lick Run Report</w:t>
      </w:r>
    </w:p>
    <w:p w:rsidR="008C6DB4" w:rsidRDefault="001C007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A2CBF97" wp14:editId="5F430B09">
            <wp:extent cx="6858000" cy="1221740"/>
            <wp:effectExtent l="19050" t="19050" r="1905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21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6DB4" w:rsidRDefault="008C6DB4" w:rsidP="001D3F48">
      <w:pPr>
        <w:rPr>
          <w:color w:val="002060"/>
        </w:rPr>
      </w:pPr>
    </w:p>
    <w:p w:rsidR="008C6DB4" w:rsidRDefault="008C6DB4" w:rsidP="001D3F48">
      <w:pPr>
        <w:rPr>
          <w:color w:val="002060"/>
        </w:rPr>
      </w:pPr>
    </w:p>
    <w:p w:rsidR="008C6DB4" w:rsidRDefault="001C007A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78AE4526" wp14:editId="28BCEC10">
            <wp:extent cx="6858000" cy="2458720"/>
            <wp:effectExtent l="19050" t="19050" r="1905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8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6DB4" w:rsidRDefault="00767C0D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E68810A" wp14:editId="1F4930FF">
            <wp:extent cx="6858000" cy="2602230"/>
            <wp:effectExtent l="19050" t="19050" r="1905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02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6DB4" w:rsidRDefault="00767C0D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312FD14" wp14:editId="67CDBB21">
            <wp:extent cx="6858000" cy="2251710"/>
            <wp:effectExtent l="19050" t="19050" r="1905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51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6DB4" w:rsidRDefault="008C6DB4" w:rsidP="001D3F48">
      <w:pPr>
        <w:rPr>
          <w:color w:val="002060"/>
        </w:rPr>
      </w:pPr>
    </w:p>
    <w:p w:rsidR="008C6DB4" w:rsidRDefault="008C6DB4" w:rsidP="001D3F48">
      <w:pPr>
        <w:rPr>
          <w:color w:val="002060"/>
        </w:rPr>
      </w:pPr>
    </w:p>
    <w:p w:rsidR="008C6DB4" w:rsidRDefault="008C6DB4" w:rsidP="001D3F48">
      <w:pPr>
        <w:rPr>
          <w:color w:val="002060"/>
        </w:rPr>
      </w:pPr>
    </w:p>
    <w:p w:rsidR="008C6DB4" w:rsidRDefault="008C6DB4" w:rsidP="001D3F48">
      <w:pPr>
        <w:rPr>
          <w:color w:val="002060"/>
        </w:rPr>
      </w:pPr>
    </w:p>
    <w:p w:rsidR="008C6DB4" w:rsidRDefault="008C6DB4" w:rsidP="001D3F48">
      <w:pPr>
        <w:rPr>
          <w:color w:val="002060"/>
        </w:rPr>
      </w:pPr>
      <w:bookmarkStart w:id="0" w:name="_GoBack"/>
      <w:bookmarkEnd w:id="0"/>
    </w:p>
    <w:sectPr w:rsidR="008C6DB4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625DCB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A69ED"/>
    <w:rsid w:val="001B4D6F"/>
    <w:rsid w:val="001C007A"/>
    <w:rsid w:val="001D347B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23C4A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43CD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1DE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25DCB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41EA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67C0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2B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6DB4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E33CA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679DF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08BB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EF7084"/>
    <w:rsid w:val="00F001B4"/>
    <w:rsid w:val="00F07327"/>
    <w:rsid w:val="00F12B66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0E1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9B5494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B6D17-A0E8-48A1-A69E-F2B995710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2</Pages>
  <Words>104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10</cp:revision>
  <cp:lastPrinted>2016-10-17T19:53:00Z</cp:lastPrinted>
  <dcterms:created xsi:type="dcterms:W3CDTF">2022-06-23T16:04:00Z</dcterms:created>
  <dcterms:modified xsi:type="dcterms:W3CDTF">2022-12-07T17:47:00Z</dcterms:modified>
</cp:coreProperties>
</file>