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773A8D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1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FD644B">
                  <w:rPr>
                    <w:color w:val="002060"/>
                    <w:lang w:val="en-CA"/>
                  </w:rPr>
                  <w:t>1-Dec-22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773A8D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1441AC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773A8D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B71E45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773A8D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773A8D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773A8D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441AC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</w:t>
            </w:r>
            <w:r w:rsidR="00FD644B">
              <w:rPr>
                <w:rFonts w:cs="Arial"/>
                <w:color w:val="002060"/>
                <w:lang w:val="en-CA"/>
              </w:rPr>
              <w:t>2</w:t>
            </w:r>
            <w:r>
              <w:rPr>
                <w:rFonts w:cs="Arial"/>
                <w:color w:val="002060"/>
                <w:lang w:val="en-CA"/>
              </w:rPr>
              <w:t>.</w:t>
            </w:r>
            <w:r w:rsidR="00FD644B">
              <w:rPr>
                <w:rFonts w:cs="Arial"/>
                <w:color w:val="002060"/>
                <w:lang w:val="en-CA"/>
              </w:rPr>
              <w:t>4</w:t>
            </w:r>
            <w:r>
              <w:rPr>
                <w:rFonts w:cs="Arial"/>
                <w:color w:val="002060"/>
                <w:lang w:val="en-CA"/>
              </w:rPr>
              <w:t>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92F63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Overpayment to member </w:t>
            </w:r>
            <w:r w:rsidR="003E0482">
              <w:rPr>
                <w:rFonts w:cs="Arial"/>
                <w:color w:val="002060"/>
                <w:lang w:val="en-CA"/>
              </w:rPr>
              <w:t>–</w:t>
            </w:r>
            <w:r>
              <w:rPr>
                <w:rFonts w:cs="Arial"/>
                <w:color w:val="002060"/>
                <w:lang w:val="en-CA"/>
              </w:rPr>
              <w:t xml:space="preserve"> </w:t>
            </w:r>
            <w:r w:rsidR="003E0482">
              <w:rPr>
                <w:rFonts w:cs="Arial"/>
                <w:color w:val="002060"/>
                <w:lang w:val="en-CA"/>
              </w:rPr>
              <w:t>Records payments when received</w:t>
            </w:r>
            <w:r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773A8D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3E0482" w:rsidP="001D3F48">
            <w:pPr>
              <w:rPr>
                <w:color w:val="002060"/>
              </w:rPr>
            </w:pPr>
            <w:r>
              <w:rPr>
                <w:rFonts w:cs="Arial"/>
                <w:color w:val="002060"/>
                <w:lang w:val="en-CA"/>
              </w:rPr>
              <w:t>Overpayment to member – Records payments when received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441AC" w:rsidRDefault="001441AC" w:rsidP="001441AC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863838" w:rsidRDefault="00863838" w:rsidP="001D3F48">
      <w:pPr>
        <w:rPr>
          <w:color w:val="002060"/>
        </w:rPr>
      </w:pPr>
      <w:r>
        <w:rPr>
          <w:color w:val="002060"/>
        </w:rPr>
        <w:t>Members with overpayments will have the information appear under the Overpayments tab</w:t>
      </w:r>
    </w:p>
    <w:p w:rsidR="0017423A" w:rsidRDefault="00FD644B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15C9D56" wp14:editId="341306C7">
            <wp:extent cx="6858000" cy="39966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D8" w:rsidRDefault="000D07D8" w:rsidP="001D3F48">
      <w:pPr>
        <w:rPr>
          <w:color w:val="002060"/>
        </w:rPr>
      </w:pPr>
      <w:r>
        <w:rPr>
          <w:color w:val="002060"/>
        </w:rPr>
        <w:lastRenderedPageBreak/>
        <w:t>Mark each overpayment in the Lump Sum to be Collected for the Net Payment amount to create receivables</w:t>
      </w:r>
      <w:r w:rsidR="00FD644B">
        <w:rPr>
          <w:noProof/>
        </w:rPr>
        <w:drawing>
          <wp:inline distT="0" distB="0" distL="0" distR="0" wp14:anchorId="68D3AC2E" wp14:editId="3975B830">
            <wp:extent cx="6858000" cy="39922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44B">
        <w:rPr>
          <w:noProof/>
        </w:rPr>
        <w:drawing>
          <wp:inline distT="0" distB="0" distL="0" distR="0" wp14:anchorId="60BB6AC5" wp14:editId="1D2A5273">
            <wp:extent cx="6858000" cy="39922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838" w:rsidRDefault="00863838" w:rsidP="001D3F48">
      <w:pPr>
        <w:rPr>
          <w:noProof/>
        </w:rPr>
      </w:pPr>
      <w:r>
        <w:rPr>
          <w:color w:val="002060"/>
        </w:rPr>
        <w:lastRenderedPageBreak/>
        <w:t xml:space="preserve">When they mail a cheque in to remit the owed money, a remittance needs to be </w:t>
      </w:r>
      <w:r w:rsidR="00B812F9">
        <w:rPr>
          <w:color w:val="002060"/>
        </w:rPr>
        <w:t xml:space="preserve">added for the Net Amounts ($2,016.42 * </w:t>
      </w:r>
      <w:r w:rsidR="00FD644B">
        <w:rPr>
          <w:color w:val="002060"/>
        </w:rPr>
        <w:t>2</w:t>
      </w:r>
      <w:r w:rsidR="00B812F9">
        <w:rPr>
          <w:color w:val="002060"/>
        </w:rPr>
        <w:t xml:space="preserve"> = $</w:t>
      </w:r>
      <w:r w:rsidR="00FD644B">
        <w:rPr>
          <w:color w:val="002060"/>
        </w:rPr>
        <w:t>4</w:t>
      </w:r>
      <w:r w:rsidR="00B812F9">
        <w:rPr>
          <w:color w:val="002060"/>
        </w:rPr>
        <w:t>,0</w:t>
      </w:r>
      <w:r w:rsidR="00FD644B">
        <w:rPr>
          <w:color w:val="002060"/>
        </w:rPr>
        <w:t>32</w:t>
      </w:r>
      <w:r w:rsidR="00B812F9">
        <w:rPr>
          <w:color w:val="002060"/>
        </w:rPr>
        <w:t>.</w:t>
      </w:r>
      <w:r w:rsidR="00FD644B">
        <w:rPr>
          <w:color w:val="002060"/>
        </w:rPr>
        <w:t>84</w:t>
      </w:r>
      <w:r w:rsidR="00B812F9">
        <w:rPr>
          <w:color w:val="002060"/>
        </w:rPr>
        <w:t>)</w:t>
      </w:r>
      <w:r w:rsidR="00B812F9" w:rsidRPr="00B812F9">
        <w:rPr>
          <w:noProof/>
        </w:rPr>
        <w:t xml:space="preserve"> </w:t>
      </w:r>
      <w:r w:rsidR="00773A8D">
        <w:rPr>
          <w:noProof/>
        </w:rPr>
        <w:drawing>
          <wp:inline distT="0" distB="0" distL="0" distR="0" wp14:anchorId="0444C5DE" wp14:editId="36A7EACB">
            <wp:extent cx="6858000" cy="4003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2F9" w:rsidRDefault="00B812F9" w:rsidP="001D3F48">
      <w:pPr>
        <w:rPr>
          <w:noProof/>
        </w:rPr>
      </w:pPr>
      <w:r>
        <w:rPr>
          <w:color w:val="002060"/>
        </w:rPr>
        <w:lastRenderedPageBreak/>
        <w:t>Make note of the remittance ID (4</w:t>
      </w:r>
      <w:r w:rsidR="00773A8D">
        <w:rPr>
          <w:color w:val="002060"/>
        </w:rPr>
        <w:t>7140</w:t>
      </w:r>
      <w:r>
        <w:rPr>
          <w:color w:val="002060"/>
        </w:rPr>
        <w:t>)</w:t>
      </w:r>
      <w:r w:rsidRPr="00B812F9">
        <w:rPr>
          <w:noProof/>
        </w:rPr>
        <w:t xml:space="preserve"> </w:t>
      </w:r>
      <w:r w:rsidR="00773A8D">
        <w:rPr>
          <w:noProof/>
        </w:rPr>
        <w:drawing>
          <wp:inline distT="0" distB="0" distL="0" distR="0" wp14:anchorId="2CADA430" wp14:editId="32F5F41B">
            <wp:extent cx="6858000" cy="4000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7C5" w:rsidRDefault="000D07D8" w:rsidP="001D3F48">
      <w:pPr>
        <w:rPr>
          <w:noProof/>
        </w:rPr>
      </w:pPr>
      <w:r>
        <w:rPr>
          <w:color w:val="002060"/>
        </w:rPr>
        <w:lastRenderedPageBreak/>
        <w:t>Search and link</w:t>
      </w:r>
      <w:r w:rsidR="009F07C5">
        <w:rPr>
          <w:color w:val="002060"/>
        </w:rPr>
        <w:t xml:space="preserve"> receivables for each payment </w:t>
      </w:r>
      <w:proofErr w:type="gramStart"/>
      <w:r w:rsidR="009F07C5">
        <w:rPr>
          <w:color w:val="002060"/>
        </w:rPr>
        <w:t>missed(</w:t>
      </w:r>
      <w:proofErr w:type="gramEnd"/>
      <w:r w:rsidR="00773A8D">
        <w:rPr>
          <w:color w:val="002060"/>
        </w:rPr>
        <w:t>2</w:t>
      </w:r>
      <w:r w:rsidR="009F07C5">
        <w:rPr>
          <w:color w:val="002060"/>
        </w:rPr>
        <w:t xml:space="preserve"> * </w:t>
      </w:r>
      <w:r w:rsidR="000156E0">
        <w:rPr>
          <w:color w:val="002060"/>
        </w:rPr>
        <w:t>$2,016.42)</w:t>
      </w:r>
      <w:r w:rsidR="00E278C2">
        <w:rPr>
          <w:color w:val="002060"/>
        </w:rPr>
        <w:t xml:space="preserve"> (Numbers from Page 2)</w:t>
      </w:r>
      <w:r w:rsidR="000156E0" w:rsidRPr="000156E0">
        <w:rPr>
          <w:noProof/>
        </w:rPr>
        <w:t xml:space="preserve"> </w:t>
      </w:r>
      <w:r w:rsidR="00773A8D">
        <w:rPr>
          <w:noProof/>
        </w:rPr>
        <w:drawing>
          <wp:inline distT="0" distB="0" distL="0" distR="0" wp14:anchorId="47F705ED" wp14:editId="4E9EFC93">
            <wp:extent cx="6858000" cy="40043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6E0" w:rsidRDefault="000156E0" w:rsidP="001D3F48">
      <w:pPr>
        <w:rPr>
          <w:color w:val="002060"/>
        </w:rPr>
      </w:pPr>
      <w:r>
        <w:rPr>
          <w:color w:val="002060"/>
        </w:rPr>
        <w:lastRenderedPageBreak/>
        <w:t>Search up your remittance to ensure all receivables have been linked</w:t>
      </w:r>
      <w:r w:rsidR="00773A8D">
        <w:rPr>
          <w:noProof/>
        </w:rPr>
        <w:drawing>
          <wp:inline distT="0" distB="0" distL="0" distR="0" wp14:anchorId="4A044DC6" wp14:editId="22737AE6">
            <wp:extent cx="6858000" cy="4000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C2" w:rsidRDefault="00E278C2" w:rsidP="001D3F48">
      <w:pPr>
        <w:rPr>
          <w:color w:val="002060"/>
        </w:rPr>
      </w:pPr>
    </w:p>
    <w:p w:rsidR="00E278C2" w:rsidRDefault="00E278C2">
      <w:pPr>
        <w:rPr>
          <w:color w:val="002060"/>
        </w:rPr>
      </w:pPr>
      <w:r>
        <w:rPr>
          <w:color w:val="002060"/>
        </w:rPr>
        <w:br w:type="page"/>
      </w:r>
    </w:p>
    <w:p w:rsidR="00E278C2" w:rsidRDefault="000D07D8" w:rsidP="001D3F48">
      <w:pPr>
        <w:rPr>
          <w:noProof/>
        </w:rPr>
      </w:pPr>
      <w:r>
        <w:rPr>
          <w:color w:val="002060"/>
        </w:rPr>
        <w:lastRenderedPageBreak/>
        <w:t xml:space="preserve">Under the Overpayment tab, create recoveries for </w:t>
      </w:r>
      <w:r w:rsidR="00E278C2">
        <w:rPr>
          <w:color w:val="002060"/>
        </w:rPr>
        <w:t>overpayment. Net payments get Cheque Received</w:t>
      </w:r>
      <w:r w:rsidR="00E278C2">
        <w:rPr>
          <w:noProof/>
        </w:rPr>
        <w:t>. Tax gets Payable Adjustment</w:t>
      </w:r>
      <w:r w:rsidR="00773A8D">
        <w:rPr>
          <w:noProof/>
        </w:rPr>
        <w:lastRenderedPageBreak/>
        <w:drawing>
          <wp:inline distT="0" distB="0" distL="0" distR="0" wp14:anchorId="68CD044B" wp14:editId="1F969F12">
            <wp:extent cx="6858000" cy="39960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A8D">
        <w:rPr>
          <w:noProof/>
        </w:rPr>
        <w:drawing>
          <wp:inline distT="0" distB="0" distL="0" distR="0" wp14:anchorId="4F528E3F" wp14:editId="0E047189">
            <wp:extent cx="6858000" cy="40024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C2" w:rsidRDefault="00E278C2" w:rsidP="001D3F48">
      <w:pPr>
        <w:rPr>
          <w:color w:val="002060"/>
        </w:rPr>
      </w:pPr>
      <w:r>
        <w:rPr>
          <w:color w:val="002060"/>
        </w:rPr>
        <w:lastRenderedPageBreak/>
        <w:t>Mark the payment as recovered</w:t>
      </w:r>
      <w:r w:rsidR="00773A8D">
        <w:rPr>
          <w:noProof/>
        </w:rPr>
        <w:drawing>
          <wp:inline distT="0" distB="0" distL="0" distR="0" wp14:anchorId="62EB5335" wp14:editId="2BF5905B">
            <wp:extent cx="6858000" cy="39960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C2" w:rsidRPr="001D3F48" w:rsidRDefault="00E278C2" w:rsidP="001D3F48">
      <w:pPr>
        <w:rPr>
          <w:color w:val="002060"/>
        </w:rPr>
      </w:pPr>
      <w:r>
        <w:rPr>
          <w:color w:val="002060"/>
        </w:rPr>
        <w:lastRenderedPageBreak/>
        <w:t>Verify in the Payment History that the Payment has been Recovered</w:t>
      </w:r>
      <w:r w:rsidR="00773A8D">
        <w:rPr>
          <w:noProof/>
        </w:rPr>
        <w:drawing>
          <wp:inline distT="0" distB="0" distL="0" distR="0" wp14:anchorId="64379B0F" wp14:editId="4E7238BB">
            <wp:extent cx="6858000" cy="39985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278C2" w:rsidRPr="001D3F48" w:rsidSect="004E457B">
      <w:headerReference w:type="default" r:id="rId19"/>
      <w:footerReference w:type="default" r:id="rId20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05A8" w:rsidRDefault="005E05A8" w:rsidP="00667A53">
      <w:r>
        <w:separator/>
      </w:r>
    </w:p>
  </w:endnote>
  <w:endnote w:type="continuationSeparator" w:id="0">
    <w:p w:rsidR="005E05A8" w:rsidRDefault="005E05A8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773A8D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 xml:space="preserve">H:\Quality Assurance\Prod Apps\Testing Management\Regression Testing\MEPP\Test </w:t>
            </w:r>
            <w:proofErr w:type="spellStart"/>
            <w:r w:rsidR="00215B24" w:rsidRPr="00215B24">
              <w:rPr>
                <w:rStyle w:val="Hyperlink"/>
                <w:color w:val="auto"/>
              </w:rPr>
              <w:t>Resutls</w:t>
            </w:r>
            <w:proofErr w:type="spellEnd"/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05A8" w:rsidRDefault="005E05A8" w:rsidP="00667A53">
      <w:r>
        <w:separator/>
      </w:r>
    </w:p>
  </w:footnote>
  <w:footnote w:type="continuationSeparator" w:id="0">
    <w:p w:rsidR="005E05A8" w:rsidRDefault="005E05A8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6E0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45391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7D8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248F"/>
    <w:rsid w:val="001441AC"/>
    <w:rsid w:val="00147585"/>
    <w:rsid w:val="0015412A"/>
    <w:rsid w:val="00155264"/>
    <w:rsid w:val="0015599E"/>
    <w:rsid w:val="00164897"/>
    <w:rsid w:val="00166D7E"/>
    <w:rsid w:val="0017423A"/>
    <w:rsid w:val="00184D6A"/>
    <w:rsid w:val="00190347"/>
    <w:rsid w:val="00192F63"/>
    <w:rsid w:val="00195764"/>
    <w:rsid w:val="00197351"/>
    <w:rsid w:val="001A188B"/>
    <w:rsid w:val="001A5077"/>
    <w:rsid w:val="001B2B81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0482"/>
    <w:rsid w:val="003E50A9"/>
    <w:rsid w:val="003E7BA7"/>
    <w:rsid w:val="003F6171"/>
    <w:rsid w:val="004031FF"/>
    <w:rsid w:val="004114A4"/>
    <w:rsid w:val="00414535"/>
    <w:rsid w:val="0041721F"/>
    <w:rsid w:val="00420B8B"/>
    <w:rsid w:val="00421831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108E"/>
    <w:rsid w:val="0048356A"/>
    <w:rsid w:val="00484F27"/>
    <w:rsid w:val="00492F58"/>
    <w:rsid w:val="0049517E"/>
    <w:rsid w:val="00495BF3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5A8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73A8D"/>
    <w:rsid w:val="007810DB"/>
    <w:rsid w:val="00783EEB"/>
    <w:rsid w:val="007842C2"/>
    <w:rsid w:val="00793541"/>
    <w:rsid w:val="007A2CB8"/>
    <w:rsid w:val="007A6DBF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3F35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3838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07C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2384B"/>
    <w:rsid w:val="00B322B7"/>
    <w:rsid w:val="00B32863"/>
    <w:rsid w:val="00B359C1"/>
    <w:rsid w:val="00B46488"/>
    <w:rsid w:val="00B51803"/>
    <w:rsid w:val="00B51E52"/>
    <w:rsid w:val="00B57670"/>
    <w:rsid w:val="00B64630"/>
    <w:rsid w:val="00B71E45"/>
    <w:rsid w:val="00B804CE"/>
    <w:rsid w:val="00B812F9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218F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8E1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278C2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D644B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ECFF1C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2BC943-CAA2-42F2-950B-EABF49DAE5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10</Pages>
  <Words>183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5</cp:revision>
  <cp:lastPrinted>2016-10-17T19:53:00Z</cp:lastPrinted>
  <dcterms:created xsi:type="dcterms:W3CDTF">2022-06-17T17:09:00Z</dcterms:created>
  <dcterms:modified xsi:type="dcterms:W3CDTF">2022-12-01T20:52:00Z</dcterms:modified>
</cp:coreProperties>
</file>