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150B89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76CD0">
                  <w:rPr>
                    <w:color w:val="002060"/>
                    <w:lang w:val="en-CA"/>
                  </w:rPr>
                  <w:t>29-Nov-22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150B89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150B89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150B8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150B8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150B89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53F5F" w:rsidP="00E547A1">
            <w:pPr>
              <w:rPr>
                <w:rFonts w:cs="Arial"/>
                <w:color w:val="002060"/>
                <w:lang w:val="en-CA"/>
              </w:rPr>
            </w:pPr>
            <w:r w:rsidRPr="00E53F5F">
              <w:rPr>
                <w:rFonts w:cs="Arial"/>
                <w:color w:val="002060"/>
                <w:lang w:val="en-CA"/>
              </w:rPr>
              <w:t xml:space="preserve">General </w:t>
            </w:r>
            <w:proofErr w:type="gramStart"/>
            <w:r w:rsidRPr="00E53F5F">
              <w:rPr>
                <w:rFonts w:cs="Arial"/>
                <w:color w:val="002060"/>
                <w:lang w:val="en-CA"/>
              </w:rPr>
              <w:t>12 month</w:t>
            </w:r>
            <w:proofErr w:type="gramEnd"/>
            <w:r w:rsidRPr="00E53F5F">
              <w:rPr>
                <w:rFonts w:cs="Arial"/>
                <w:color w:val="002060"/>
                <w:lang w:val="en-CA"/>
              </w:rPr>
              <w:t xml:space="preserve"> female member elig</w:t>
            </w:r>
            <w:r>
              <w:rPr>
                <w:rFonts w:cs="Arial"/>
                <w:color w:val="002060"/>
                <w:lang w:val="en-CA"/>
              </w:rPr>
              <w:t>ib</w:t>
            </w:r>
            <w:r w:rsidRPr="00E53F5F">
              <w:rPr>
                <w:rFonts w:cs="Arial"/>
                <w:color w:val="002060"/>
                <w:lang w:val="en-CA"/>
              </w:rPr>
              <w:t>le for normal retirement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150B89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 member for the purposes of Retirement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member will be terminated and placed on Pension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B47EF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B01174">
        <w:rPr>
          <w:color w:val="002060"/>
        </w:rPr>
        <w:t>12</w:t>
      </w:r>
      <w:r>
        <w:rPr>
          <w:color w:val="002060"/>
        </w:rPr>
        <w:t xml:space="preserve"> Month</w:t>
      </w:r>
      <w:r w:rsidR="00B01174">
        <w:rPr>
          <w:color w:val="002060"/>
        </w:rPr>
        <w:t xml:space="preserve"> Female</w:t>
      </w:r>
      <w:r>
        <w:rPr>
          <w:color w:val="002060"/>
        </w:rPr>
        <w:t xml:space="preserve"> and Eligible for </w:t>
      </w:r>
      <w:r w:rsidR="00B01174">
        <w:rPr>
          <w:color w:val="002060"/>
        </w:rPr>
        <w:t>Normal Retirement</w:t>
      </w:r>
    </w:p>
    <w:p w:rsidR="00D77998" w:rsidRDefault="00B0117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0EFFB62" wp14:editId="6DCCE1C0">
            <wp:extent cx="6858000" cy="2401001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1459" cy="2402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color w:val="002060"/>
        </w:rPr>
      </w:pPr>
      <w:r>
        <w:rPr>
          <w:color w:val="002060"/>
        </w:rPr>
        <w:t>Terminate member for purposes of retirement</w:t>
      </w:r>
    </w:p>
    <w:p w:rsidR="00D77998" w:rsidRDefault="00B0117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A4AEC7B" wp14:editId="5C739E4D">
            <wp:extent cx="6858000" cy="204597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5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lastRenderedPageBreak/>
        <w:t>To Benefit Calculation&gt;Calculate</w:t>
      </w:r>
    </w:p>
    <w:p w:rsidR="00B26CD3" w:rsidRDefault="00B0117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2A65537" wp14:editId="16031B18">
            <wp:extent cx="6858000" cy="2468245"/>
            <wp:effectExtent l="19050" t="19050" r="19050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</w:p>
    <w:p w:rsidR="00B008DB" w:rsidRDefault="00B0117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ECD3C25" wp14:editId="39281FFC">
            <wp:extent cx="6858000" cy="2528570"/>
            <wp:effectExtent l="19050" t="19050" r="19050" b="241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8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Processed&gt;To Benefit Selection</w:t>
      </w:r>
      <w:r w:rsidR="00B01174">
        <w:rPr>
          <w:color w:val="002060"/>
        </w:rPr>
        <w:t>&gt;</w:t>
      </w:r>
      <w:r>
        <w:rPr>
          <w:color w:val="002060"/>
        </w:rPr>
        <w:t>Next</w:t>
      </w:r>
    </w:p>
    <w:p w:rsidR="00B008DB" w:rsidRDefault="00B0117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9DBEE37" wp14:editId="232D513F">
            <wp:extent cx="6534150" cy="120015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1174" w:rsidRDefault="00B01174" w:rsidP="001D3F48">
      <w:pPr>
        <w:rPr>
          <w:color w:val="002060"/>
        </w:rPr>
      </w:pPr>
    </w:p>
    <w:p w:rsidR="00B01174" w:rsidRDefault="00B01174" w:rsidP="001D3F48">
      <w:pPr>
        <w:rPr>
          <w:color w:val="002060"/>
        </w:rPr>
      </w:pPr>
    </w:p>
    <w:p w:rsidR="00B01174" w:rsidRDefault="00B01174" w:rsidP="001D3F48">
      <w:pPr>
        <w:rPr>
          <w:color w:val="002060"/>
        </w:rPr>
      </w:pPr>
    </w:p>
    <w:p w:rsidR="00B01174" w:rsidRDefault="00B01174" w:rsidP="001D3F48">
      <w:pPr>
        <w:rPr>
          <w:color w:val="002060"/>
        </w:rPr>
      </w:pPr>
    </w:p>
    <w:p w:rsidR="00B01174" w:rsidRDefault="00B01174" w:rsidP="001D3F48">
      <w:pPr>
        <w:rPr>
          <w:color w:val="002060"/>
        </w:rPr>
      </w:pPr>
    </w:p>
    <w:p w:rsidR="00B01174" w:rsidRDefault="00B01174" w:rsidP="001D3F48">
      <w:pPr>
        <w:rPr>
          <w:color w:val="002060"/>
        </w:rPr>
      </w:pPr>
    </w:p>
    <w:p w:rsidR="00B01174" w:rsidRDefault="00B01174" w:rsidP="001D3F48">
      <w:pPr>
        <w:rPr>
          <w:color w:val="002060"/>
        </w:rPr>
      </w:pPr>
    </w:p>
    <w:p w:rsidR="00B01174" w:rsidRDefault="00B01174" w:rsidP="001D3F48">
      <w:pPr>
        <w:rPr>
          <w:color w:val="002060"/>
        </w:rPr>
      </w:pPr>
    </w:p>
    <w:p w:rsidR="00B01174" w:rsidRDefault="00B01174" w:rsidP="001D3F48">
      <w:pPr>
        <w:rPr>
          <w:color w:val="002060"/>
        </w:rPr>
      </w:pPr>
    </w:p>
    <w:p w:rsidR="00B008DB" w:rsidRDefault="00C068F7" w:rsidP="001D3F48">
      <w:pPr>
        <w:rPr>
          <w:color w:val="002060"/>
        </w:rPr>
      </w:pPr>
      <w:r>
        <w:rPr>
          <w:color w:val="002060"/>
        </w:rPr>
        <w:lastRenderedPageBreak/>
        <w:t>Next</w:t>
      </w:r>
    </w:p>
    <w:p w:rsidR="00C068F7" w:rsidRDefault="00B0117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CB1469A" wp14:editId="01D41FCD">
            <wp:extent cx="6858000" cy="3703320"/>
            <wp:effectExtent l="19050" t="19050" r="1905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3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150B8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B775E27" wp14:editId="71102981">
            <wp:extent cx="6858000" cy="2170430"/>
            <wp:effectExtent l="19050" t="19050" r="19050" b="203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150B8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9532D74" wp14:editId="66DDD6EF">
            <wp:extent cx="6600825" cy="1152525"/>
            <wp:effectExtent l="19050" t="19050" r="2857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0B89" w:rsidRDefault="00150B89" w:rsidP="001D3F48">
      <w:pPr>
        <w:rPr>
          <w:color w:val="002060"/>
        </w:rPr>
      </w:pPr>
    </w:p>
    <w:p w:rsidR="00150B89" w:rsidRDefault="00150B89" w:rsidP="001D3F48">
      <w:pPr>
        <w:rPr>
          <w:color w:val="002060"/>
        </w:rPr>
      </w:pPr>
    </w:p>
    <w:p w:rsidR="00150B89" w:rsidRDefault="00150B89" w:rsidP="001D3F48">
      <w:pPr>
        <w:rPr>
          <w:color w:val="002060"/>
        </w:rPr>
      </w:pPr>
    </w:p>
    <w:p w:rsidR="00150B89" w:rsidRDefault="00150B89" w:rsidP="001D3F48">
      <w:pPr>
        <w:rPr>
          <w:color w:val="002060"/>
        </w:rPr>
      </w:pPr>
    </w:p>
    <w:p w:rsidR="009323B5" w:rsidRDefault="009323B5" w:rsidP="001D3F48">
      <w:pPr>
        <w:rPr>
          <w:color w:val="002060"/>
        </w:rPr>
      </w:pPr>
      <w:r>
        <w:rPr>
          <w:color w:val="002060"/>
        </w:rPr>
        <w:lastRenderedPageBreak/>
        <w:t>To Benefit Recipient</w:t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Income Benefit</w:t>
      </w:r>
    </w:p>
    <w:p w:rsidR="009323B5" w:rsidRDefault="00150B8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6ED7D26" wp14:editId="13342E71">
            <wp:extent cx="6858000" cy="2241550"/>
            <wp:effectExtent l="19050" t="19050" r="1905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0B89" w:rsidRDefault="00150B89" w:rsidP="001D3F48">
      <w:pPr>
        <w:rPr>
          <w:color w:val="002060"/>
        </w:rPr>
      </w:pPr>
      <w:r>
        <w:rPr>
          <w:color w:val="002060"/>
        </w:rPr>
        <w:t>Member has Retroactive payment owed&gt;Processed</w:t>
      </w:r>
    </w:p>
    <w:p w:rsidR="00150B89" w:rsidRDefault="00150B8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BD96F11" wp14:editId="09BF09F9">
            <wp:extent cx="6858000" cy="126682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Authorize&gt;Authorized</w:t>
      </w:r>
    </w:p>
    <w:p w:rsidR="00D426C7" w:rsidRDefault="00150B8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EE99F92" wp14:editId="12F21A16">
            <wp:extent cx="6858000" cy="1765300"/>
            <wp:effectExtent l="19050" t="19050" r="19050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23B" w:rsidRDefault="00AE023B" w:rsidP="001D3F48">
      <w:pPr>
        <w:rPr>
          <w:color w:val="002060"/>
        </w:rPr>
      </w:pPr>
      <w:r>
        <w:rPr>
          <w:color w:val="002060"/>
        </w:rPr>
        <w:t>Payment Produced</w:t>
      </w:r>
    </w:p>
    <w:p w:rsidR="00AE023B" w:rsidRDefault="00AE023B" w:rsidP="001D3F48">
      <w:pPr>
        <w:rPr>
          <w:color w:val="002060"/>
        </w:rPr>
      </w:pPr>
      <w:r>
        <w:rPr>
          <w:color w:val="002060"/>
        </w:rPr>
        <w:t xml:space="preserve">Retroactive Payment from </w:t>
      </w:r>
      <w:r w:rsidR="00150B89">
        <w:rPr>
          <w:color w:val="002060"/>
        </w:rPr>
        <w:t>October</w:t>
      </w:r>
      <w:r>
        <w:rPr>
          <w:color w:val="002060"/>
        </w:rPr>
        <w:t xml:space="preserve"> 1, 2022</w:t>
      </w:r>
    </w:p>
    <w:p w:rsidR="00150B89" w:rsidRDefault="00150B8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88E52CC" wp14:editId="78682821">
            <wp:extent cx="6858000" cy="1431925"/>
            <wp:effectExtent l="19050" t="19050" r="19050" b="158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023B" w:rsidRDefault="00AE023B" w:rsidP="001D3F48">
      <w:pPr>
        <w:rPr>
          <w:color w:val="002060"/>
        </w:rPr>
      </w:pPr>
    </w:p>
    <w:p w:rsidR="004850B8" w:rsidRDefault="004850B8" w:rsidP="001D3F48">
      <w:pPr>
        <w:rPr>
          <w:color w:val="002060"/>
        </w:rPr>
      </w:pPr>
    </w:p>
    <w:p w:rsidR="004850B8" w:rsidRDefault="004850B8" w:rsidP="001D3F48">
      <w:pPr>
        <w:rPr>
          <w:color w:val="002060"/>
        </w:rPr>
      </w:pPr>
      <w:bookmarkStart w:id="0" w:name="_GoBack"/>
      <w:bookmarkEnd w:id="0"/>
    </w:p>
    <w:sectPr w:rsidR="004850B8" w:rsidSect="004E457B">
      <w:headerReference w:type="default" r:id="rId20"/>
      <w:footerReference w:type="default" r:id="rId2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150B89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0B89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1174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3F5F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BDA73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5E8F9-7F6C-41D8-90FE-CA493649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6</cp:revision>
  <cp:lastPrinted>2016-10-17T19:53:00Z</cp:lastPrinted>
  <dcterms:created xsi:type="dcterms:W3CDTF">2022-11-29T15:49:00Z</dcterms:created>
  <dcterms:modified xsi:type="dcterms:W3CDTF">2022-11-29T19:13:00Z</dcterms:modified>
</cp:coreProperties>
</file>