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33D4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33D4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33D4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33D4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33D4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33D4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4110B" w:rsidP="00E547A1">
            <w:pPr>
              <w:rPr>
                <w:rFonts w:cs="Arial"/>
                <w:color w:val="002060"/>
                <w:lang w:val="en-CA"/>
              </w:rPr>
            </w:pPr>
            <w:r w:rsidRPr="00B4110B">
              <w:rPr>
                <w:rFonts w:cs="Arial"/>
                <w:color w:val="002060"/>
                <w:lang w:val="en-CA"/>
              </w:rPr>
              <w:t>M8.20 Designated married member eligible to retire unreduced pension and different service ty</w:t>
            </w:r>
            <w:r>
              <w:rPr>
                <w:rFonts w:cs="Arial"/>
                <w:color w:val="002060"/>
                <w:lang w:val="en-CA"/>
              </w:rPr>
              <w:t>pe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33D4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875170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7B1C78">
        <w:rPr>
          <w:color w:val="002060"/>
        </w:rPr>
        <w:t>Designated, Married</w:t>
      </w:r>
      <w:r>
        <w:rPr>
          <w:color w:val="002060"/>
        </w:rPr>
        <w:t xml:space="preserve"> and Eligible for an Unreduced Pension</w:t>
      </w:r>
    </w:p>
    <w:p w:rsidR="00D77998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93B2DCE" wp14:editId="6E63F96C">
            <wp:extent cx="6858000" cy="1266190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B64E95" wp14:editId="5B477AFD">
            <wp:extent cx="6858000" cy="1843405"/>
            <wp:effectExtent l="19050" t="19050" r="1905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B2EE381" wp14:editId="20C73CCD">
            <wp:extent cx="6858000" cy="24479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75DB376" wp14:editId="2DAFD1C4">
            <wp:extent cx="6858000" cy="2112645"/>
            <wp:effectExtent l="19050" t="19050" r="1905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EC5924">
        <w:rPr>
          <w:color w:val="002060"/>
        </w:rPr>
        <w:t>&gt;</w:t>
      </w:r>
      <w:r w:rsidR="00EC5924">
        <w:rPr>
          <w:color w:val="002060"/>
        </w:rPr>
        <w:t>Next</w:t>
      </w:r>
    </w:p>
    <w:p w:rsidR="00B008DB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4E7235" wp14:editId="71F64D77">
            <wp:extent cx="6858000" cy="1106170"/>
            <wp:effectExtent l="19050" t="19050" r="1905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EC5924" w:rsidRDefault="00EC5924" w:rsidP="001D3F48">
      <w:pPr>
        <w:rPr>
          <w:color w:val="002060"/>
        </w:rPr>
      </w:pPr>
    </w:p>
    <w:p w:rsidR="00B008DB" w:rsidRDefault="00C068F7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9391BB" wp14:editId="0D18A753">
            <wp:extent cx="6858000" cy="2626995"/>
            <wp:effectExtent l="19050" t="19050" r="1905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D158090" wp14:editId="4564EB4D">
            <wp:extent cx="6858000" cy="1901825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BBAC85" wp14:editId="49B3DCFF">
            <wp:extent cx="6858000" cy="822960"/>
            <wp:effectExtent l="19050" t="19050" r="1905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EC592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481CF16" wp14:editId="3AB4FA20">
            <wp:extent cx="6858000" cy="1935480"/>
            <wp:effectExtent l="19050" t="19050" r="1905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lastRenderedPageBreak/>
        <w:t>To Summary to Authorize&gt;Authorized</w:t>
      </w:r>
    </w:p>
    <w:p w:rsidR="00D426C7" w:rsidRDefault="00933D4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8F5A6B3" wp14:editId="0B441075">
            <wp:extent cx="6858000" cy="17145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33D4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1C78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170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33D4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5F4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110B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592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9CFB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5D96-AE25-4236-B269-FBDA84E6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118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7</cp:revision>
  <cp:lastPrinted>2016-10-17T19:53:00Z</cp:lastPrinted>
  <dcterms:created xsi:type="dcterms:W3CDTF">2022-11-29T15:49:00Z</dcterms:created>
  <dcterms:modified xsi:type="dcterms:W3CDTF">2022-12-02T15:16:00Z</dcterms:modified>
</cp:coreProperties>
</file>