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3A5E0A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FF0629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9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5C77D8">
                  <w:rPr>
                    <w:color w:val="002060"/>
                    <w:lang w:val="en-CA"/>
                  </w:rPr>
                  <w:t>29-Nov-22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FF0629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Pana Wiegers" w:value="Pana Wiegers"/>
                  <w:listItem w:displayText="Jessie Liu" w:value="Jessie Liu"/>
                  <w:listItem w:displayText="Natalia Kokhman" w:value="Natalia Kokhman"/>
                </w:dropDownList>
              </w:sdtPr>
              <w:sdtEndPr/>
              <w:sdtContent>
                <w:r w:rsidR="005C77D8">
                  <w:rPr>
                    <w:color w:val="002060"/>
                  </w:rPr>
                  <w:t>Jessie Liu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FF0629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Environment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FF0629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FF0629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FF0629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5C77D8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Re-enrolment via SIN</w:t>
            </w:r>
            <w:bookmarkStart w:id="0" w:name="_GoBack"/>
            <w:bookmarkEnd w:id="0"/>
            <w:r>
              <w:rPr>
                <w:rFonts w:cs="Arial"/>
                <w:color w:val="002060"/>
                <w:lang w:val="en-CA"/>
              </w:rPr>
              <w:t xml:space="preserve"> – same employer deferred PEPP status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FF0629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5C77D8" w:rsidP="001D3F48">
            <w:pPr>
              <w:rPr>
                <w:color w:val="002060"/>
              </w:rPr>
            </w:pPr>
            <w:r>
              <w:rPr>
                <w:color w:val="002060"/>
              </w:rPr>
              <w:t>Enrolment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564DEC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5C77D8" w:rsidP="005C77D8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Find the members who have deferred status</w:t>
      </w:r>
    </w:p>
    <w:p w:rsidR="005C77D8" w:rsidRDefault="00FC4FAE" w:rsidP="005C77D8">
      <w:pPr>
        <w:rPr>
          <w:color w:val="002060"/>
        </w:rPr>
      </w:pPr>
      <w:r>
        <w:rPr>
          <w:noProof/>
        </w:rPr>
        <w:drawing>
          <wp:inline distT="0" distB="0" distL="0" distR="0" wp14:anchorId="678965B4" wp14:editId="50583033">
            <wp:extent cx="6858000" cy="34601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AE" w:rsidRDefault="00FC4FAE" w:rsidP="005C77D8">
      <w:pPr>
        <w:rPr>
          <w:color w:val="002060"/>
        </w:rPr>
      </w:pPr>
    </w:p>
    <w:p w:rsidR="00FC4FAE" w:rsidRDefault="00FC4FAE" w:rsidP="005C77D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DEDDE28" wp14:editId="6592970D">
            <wp:extent cx="6858000" cy="18497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AE" w:rsidRDefault="00FC4FAE" w:rsidP="005C77D8">
      <w:pPr>
        <w:rPr>
          <w:color w:val="002060"/>
        </w:rPr>
      </w:pPr>
    </w:p>
    <w:p w:rsidR="00FC4FAE" w:rsidRDefault="00FC4FAE" w:rsidP="005C77D8">
      <w:pPr>
        <w:rPr>
          <w:color w:val="002060"/>
        </w:rPr>
      </w:pPr>
    </w:p>
    <w:p w:rsidR="005C77D8" w:rsidRDefault="005C77D8" w:rsidP="005C77D8">
      <w:pPr>
        <w:rPr>
          <w:color w:val="002060"/>
        </w:rPr>
      </w:pPr>
    </w:p>
    <w:p w:rsidR="005C77D8" w:rsidRDefault="005C77D8" w:rsidP="005C77D8">
      <w:pPr>
        <w:rPr>
          <w:color w:val="002060"/>
        </w:rPr>
      </w:pPr>
    </w:p>
    <w:p w:rsidR="005C77D8" w:rsidRDefault="005C77D8" w:rsidP="005C77D8">
      <w:pPr>
        <w:rPr>
          <w:color w:val="002060"/>
        </w:rPr>
      </w:pPr>
    </w:p>
    <w:p w:rsidR="005C77D8" w:rsidRDefault="005C77D8" w:rsidP="005C77D8">
      <w:pPr>
        <w:rPr>
          <w:color w:val="002060"/>
        </w:rPr>
      </w:pPr>
      <w:r>
        <w:rPr>
          <w:noProof/>
        </w:rPr>
        <w:drawing>
          <wp:inline distT="0" distB="0" distL="0" distR="0" wp14:anchorId="4DFD1009" wp14:editId="6AF981A7">
            <wp:extent cx="6858000" cy="29470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7D8" w:rsidRDefault="005C77D8" w:rsidP="005C77D8">
      <w:pPr>
        <w:rPr>
          <w:color w:val="002060"/>
        </w:rPr>
      </w:pPr>
    </w:p>
    <w:p w:rsidR="005C77D8" w:rsidRDefault="005C77D8" w:rsidP="005C77D8">
      <w:pPr>
        <w:rPr>
          <w:color w:val="002060"/>
        </w:rPr>
      </w:pPr>
    </w:p>
    <w:p w:rsidR="00E26708" w:rsidRDefault="00E26708" w:rsidP="00E26708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Enrollment the member </w:t>
      </w:r>
    </w:p>
    <w:p w:rsidR="00111157" w:rsidRDefault="00111157" w:rsidP="00111157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DA406BB" wp14:editId="06FCAF94">
            <wp:extent cx="6858000" cy="3703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157" w:rsidRDefault="00111157" w:rsidP="00111157">
      <w:pPr>
        <w:rPr>
          <w:color w:val="002060"/>
        </w:rPr>
      </w:pPr>
    </w:p>
    <w:p w:rsidR="00111157" w:rsidRDefault="00111157" w:rsidP="00111157">
      <w:pPr>
        <w:rPr>
          <w:color w:val="002060"/>
        </w:rPr>
      </w:pPr>
      <w:r>
        <w:rPr>
          <w:noProof/>
        </w:rPr>
        <w:drawing>
          <wp:inline distT="0" distB="0" distL="0" distR="0" wp14:anchorId="5AC497B4" wp14:editId="4BF5CFF4">
            <wp:extent cx="6858000" cy="32740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157" w:rsidRDefault="00111157" w:rsidP="00111157">
      <w:pPr>
        <w:rPr>
          <w:color w:val="002060"/>
        </w:rPr>
      </w:pPr>
    </w:p>
    <w:p w:rsidR="00111157" w:rsidRDefault="00111157" w:rsidP="00111157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EE6CEAC" wp14:editId="393FFEB9">
            <wp:extent cx="6858000" cy="34423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157" w:rsidRDefault="00111157" w:rsidP="00111157">
      <w:pPr>
        <w:rPr>
          <w:color w:val="002060"/>
        </w:rPr>
      </w:pPr>
      <w:r>
        <w:rPr>
          <w:noProof/>
        </w:rPr>
        <w:drawing>
          <wp:inline distT="0" distB="0" distL="0" distR="0" wp14:anchorId="1806E90F" wp14:editId="4E19B950">
            <wp:extent cx="6858000" cy="32315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157" w:rsidRDefault="00111157" w:rsidP="00111157">
      <w:pPr>
        <w:rPr>
          <w:color w:val="002060"/>
        </w:rPr>
      </w:pPr>
    </w:p>
    <w:p w:rsidR="00111157" w:rsidRDefault="00111157" w:rsidP="00111157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84296FB" wp14:editId="0B08FAE2">
            <wp:extent cx="6858000" cy="32759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157" w:rsidRDefault="00111157" w:rsidP="00111157">
      <w:pPr>
        <w:rPr>
          <w:color w:val="002060"/>
        </w:rPr>
      </w:pPr>
    </w:p>
    <w:p w:rsidR="00111157" w:rsidRDefault="00111157" w:rsidP="00111157">
      <w:pPr>
        <w:rPr>
          <w:color w:val="002060"/>
        </w:rPr>
      </w:pPr>
      <w:r>
        <w:rPr>
          <w:noProof/>
        </w:rPr>
        <w:drawing>
          <wp:inline distT="0" distB="0" distL="0" distR="0" wp14:anchorId="0F06FD91" wp14:editId="6A239938">
            <wp:extent cx="68580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157" w:rsidRDefault="00111157" w:rsidP="00111157">
      <w:pPr>
        <w:rPr>
          <w:color w:val="002060"/>
        </w:rPr>
      </w:pPr>
    </w:p>
    <w:p w:rsidR="00111157" w:rsidRDefault="00111157" w:rsidP="00111157">
      <w:pPr>
        <w:rPr>
          <w:color w:val="002060"/>
        </w:rPr>
      </w:pPr>
    </w:p>
    <w:p w:rsidR="00111157" w:rsidRDefault="00FC4FAE" w:rsidP="00FC4FAE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DCT</w:t>
      </w:r>
    </w:p>
    <w:p w:rsidR="00FC4FAE" w:rsidRDefault="00FC4FAE" w:rsidP="00FC4FAE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6B9F05E" wp14:editId="5C7C9ABA">
            <wp:extent cx="6858000" cy="19545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AE" w:rsidRDefault="00FC4FAE" w:rsidP="00FC4FAE">
      <w:pPr>
        <w:rPr>
          <w:color w:val="002060"/>
        </w:rPr>
      </w:pPr>
    </w:p>
    <w:p w:rsidR="00FC4FAE" w:rsidRDefault="00FC4FAE" w:rsidP="00FC4FAE">
      <w:pPr>
        <w:rPr>
          <w:color w:val="002060"/>
        </w:rPr>
      </w:pPr>
      <w:r>
        <w:rPr>
          <w:noProof/>
        </w:rPr>
        <w:drawing>
          <wp:inline distT="0" distB="0" distL="0" distR="0" wp14:anchorId="70B24D59" wp14:editId="4D03B2D9">
            <wp:extent cx="6858000" cy="2820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AE" w:rsidRDefault="00FC4FAE" w:rsidP="00FC4FAE">
      <w:pPr>
        <w:rPr>
          <w:color w:val="002060"/>
        </w:rPr>
      </w:pPr>
    </w:p>
    <w:p w:rsidR="00FC4FAE" w:rsidRDefault="000A04F5" w:rsidP="00FC4FAE">
      <w:pPr>
        <w:rPr>
          <w:color w:val="002060"/>
        </w:rPr>
      </w:pPr>
      <w:r>
        <w:rPr>
          <w:noProof/>
        </w:rPr>
        <w:drawing>
          <wp:inline distT="0" distB="0" distL="0" distR="0" wp14:anchorId="2A920518" wp14:editId="0A0F67B6">
            <wp:extent cx="6858000" cy="16630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F5" w:rsidRDefault="000A04F5" w:rsidP="00FC4FAE">
      <w:pPr>
        <w:rPr>
          <w:color w:val="002060"/>
        </w:rPr>
      </w:pPr>
    </w:p>
    <w:p w:rsidR="000A04F5" w:rsidRDefault="000A04F5" w:rsidP="000A04F5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The member is active now</w:t>
      </w:r>
    </w:p>
    <w:p w:rsidR="000A04F5" w:rsidRDefault="000A04F5" w:rsidP="000A04F5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D7A56EB" wp14:editId="454B5EC9">
            <wp:extent cx="6858000" cy="2609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F5" w:rsidRDefault="000A04F5" w:rsidP="000A04F5">
      <w:pPr>
        <w:rPr>
          <w:color w:val="002060"/>
        </w:rPr>
      </w:pPr>
    </w:p>
    <w:p w:rsidR="000A04F5" w:rsidRDefault="000A04F5" w:rsidP="000A04F5">
      <w:pPr>
        <w:rPr>
          <w:color w:val="002060"/>
        </w:rPr>
      </w:pPr>
      <w:r>
        <w:rPr>
          <w:noProof/>
        </w:rPr>
        <w:drawing>
          <wp:inline distT="0" distB="0" distL="0" distR="0" wp14:anchorId="0FDCD756" wp14:editId="35C5BFBB">
            <wp:extent cx="6858000" cy="1947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F5" w:rsidRDefault="000A04F5" w:rsidP="000A04F5">
      <w:pPr>
        <w:rPr>
          <w:color w:val="002060"/>
        </w:rPr>
      </w:pPr>
    </w:p>
    <w:p w:rsidR="000A04F5" w:rsidRDefault="004242A9" w:rsidP="000A04F5">
      <w:pPr>
        <w:rPr>
          <w:color w:val="002060"/>
        </w:rPr>
      </w:pPr>
      <w:r>
        <w:rPr>
          <w:noProof/>
        </w:rPr>
        <w:drawing>
          <wp:inline distT="0" distB="0" distL="0" distR="0" wp14:anchorId="7091BDEE" wp14:editId="0B56A66A">
            <wp:extent cx="6858000" cy="12172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2A9" w:rsidRDefault="004242A9" w:rsidP="000A04F5">
      <w:pPr>
        <w:rPr>
          <w:color w:val="002060"/>
        </w:rPr>
      </w:pPr>
    </w:p>
    <w:p w:rsidR="004242A9" w:rsidRPr="000A04F5" w:rsidRDefault="004242A9" w:rsidP="000A04F5">
      <w:pPr>
        <w:rPr>
          <w:color w:val="002060"/>
        </w:rPr>
      </w:pPr>
    </w:p>
    <w:sectPr w:rsidR="004242A9" w:rsidRPr="000A04F5" w:rsidSect="004E457B">
      <w:headerReference w:type="default" r:id="rId23"/>
      <w:footerReference w:type="default" r:id="rId24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FF0629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8D84DC9"/>
    <w:multiLevelType w:val="hybridMultilevel"/>
    <w:tmpl w:val="A30A33B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5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1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1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4F5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157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A5E0A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42A9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4DEC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C77D8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2A24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B5E2F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26708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2631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4FAE"/>
    <w:rsid w:val="00FC75ED"/>
    <w:rsid w:val="00FC7B75"/>
    <w:rsid w:val="00FD2245"/>
    <w:rsid w:val="00FD5029"/>
    <w:rsid w:val="00FD5332"/>
    <w:rsid w:val="00FE0898"/>
    <w:rsid w:val="00FE3B72"/>
    <w:rsid w:val="00FE4291"/>
    <w:rsid w:val="00FF0629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ADE2FB6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D05EC0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D0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6D1241-A326-49E0-B83A-8F44CD8EFF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70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Liu, Jessie PEBA</cp:lastModifiedBy>
  <cp:revision>5</cp:revision>
  <cp:lastPrinted>2016-10-17T19:53:00Z</cp:lastPrinted>
  <dcterms:created xsi:type="dcterms:W3CDTF">2022-11-29T15:51:00Z</dcterms:created>
  <dcterms:modified xsi:type="dcterms:W3CDTF">2022-11-29T16:08:00Z</dcterms:modified>
</cp:coreProperties>
</file>