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574C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A08CD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574C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574C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574C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574C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574C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A08C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74D64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SRB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574C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474D64" w:rsidRDefault="00474D64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74D64">
              <w:rPr>
                <w:color w:val="002060"/>
              </w:rPr>
              <w:t>Process a spousal breakdown payment to a</w:t>
            </w:r>
            <w:r w:rsidR="00E90E56">
              <w:rPr>
                <w:color w:val="002060"/>
              </w:rPr>
              <w:t xml:space="preserve"> P</w:t>
            </w:r>
            <w:r w:rsidR="005B136F">
              <w:rPr>
                <w:color w:val="002060"/>
              </w:rPr>
              <w:t>RPP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350105" w:rsidRPr="0028512A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8512A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form the stakeholder</w:t>
      </w:r>
    </w:p>
    <w:p w:rsidR="00350105" w:rsidRDefault="00350105" w:rsidP="00350105">
      <w:pPr>
        <w:rPr>
          <w:color w:val="002060"/>
        </w:rPr>
      </w:pPr>
      <w:r>
        <w:rPr>
          <w:color w:val="002060"/>
        </w:rPr>
        <w:t>Enter StakeholderID – “</w:t>
      </w:r>
      <w:r w:rsidR="005B136F" w:rsidRPr="005B136F">
        <w:rPr>
          <w:color w:val="002060"/>
        </w:rPr>
        <w:t>2</w:t>
      </w:r>
      <w:r w:rsidR="00E90E56">
        <w:rPr>
          <w:color w:val="002060"/>
        </w:rPr>
        <w:t>6</w:t>
      </w:r>
      <w:r w:rsidR="005B136F" w:rsidRPr="005B136F">
        <w:rPr>
          <w:color w:val="002060"/>
        </w:rPr>
        <w:t>3</w:t>
      </w:r>
      <w:r w:rsidR="00E90E56">
        <w:rPr>
          <w:color w:val="002060"/>
        </w:rPr>
        <w:t>050</w:t>
      </w:r>
      <w:r>
        <w:rPr>
          <w:color w:val="002060"/>
        </w:rPr>
        <w:t>”</w:t>
      </w:r>
    </w:p>
    <w:p w:rsidR="00350105" w:rsidRPr="00350105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</w:t>
      </w:r>
      <w:r w:rsid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ir Stakeholder ID</w:t>
      </w: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350105" w:rsidRDefault="00350105" w:rsidP="001D3F48">
      <w:pPr>
        <w:rPr>
          <w:color w:val="002060"/>
        </w:rPr>
      </w:pPr>
    </w:p>
    <w:p w:rsidR="005329BD" w:rsidRDefault="007A08C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2AD06A9" wp14:editId="048ACDD2">
            <wp:extent cx="6858000" cy="2238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Pr="00655ED0" w:rsidRDefault="00655ED0" w:rsidP="00655ED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DC SRB Claims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Add</w:t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7A08C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314730F" wp14:editId="76E18D7C">
            <wp:extent cx="68580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Pr="00655ED0" w:rsidRDefault="00655ED0" w:rsidP="00655ED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Under Spousal Relationship make sure to select the correct one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Make sure estimate has a Checkmark in it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655ED0" w:rsidRDefault="00655ED0" w:rsidP="001D3F48">
      <w:pPr>
        <w:rPr>
          <w:color w:val="002060"/>
        </w:rPr>
      </w:pPr>
    </w:p>
    <w:p w:rsidR="00655ED0" w:rsidRDefault="007A08C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DF1E711" wp14:editId="32916B14">
            <wp:extent cx="6858000" cy="1964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10651F" w:rsidRP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Method Select Share of Account with ROI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Claim percent as 50%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Change start date to be Jan 1, 20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20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Change end date to be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current date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Click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Calculate</w:t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7A08C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CC1B365" wp14:editId="44003401">
            <wp:extent cx="6858000" cy="395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1F" w:rsidRDefault="0010651F" w:rsidP="001D3F48">
      <w:pPr>
        <w:rPr>
          <w:color w:val="002060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P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the Calculations you will see an Ex-spouse amount</w:t>
      </w:r>
    </w:p>
    <w:p w:rsidR="0010651F" w:rsidRDefault="0010651F" w:rsidP="001D3F48">
      <w:pPr>
        <w:rPr>
          <w:color w:val="002060"/>
        </w:rPr>
      </w:pPr>
    </w:p>
    <w:p w:rsidR="0010651F" w:rsidRDefault="007A08C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B657F8D" wp14:editId="18D91AB0">
            <wp:extent cx="6858000" cy="3978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1F" w:rsidRDefault="0010651F" w:rsidP="001D3F48">
      <w:pPr>
        <w:rPr>
          <w:color w:val="002060"/>
        </w:rPr>
      </w:pPr>
    </w:p>
    <w:p w:rsidR="0010651F" w:rsidRDefault="0010651F" w:rsidP="001D3F48">
      <w:pPr>
        <w:rPr>
          <w:color w:val="002060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Transfer vehicle select R</w:t>
      </w:r>
      <w:r w:rsidR="005B136F">
        <w:rPr>
          <w:rFonts w:ascii="Calibri" w:hAnsi="Calibri" w:cs="Calibri"/>
          <w:color w:val="000000"/>
          <w:sz w:val="22"/>
          <w:szCs w:val="22"/>
          <w:lang w:val="en-CA" w:eastAsia="en-CA"/>
        </w:rPr>
        <w:t>PP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2B0E06" w:rsidRDefault="002B0E06" w:rsidP="001D3F48">
      <w:pPr>
        <w:rPr>
          <w:color w:val="002060"/>
        </w:rPr>
      </w:pPr>
    </w:p>
    <w:p w:rsidR="002B0E06" w:rsidRDefault="002B0E06" w:rsidP="001D3F48">
      <w:pPr>
        <w:rPr>
          <w:color w:val="002060"/>
        </w:rPr>
      </w:pPr>
    </w:p>
    <w:p w:rsidR="002B0E06" w:rsidRDefault="007A08C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52F6602" wp14:editId="2FA3BCAF">
            <wp:extent cx="6858000" cy="3956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1D3F48">
      <w:pPr>
        <w:rPr>
          <w:color w:val="002060"/>
        </w:rPr>
      </w:pPr>
    </w:p>
    <w:p w:rsidR="00C74FFE" w:rsidRDefault="00C74FFE" w:rsidP="001D3F48">
      <w:pPr>
        <w:rPr>
          <w:color w:val="002060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Onetime Amounts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Add a paym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nt instruction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Add a tax instruction</w:t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7A08CD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CCD0760" wp14:editId="4F4A9FC0">
            <wp:extent cx="6858000" cy="3880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7A08CD" w:rsidP="00C74FFE">
      <w:pPr>
        <w:rPr>
          <w:noProof/>
        </w:rPr>
      </w:pPr>
      <w:r>
        <w:rPr>
          <w:noProof/>
        </w:rPr>
        <w:drawing>
          <wp:inline distT="0" distB="0" distL="0" distR="0" wp14:anchorId="65B3B389" wp14:editId="57DAB552">
            <wp:extent cx="6858000" cy="3959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CD" w:rsidRDefault="007A08CD" w:rsidP="00C74FFE">
      <w:pPr>
        <w:rPr>
          <w:noProof/>
        </w:rPr>
      </w:pPr>
    </w:p>
    <w:p w:rsidR="007A08CD" w:rsidRDefault="007A08CD" w:rsidP="00C74FFE">
      <w:pPr>
        <w:rPr>
          <w:noProof/>
        </w:rPr>
      </w:pPr>
    </w:p>
    <w:p w:rsidR="007A08CD" w:rsidRDefault="007A08CD" w:rsidP="00C74FFE">
      <w:pPr>
        <w:rPr>
          <w:noProof/>
        </w:rPr>
      </w:pPr>
      <w:r>
        <w:rPr>
          <w:noProof/>
        </w:rPr>
        <w:t>After Approval</w:t>
      </w:r>
    </w:p>
    <w:p w:rsidR="007A08CD" w:rsidRDefault="007A08CD" w:rsidP="00C74FFE">
      <w:pPr>
        <w:rPr>
          <w:noProof/>
        </w:rPr>
      </w:pPr>
    </w:p>
    <w:p w:rsidR="007A08CD" w:rsidRDefault="007A08CD" w:rsidP="00C74F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E43FE9" wp14:editId="3696CD72">
            <wp:extent cx="6858000" cy="2773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86" w:rsidRDefault="007E1D86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81B33" w:rsidRPr="00981B33" w:rsidRDefault="00981B33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981B33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C74FFE" w:rsidRDefault="00C74FFE" w:rsidP="001D3F48">
      <w:pPr>
        <w:rPr>
          <w:color w:val="002060"/>
        </w:rPr>
      </w:pPr>
    </w:p>
    <w:p w:rsidR="00981B33" w:rsidRDefault="006574C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31D383F" wp14:editId="46078196">
            <wp:extent cx="6858000" cy="20669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A5CD1" w:rsidRDefault="000A5CD1" w:rsidP="001D3F48">
      <w:pPr>
        <w:rPr>
          <w:color w:val="002060"/>
        </w:rPr>
      </w:pPr>
    </w:p>
    <w:p w:rsidR="007E1D86" w:rsidRDefault="007E1D86" w:rsidP="001D3F48">
      <w:pPr>
        <w:rPr>
          <w:color w:val="002060"/>
        </w:rPr>
      </w:pPr>
    </w:p>
    <w:p w:rsidR="007E1D86" w:rsidRDefault="007E1D86" w:rsidP="001D3F48">
      <w:pPr>
        <w:rPr>
          <w:color w:val="002060"/>
        </w:rPr>
      </w:pPr>
    </w:p>
    <w:p w:rsidR="007E1D86" w:rsidRDefault="007E1D86" w:rsidP="001D3F48">
      <w:pPr>
        <w:rPr>
          <w:color w:val="002060"/>
        </w:rPr>
      </w:pPr>
    </w:p>
    <w:p w:rsidR="007E1D86" w:rsidRDefault="007E1D86" w:rsidP="001D3F48">
      <w:pPr>
        <w:rPr>
          <w:color w:val="002060"/>
        </w:rPr>
      </w:pPr>
    </w:p>
    <w:p w:rsidR="007E1D86" w:rsidRDefault="007E1D86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Pr="000A5CD1" w:rsidRDefault="000A5CD1" w:rsidP="000A5CD1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Verify the payment has been paid and that the </w:t>
      </w:r>
      <w:proofErr w:type="gramStart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>cheque's</w:t>
      </w:r>
      <w:proofErr w:type="gramEnd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 were produced to the correct institution</w:t>
      </w:r>
    </w:p>
    <w:p w:rsidR="000A5CD1" w:rsidRDefault="000A5CD1" w:rsidP="001D3F48">
      <w:pPr>
        <w:rPr>
          <w:color w:val="002060"/>
        </w:rPr>
      </w:pPr>
    </w:p>
    <w:p w:rsidR="000A5CD1" w:rsidRDefault="006574C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53645C" wp14:editId="7BFAC94B">
            <wp:extent cx="6858000" cy="2675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1D3F48">
      <w:pPr>
        <w:rPr>
          <w:color w:val="002060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Member Withdrawal Letter was produced for the member</w:t>
      </w: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574C7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10459ABD" wp14:editId="3FF2F639">
            <wp:extent cx="6858000" cy="3418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to Non-Member Letter was produced for the ex-spouse</w:t>
      </w:r>
    </w:p>
    <w:p w:rsidR="007E1D86" w:rsidRDefault="007E1D86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E1D86" w:rsidRDefault="007E1D86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6574C7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29359EA9" wp14:editId="06A80183">
            <wp:extent cx="6858000" cy="3042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Confirmation Letter was produced for the financial institution</w:t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6574C7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1DDB6D29" wp14:editId="2C628A17">
            <wp:extent cx="6858000" cy="3575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Pr="000A5CD1" w:rsidRDefault="006574C7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4BCA5974" wp14:editId="6652A42D">
            <wp:extent cx="6858000" cy="375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P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P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1D3F48">
      <w:pPr>
        <w:rPr>
          <w:color w:val="002060"/>
        </w:rPr>
      </w:pPr>
    </w:p>
    <w:p w:rsidR="00CA6440" w:rsidRDefault="00CA6440" w:rsidP="001D3F48">
      <w:pPr>
        <w:rPr>
          <w:color w:val="002060"/>
        </w:rPr>
      </w:pPr>
    </w:p>
    <w:p w:rsidR="00CA6440" w:rsidRDefault="00CA6440" w:rsidP="001D3F48">
      <w:pPr>
        <w:rPr>
          <w:color w:val="002060"/>
        </w:rPr>
      </w:pPr>
    </w:p>
    <w:p w:rsidR="00CA6440" w:rsidRDefault="006574C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2B4E12" wp14:editId="601D81DC">
            <wp:extent cx="6858000" cy="4003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6440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574C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5CD1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0651F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0E06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3DBE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4D64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136F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5ED0"/>
    <w:rsid w:val="006574C7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0C9B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08CD"/>
    <w:rsid w:val="007A2CB8"/>
    <w:rsid w:val="007B1563"/>
    <w:rsid w:val="007B2598"/>
    <w:rsid w:val="007B4D1D"/>
    <w:rsid w:val="007C3298"/>
    <w:rsid w:val="007C3779"/>
    <w:rsid w:val="007D7558"/>
    <w:rsid w:val="007E1D86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3166E"/>
    <w:rsid w:val="0093206E"/>
    <w:rsid w:val="00943060"/>
    <w:rsid w:val="009474A2"/>
    <w:rsid w:val="00950A90"/>
    <w:rsid w:val="00951387"/>
    <w:rsid w:val="0095622D"/>
    <w:rsid w:val="0095746B"/>
    <w:rsid w:val="009579D9"/>
    <w:rsid w:val="009660EA"/>
    <w:rsid w:val="00981B33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4FFE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440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0E56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99F7ED-AE5F-4985-B57D-110EFFFE8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249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8</cp:revision>
  <cp:lastPrinted>2016-10-17T19:53:00Z</cp:lastPrinted>
  <dcterms:created xsi:type="dcterms:W3CDTF">2022-06-02T18:41:00Z</dcterms:created>
  <dcterms:modified xsi:type="dcterms:W3CDTF">2022-11-30T14:47:00Z</dcterms:modified>
</cp:coreProperties>
</file>