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E871F7"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E871F7" w:rsidRDefault="00D23660" w:rsidP="00BA0440">
            <w:pPr>
              <w:rPr>
                <w:rFonts w:cs="Arial"/>
                <w:color w:val="002060"/>
                <w:sz w:val="18"/>
                <w:szCs w:val="18"/>
                <w:lang w:val="en-CA"/>
              </w:rPr>
            </w:pPr>
            <w:sdt>
              <w:sdtPr>
                <w:rPr>
                  <w:color w:val="002060"/>
                  <w:sz w:val="18"/>
                  <w:szCs w:val="18"/>
                </w:rPr>
                <w:alias w:val="Date"/>
                <w:tag w:val="Date"/>
                <w:id w:val="-1592085839"/>
                <w:lock w:val="sdtLocked"/>
                <w:date w:fullDate="2022-12-09T00:00:00Z">
                  <w:dateFormat w:val="d-MMM-yy"/>
                  <w:lid w:val="en-CA"/>
                  <w:storeMappedDataAs w:val="date"/>
                  <w:calendar w:val="gregorian"/>
                </w:date>
              </w:sdtPr>
              <w:sdtEndPr/>
              <w:sdtContent>
                <w:r w:rsidR="008D5321">
                  <w:rPr>
                    <w:color w:val="002060"/>
                    <w:sz w:val="18"/>
                    <w:szCs w:val="18"/>
                    <w:lang w:val="en-CA"/>
                  </w:rPr>
                  <w:t>9-Dec-22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D23660"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dropDownList>
              </w:sdtPr>
              <w:sdtEndPr/>
              <w:sdtContent>
                <w:r w:rsidR="00AB633A">
                  <w:rPr>
                    <w:color w:val="002060"/>
                    <w:sz w:val="18"/>
                    <w:szCs w:val="18"/>
                  </w:rPr>
                  <w:t>Mayuri Patel</w:t>
                </w:r>
              </w:sdtContent>
            </w:sdt>
          </w:p>
        </w:tc>
      </w:tr>
      <w:tr w:rsidR="005A0A4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E871F7" w:rsidRDefault="00D23660"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A93AC7" w:rsidRPr="00E871F7">
                  <w:rPr>
                    <w:color w:val="002060"/>
                    <w:sz w:val="18"/>
                    <w:szCs w:val="18"/>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Pr="00E871F7" w:rsidRDefault="00D23660"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843" w:type="dxa"/>
            <w:tcBorders>
              <w:top w:val="single" w:sz="4" w:space="0" w:color="auto"/>
              <w:left w:val="single" w:sz="4" w:space="0" w:color="auto"/>
              <w:bottom w:val="single" w:sz="4" w:space="0" w:color="auto"/>
              <w:right w:val="single" w:sz="4" w:space="0" w:color="auto"/>
            </w:tcBorders>
          </w:tcPr>
          <w:p w:rsidR="00D1396E" w:rsidRPr="00E871F7" w:rsidRDefault="00D23660"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A93AC7" w:rsidRPr="00E871F7">
                  <w:rPr>
                    <w:color w:val="002060"/>
                    <w:sz w:val="18"/>
                    <w:szCs w:val="18"/>
                  </w:rPr>
                  <w:t>Edge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D1396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D1396E" w:rsidRPr="00E871F7" w:rsidTr="00D06D7A">
        <w:trPr>
          <w:trHeight w:val="182"/>
        </w:trPr>
        <w:tc>
          <w:tcPr>
            <w:tcW w:w="1958"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843" w:type="dxa"/>
            <w:tcBorders>
              <w:top w:val="single" w:sz="4" w:space="0" w:color="auto"/>
              <w:left w:val="single" w:sz="4" w:space="0" w:color="auto"/>
              <w:right w:val="single" w:sz="4" w:space="0" w:color="auto"/>
            </w:tcBorders>
          </w:tcPr>
          <w:p w:rsidR="00D1396E" w:rsidRPr="00E871F7" w:rsidRDefault="00D23660"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A93AC7" w:rsidRPr="00E871F7">
                  <w:rPr>
                    <w:color w:val="002060"/>
                    <w:sz w:val="18"/>
                    <w:szCs w:val="18"/>
                  </w:rPr>
                  <w:t>Not Applicable</w:t>
                </w:r>
              </w:sdtContent>
            </w:sdt>
          </w:p>
        </w:tc>
        <w:tc>
          <w:tcPr>
            <w:tcW w:w="2126"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F1363D" w:rsidRPr="00E871F7"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R</w:t>
            </w:r>
            <w:r w:rsidR="00190347" w:rsidRPr="00E871F7">
              <w:rPr>
                <w:sz w:val="18"/>
                <w:szCs w:val="18"/>
              </w:rPr>
              <w:t>elease</w:t>
            </w:r>
            <w:r w:rsidR="00DD08FF" w:rsidRPr="00E871F7">
              <w:rPr>
                <w:sz w:val="18"/>
                <w:szCs w:val="18"/>
              </w:rPr>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E82BBB" w:rsidP="00E82BBB">
            <w:pPr>
              <w:rPr>
                <w:rFonts w:cs="Arial"/>
                <w:color w:val="002060"/>
                <w:sz w:val="18"/>
                <w:szCs w:val="18"/>
                <w:lang w:val="en-CA"/>
              </w:rPr>
            </w:pPr>
            <w:r>
              <w:rPr>
                <w:rFonts w:cs="Arial"/>
                <w:color w:val="002060"/>
                <w:lang w:val="en-CA"/>
              </w:rPr>
              <w:t>22.</w:t>
            </w:r>
            <w:r w:rsidR="007301ED">
              <w:rPr>
                <w:rFonts w:cs="Arial"/>
                <w:color w:val="002060"/>
                <w:lang w:val="en-CA"/>
              </w:rPr>
              <w:t>4.1</w:t>
            </w:r>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332093" w:rsidP="00E547A1">
            <w:pPr>
              <w:rPr>
                <w:rFonts w:cs="Arial"/>
                <w:color w:val="002060"/>
                <w:sz w:val="18"/>
                <w:szCs w:val="18"/>
                <w:lang w:val="en-CA"/>
              </w:rPr>
            </w:pPr>
            <w:r>
              <w:rPr>
                <w:rFonts w:cs="Arial"/>
                <w:color w:val="002060"/>
                <w:sz w:val="18"/>
                <w:szCs w:val="18"/>
                <w:lang w:val="en-CA"/>
              </w:rPr>
              <w:t>External Transfer In</w:t>
            </w:r>
          </w:p>
        </w:tc>
      </w:tr>
      <w:tr w:rsidR="00204E69"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E871F7" w:rsidRDefault="00D23660"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sidRPr="00E871F7">
                  <w:rPr>
                    <w:color w:val="002060"/>
                    <w:sz w:val="18"/>
                    <w:szCs w:val="18"/>
                  </w:rPr>
                  <w:t>Regression</w:t>
                </w:r>
              </w:sdtContent>
            </w:sdt>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BB579C" w:rsidRPr="00E871F7" w:rsidRDefault="00AE61ED" w:rsidP="00A31FD5">
            <w:pPr>
              <w:rPr>
                <w:color w:val="002060"/>
                <w:sz w:val="18"/>
                <w:szCs w:val="18"/>
              </w:rPr>
            </w:pPr>
            <w:r w:rsidRPr="00AE61ED">
              <w:rPr>
                <w:rFonts w:cs="Arial"/>
                <w:color w:val="002060"/>
                <w:sz w:val="18"/>
                <w:szCs w:val="18"/>
                <w:lang w:val="en-CA"/>
              </w:rPr>
              <w:t>Process a Leave of Absence Repayment (cash)</w:t>
            </w:r>
          </w:p>
        </w:tc>
      </w:tr>
      <w:tr w:rsidR="00A7018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E871F7" w:rsidRDefault="00197351" w:rsidP="00C54682">
            <w:pPr>
              <w:pStyle w:val="TOC1"/>
              <w:rPr>
                <w:sz w:val="18"/>
                <w:szCs w:val="18"/>
              </w:rPr>
            </w:pPr>
            <w:r w:rsidRPr="00E871F7">
              <w:rPr>
                <w:sz w:val="18"/>
                <w:szCs w:val="18"/>
              </w:rP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E871F7" w:rsidRDefault="00510EC2" w:rsidP="001D3F48">
            <w:pPr>
              <w:pStyle w:val="ListParagraph"/>
              <w:ind w:left="360"/>
              <w:rPr>
                <w:rFonts w:cs="Arial"/>
                <w:color w:val="002060"/>
                <w:sz w:val="18"/>
                <w:szCs w:val="18"/>
              </w:rPr>
            </w:pPr>
          </w:p>
        </w:tc>
      </w:tr>
      <w:tr w:rsidR="002C742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C742D" w:rsidRPr="00E871F7" w:rsidRDefault="002C742D" w:rsidP="002C742D">
            <w:pPr>
              <w:pStyle w:val="TOC1"/>
              <w:rPr>
                <w:sz w:val="18"/>
                <w:szCs w:val="18"/>
              </w:rPr>
            </w:pPr>
            <w:r w:rsidRPr="00E871F7">
              <w:rPr>
                <w:sz w:val="18"/>
                <w:szCs w:val="18"/>
              </w:rPr>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C6616D" w:rsidRPr="00F22D56" w:rsidRDefault="00C6616D" w:rsidP="002C742D">
            <w:pPr>
              <w:rPr>
                <w:rFonts w:cs="Arial"/>
                <w:color w:val="002060"/>
                <w:sz w:val="18"/>
                <w:szCs w:val="18"/>
              </w:rPr>
            </w:pPr>
          </w:p>
        </w:tc>
      </w:tr>
      <w:tr w:rsidR="002C742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C742D" w:rsidRPr="00E871F7" w:rsidRDefault="002C742D" w:rsidP="002C742D">
            <w:pPr>
              <w:pStyle w:val="TOC1"/>
              <w:rPr>
                <w:bCs/>
                <w:sz w:val="18"/>
                <w:szCs w:val="18"/>
                <w:lang w:val="en-CA"/>
              </w:rPr>
            </w:pPr>
            <w:r w:rsidRPr="00E871F7">
              <w:rPr>
                <w:sz w:val="18"/>
                <w:szCs w:val="18"/>
              </w:rPr>
              <w:t>Pass/Fail</w:t>
            </w:r>
          </w:p>
        </w:tc>
        <w:sdt>
          <w:sdtPr>
            <w:rPr>
              <w:color w:val="002060"/>
              <w:sz w:val="18"/>
              <w:szCs w:val="18"/>
            </w:rPr>
            <w:id w:val="735212531"/>
            <w:placeholder>
              <w:docPart w:val="8D0BA9DAA8B84A7883BCED7AE15E91E8"/>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2C742D" w:rsidRPr="007A336A" w:rsidRDefault="00445A81" w:rsidP="002C742D">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C742D" w:rsidRPr="00E871F7" w:rsidRDefault="002C742D" w:rsidP="002C742D">
            <w:pPr>
              <w:pStyle w:val="TOC1"/>
              <w:rPr>
                <w:sz w:val="18"/>
                <w:szCs w:val="18"/>
                <w:lang w:val="en-CA"/>
              </w:rPr>
            </w:pPr>
            <w:r w:rsidRPr="00E871F7">
              <w:rPr>
                <w:sz w:val="18"/>
                <w:szCs w:val="18"/>
              </w:rPr>
              <w:t>JIRA#</w:t>
            </w:r>
          </w:p>
        </w:tc>
        <w:tc>
          <w:tcPr>
            <w:tcW w:w="2268" w:type="dxa"/>
            <w:tcBorders>
              <w:top w:val="single" w:sz="4" w:space="0" w:color="auto"/>
              <w:left w:val="single" w:sz="4" w:space="0" w:color="auto"/>
              <w:bottom w:val="single" w:sz="4" w:space="0" w:color="auto"/>
              <w:right w:val="single" w:sz="4" w:space="0" w:color="auto"/>
            </w:tcBorders>
          </w:tcPr>
          <w:p w:rsidR="002C742D" w:rsidRPr="00E871F7" w:rsidRDefault="002C742D" w:rsidP="002C742D">
            <w:pPr>
              <w:rPr>
                <w:rFonts w:cs="Arial"/>
                <w:sz w:val="18"/>
                <w:szCs w:val="18"/>
                <w:lang w:val="en-CA"/>
              </w:rPr>
            </w:pPr>
            <w:r w:rsidRPr="00E871F7">
              <w:rPr>
                <w:rFonts w:cs="Arial"/>
                <w:sz w:val="18"/>
                <w:szCs w:val="18"/>
                <w:lang w:val="en-CA"/>
              </w:rPr>
              <w:t>N/A</w:t>
            </w:r>
          </w:p>
        </w:tc>
      </w:tr>
    </w:tbl>
    <w:p w:rsidR="001D3F48" w:rsidRPr="00E871F7" w:rsidRDefault="001D3F48" w:rsidP="001D3F48">
      <w:pPr>
        <w:rPr>
          <w:color w:val="002060"/>
          <w:sz w:val="18"/>
          <w:szCs w:val="18"/>
        </w:rPr>
      </w:pPr>
    </w:p>
    <w:p w:rsidR="00466755" w:rsidRDefault="001D3F48" w:rsidP="00466755">
      <w:pPr>
        <w:rPr>
          <w:color w:val="002060"/>
          <w:sz w:val="18"/>
          <w:szCs w:val="18"/>
        </w:rPr>
      </w:pPr>
      <w:r w:rsidRPr="00E871F7">
        <w:rPr>
          <w:color w:val="002060"/>
          <w:sz w:val="18"/>
          <w:szCs w:val="18"/>
        </w:rPr>
        <w:t>Describe your steps with screenshots:</w:t>
      </w:r>
    </w:p>
    <w:p w:rsidR="00BB579C" w:rsidRDefault="00BB579C" w:rsidP="00466755">
      <w:pPr>
        <w:rPr>
          <w:color w:val="002060"/>
          <w:sz w:val="18"/>
          <w:szCs w:val="18"/>
        </w:rPr>
      </w:pPr>
    </w:p>
    <w:p w:rsidR="00F410D4" w:rsidRDefault="00F410D4" w:rsidP="00466755">
      <w:pPr>
        <w:rPr>
          <w:color w:val="002060"/>
          <w:sz w:val="18"/>
          <w:szCs w:val="18"/>
        </w:rPr>
      </w:pPr>
    </w:p>
    <w:p w:rsidR="00F410D4" w:rsidRDefault="00F410D4" w:rsidP="004F2D4D">
      <w:pPr>
        <w:pStyle w:val="ListParagraph"/>
        <w:numPr>
          <w:ilvl w:val="0"/>
          <w:numId w:val="35"/>
        </w:numPr>
        <w:rPr>
          <w:color w:val="002060"/>
          <w:sz w:val="18"/>
          <w:szCs w:val="18"/>
        </w:rPr>
      </w:pPr>
      <w:r w:rsidRPr="004F3926">
        <w:rPr>
          <w:color w:val="002060"/>
          <w:sz w:val="18"/>
          <w:szCs w:val="18"/>
        </w:rPr>
        <w:t xml:space="preserve">Bring up the </w:t>
      </w:r>
      <w:r w:rsidR="00764DE7" w:rsidRPr="004F3926">
        <w:rPr>
          <w:color w:val="002060"/>
          <w:sz w:val="18"/>
          <w:szCs w:val="18"/>
        </w:rPr>
        <w:t xml:space="preserve">active </w:t>
      </w:r>
      <w:r w:rsidRPr="004F3926">
        <w:rPr>
          <w:color w:val="002060"/>
          <w:sz w:val="18"/>
          <w:szCs w:val="18"/>
        </w:rPr>
        <w:t>member in PENFAX5</w:t>
      </w:r>
      <w:r w:rsidR="004F3926">
        <w:rPr>
          <w:color w:val="002060"/>
          <w:sz w:val="18"/>
          <w:szCs w:val="18"/>
        </w:rPr>
        <w:t>. Open up a member.</w:t>
      </w:r>
    </w:p>
    <w:p w:rsidR="004F3926" w:rsidRDefault="004F3926" w:rsidP="004F3926">
      <w:pPr>
        <w:rPr>
          <w:color w:val="002060"/>
          <w:sz w:val="18"/>
          <w:szCs w:val="18"/>
        </w:rPr>
      </w:pPr>
    </w:p>
    <w:p w:rsidR="004F3926" w:rsidRDefault="00EB1CF1" w:rsidP="004F3926">
      <w:pPr>
        <w:ind w:left="360"/>
        <w:rPr>
          <w:color w:val="002060"/>
          <w:sz w:val="18"/>
          <w:szCs w:val="18"/>
        </w:rPr>
      </w:pPr>
      <w:r>
        <w:rPr>
          <w:noProof/>
        </w:rPr>
        <w:drawing>
          <wp:inline distT="0" distB="0" distL="0" distR="0" wp14:anchorId="368C923A" wp14:editId="68EC7BA4">
            <wp:extent cx="685800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87700"/>
                    </a:xfrm>
                    <a:prstGeom prst="rect">
                      <a:avLst/>
                    </a:prstGeom>
                  </pic:spPr>
                </pic:pic>
              </a:graphicData>
            </a:graphic>
          </wp:inline>
        </w:drawing>
      </w:r>
    </w:p>
    <w:p w:rsidR="00D8653D" w:rsidRDefault="00D8653D" w:rsidP="00D8653D">
      <w:pPr>
        <w:rPr>
          <w:color w:val="002060"/>
          <w:sz w:val="18"/>
          <w:szCs w:val="18"/>
        </w:rPr>
      </w:pPr>
    </w:p>
    <w:p w:rsidR="00D8653D" w:rsidRDefault="00D8653D" w:rsidP="00D8653D">
      <w:pPr>
        <w:rPr>
          <w:color w:val="002060"/>
          <w:sz w:val="18"/>
          <w:szCs w:val="18"/>
        </w:rPr>
      </w:pPr>
    </w:p>
    <w:p w:rsidR="0050013A" w:rsidRPr="0050013A" w:rsidRDefault="0050013A" w:rsidP="0050013A">
      <w:pPr>
        <w:rPr>
          <w:color w:val="002060"/>
          <w:sz w:val="18"/>
          <w:szCs w:val="18"/>
        </w:rPr>
      </w:pPr>
    </w:p>
    <w:p w:rsidR="008F4DAB" w:rsidRDefault="005E0077" w:rsidP="005E0077">
      <w:pPr>
        <w:pStyle w:val="ListParagraph"/>
        <w:numPr>
          <w:ilvl w:val="0"/>
          <w:numId w:val="35"/>
        </w:numPr>
        <w:rPr>
          <w:color w:val="002060"/>
          <w:sz w:val="18"/>
          <w:szCs w:val="18"/>
        </w:rPr>
      </w:pPr>
      <w:r>
        <w:rPr>
          <w:color w:val="002060"/>
          <w:sz w:val="18"/>
          <w:szCs w:val="18"/>
        </w:rPr>
        <w:t>Go to Contribution History and click Add.</w:t>
      </w:r>
    </w:p>
    <w:p w:rsidR="005E0077" w:rsidRDefault="005E0077" w:rsidP="005E0077">
      <w:pPr>
        <w:rPr>
          <w:color w:val="002060"/>
          <w:sz w:val="18"/>
          <w:szCs w:val="18"/>
        </w:rPr>
      </w:pPr>
    </w:p>
    <w:p w:rsidR="005E0077" w:rsidRDefault="00EB1CF1" w:rsidP="005E0077">
      <w:pPr>
        <w:ind w:left="360"/>
        <w:rPr>
          <w:color w:val="002060"/>
          <w:sz w:val="18"/>
          <w:szCs w:val="18"/>
        </w:rPr>
      </w:pPr>
      <w:r>
        <w:rPr>
          <w:noProof/>
        </w:rPr>
        <w:lastRenderedPageBreak/>
        <w:drawing>
          <wp:inline distT="0" distB="0" distL="0" distR="0" wp14:anchorId="74C7A77A" wp14:editId="24943FE3">
            <wp:extent cx="6858000" cy="3187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187065"/>
                    </a:xfrm>
                    <a:prstGeom prst="rect">
                      <a:avLst/>
                    </a:prstGeom>
                  </pic:spPr>
                </pic:pic>
              </a:graphicData>
            </a:graphic>
          </wp:inline>
        </w:drawing>
      </w:r>
    </w:p>
    <w:p w:rsidR="00C55253" w:rsidRPr="005E0077" w:rsidRDefault="00C55253" w:rsidP="005E0077">
      <w:pPr>
        <w:ind w:left="360"/>
        <w:rPr>
          <w:color w:val="002060"/>
          <w:sz w:val="18"/>
          <w:szCs w:val="18"/>
        </w:rPr>
      </w:pPr>
    </w:p>
    <w:p w:rsidR="005D100A" w:rsidRPr="005D100A" w:rsidRDefault="005D100A" w:rsidP="005D100A">
      <w:pPr>
        <w:rPr>
          <w:color w:val="002060"/>
          <w:sz w:val="18"/>
          <w:szCs w:val="18"/>
        </w:rPr>
      </w:pPr>
    </w:p>
    <w:p w:rsidR="00C55253" w:rsidRPr="00C55253" w:rsidRDefault="00C55253" w:rsidP="00C55253">
      <w:pPr>
        <w:pStyle w:val="ListParagraph"/>
        <w:numPr>
          <w:ilvl w:val="0"/>
          <w:numId w:val="35"/>
        </w:numPr>
        <w:rPr>
          <w:color w:val="002060"/>
          <w:sz w:val="18"/>
          <w:szCs w:val="18"/>
        </w:rPr>
      </w:pPr>
      <w:r w:rsidRPr="00C55253">
        <w:rPr>
          <w:color w:val="002060"/>
          <w:sz w:val="18"/>
          <w:szCs w:val="18"/>
        </w:rPr>
        <w:t>Under Membership the proper Membership period should default in</w:t>
      </w:r>
      <w:r>
        <w:rPr>
          <w:color w:val="002060"/>
          <w:sz w:val="18"/>
          <w:szCs w:val="18"/>
        </w:rPr>
        <w:t>.</w:t>
      </w:r>
    </w:p>
    <w:p w:rsidR="00C55253" w:rsidRPr="00C55253" w:rsidRDefault="00C55253" w:rsidP="00C55253">
      <w:pPr>
        <w:pStyle w:val="ListParagraph"/>
        <w:ind w:left="360"/>
        <w:rPr>
          <w:color w:val="002060"/>
          <w:sz w:val="18"/>
          <w:szCs w:val="18"/>
        </w:rPr>
      </w:pPr>
      <w:r w:rsidRPr="00C55253">
        <w:rPr>
          <w:color w:val="002060"/>
          <w:sz w:val="18"/>
          <w:szCs w:val="18"/>
        </w:rPr>
        <w:t xml:space="preserve">Under Contribution Type </w:t>
      </w:r>
      <w:r w:rsidR="00BB579C">
        <w:rPr>
          <w:color w:val="002060"/>
          <w:sz w:val="18"/>
          <w:szCs w:val="18"/>
        </w:rPr>
        <w:t>Leave of Absence Repayment (Cash)</w:t>
      </w:r>
      <w:r>
        <w:rPr>
          <w:color w:val="002060"/>
          <w:sz w:val="18"/>
          <w:szCs w:val="18"/>
        </w:rPr>
        <w:t>.</w:t>
      </w:r>
    </w:p>
    <w:p w:rsidR="00C55253" w:rsidRPr="00C55253" w:rsidRDefault="00B254F4" w:rsidP="00C55253">
      <w:pPr>
        <w:pStyle w:val="ListParagraph"/>
        <w:ind w:left="360"/>
        <w:rPr>
          <w:color w:val="002060"/>
          <w:sz w:val="18"/>
          <w:szCs w:val="18"/>
        </w:rPr>
      </w:pPr>
      <w:r>
        <w:rPr>
          <w:color w:val="002060"/>
          <w:sz w:val="18"/>
          <w:szCs w:val="18"/>
        </w:rPr>
        <w:t>Enter</w:t>
      </w:r>
      <w:r w:rsidR="00C55253" w:rsidRPr="00C55253">
        <w:rPr>
          <w:color w:val="002060"/>
          <w:sz w:val="18"/>
          <w:szCs w:val="18"/>
        </w:rPr>
        <w:t xml:space="preserve"> Effective Date </w:t>
      </w:r>
      <w:r>
        <w:rPr>
          <w:color w:val="002060"/>
          <w:sz w:val="18"/>
          <w:szCs w:val="18"/>
        </w:rPr>
        <w:t xml:space="preserve">and Receipt Date </w:t>
      </w:r>
      <w:r w:rsidR="004B77B2">
        <w:rPr>
          <w:color w:val="002060"/>
          <w:sz w:val="18"/>
          <w:szCs w:val="18"/>
        </w:rPr>
        <w:t xml:space="preserve">more than </w:t>
      </w:r>
      <w:r>
        <w:rPr>
          <w:color w:val="002060"/>
          <w:sz w:val="18"/>
          <w:szCs w:val="18"/>
        </w:rPr>
        <w:t>7 days in the past</w:t>
      </w:r>
      <w:r w:rsidR="00C55253" w:rsidRPr="00C55253">
        <w:rPr>
          <w:color w:val="002060"/>
          <w:sz w:val="18"/>
          <w:szCs w:val="18"/>
        </w:rPr>
        <w:t xml:space="preserve">. </w:t>
      </w:r>
    </w:p>
    <w:p w:rsidR="00C55253" w:rsidRPr="00C55253" w:rsidRDefault="00C55253" w:rsidP="00C55253">
      <w:pPr>
        <w:pStyle w:val="ListParagraph"/>
        <w:ind w:left="360"/>
        <w:rPr>
          <w:color w:val="002060"/>
          <w:sz w:val="18"/>
          <w:szCs w:val="18"/>
        </w:rPr>
      </w:pPr>
      <w:r w:rsidRPr="00C55253">
        <w:rPr>
          <w:color w:val="002060"/>
          <w:sz w:val="18"/>
          <w:szCs w:val="18"/>
        </w:rPr>
        <w:t>Under Amount, input an amount</w:t>
      </w:r>
      <w:r>
        <w:rPr>
          <w:color w:val="002060"/>
          <w:sz w:val="18"/>
          <w:szCs w:val="18"/>
        </w:rPr>
        <w:t>.</w:t>
      </w:r>
    </w:p>
    <w:p w:rsidR="008F4DAB" w:rsidRDefault="00C55253" w:rsidP="00C55253">
      <w:pPr>
        <w:pStyle w:val="ListParagraph"/>
        <w:ind w:left="360"/>
        <w:rPr>
          <w:color w:val="002060"/>
          <w:sz w:val="18"/>
          <w:szCs w:val="18"/>
        </w:rPr>
      </w:pPr>
      <w:r w:rsidRPr="00C55253">
        <w:rPr>
          <w:color w:val="002060"/>
          <w:sz w:val="18"/>
          <w:szCs w:val="18"/>
        </w:rPr>
        <w:t>Hit Save</w:t>
      </w:r>
      <w:r>
        <w:rPr>
          <w:color w:val="002060"/>
          <w:sz w:val="18"/>
          <w:szCs w:val="18"/>
        </w:rPr>
        <w:t>.</w:t>
      </w:r>
    </w:p>
    <w:p w:rsidR="001F469D" w:rsidRDefault="001F469D" w:rsidP="00C55253">
      <w:pPr>
        <w:pStyle w:val="ListParagraph"/>
        <w:ind w:left="360"/>
        <w:rPr>
          <w:color w:val="002060"/>
          <w:sz w:val="18"/>
          <w:szCs w:val="18"/>
        </w:rPr>
      </w:pPr>
    </w:p>
    <w:p w:rsidR="001F469D" w:rsidRDefault="001F469D" w:rsidP="00C55253">
      <w:pPr>
        <w:pStyle w:val="ListParagraph"/>
        <w:ind w:left="360"/>
        <w:rPr>
          <w:color w:val="002060"/>
          <w:sz w:val="18"/>
          <w:szCs w:val="18"/>
        </w:rPr>
      </w:pPr>
      <w:r>
        <w:rPr>
          <w:color w:val="002060"/>
          <w:sz w:val="18"/>
          <w:szCs w:val="18"/>
        </w:rPr>
        <w:t>Added Remittance</w:t>
      </w:r>
    </w:p>
    <w:p w:rsidR="00D81FBD" w:rsidRDefault="00D81FBD" w:rsidP="00C55253">
      <w:pPr>
        <w:pStyle w:val="ListParagraph"/>
        <w:ind w:left="360"/>
        <w:rPr>
          <w:color w:val="002060"/>
          <w:sz w:val="18"/>
          <w:szCs w:val="18"/>
        </w:rPr>
      </w:pPr>
    </w:p>
    <w:p w:rsidR="00676059" w:rsidRDefault="00EB1CF1" w:rsidP="00376C25">
      <w:pPr>
        <w:pStyle w:val="ListParagraph"/>
        <w:ind w:left="360"/>
        <w:rPr>
          <w:color w:val="002060"/>
          <w:sz w:val="18"/>
          <w:szCs w:val="18"/>
        </w:rPr>
      </w:pPr>
      <w:r>
        <w:rPr>
          <w:noProof/>
        </w:rPr>
        <w:drawing>
          <wp:inline distT="0" distB="0" distL="0" distR="0" wp14:anchorId="0D40D006" wp14:editId="11B99683">
            <wp:extent cx="6858000" cy="225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54885"/>
                    </a:xfrm>
                    <a:prstGeom prst="rect">
                      <a:avLst/>
                    </a:prstGeom>
                  </pic:spPr>
                </pic:pic>
              </a:graphicData>
            </a:graphic>
          </wp:inline>
        </w:drawing>
      </w:r>
    </w:p>
    <w:p w:rsidR="00BC663D" w:rsidRPr="002A204E" w:rsidRDefault="00BC663D" w:rsidP="00376C25">
      <w:pPr>
        <w:pStyle w:val="ListParagraph"/>
        <w:ind w:left="360"/>
        <w:rPr>
          <w:color w:val="FF0000"/>
          <w:sz w:val="18"/>
          <w:szCs w:val="18"/>
        </w:rPr>
      </w:pPr>
    </w:p>
    <w:p w:rsidR="00A97629" w:rsidRDefault="00EB1CF1" w:rsidP="00376C25">
      <w:pPr>
        <w:ind w:firstLine="360"/>
        <w:rPr>
          <w:color w:val="002060"/>
          <w:sz w:val="18"/>
          <w:szCs w:val="18"/>
        </w:rPr>
      </w:pPr>
      <w:r>
        <w:rPr>
          <w:noProof/>
        </w:rPr>
        <w:lastRenderedPageBreak/>
        <w:drawing>
          <wp:inline distT="0" distB="0" distL="0" distR="0" wp14:anchorId="28F745D4" wp14:editId="49FD4880">
            <wp:extent cx="6858000" cy="3234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234055"/>
                    </a:xfrm>
                    <a:prstGeom prst="rect">
                      <a:avLst/>
                    </a:prstGeom>
                  </pic:spPr>
                </pic:pic>
              </a:graphicData>
            </a:graphic>
          </wp:inline>
        </w:drawing>
      </w:r>
    </w:p>
    <w:p w:rsidR="00087578" w:rsidRDefault="00087578" w:rsidP="00376C25">
      <w:pPr>
        <w:ind w:firstLine="360"/>
        <w:rPr>
          <w:color w:val="002060"/>
          <w:sz w:val="18"/>
          <w:szCs w:val="18"/>
        </w:rPr>
      </w:pPr>
    </w:p>
    <w:p w:rsidR="00087578" w:rsidRDefault="00EB1CF1" w:rsidP="00376C25">
      <w:pPr>
        <w:ind w:firstLine="360"/>
        <w:rPr>
          <w:color w:val="002060"/>
          <w:sz w:val="18"/>
          <w:szCs w:val="18"/>
        </w:rPr>
      </w:pPr>
      <w:r>
        <w:rPr>
          <w:noProof/>
        </w:rPr>
        <w:drawing>
          <wp:inline distT="0" distB="0" distL="0" distR="0" wp14:anchorId="750D0270" wp14:editId="6D88FF79">
            <wp:extent cx="6858000" cy="3173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73095"/>
                    </a:xfrm>
                    <a:prstGeom prst="rect">
                      <a:avLst/>
                    </a:prstGeom>
                  </pic:spPr>
                </pic:pic>
              </a:graphicData>
            </a:graphic>
          </wp:inline>
        </w:drawing>
      </w:r>
    </w:p>
    <w:p w:rsidR="00C87041" w:rsidRDefault="00C87041" w:rsidP="00376C25">
      <w:pPr>
        <w:ind w:firstLine="360"/>
        <w:rPr>
          <w:color w:val="002060"/>
          <w:sz w:val="18"/>
          <w:szCs w:val="18"/>
        </w:rPr>
      </w:pPr>
    </w:p>
    <w:p w:rsidR="00C87041" w:rsidRDefault="00C87041" w:rsidP="00376C25">
      <w:pPr>
        <w:ind w:firstLine="360"/>
        <w:rPr>
          <w:color w:val="002060"/>
          <w:sz w:val="18"/>
          <w:szCs w:val="18"/>
        </w:rPr>
      </w:pPr>
    </w:p>
    <w:p w:rsidR="00800F96" w:rsidRDefault="00800F96" w:rsidP="00FD4CBD">
      <w:pPr>
        <w:rPr>
          <w:color w:val="002060"/>
          <w:sz w:val="18"/>
          <w:szCs w:val="18"/>
        </w:rPr>
      </w:pPr>
    </w:p>
    <w:p w:rsidR="00FD4CBD" w:rsidRDefault="00FD4CBD" w:rsidP="00FD4CBD">
      <w:pPr>
        <w:rPr>
          <w:color w:val="002060"/>
          <w:sz w:val="18"/>
          <w:szCs w:val="18"/>
        </w:rPr>
      </w:pPr>
    </w:p>
    <w:p w:rsidR="002C742D" w:rsidRDefault="002C742D" w:rsidP="002C742D">
      <w:pPr>
        <w:pStyle w:val="ListParagraph"/>
        <w:numPr>
          <w:ilvl w:val="0"/>
          <w:numId w:val="35"/>
        </w:numPr>
        <w:rPr>
          <w:color w:val="002060"/>
          <w:sz w:val="18"/>
          <w:szCs w:val="18"/>
        </w:rPr>
      </w:pPr>
      <w:r w:rsidRPr="000C4D1F">
        <w:rPr>
          <w:color w:val="002060"/>
          <w:sz w:val="18"/>
          <w:szCs w:val="18"/>
        </w:rPr>
        <w:t>Wait for the next day, or process all the overnight batches to run</w:t>
      </w:r>
      <w:r>
        <w:rPr>
          <w:color w:val="002060"/>
          <w:sz w:val="18"/>
          <w:szCs w:val="18"/>
        </w:rPr>
        <w:t>.</w:t>
      </w:r>
    </w:p>
    <w:p w:rsidR="002C742D" w:rsidRPr="001D3F24" w:rsidRDefault="002C742D" w:rsidP="002C742D">
      <w:pPr>
        <w:pStyle w:val="ListParagraph"/>
        <w:numPr>
          <w:ilvl w:val="0"/>
          <w:numId w:val="35"/>
        </w:numPr>
        <w:rPr>
          <w:color w:val="002060"/>
          <w:sz w:val="18"/>
          <w:szCs w:val="18"/>
        </w:rPr>
      </w:pPr>
      <w:r w:rsidRPr="001D3F24">
        <w:rPr>
          <w:color w:val="002060"/>
          <w:sz w:val="18"/>
          <w:szCs w:val="18"/>
        </w:rPr>
        <w:t>Bring up the member again in PENFAX5. Go to the Investments Tab. Make sure the money shows up in the balance of the account. Also check the Deposit Allocation. Make sure the funds went into the correct account.</w:t>
      </w:r>
    </w:p>
    <w:p w:rsidR="002C742D" w:rsidRDefault="002C742D" w:rsidP="002C742D">
      <w:pPr>
        <w:pStyle w:val="ListParagraph"/>
        <w:ind w:left="360"/>
        <w:rPr>
          <w:color w:val="002060"/>
          <w:sz w:val="18"/>
          <w:szCs w:val="18"/>
        </w:rPr>
      </w:pPr>
    </w:p>
    <w:p w:rsidR="002C742D" w:rsidRDefault="00AD3928" w:rsidP="002C742D">
      <w:pPr>
        <w:pStyle w:val="ListParagraph"/>
        <w:ind w:left="360"/>
        <w:rPr>
          <w:color w:val="002060"/>
          <w:sz w:val="18"/>
          <w:szCs w:val="18"/>
        </w:rPr>
      </w:pPr>
      <w:r>
        <w:rPr>
          <w:noProof/>
        </w:rPr>
        <w:lastRenderedPageBreak/>
        <w:drawing>
          <wp:inline distT="0" distB="0" distL="0" distR="0" wp14:anchorId="36BE1C91" wp14:editId="63E389EB">
            <wp:extent cx="6858000" cy="3536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36315"/>
                    </a:xfrm>
                    <a:prstGeom prst="rect">
                      <a:avLst/>
                    </a:prstGeom>
                  </pic:spPr>
                </pic:pic>
              </a:graphicData>
            </a:graphic>
          </wp:inline>
        </w:drawing>
      </w:r>
    </w:p>
    <w:p w:rsidR="00FB1199" w:rsidRDefault="00FB1199" w:rsidP="002C742D">
      <w:pPr>
        <w:pStyle w:val="ListParagraph"/>
        <w:ind w:left="360"/>
        <w:rPr>
          <w:color w:val="002060"/>
          <w:sz w:val="18"/>
          <w:szCs w:val="18"/>
        </w:rPr>
      </w:pPr>
    </w:p>
    <w:p w:rsidR="002C742D" w:rsidRDefault="002C742D" w:rsidP="002C742D">
      <w:pPr>
        <w:pStyle w:val="ListParagraph"/>
        <w:ind w:left="360"/>
        <w:rPr>
          <w:color w:val="002060"/>
          <w:sz w:val="18"/>
          <w:szCs w:val="18"/>
        </w:rPr>
      </w:pPr>
    </w:p>
    <w:p w:rsidR="00FB1199" w:rsidRDefault="00FB1199" w:rsidP="00FB1199">
      <w:pPr>
        <w:pStyle w:val="ListParagraph"/>
        <w:numPr>
          <w:ilvl w:val="0"/>
          <w:numId w:val="35"/>
        </w:numPr>
        <w:rPr>
          <w:color w:val="002060"/>
          <w:sz w:val="18"/>
          <w:szCs w:val="18"/>
        </w:rPr>
      </w:pPr>
      <w:r w:rsidRPr="00F410D4">
        <w:rPr>
          <w:color w:val="002060"/>
          <w:sz w:val="18"/>
          <w:szCs w:val="18"/>
        </w:rPr>
        <w:t>I</w:t>
      </w:r>
      <w:r>
        <w:rPr>
          <w:color w:val="002060"/>
          <w:sz w:val="18"/>
          <w:szCs w:val="18"/>
        </w:rPr>
        <w:t>f</w:t>
      </w:r>
      <w:r w:rsidRPr="00F410D4">
        <w:rPr>
          <w:color w:val="002060"/>
          <w:sz w:val="18"/>
          <w:szCs w:val="18"/>
        </w:rPr>
        <w:t xml:space="preserve"> you do a search under account activity it should show the transaction</w:t>
      </w:r>
      <w:r>
        <w:rPr>
          <w:color w:val="002060"/>
          <w:sz w:val="18"/>
          <w:szCs w:val="18"/>
        </w:rPr>
        <w:t>.</w:t>
      </w:r>
    </w:p>
    <w:p w:rsidR="00FB1199" w:rsidRDefault="00FB1199" w:rsidP="00FB1199">
      <w:pPr>
        <w:pStyle w:val="ListParagraph"/>
        <w:ind w:left="360"/>
        <w:rPr>
          <w:color w:val="002060"/>
          <w:sz w:val="18"/>
          <w:szCs w:val="18"/>
        </w:rPr>
      </w:pPr>
    </w:p>
    <w:p w:rsidR="00FB1199" w:rsidRDefault="00D23660" w:rsidP="00FB1199">
      <w:pPr>
        <w:pStyle w:val="ListParagraph"/>
        <w:ind w:left="360"/>
        <w:rPr>
          <w:color w:val="002060"/>
          <w:sz w:val="18"/>
          <w:szCs w:val="18"/>
        </w:rPr>
      </w:pPr>
      <w:r>
        <w:rPr>
          <w:noProof/>
        </w:rPr>
        <w:drawing>
          <wp:inline distT="0" distB="0" distL="0" distR="0" wp14:anchorId="2969397D" wp14:editId="1E7C40C5">
            <wp:extent cx="6858000"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529330"/>
                    </a:xfrm>
                    <a:prstGeom prst="rect">
                      <a:avLst/>
                    </a:prstGeom>
                  </pic:spPr>
                </pic:pic>
              </a:graphicData>
            </a:graphic>
          </wp:inline>
        </w:drawing>
      </w:r>
    </w:p>
    <w:p w:rsidR="00FB1199" w:rsidRDefault="00FB1199" w:rsidP="00FB1199">
      <w:pPr>
        <w:pStyle w:val="ListParagraph"/>
        <w:ind w:left="360"/>
        <w:rPr>
          <w:color w:val="002060"/>
          <w:sz w:val="18"/>
          <w:szCs w:val="18"/>
        </w:rPr>
      </w:pPr>
    </w:p>
    <w:p w:rsidR="00FB1199" w:rsidRDefault="00FB1199" w:rsidP="00FB1199">
      <w:pPr>
        <w:pStyle w:val="ListParagraph"/>
        <w:ind w:left="360"/>
        <w:rPr>
          <w:color w:val="002060"/>
          <w:sz w:val="18"/>
          <w:szCs w:val="18"/>
        </w:rPr>
      </w:pPr>
    </w:p>
    <w:p w:rsidR="00FB1199" w:rsidRDefault="00FB1199" w:rsidP="00FB1199">
      <w:pPr>
        <w:pStyle w:val="ListParagraph"/>
        <w:numPr>
          <w:ilvl w:val="0"/>
          <w:numId w:val="35"/>
        </w:numPr>
        <w:rPr>
          <w:color w:val="002060"/>
          <w:sz w:val="18"/>
          <w:szCs w:val="18"/>
        </w:rPr>
      </w:pPr>
      <w:r w:rsidRPr="001A1190">
        <w:rPr>
          <w:color w:val="002060"/>
          <w:sz w:val="18"/>
          <w:szCs w:val="18"/>
        </w:rPr>
        <w:t xml:space="preserve">Go to the Communication tab. There should be a </w:t>
      </w:r>
      <w:r>
        <w:rPr>
          <w:color w:val="002060"/>
          <w:sz w:val="18"/>
          <w:szCs w:val="18"/>
        </w:rPr>
        <w:t>member deposit</w:t>
      </w:r>
      <w:r w:rsidRPr="001A1190">
        <w:rPr>
          <w:color w:val="002060"/>
          <w:sz w:val="18"/>
          <w:szCs w:val="18"/>
        </w:rPr>
        <w:t xml:space="preserve"> letter</w:t>
      </w:r>
      <w:r>
        <w:rPr>
          <w:color w:val="002060"/>
          <w:sz w:val="18"/>
          <w:szCs w:val="18"/>
        </w:rPr>
        <w:t xml:space="preserve"> saved under Outbound Documents.</w:t>
      </w:r>
    </w:p>
    <w:p w:rsidR="00376C25" w:rsidRDefault="00376C25" w:rsidP="00376C25">
      <w:pPr>
        <w:ind w:firstLine="360"/>
        <w:rPr>
          <w:color w:val="002060"/>
          <w:sz w:val="18"/>
          <w:szCs w:val="18"/>
        </w:rPr>
      </w:pPr>
    </w:p>
    <w:p w:rsidR="006B4AFB" w:rsidRDefault="006B4AFB" w:rsidP="00376C25">
      <w:pPr>
        <w:ind w:firstLine="360"/>
        <w:rPr>
          <w:color w:val="002060"/>
          <w:sz w:val="18"/>
          <w:szCs w:val="18"/>
        </w:rPr>
      </w:pPr>
    </w:p>
    <w:p w:rsidR="006B4AFB" w:rsidRDefault="006B4AFB" w:rsidP="00376C25">
      <w:pPr>
        <w:ind w:firstLine="360"/>
        <w:rPr>
          <w:color w:val="002060"/>
          <w:sz w:val="18"/>
          <w:szCs w:val="18"/>
        </w:rPr>
      </w:pPr>
    </w:p>
    <w:p w:rsidR="006B4AFB" w:rsidRDefault="00D23660" w:rsidP="00376C25">
      <w:pPr>
        <w:ind w:firstLine="360"/>
        <w:rPr>
          <w:color w:val="002060"/>
          <w:sz w:val="18"/>
          <w:szCs w:val="18"/>
        </w:rPr>
      </w:pPr>
      <w:r>
        <w:rPr>
          <w:noProof/>
        </w:rPr>
        <w:drawing>
          <wp:inline distT="0" distB="0" distL="0" distR="0" wp14:anchorId="27389625" wp14:editId="524532F1">
            <wp:extent cx="6858000" cy="351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10915"/>
                    </a:xfrm>
                    <a:prstGeom prst="rect">
                      <a:avLst/>
                    </a:prstGeom>
                  </pic:spPr>
                </pic:pic>
              </a:graphicData>
            </a:graphic>
          </wp:inline>
        </w:drawing>
      </w:r>
    </w:p>
    <w:p w:rsidR="00376C25" w:rsidRDefault="00376C25" w:rsidP="00376C25">
      <w:pPr>
        <w:ind w:firstLine="360"/>
        <w:rPr>
          <w:color w:val="002060"/>
          <w:sz w:val="18"/>
          <w:szCs w:val="18"/>
        </w:rPr>
      </w:pPr>
    </w:p>
    <w:p w:rsidR="00376C25" w:rsidRDefault="00376C25" w:rsidP="007A03A0">
      <w:pPr>
        <w:rPr>
          <w:color w:val="002060"/>
          <w:sz w:val="18"/>
          <w:szCs w:val="18"/>
        </w:rPr>
      </w:pPr>
    </w:p>
    <w:p w:rsidR="007A03A0" w:rsidRDefault="007A03A0" w:rsidP="007A03A0">
      <w:pPr>
        <w:pStyle w:val="ListParagraph"/>
        <w:ind w:left="360"/>
        <w:rPr>
          <w:color w:val="002060"/>
          <w:sz w:val="18"/>
          <w:szCs w:val="18"/>
        </w:rPr>
      </w:pPr>
    </w:p>
    <w:p w:rsidR="007A03A0" w:rsidRDefault="007A03A0" w:rsidP="007A03A0">
      <w:pPr>
        <w:pStyle w:val="ListParagraph"/>
        <w:ind w:left="360"/>
        <w:rPr>
          <w:color w:val="002060"/>
          <w:sz w:val="18"/>
          <w:szCs w:val="18"/>
        </w:rPr>
      </w:pPr>
    </w:p>
    <w:p w:rsidR="00C6616D" w:rsidRDefault="00C6616D" w:rsidP="007A03A0">
      <w:pPr>
        <w:pStyle w:val="ListParagraph"/>
        <w:ind w:left="360"/>
        <w:rPr>
          <w:color w:val="002060"/>
          <w:sz w:val="18"/>
          <w:szCs w:val="18"/>
        </w:rPr>
      </w:pPr>
    </w:p>
    <w:p w:rsidR="00C6616D" w:rsidRDefault="00C6616D" w:rsidP="007A03A0">
      <w:pPr>
        <w:pStyle w:val="ListParagraph"/>
        <w:ind w:left="360"/>
        <w:rPr>
          <w:color w:val="002060"/>
          <w:sz w:val="18"/>
          <w:szCs w:val="18"/>
        </w:rPr>
      </w:pPr>
    </w:p>
    <w:p w:rsidR="00C6616D" w:rsidRDefault="00C6616D" w:rsidP="00C6616D">
      <w:pPr>
        <w:pStyle w:val="ListParagraph"/>
        <w:numPr>
          <w:ilvl w:val="0"/>
          <w:numId w:val="35"/>
        </w:numPr>
        <w:rPr>
          <w:color w:val="002060"/>
          <w:sz w:val="18"/>
          <w:szCs w:val="18"/>
        </w:rPr>
      </w:pPr>
      <w:r>
        <w:rPr>
          <w:color w:val="002060"/>
          <w:sz w:val="18"/>
          <w:szCs w:val="18"/>
        </w:rPr>
        <w:t>Go to Batches -&gt; Batch Process -&gt; Search for PEP Valuation Report.</w:t>
      </w:r>
    </w:p>
    <w:p w:rsidR="00C6616D" w:rsidRDefault="00C6616D" w:rsidP="00C6616D">
      <w:pPr>
        <w:ind w:left="360"/>
        <w:rPr>
          <w:color w:val="002060"/>
          <w:sz w:val="18"/>
          <w:szCs w:val="18"/>
        </w:rPr>
      </w:pPr>
      <w:r>
        <w:rPr>
          <w:color w:val="002060"/>
          <w:sz w:val="18"/>
          <w:szCs w:val="18"/>
        </w:rPr>
        <w:t>On Section Two tab:</w:t>
      </w:r>
    </w:p>
    <w:p w:rsidR="00C6616D" w:rsidRDefault="00C6616D" w:rsidP="00C6616D">
      <w:pPr>
        <w:ind w:left="360"/>
        <w:rPr>
          <w:color w:val="002060"/>
          <w:sz w:val="18"/>
          <w:szCs w:val="18"/>
        </w:rPr>
      </w:pPr>
    </w:p>
    <w:p w:rsidR="00C6616D" w:rsidRDefault="00D23660" w:rsidP="00C6616D">
      <w:pPr>
        <w:ind w:left="360"/>
        <w:rPr>
          <w:color w:val="002060"/>
          <w:sz w:val="18"/>
          <w:szCs w:val="18"/>
        </w:rPr>
      </w:pPr>
      <w:r>
        <w:rPr>
          <w:noProof/>
        </w:rPr>
        <w:drawing>
          <wp:inline distT="0" distB="0" distL="0" distR="0" wp14:anchorId="7317D1F6" wp14:editId="77D776B1">
            <wp:extent cx="3545277" cy="17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5318" cy="1740733"/>
                    </a:xfrm>
                    <a:prstGeom prst="rect">
                      <a:avLst/>
                    </a:prstGeom>
                  </pic:spPr>
                </pic:pic>
              </a:graphicData>
            </a:graphic>
          </wp:inline>
        </w:drawing>
      </w:r>
      <w:bookmarkStart w:id="0" w:name="_GoBack"/>
      <w:bookmarkEnd w:id="0"/>
    </w:p>
    <w:p w:rsidR="00BB579C" w:rsidRDefault="00BB579C" w:rsidP="00C6616D">
      <w:pPr>
        <w:ind w:left="360"/>
        <w:rPr>
          <w:color w:val="002060"/>
          <w:sz w:val="18"/>
          <w:szCs w:val="18"/>
        </w:rPr>
      </w:pPr>
    </w:p>
    <w:p w:rsidR="00BB579C" w:rsidRDefault="00BB579C" w:rsidP="00C6616D">
      <w:pPr>
        <w:ind w:left="360"/>
        <w:rPr>
          <w:color w:val="002060"/>
          <w:sz w:val="18"/>
          <w:szCs w:val="18"/>
        </w:rPr>
      </w:pPr>
    </w:p>
    <w:sectPr w:rsidR="00BB579C" w:rsidSect="004E457B">
      <w:headerReference w:type="default" r:id="rId17"/>
      <w:footerReference w:type="default" r:id="rId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71" w:rsidRDefault="003F6171" w:rsidP="00667A53">
      <w:r>
        <w:separator/>
      </w:r>
    </w:p>
  </w:endnote>
  <w:endnote w:type="continuationSeparator" w:id="0">
    <w:p w:rsidR="003F6171" w:rsidRDefault="003F6171"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D23660" w:rsidP="0055561B">
          <w:pPr>
            <w:pStyle w:val="Footer"/>
            <w:jc w:val="right"/>
          </w:pPr>
          <w:hyperlink r:id="rId1" w:history="1">
            <w:r w:rsidR="001D3F48" w:rsidRPr="00D749F6">
              <w:rPr>
                <w:rStyle w:val="Hyperlink"/>
                <w:color w:val="auto"/>
              </w:rPr>
              <w:t>H:\Quality Assurance\Prod Apps\Testing Management\Regression Testing\PEPP\Test Results</w:t>
            </w:r>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71" w:rsidRDefault="003F6171" w:rsidP="00667A53">
      <w:r>
        <w:separator/>
      </w:r>
    </w:p>
  </w:footnote>
  <w:footnote w:type="continuationSeparator" w:id="0">
    <w:p w:rsidR="003F6171" w:rsidRDefault="003F6171"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D3F48">
    <w:pPr>
      <w:pStyle w:val="Header"/>
    </w:pPr>
    <w:r>
      <w:rPr>
        <w:noProof/>
      </w:rPr>
      <w:drawing>
        <wp:inline distT="0" distB="0" distL="0" distR="0">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87578"/>
    <w:rsid w:val="00091A75"/>
    <w:rsid w:val="0009665C"/>
    <w:rsid w:val="00097186"/>
    <w:rsid w:val="000A0B65"/>
    <w:rsid w:val="000A2983"/>
    <w:rsid w:val="000A32C8"/>
    <w:rsid w:val="000A3D4D"/>
    <w:rsid w:val="000B2689"/>
    <w:rsid w:val="000B6557"/>
    <w:rsid w:val="000B6D16"/>
    <w:rsid w:val="000C3689"/>
    <w:rsid w:val="000C4085"/>
    <w:rsid w:val="000C4D1F"/>
    <w:rsid w:val="000C550E"/>
    <w:rsid w:val="000D0A17"/>
    <w:rsid w:val="000D5167"/>
    <w:rsid w:val="000D703A"/>
    <w:rsid w:val="000E33AE"/>
    <w:rsid w:val="000F34C8"/>
    <w:rsid w:val="0010075C"/>
    <w:rsid w:val="00111CAA"/>
    <w:rsid w:val="00116508"/>
    <w:rsid w:val="00121843"/>
    <w:rsid w:val="0012341C"/>
    <w:rsid w:val="00135D14"/>
    <w:rsid w:val="00137277"/>
    <w:rsid w:val="00145825"/>
    <w:rsid w:val="00146F05"/>
    <w:rsid w:val="00147585"/>
    <w:rsid w:val="0015412A"/>
    <w:rsid w:val="0015599E"/>
    <w:rsid w:val="00164897"/>
    <w:rsid w:val="00166D7E"/>
    <w:rsid w:val="0017314E"/>
    <w:rsid w:val="00184D6A"/>
    <w:rsid w:val="00190347"/>
    <w:rsid w:val="00195764"/>
    <w:rsid w:val="00197351"/>
    <w:rsid w:val="001A0219"/>
    <w:rsid w:val="001A1190"/>
    <w:rsid w:val="001A188B"/>
    <w:rsid w:val="001A5077"/>
    <w:rsid w:val="001B4175"/>
    <w:rsid w:val="001B4D6F"/>
    <w:rsid w:val="001D3CFE"/>
    <w:rsid w:val="001D3F48"/>
    <w:rsid w:val="001D4227"/>
    <w:rsid w:val="001D5F1F"/>
    <w:rsid w:val="001D6C98"/>
    <w:rsid w:val="001E0382"/>
    <w:rsid w:val="001E1D5A"/>
    <w:rsid w:val="001E5768"/>
    <w:rsid w:val="001F080F"/>
    <w:rsid w:val="001F4613"/>
    <w:rsid w:val="001F469D"/>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71D47"/>
    <w:rsid w:val="002748B5"/>
    <w:rsid w:val="0027715F"/>
    <w:rsid w:val="00277CE5"/>
    <w:rsid w:val="00286AE0"/>
    <w:rsid w:val="00287240"/>
    <w:rsid w:val="00287461"/>
    <w:rsid w:val="00297B1C"/>
    <w:rsid w:val="002A204E"/>
    <w:rsid w:val="002A461E"/>
    <w:rsid w:val="002A4E3B"/>
    <w:rsid w:val="002A63C3"/>
    <w:rsid w:val="002A6E57"/>
    <w:rsid w:val="002A73A0"/>
    <w:rsid w:val="002B30B5"/>
    <w:rsid w:val="002B42C8"/>
    <w:rsid w:val="002B6284"/>
    <w:rsid w:val="002C1816"/>
    <w:rsid w:val="002C1971"/>
    <w:rsid w:val="002C620B"/>
    <w:rsid w:val="002C742D"/>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40BA1"/>
    <w:rsid w:val="003411BA"/>
    <w:rsid w:val="003507FD"/>
    <w:rsid w:val="003519F2"/>
    <w:rsid w:val="003607D4"/>
    <w:rsid w:val="003643FA"/>
    <w:rsid w:val="00365D1C"/>
    <w:rsid w:val="003671C5"/>
    <w:rsid w:val="003711C1"/>
    <w:rsid w:val="00371454"/>
    <w:rsid w:val="0037412B"/>
    <w:rsid w:val="003754B1"/>
    <w:rsid w:val="0037686F"/>
    <w:rsid w:val="00376C25"/>
    <w:rsid w:val="00376F55"/>
    <w:rsid w:val="00377124"/>
    <w:rsid w:val="0037757C"/>
    <w:rsid w:val="003876D4"/>
    <w:rsid w:val="003912C5"/>
    <w:rsid w:val="00391EA2"/>
    <w:rsid w:val="003944C0"/>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31FF"/>
    <w:rsid w:val="0040378A"/>
    <w:rsid w:val="004114A4"/>
    <w:rsid w:val="00414535"/>
    <w:rsid w:val="0041721F"/>
    <w:rsid w:val="00420B8B"/>
    <w:rsid w:val="00421AFC"/>
    <w:rsid w:val="00421DDF"/>
    <w:rsid w:val="00422370"/>
    <w:rsid w:val="004274D7"/>
    <w:rsid w:val="00430830"/>
    <w:rsid w:val="004379C6"/>
    <w:rsid w:val="00437E72"/>
    <w:rsid w:val="00441AB7"/>
    <w:rsid w:val="00445A81"/>
    <w:rsid w:val="00453F53"/>
    <w:rsid w:val="00457AB3"/>
    <w:rsid w:val="00466755"/>
    <w:rsid w:val="00470570"/>
    <w:rsid w:val="004746A5"/>
    <w:rsid w:val="00475C8A"/>
    <w:rsid w:val="00484F27"/>
    <w:rsid w:val="00492F58"/>
    <w:rsid w:val="0049517E"/>
    <w:rsid w:val="004A0FB5"/>
    <w:rsid w:val="004A4D2A"/>
    <w:rsid w:val="004A7A7D"/>
    <w:rsid w:val="004B1D83"/>
    <w:rsid w:val="004B77B2"/>
    <w:rsid w:val="004B7A74"/>
    <w:rsid w:val="004C2488"/>
    <w:rsid w:val="004D15A4"/>
    <w:rsid w:val="004D35B1"/>
    <w:rsid w:val="004E185F"/>
    <w:rsid w:val="004E24E2"/>
    <w:rsid w:val="004E30C2"/>
    <w:rsid w:val="004E314C"/>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6D70"/>
    <w:rsid w:val="00547730"/>
    <w:rsid w:val="0055524C"/>
    <w:rsid w:val="005552D3"/>
    <w:rsid w:val="0055561B"/>
    <w:rsid w:val="00557A2F"/>
    <w:rsid w:val="005601E7"/>
    <w:rsid w:val="0056106B"/>
    <w:rsid w:val="00564567"/>
    <w:rsid w:val="00566301"/>
    <w:rsid w:val="005704F3"/>
    <w:rsid w:val="00571CD7"/>
    <w:rsid w:val="005730E9"/>
    <w:rsid w:val="005833C2"/>
    <w:rsid w:val="00585CD3"/>
    <w:rsid w:val="00595B65"/>
    <w:rsid w:val="00596A5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100E8"/>
    <w:rsid w:val="006116B1"/>
    <w:rsid w:val="0061206D"/>
    <w:rsid w:val="00613ECA"/>
    <w:rsid w:val="00623E8A"/>
    <w:rsid w:val="00630FB7"/>
    <w:rsid w:val="00634729"/>
    <w:rsid w:val="0063549B"/>
    <w:rsid w:val="0064125D"/>
    <w:rsid w:val="006421A3"/>
    <w:rsid w:val="00644A60"/>
    <w:rsid w:val="0064635A"/>
    <w:rsid w:val="0065261B"/>
    <w:rsid w:val="00652B82"/>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4A76"/>
    <w:rsid w:val="00687700"/>
    <w:rsid w:val="00690FDD"/>
    <w:rsid w:val="006927D2"/>
    <w:rsid w:val="006A1A4B"/>
    <w:rsid w:val="006A4D42"/>
    <w:rsid w:val="006A605C"/>
    <w:rsid w:val="006B015A"/>
    <w:rsid w:val="006B4AFB"/>
    <w:rsid w:val="006B4DF4"/>
    <w:rsid w:val="006C2A1A"/>
    <w:rsid w:val="006C7440"/>
    <w:rsid w:val="006D1601"/>
    <w:rsid w:val="006D2B6C"/>
    <w:rsid w:val="006D3486"/>
    <w:rsid w:val="006D3497"/>
    <w:rsid w:val="006D789A"/>
    <w:rsid w:val="006E230B"/>
    <w:rsid w:val="006E32AB"/>
    <w:rsid w:val="006E7237"/>
    <w:rsid w:val="006F2686"/>
    <w:rsid w:val="006F457E"/>
    <w:rsid w:val="006F65DE"/>
    <w:rsid w:val="006F6719"/>
    <w:rsid w:val="00700DA4"/>
    <w:rsid w:val="00706154"/>
    <w:rsid w:val="0071255C"/>
    <w:rsid w:val="007135B1"/>
    <w:rsid w:val="00714402"/>
    <w:rsid w:val="00720FE4"/>
    <w:rsid w:val="007232CD"/>
    <w:rsid w:val="007301ED"/>
    <w:rsid w:val="00730F0B"/>
    <w:rsid w:val="00732D4D"/>
    <w:rsid w:val="0073427E"/>
    <w:rsid w:val="0074066B"/>
    <w:rsid w:val="00741A88"/>
    <w:rsid w:val="00746866"/>
    <w:rsid w:val="007522AC"/>
    <w:rsid w:val="00755740"/>
    <w:rsid w:val="0075624D"/>
    <w:rsid w:val="00761ED7"/>
    <w:rsid w:val="00762805"/>
    <w:rsid w:val="00764DE7"/>
    <w:rsid w:val="007670ED"/>
    <w:rsid w:val="00771B9C"/>
    <w:rsid w:val="00774B24"/>
    <w:rsid w:val="007810DB"/>
    <w:rsid w:val="00783EEB"/>
    <w:rsid w:val="007842C2"/>
    <w:rsid w:val="00793541"/>
    <w:rsid w:val="007A03A0"/>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31D6"/>
    <w:rsid w:val="008930B5"/>
    <w:rsid w:val="00894DBD"/>
    <w:rsid w:val="008A1A87"/>
    <w:rsid w:val="008A436C"/>
    <w:rsid w:val="008A4DCC"/>
    <w:rsid w:val="008A5C69"/>
    <w:rsid w:val="008B093F"/>
    <w:rsid w:val="008B1526"/>
    <w:rsid w:val="008B22EF"/>
    <w:rsid w:val="008B46A1"/>
    <w:rsid w:val="008C5F1A"/>
    <w:rsid w:val="008D3401"/>
    <w:rsid w:val="008D5321"/>
    <w:rsid w:val="008D62F5"/>
    <w:rsid w:val="008E2504"/>
    <w:rsid w:val="008F05DA"/>
    <w:rsid w:val="008F4DAB"/>
    <w:rsid w:val="009001BB"/>
    <w:rsid w:val="0090107A"/>
    <w:rsid w:val="00907176"/>
    <w:rsid w:val="00907560"/>
    <w:rsid w:val="0090782A"/>
    <w:rsid w:val="009121A4"/>
    <w:rsid w:val="00915D8C"/>
    <w:rsid w:val="0092115F"/>
    <w:rsid w:val="009249CF"/>
    <w:rsid w:val="00943060"/>
    <w:rsid w:val="009474A2"/>
    <w:rsid w:val="00950A90"/>
    <w:rsid w:val="00951387"/>
    <w:rsid w:val="0095622D"/>
    <w:rsid w:val="0095746B"/>
    <w:rsid w:val="009579D9"/>
    <w:rsid w:val="00962125"/>
    <w:rsid w:val="009660EA"/>
    <w:rsid w:val="00983C59"/>
    <w:rsid w:val="00984E0C"/>
    <w:rsid w:val="0099199F"/>
    <w:rsid w:val="009921A4"/>
    <w:rsid w:val="009A0C5F"/>
    <w:rsid w:val="009A5760"/>
    <w:rsid w:val="009A5BA0"/>
    <w:rsid w:val="009B0558"/>
    <w:rsid w:val="009C3080"/>
    <w:rsid w:val="009C479F"/>
    <w:rsid w:val="009C6AF6"/>
    <w:rsid w:val="009C785A"/>
    <w:rsid w:val="009D0A0E"/>
    <w:rsid w:val="009D1907"/>
    <w:rsid w:val="009E2FFA"/>
    <w:rsid w:val="009E61E5"/>
    <w:rsid w:val="009F241B"/>
    <w:rsid w:val="009F3897"/>
    <w:rsid w:val="009F5ACD"/>
    <w:rsid w:val="009F792A"/>
    <w:rsid w:val="00A07381"/>
    <w:rsid w:val="00A250D8"/>
    <w:rsid w:val="00A278C9"/>
    <w:rsid w:val="00A31FD5"/>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7629"/>
    <w:rsid w:val="00AA0218"/>
    <w:rsid w:val="00AA099D"/>
    <w:rsid w:val="00AA3475"/>
    <w:rsid w:val="00AA7774"/>
    <w:rsid w:val="00AB299B"/>
    <w:rsid w:val="00AB5EB5"/>
    <w:rsid w:val="00AB633A"/>
    <w:rsid w:val="00AB7A33"/>
    <w:rsid w:val="00AC60E3"/>
    <w:rsid w:val="00AD36A5"/>
    <w:rsid w:val="00AD3928"/>
    <w:rsid w:val="00AD59A7"/>
    <w:rsid w:val="00AE3740"/>
    <w:rsid w:val="00AE61ED"/>
    <w:rsid w:val="00AF3544"/>
    <w:rsid w:val="00AF5BF8"/>
    <w:rsid w:val="00B003A0"/>
    <w:rsid w:val="00B01BE0"/>
    <w:rsid w:val="00B0521D"/>
    <w:rsid w:val="00B133BC"/>
    <w:rsid w:val="00B135D3"/>
    <w:rsid w:val="00B1450F"/>
    <w:rsid w:val="00B15011"/>
    <w:rsid w:val="00B15B40"/>
    <w:rsid w:val="00B254F4"/>
    <w:rsid w:val="00B32863"/>
    <w:rsid w:val="00B34583"/>
    <w:rsid w:val="00B359C1"/>
    <w:rsid w:val="00B46488"/>
    <w:rsid w:val="00B51803"/>
    <w:rsid w:val="00B51E52"/>
    <w:rsid w:val="00B57670"/>
    <w:rsid w:val="00B64630"/>
    <w:rsid w:val="00B64A93"/>
    <w:rsid w:val="00B6718E"/>
    <w:rsid w:val="00B675CD"/>
    <w:rsid w:val="00B71F24"/>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3B5F"/>
    <w:rsid w:val="00BB579C"/>
    <w:rsid w:val="00BC40D9"/>
    <w:rsid w:val="00BC663D"/>
    <w:rsid w:val="00BD4395"/>
    <w:rsid w:val="00BD4FD8"/>
    <w:rsid w:val="00BD771C"/>
    <w:rsid w:val="00BE0DA6"/>
    <w:rsid w:val="00BF79F4"/>
    <w:rsid w:val="00C01078"/>
    <w:rsid w:val="00C02636"/>
    <w:rsid w:val="00C07B93"/>
    <w:rsid w:val="00C15881"/>
    <w:rsid w:val="00C17AA2"/>
    <w:rsid w:val="00C17B68"/>
    <w:rsid w:val="00C20E60"/>
    <w:rsid w:val="00C26212"/>
    <w:rsid w:val="00C54682"/>
    <w:rsid w:val="00C551A4"/>
    <w:rsid w:val="00C55253"/>
    <w:rsid w:val="00C55A3C"/>
    <w:rsid w:val="00C60EB5"/>
    <w:rsid w:val="00C63983"/>
    <w:rsid w:val="00C6616D"/>
    <w:rsid w:val="00C66A87"/>
    <w:rsid w:val="00C72EA5"/>
    <w:rsid w:val="00C737F6"/>
    <w:rsid w:val="00C738B2"/>
    <w:rsid w:val="00C75740"/>
    <w:rsid w:val="00C7773A"/>
    <w:rsid w:val="00C82DF8"/>
    <w:rsid w:val="00C8463C"/>
    <w:rsid w:val="00C866DF"/>
    <w:rsid w:val="00C87041"/>
    <w:rsid w:val="00C9091B"/>
    <w:rsid w:val="00CA0998"/>
    <w:rsid w:val="00CA3734"/>
    <w:rsid w:val="00CA3E62"/>
    <w:rsid w:val="00CA4162"/>
    <w:rsid w:val="00CA52A7"/>
    <w:rsid w:val="00CA67F1"/>
    <w:rsid w:val="00CA6BE4"/>
    <w:rsid w:val="00CB103E"/>
    <w:rsid w:val="00CB2365"/>
    <w:rsid w:val="00CC5DD2"/>
    <w:rsid w:val="00CC6EE4"/>
    <w:rsid w:val="00CC7612"/>
    <w:rsid w:val="00CD509A"/>
    <w:rsid w:val="00CD5D96"/>
    <w:rsid w:val="00CD7603"/>
    <w:rsid w:val="00CE4DC7"/>
    <w:rsid w:val="00CE72B7"/>
    <w:rsid w:val="00CF5AEC"/>
    <w:rsid w:val="00CF6DAE"/>
    <w:rsid w:val="00D04BF7"/>
    <w:rsid w:val="00D06D7A"/>
    <w:rsid w:val="00D07F9C"/>
    <w:rsid w:val="00D112ED"/>
    <w:rsid w:val="00D113F7"/>
    <w:rsid w:val="00D1235E"/>
    <w:rsid w:val="00D1396E"/>
    <w:rsid w:val="00D1575F"/>
    <w:rsid w:val="00D16166"/>
    <w:rsid w:val="00D17C1C"/>
    <w:rsid w:val="00D228C4"/>
    <w:rsid w:val="00D23660"/>
    <w:rsid w:val="00D32888"/>
    <w:rsid w:val="00D36C09"/>
    <w:rsid w:val="00D41A8C"/>
    <w:rsid w:val="00D43013"/>
    <w:rsid w:val="00D44FF3"/>
    <w:rsid w:val="00D45633"/>
    <w:rsid w:val="00D53E05"/>
    <w:rsid w:val="00D706C4"/>
    <w:rsid w:val="00D72584"/>
    <w:rsid w:val="00D7471C"/>
    <w:rsid w:val="00D749F6"/>
    <w:rsid w:val="00D75266"/>
    <w:rsid w:val="00D81FBD"/>
    <w:rsid w:val="00D8653D"/>
    <w:rsid w:val="00D868AA"/>
    <w:rsid w:val="00D87117"/>
    <w:rsid w:val="00D913B1"/>
    <w:rsid w:val="00D92EE0"/>
    <w:rsid w:val="00D93319"/>
    <w:rsid w:val="00DA613F"/>
    <w:rsid w:val="00DA6E49"/>
    <w:rsid w:val="00DA6ECF"/>
    <w:rsid w:val="00DB4D00"/>
    <w:rsid w:val="00DB71D0"/>
    <w:rsid w:val="00DB7545"/>
    <w:rsid w:val="00DC1ABA"/>
    <w:rsid w:val="00DC62F5"/>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68"/>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2BBB"/>
    <w:rsid w:val="00E84F2F"/>
    <w:rsid w:val="00E871F7"/>
    <w:rsid w:val="00E87CB2"/>
    <w:rsid w:val="00E9365F"/>
    <w:rsid w:val="00E943D4"/>
    <w:rsid w:val="00E95A4C"/>
    <w:rsid w:val="00E96689"/>
    <w:rsid w:val="00EA35C0"/>
    <w:rsid w:val="00EA56B5"/>
    <w:rsid w:val="00EB1CF1"/>
    <w:rsid w:val="00EB439F"/>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1199"/>
    <w:rsid w:val="00FB2838"/>
    <w:rsid w:val="00FB2867"/>
    <w:rsid w:val="00FB40F3"/>
    <w:rsid w:val="00FB64C0"/>
    <w:rsid w:val="00FC0BC9"/>
    <w:rsid w:val="00FC168C"/>
    <w:rsid w:val="00FC2780"/>
    <w:rsid w:val="00FC44D8"/>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3140">
      <w:bodyDiv w:val="1"/>
      <w:marLeft w:val="0"/>
      <w:marRight w:val="0"/>
      <w:marTop w:val="0"/>
      <w:marBottom w:val="0"/>
      <w:divBdr>
        <w:top w:val="none" w:sz="0" w:space="0" w:color="auto"/>
        <w:left w:val="none" w:sz="0" w:space="0" w:color="auto"/>
        <w:bottom w:val="none" w:sz="0" w:space="0" w:color="auto"/>
        <w:right w:val="none" w:sz="0" w:space="0" w:color="auto"/>
      </w:divBdr>
    </w:div>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0BA9DAA8B84A7883BCED7AE15E91E8"/>
        <w:category>
          <w:name w:val="General"/>
          <w:gallery w:val="placeholder"/>
        </w:category>
        <w:types>
          <w:type w:val="bbPlcHdr"/>
        </w:types>
        <w:behaviors>
          <w:behavior w:val="content"/>
        </w:behaviors>
        <w:guid w:val="{94745F43-161A-4847-809F-5133C4CACD91}"/>
      </w:docPartPr>
      <w:docPartBody>
        <w:p w:rsidR="009C4DF8" w:rsidRDefault="003453C2" w:rsidP="003453C2">
          <w:pPr>
            <w:pStyle w:val="8D0BA9DAA8B84A7883BCED7AE15E91E8"/>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17"/>
    <w:rsid w:val="0022703B"/>
    <w:rsid w:val="003453C2"/>
    <w:rsid w:val="00927A17"/>
    <w:rsid w:val="009C4D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53C2"/>
    <w:rPr>
      <w:color w:val="808080"/>
    </w:rPr>
  </w:style>
  <w:style w:type="paragraph" w:customStyle="1" w:styleId="8D0BA9DAA8B84A7883BCED7AE15E91E8">
    <w:name w:val="8D0BA9DAA8B84A7883BCED7AE15E91E8"/>
    <w:rsid w:val="00345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FE1BA-800A-44A3-B74B-07C3FC9E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5</Pages>
  <Words>217</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Patel, Mayuri PEBA</cp:lastModifiedBy>
  <cp:revision>136</cp:revision>
  <cp:lastPrinted>2016-10-17T19:53:00Z</cp:lastPrinted>
  <dcterms:created xsi:type="dcterms:W3CDTF">2022-05-19T16:49:00Z</dcterms:created>
  <dcterms:modified xsi:type="dcterms:W3CDTF">2022-12-12T14:50:00Z</dcterms:modified>
</cp:coreProperties>
</file>