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F48" w:rsidRPr="00E871F7" w:rsidRDefault="001D3F48">
      <w:pPr>
        <w:rPr>
          <w:sz w:val="18"/>
          <w:szCs w:val="18"/>
        </w:rPr>
      </w:pPr>
    </w:p>
    <w:p w:rsidR="001D3F48" w:rsidRPr="00E871F7" w:rsidRDefault="001D3F48">
      <w:pPr>
        <w:rPr>
          <w:sz w:val="18"/>
          <w:szCs w:val="18"/>
        </w:rPr>
      </w:pPr>
    </w:p>
    <w:tbl>
      <w:tblP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2689"/>
        <w:gridCol w:w="1559"/>
        <w:gridCol w:w="1679"/>
        <w:gridCol w:w="1134"/>
        <w:gridCol w:w="1559"/>
        <w:gridCol w:w="2268"/>
      </w:tblGrid>
      <w:tr w:rsidR="005A0A4C" w:rsidRPr="00E871F7" w:rsidTr="007431FE">
        <w:trPr>
          <w:trHeight w:val="67"/>
        </w:trPr>
        <w:tc>
          <w:tcPr>
            <w:tcW w:w="2689"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D</w:t>
            </w:r>
            <w:r w:rsidR="00190347" w:rsidRPr="00E871F7">
              <w:rPr>
                <w:sz w:val="18"/>
                <w:szCs w:val="18"/>
              </w:rPr>
              <w:t>ate</w:t>
            </w:r>
          </w:p>
        </w:tc>
        <w:tc>
          <w:tcPr>
            <w:tcW w:w="4372" w:type="dxa"/>
            <w:gridSpan w:val="3"/>
            <w:tcBorders>
              <w:top w:val="single" w:sz="4" w:space="0" w:color="auto"/>
              <w:left w:val="single" w:sz="4" w:space="0" w:color="auto"/>
              <w:bottom w:val="single" w:sz="4" w:space="0" w:color="auto"/>
              <w:right w:val="single" w:sz="4" w:space="0" w:color="auto"/>
            </w:tcBorders>
          </w:tcPr>
          <w:p w:rsidR="00233C19" w:rsidRPr="00E871F7" w:rsidRDefault="00DD6F5B" w:rsidP="00BA0440">
            <w:pPr>
              <w:rPr>
                <w:rFonts w:cs="Arial"/>
                <w:color w:val="002060"/>
                <w:sz w:val="18"/>
                <w:szCs w:val="18"/>
                <w:lang w:val="en-CA"/>
              </w:rPr>
            </w:pPr>
            <w:sdt>
              <w:sdtPr>
                <w:rPr>
                  <w:color w:val="002060"/>
                  <w:sz w:val="18"/>
                  <w:szCs w:val="18"/>
                </w:rPr>
                <w:alias w:val="Date"/>
                <w:tag w:val="Date"/>
                <w:id w:val="-1592085839"/>
                <w:lock w:val="sdtLocked"/>
                <w:date w:fullDate="2022-12-09T00:00:00Z">
                  <w:dateFormat w:val="d-MMM-yy"/>
                  <w:lid w:val="en-CA"/>
                  <w:storeMappedDataAs w:val="date"/>
                  <w:calendar w:val="gregorian"/>
                </w:date>
              </w:sdtPr>
              <w:sdtEndPr/>
              <w:sdtContent>
                <w:r w:rsidR="001D0F50">
                  <w:rPr>
                    <w:color w:val="002060"/>
                    <w:sz w:val="18"/>
                    <w:szCs w:val="18"/>
                    <w:lang w:val="en-CA"/>
                  </w:rPr>
                  <w:t>9-Dec-22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2D4DF2" w:rsidP="00C54682">
            <w:pPr>
              <w:pStyle w:val="TOC1"/>
              <w:rPr>
                <w:sz w:val="18"/>
                <w:szCs w:val="18"/>
                <w:lang w:val="en-CA"/>
              </w:rPr>
            </w:pPr>
            <w:r w:rsidRPr="00E871F7">
              <w:rPr>
                <w:sz w:val="18"/>
                <w:szCs w:val="18"/>
              </w:rPr>
              <w:t xml:space="preserve">Tester </w:t>
            </w:r>
            <w:r w:rsidR="00190347" w:rsidRPr="00E871F7">
              <w:rPr>
                <w:sz w:val="18"/>
                <w:szCs w:val="18"/>
              </w:rPr>
              <w:t>Name</w:t>
            </w:r>
          </w:p>
        </w:tc>
        <w:tc>
          <w:tcPr>
            <w:tcW w:w="2268" w:type="dxa"/>
            <w:tcBorders>
              <w:top w:val="single" w:sz="4" w:space="0" w:color="auto"/>
              <w:left w:val="single" w:sz="4" w:space="0" w:color="auto"/>
              <w:bottom w:val="single" w:sz="4" w:space="0" w:color="auto"/>
              <w:right w:val="single" w:sz="4" w:space="0" w:color="auto"/>
            </w:tcBorders>
          </w:tcPr>
          <w:p w:rsidR="005A0A4C" w:rsidRPr="00E871F7" w:rsidRDefault="00DD6F5B" w:rsidP="005A0A4C">
            <w:pPr>
              <w:rPr>
                <w:rFonts w:cs="Arial"/>
                <w:color w:val="002060"/>
                <w:sz w:val="18"/>
                <w:szCs w:val="18"/>
                <w:lang w:val="en-CA"/>
              </w:rPr>
            </w:pPr>
            <w:sdt>
              <w:sdtPr>
                <w:rPr>
                  <w:color w:val="002060"/>
                  <w:sz w:val="18"/>
                  <w:szCs w:val="18"/>
                </w:rPr>
                <w:alias w:val="Name"/>
                <w:tag w:val="Name"/>
                <w:id w:val="1921986096"/>
                <w:lock w:val="sdtLocked"/>
                <w:dropDownList>
                  <w:listItem w:displayText="Select Name" w:value="Select Name"/>
                  <w:listItem w:displayText="Andrew McLaughlin" w:value="Andrew McLaughlin"/>
                  <w:listItem w:displayText="Mayuri Patel" w:value="Mayuri Patel"/>
                  <w:listItem w:displayText="Mohammad Yusuf" w:value="Mohammad Yusuf"/>
                  <w:listItem w:displayText="Ravija Patel" w:value="Ravija Patel"/>
                  <w:listItem w:displayText="Shahabuddin Syed" w:value="Shahabuddin Syed"/>
                  <w:listItem w:displayText="Sonu Sehgal" w:value="Sonu Sehgal"/>
                  <w:listItem w:displayText="Janette Paus" w:value="Janette Paus"/>
                </w:dropDownList>
              </w:sdtPr>
              <w:sdtEndPr/>
              <w:sdtContent>
                <w:r w:rsidR="00DC7EAD">
                  <w:rPr>
                    <w:color w:val="002060"/>
                    <w:sz w:val="18"/>
                    <w:szCs w:val="18"/>
                  </w:rPr>
                  <w:t>Janette Paus</w:t>
                </w:r>
              </w:sdtContent>
            </w:sdt>
          </w:p>
        </w:tc>
      </w:tr>
      <w:tr w:rsidR="005A0A4C"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E</w:t>
            </w:r>
            <w:r w:rsidR="00190347" w:rsidRPr="00E871F7">
              <w:rPr>
                <w:sz w:val="18"/>
                <w:szCs w:val="18"/>
              </w:rPr>
              <w:t>nvironment</w:t>
            </w:r>
          </w:p>
        </w:tc>
        <w:tc>
          <w:tcPr>
            <w:tcW w:w="4372" w:type="dxa"/>
            <w:gridSpan w:val="3"/>
            <w:tcBorders>
              <w:top w:val="single" w:sz="4" w:space="0" w:color="auto"/>
              <w:left w:val="single" w:sz="4" w:space="0" w:color="auto"/>
              <w:bottom w:val="single" w:sz="4" w:space="0" w:color="auto"/>
              <w:right w:val="single" w:sz="4" w:space="0" w:color="auto"/>
            </w:tcBorders>
          </w:tcPr>
          <w:p w:rsidR="005A0A4C" w:rsidRPr="00E871F7" w:rsidRDefault="00DD6F5B" w:rsidP="005A0A4C">
            <w:pPr>
              <w:rPr>
                <w:rFonts w:cs="Arial"/>
                <w:b/>
                <w:i/>
                <w:color w:val="002060"/>
                <w:sz w:val="18"/>
                <w:szCs w:val="18"/>
                <w:lang w:val="en-CA"/>
              </w:rPr>
            </w:pPr>
            <w:sdt>
              <w:sdtPr>
                <w:rPr>
                  <w:color w:val="002060"/>
                  <w:sz w:val="18"/>
                  <w:szCs w:val="18"/>
                </w:rPr>
                <w:alias w:val="Environment"/>
                <w:tag w:val="Environment"/>
                <w:id w:val="1909264147"/>
                <w:lock w:val="sdtLocked"/>
                <w:dropDownList>
                  <w:listItem w:displayText="Select Environment" w:value="Select Environment"/>
                  <w:listItem w:displayText="Penfax - Test 1" w:value="Penfax - Test 1"/>
                  <w:listItem w:displayText="Penfax - Test 2" w:value="Penfax - Test 2"/>
                  <w:listItem w:displayText="Penfax - User Training" w:value="Penfax - User Training"/>
                  <w:listItem w:displayText="Penweb - Test 1" w:value="Penweb - Test 1"/>
                  <w:listItem w:displayText="Penweb - Test 2" w:value="Penweb - Test 2"/>
                  <w:listItem w:displayText="Penweb - User Training" w:value="Penweb - User Training"/>
                  <w:listItem w:displayText="DCT - Test 1" w:value="DCT - Test 1"/>
                  <w:listItem w:displayText="DCT - Test 2" w:value="DCT - Test 2"/>
                  <w:listItem w:displayText="DCT - User Training" w:value="DCT - User Training"/>
                  <w:listItem w:displayText="QMC iTrac" w:value="QMC iTrac"/>
                  <w:listItem w:displayText="MLA Application" w:value="MLA Application"/>
                  <w:listItem w:displayText="Wealth 360" w:value="Wealth 360"/>
                </w:dropDownList>
              </w:sdtPr>
              <w:sdtEndPr/>
              <w:sdtContent>
                <w:r w:rsidR="0016795B">
                  <w:rPr>
                    <w:color w:val="002060"/>
                    <w:sz w:val="18"/>
                    <w:szCs w:val="18"/>
                  </w:rPr>
                  <w:t>Penfax - Test 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190347" w:rsidP="00C54682">
            <w:pPr>
              <w:pStyle w:val="TOC1"/>
              <w:rPr>
                <w:sz w:val="18"/>
                <w:szCs w:val="18"/>
                <w:lang w:val="en-CA"/>
              </w:rPr>
            </w:pPr>
            <w:r w:rsidRPr="00E871F7">
              <w:rPr>
                <w:sz w:val="18"/>
                <w:szCs w:val="18"/>
              </w:rPr>
              <w:t>Login used</w:t>
            </w:r>
          </w:p>
        </w:tc>
        <w:tc>
          <w:tcPr>
            <w:tcW w:w="2268" w:type="dxa"/>
            <w:tcBorders>
              <w:top w:val="single" w:sz="4" w:space="0" w:color="auto"/>
              <w:left w:val="single" w:sz="4" w:space="0" w:color="auto"/>
              <w:bottom w:val="single" w:sz="4" w:space="0" w:color="auto"/>
              <w:right w:val="single" w:sz="4" w:space="0" w:color="auto"/>
            </w:tcBorders>
          </w:tcPr>
          <w:p w:rsidR="0095746B" w:rsidRPr="00E871F7" w:rsidRDefault="0095746B" w:rsidP="00D113F7">
            <w:pPr>
              <w:rPr>
                <w:rFonts w:cs="Arial"/>
                <w:color w:val="002060"/>
                <w:sz w:val="18"/>
                <w:szCs w:val="18"/>
                <w:lang w:val="en-CA"/>
              </w:rPr>
            </w:pPr>
          </w:p>
        </w:tc>
      </w:tr>
      <w:tr w:rsidR="00A607FE" w:rsidRPr="00E871F7" w:rsidTr="007431FE">
        <w:trPr>
          <w:trHeight w:val="155"/>
        </w:trPr>
        <w:tc>
          <w:tcPr>
            <w:tcW w:w="2689" w:type="dxa"/>
            <w:tcBorders>
              <w:top w:val="single" w:sz="4" w:space="0" w:color="auto"/>
              <w:left w:val="single" w:sz="4" w:space="0" w:color="auto"/>
              <w:right w:val="single" w:sz="4" w:space="0" w:color="auto"/>
            </w:tcBorders>
            <w:shd w:val="clear" w:color="auto" w:fill="D9D9D9"/>
          </w:tcPr>
          <w:p w:rsidR="00A607FE" w:rsidRPr="00E871F7" w:rsidRDefault="00A607FE" w:rsidP="00C54682">
            <w:pPr>
              <w:pStyle w:val="TOC1"/>
              <w:rPr>
                <w:sz w:val="18"/>
                <w:szCs w:val="18"/>
              </w:rPr>
            </w:pPr>
            <w:r w:rsidRPr="00E871F7">
              <w:rPr>
                <w:sz w:val="18"/>
                <w:szCs w:val="18"/>
              </w:rPr>
              <w:t>Operating System</w:t>
            </w:r>
          </w:p>
        </w:tc>
        <w:tc>
          <w:tcPr>
            <w:tcW w:w="1559" w:type="dxa"/>
            <w:tcBorders>
              <w:top w:val="single" w:sz="4" w:space="0" w:color="auto"/>
              <w:left w:val="single" w:sz="4" w:space="0" w:color="auto"/>
              <w:bottom w:val="single" w:sz="4" w:space="0" w:color="auto"/>
              <w:right w:val="single" w:sz="4" w:space="0" w:color="auto"/>
            </w:tcBorders>
          </w:tcPr>
          <w:p w:rsidR="00A607FE" w:rsidRPr="00E871F7" w:rsidRDefault="00DD6F5B" w:rsidP="00D1396E">
            <w:pPr>
              <w:rPr>
                <w:rFonts w:cs="Arial"/>
                <w:color w:val="002060"/>
                <w:sz w:val="18"/>
                <w:szCs w:val="18"/>
                <w:lang w:val="en-CA"/>
              </w:rPr>
            </w:pPr>
            <w:sdt>
              <w:sdtPr>
                <w:rPr>
                  <w:color w:val="002060"/>
                  <w:sz w:val="18"/>
                  <w:szCs w:val="18"/>
                </w:rPr>
                <w:alias w:val="OS"/>
                <w:tag w:val="OS"/>
                <w:id w:val="1743758534"/>
                <w:lock w:val="sdtLocked"/>
                <w:dropDownList>
                  <w:listItem w:displayText="Select OS" w:value="Select OS"/>
                  <w:listItem w:displayText="Android" w:value="Android"/>
                  <w:listItem w:displayText="Apple Mac OS" w:value="Apple Mac OS"/>
                  <w:listItem w:displayText="iOS" w:value="iOS"/>
                  <w:listItem w:displayText="Windows" w:value="Windows"/>
                </w:dropDownList>
              </w:sdtPr>
              <w:sdtEndPr/>
              <w:sdtContent>
                <w:r w:rsidR="00A93AC7" w:rsidRPr="00E871F7">
                  <w:rPr>
                    <w:color w:val="002060"/>
                    <w:sz w:val="18"/>
                    <w:szCs w:val="18"/>
                  </w:rPr>
                  <w:t>Windows</w:t>
                </w:r>
              </w:sdtContent>
            </w:sdt>
          </w:p>
        </w:tc>
        <w:tc>
          <w:tcPr>
            <w:tcW w:w="1679" w:type="dxa"/>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95746B" w:rsidRPr="00E871F7">
              <w:rPr>
                <w:rFonts w:cs="Arial"/>
                <w:color w:val="002060"/>
                <w:sz w:val="18"/>
                <w:szCs w:val="18"/>
                <w:lang w:val="en-CA"/>
              </w:rPr>
              <w:t xml:space="preserve"> </w:t>
            </w:r>
            <w:r w:rsidR="0016795B">
              <w:rPr>
                <w:rFonts w:cs="Arial"/>
                <w:color w:val="002060"/>
                <w:sz w:val="18"/>
                <w:szCs w:val="18"/>
                <w:lang w:val="en-CA"/>
              </w:rPr>
              <w:t>21H2</w:t>
            </w:r>
          </w:p>
        </w:tc>
        <w:tc>
          <w:tcPr>
            <w:tcW w:w="4961" w:type="dxa"/>
            <w:gridSpan w:val="3"/>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Update</w:t>
            </w:r>
            <w:r w:rsidR="007431FE">
              <w:rPr>
                <w:rFonts w:cs="Arial"/>
                <w:color w:val="002060"/>
                <w:sz w:val="18"/>
                <w:szCs w:val="18"/>
                <w:lang w:val="en-CA"/>
              </w:rPr>
              <w:t xml:space="preserve"> Number</w:t>
            </w:r>
            <w:r w:rsidR="001F080F" w:rsidRPr="00E871F7">
              <w:rPr>
                <w:rFonts w:cs="Arial"/>
                <w:color w:val="002060"/>
                <w:sz w:val="18"/>
                <w:szCs w:val="18"/>
                <w:lang w:val="en-CA"/>
              </w:rPr>
              <w:t>:</w:t>
            </w:r>
            <w:r w:rsidR="0095746B" w:rsidRPr="00E871F7">
              <w:rPr>
                <w:rFonts w:cs="Arial"/>
                <w:color w:val="002060"/>
                <w:sz w:val="18"/>
                <w:szCs w:val="18"/>
                <w:lang w:val="en-CA"/>
              </w:rPr>
              <w:t xml:space="preserve"> </w:t>
            </w:r>
          </w:p>
        </w:tc>
      </w:tr>
      <w:tr w:rsidR="00D1396E" w:rsidRPr="00E871F7" w:rsidTr="007431FE">
        <w:trPr>
          <w:trHeight w:val="155"/>
        </w:trPr>
        <w:tc>
          <w:tcPr>
            <w:tcW w:w="2689" w:type="dxa"/>
            <w:vMerge w:val="restart"/>
            <w:tcBorders>
              <w:top w:val="single" w:sz="4" w:space="0" w:color="auto"/>
              <w:left w:val="single" w:sz="4" w:space="0" w:color="auto"/>
              <w:right w:val="single" w:sz="4" w:space="0" w:color="auto"/>
            </w:tcBorders>
            <w:shd w:val="clear" w:color="auto" w:fill="D9D9D9"/>
          </w:tcPr>
          <w:p w:rsidR="00D1396E" w:rsidRPr="00E871F7" w:rsidRDefault="00D1396E" w:rsidP="00C54682">
            <w:pPr>
              <w:pStyle w:val="TOC1"/>
              <w:rPr>
                <w:sz w:val="18"/>
                <w:szCs w:val="18"/>
              </w:rPr>
            </w:pPr>
            <w:r w:rsidRPr="00E871F7">
              <w:rPr>
                <w:sz w:val="18"/>
                <w:szCs w:val="18"/>
              </w:rPr>
              <w:t>Software Used</w:t>
            </w:r>
          </w:p>
        </w:tc>
        <w:tc>
          <w:tcPr>
            <w:tcW w:w="1559" w:type="dxa"/>
            <w:tcBorders>
              <w:top w:val="single" w:sz="4" w:space="0" w:color="auto"/>
              <w:left w:val="single" w:sz="4" w:space="0" w:color="auto"/>
              <w:bottom w:val="single" w:sz="4" w:space="0" w:color="auto"/>
              <w:right w:val="single" w:sz="4" w:space="0" w:color="auto"/>
            </w:tcBorders>
          </w:tcPr>
          <w:p w:rsidR="00D1396E" w:rsidRPr="00E871F7" w:rsidRDefault="00DD6F5B" w:rsidP="00D1396E">
            <w:pPr>
              <w:rPr>
                <w:rFonts w:cs="Arial"/>
                <w:color w:val="002060"/>
                <w:sz w:val="18"/>
                <w:szCs w:val="18"/>
                <w:lang w:val="en-CA"/>
              </w:rPr>
            </w:pPr>
            <w:sdt>
              <w:sdtPr>
                <w:rPr>
                  <w:color w:val="002060"/>
                  <w:sz w:val="18"/>
                  <w:szCs w:val="18"/>
                </w:rPr>
                <w:alias w:val="Software"/>
                <w:tag w:val="Type"/>
                <w:id w:val="-86000288"/>
                <w:lock w:val="sdtLocked"/>
                <w:dropDownList>
                  <w:listItem w:displayText="Select Software" w:value="Select Software"/>
                  <w:listItem w:displayText="Not Applicable" w:value="Not Applicable"/>
                  <w:listItem w:displayText="Android Browser" w:value="Android Browser"/>
                  <w:listItem w:displayText="Chrome" w:value="Chrome"/>
                  <w:listItem w:displayText="Internet Explorer" w:value="Internet Explorer"/>
                  <w:listItem w:displayText="Firefox" w:value="Firefox"/>
                  <w:listItem w:displayText="Safari" w:value="Safari"/>
                  <w:listItem w:displayText="Edge" w:value="Edge"/>
                </w:dropDownList>
              </w:sdtPr>
              <w:sdtEndPr/>
              <w:sdtContent>
                <w:r w:rsidR="007431FE">
                  <w:rPr>
                    <w:color w:val="002060"/>
                    <w:sz w:val="18"/>
                    <w:szCs w:val="18"/>
                  </w:rPr>
                  <w:t>Select Software</w:t>
                </w:r>
              </w:sdtContent>
            </w:sdt>
          </w:p>
        </w:tc>
        <w:tc>
          <w:tcPr>
            <w:tcW w:w="1679" w:type="dxa"/>
            <w:tcBorders>
              <w:top w:val="single" w:sz="4" w:space="0" w:color="auto"/>
              <w:left w:val="single" w:sz="4" w:space="0" w:color="auto"/>
              <w:bottom w:val="single" w:sz="4" w:space="0" w:color="auto"/>
              <w:right w:val="single" w:sz="4" w:space="0" w:color="auto"/>
            </w:tcBorders>
          </w:tcPr>
          <w:p w:rsidR="0016795B" w:rsidRPr="00E871F7" w:rsidRDefault="00D1396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10EC2" w:rsidRPr="00E871F7">
              <w:rPr>
                <w:rFonts w:cs="Arial"/>
                <w:color w:val="002060"/>
                <w:sz w:val="18"/>
                <w:szCs w:val="18"/>
                <w:lang w:val="en-CA"/>
              </w:rPr>
              <w:t xml:space="preserve"> </w:t>
            </w:r>
            <w:r w:rsidR="0016795B">
              <w:rPr>
                <w:rFonts w:cs="Arial"/>
                <w:color w:val="002060"/>
                <w:sz w:val="18"/>
                <w:szCs w:val="18"/>
                <w:lang w:val="en-CA"/>
              </w:rPr>
              <w:t>107.0.1418.56</w:t>
            </w:r>
          </w:p>
        </w:tc>
        <w:tc>
          <w:tcPr>
            <w:tcW w:w="4961" w:type="dxa"/>
            <w:gridSpan w:val="3"/>
            <w:tcBorders>
              <w:top w:val="single" w:sz="4" w:space="0" w:color="auto"/>
              <w:left w:val="single" w:sz="4" w:space="0" w:color="auto"/>
              <w:bottom w:val="single" w:sz="4" w:space="0" w:color="auto"/>
              <w:right w:val="single" w:sz="4" w:space="0" w:color="auto"/>
            </w:tcBorders>
          </w:tcPr>
          <w:p w:rsidR="00D1396E" w:rsidRPr="00E871F7" w:rsidRDefault="007431FE" w:rsidP="00D1396E">
            <w:pPr>
              <w:rPr>
                <w:rFonts w:cs="Arial"/>
                <w:color w:val="002060"/>
                <w:sz w:val="18"/>
                <w:szCs w:val="18"/>
                <w:lang w:val="en-CA"/>
              </w:rPr>
            </w:pPr>
            <w:r w:rsidRPr="00E871F7">
              <w:rPr>
                <w:rFonts w:cs="Arial"/>
                <w:color w:val="002060"/>
                <w:sz w:val="18"/>
                <w:szCs w:val="18"/>
                <w:lang w:val="en-CA"/>
              </w:rPr>
              <w:t>Update</w:t>
            </w:r>
            <w:r>
              <w:rPr>
                <w:rFonts w:cs="Arial"/>
                <w:color w:val="002060"/>
                <w:sz w:val="18"/>
                <w:szCs w:val="18"/>
                <w:lang w:val="en-CA"/>
              </w:rPr>
              <w:t xml:space="preserve"> Number</w:t>
            </w:r>
            <w:r w:rsidRPr="00E871F7">
              <w:rPr>
                <w:rFonts w:cs="Arial"/>
                <w:color w:val="002060"/>
                <w:sz w:val="18"/>
                <w:szCs w:val="18"/>
                <w:lang w:val="en-CA"/>
              </w:rPr>
              <w:t>:</w:t>
            </w:r>
          </w:p>
        </w:tc>
      </w:tr>
      <w:tr w:rsidR="00D1396E" w:rsidRPr="00E871F7" w:rsidTr="007431FE">
        <w:trPr>
          <w:trHeight w:val="182"/>
        </w:trPr>
        <w:tc>
          <w:tcPr>
            <w:tcW w:w="2689" w:type="dxa"/>
            <w:vMerge/>
            <w:tcBorders>
              <w:left w:val="single" w:sz="4" w:space="0" w:color="auto"/>
              <w:right w:val="single" w:sz="4" w:space="0" w:color="auto"/>
            </w:tcBorders>
            <w:shd w:val="clear" w:color="auto" w:fill="D9D9D9"/>
          </w:tcPr>
          <w:p w:rsidR="00D1396E" w:rsidRPr="00E871F7" w:rsidRDefault="00D1396E" w:rsidP="00C54682">
            <w:pPr>
              <w:pStyle w:val="TOC1"/>
              <w:rPr>
                <w:sz w:val="18"/>
                <w:szCs w:val="18"/>
              </w:rPr>
            </w:pPr>
          </w:p>
        </w:tc>
        <w:tc>
          <w:tcPr>
            <w:tcW w:w="1559" w:type="dxa"/>
            <w:tcBorders>
              <w:top w:val="single" w:sz="4" w:space="0" w:color="auto"/>
              <w:left w:val="single" w:sz="4" w:space="0" w:color="auto"/>
              <w:right w:val="single" w:sz="4" w:space="0" w:color="auto"/>
            </w:tcBorders>
          </w:tcPr>
          <w:p w:rsidR="00D1396E" w:rsidRPr="00E871F7" w:rsidRDefault="00DD6F5B" w:rsidP="00190347">
            <w:pPr>
              <w:rPr>
                <w:rFonts w:cs="Arial"/>
                <w:color w:val="002060"/>
                <w:sz w:val="18"/>
                <w:szCs w:val="18"/>
                <w:lang w:val="en-CA"/>
              </w:rPr>
            </w:pPr>
            <w:sdt>
              <w:sdtPr>
                <w:rPr>
                  <w:color w:val="002060"/>
                  <w:sz w:val="18"/>
                  <w:szCs w:val="18"/>
                </w:rPr>
                <w:alias w:val="Software"/>
                <w:tag w:val="Type"/>
                <w:id w:val="1603139333"/>
                <w:lock w:val="sdtLocked"/>
                <w:dropDownList>
                  <w:listItem w:displayText="Select Software" w:value="Select Software"/>
                  <w:listItem w:displayText="Not Applicable" w:value="Not Applicable"/>
                  <w:listItem w:displayText="Java" w:value="Java"/>
                </w:dropDownList>
              </w:sdtPr>
              <w:sdtEndPr/>
              <w:sdtContent>
                <w:r w:rsidR="007431FE">
                  <w:rPr>
                    <w:color w:val="002060"/>
                    <w:sz w:val="18"/>
                    <w:szCs w:val="18"/>
                  </w:rPr>
                  <w:t>Select Software</w:t>
                </w:r>
              </w:sdtContent>
            </w:sdt>
          </w:p>
        </w:tc>
        <w:tc>
          <w:tcPr>
            <w:tcW w:w="1679" w:type="dxa"/>
            <w:tcBorders>
              <w:top w:val="single" w:sz="4" w:space="0" w:color="auto"/>
              <w:left w:val="single" w:sz="4" w:space="0" w:color="auto"/>
              <w:right w:val="single" w:sz="4" w:space="0" w:color="auto"/>
            </w:tcBorders>
          </w:tcPr>
          <w:p w:rsidR="00D1396E" w:rsidRPr="00E871F7" w:rsidRDefault="00D1396E" w:rsidP="00190347">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5561B" w:rsidRPr="00E871F7">
              <w:rPr>
                <w:rFonts w:cs="Arial"/>
                <w:color w:val="002060"/>
                <w:sz w:val="18"/>
                <w:szCs w:val="18"/>
                <w:lang w:val="en-CA"/>
              </w:rPr>
              <w:t xml:space="preserve"> </w:t>
            </w:r>
          </w:p>
        </w:tc>
        <w:tc>
          <w:tcPr>
            <w:tcW w:w="4961" w:type="dxa"/>
            <w:gridSpan w:val="3"/>
            <w:tcBorders>
              <w:top w:val="single" w:sz="4" w:space="0" w:color="auto"/>
              <w:left w:val="single" w:sz="4" w:space="0" w:color="auto"/>
              <w:right w:val="single" w:sz="4" w:space="0" w:color="auto"/>
            </w:tcBorders>
          </w:tcPr>
          <w:p w:rsidR="00D1396E" w:rsidRPr="00E871F7" w:rsidRDefault="007431FE" w:rsidP="00190347">
            <w:pPr>
              <w:rPr>
                <w:rFonts w:cs="Arial"/>
                <w:color w:val="002060"/>
                <w:sz w:val="18"/>
                <w:szCs w:val="18"/>
                <w:lang w:val="en-CA"/>
              </w:rPr>
            </w:pPr>
            <w:r w:rsidRPr="00E871F7">
              <w:rPr>
                <w:rFonts w:cs="Arial"/>
                <w:color w:val="002060"/>
                <w:sz w:val="18"/>
                <w:szCs w:val="18"/>
                <w:lang w:val="en-CA"/>
              </w:rPr>
              <w:t>Update</w:t>
            </w:r>
            <w:r>
              <w:rPr>
                <w:rFonts w:cs="Arial"/>
                <w:color w:val="002060"/>
                <w:sz w:val="18"/>
                <w:szCs w:val="18"/>
                <w:lang w:val="en-CA"/>
              </w:rPr>
              <w:t xml:space="preserve"> Number</w:t>
            </w:r>
            <w:r w:rsidRPr="00E871F7">
              <w:rPr>
                <w:rFonts w:cs="Arial"/>
                <w:color w:val="002060"/>
                <w:sz w:val="18"/>
                <w:szCs w:val="18"/>
                <w:lang w:val="en-CA"/>
              </w:rPr>
              <w:t>:</w:t>
            </w:r>
          </w:p>
        </w:tc>
      </w:tr>
      <w:tr w:rsidR="00F1363D" w:rsidRPr="00E871F7" w:rsidTr="007431FE">
        <w:trPr>
          <w:trHeight w:val="28"/>
        </w:trPr>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7431FE" w:rsidP="00C54682">
            <w:pPr>
              <w:pStyle w:val="TOC1"/>
              <w:rPr>
                <w:sz w:val="18"/>
                <w:szCs w:val="18"/>
              </w:rPr>
            </w:pPr>
            <w:r>
              <w:rPr>
                <w:sz w:val="18"/>
                <w:szCs w:val="18"/>
              </w:rPr>
              <w:t xml:space="preserve">Application </w:t>
            </w:r>
            <w:r w:rsidR="00F1363D" w:rsidRPr="00E871F7">
              <w:rPr>
                <w:sz w:val="18"/>
                <w:szCs w:val="18"/>
              </w:rPr>
              <w:t>R</w:t>
            </w:r>
            <w:r w:rsidR="00190347" w:rsidRPr="00E871F7">
              <w:rPr>
                <w:sz w:val="18"/>
                <w:szCs w:val="18"/>
              </w:rPr>
              <w:t>elease</w:t>
            </w:r>
            <w:r w:rsidR="00DD08FF" w:rsidRPr="00E871F7">
              <w:rPr>
                <w:sz w:val="18"/>
                <w:szCs w:val="18"/>
              </w:rPr>
              <w:t xml:space="preserve"> version</w:t>
            </w:r>
          </w:p>
        </w:tc>
        <w:tc>
          <w:tcPr>
            <w:tcW w:w="8199" w:type="dxa"/>
            <w:gridSpan w:val="5"/>
            <w:tcBorders>
              <w:top w:val="single" w:sz="4" w:space="0" w:color="auto"/>
              <w:left w:val="single" w:sz="4" w:space="0" w:color="auto"/>
              <w:bottom w:val="single" w:sz="4" w:space="0" w:color="auto"/>
              <w:right w:val="single" w:sz="4" w:space="0" w:color="auto"/>
            </w:tcBorders>
          </w:tcPr>
          <w:p w:rsidR="00F1363D" w:rsidRPr="00E871F7" w:rsidRDefault="007431FE" w:rsidP="00510EC2">
            <w:pPr>
              <w:rPr>
                <w:rFonts w:cs="Arial"/>
                <w:color w:val="002060"/>
                <w:sz w:val="18"/>
                <w:szCs w:val="18"/>
                <w:lang w:val="en-CA"/>
              </w:rPr>
            </w:pPr>
            <w:r>
              <w:rPr>
                <w:rFonts w:cs="Arial"/>
                <w:color w:val="002060"/>
                <w:lang w:val="en-CA"/>
              </w:rPr>
              <w:t>R22.4.</w:t>
            </w:r>
            <w:r w:rsidR="0016795B">
              <w:rPr>
                <w:rFonts w:cs="Arial"/>
                <w:color w:val="002060"/>
                <w:lang w:val="en-CA"/>
              </w:rPr>
              <w:t>1</w:t>
            </w:r>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7431FE" w:rsidP="00C54682">
            <w:pPr>
              <w:pStyle w:val="TOC1"/>
              <w:rPr>
                <w:bCs/>
                <w:sz w:val="18"/>
                <w:szCs w:val="18"/>
                <w:lang w:val="en-CA"/>
              </w:rPr>
            </w:pPr>
            <w:r>
              <w:rPr>
                <w:sz w:val="18"/>
                <w:szCs w:val="18"/>
              </w:rPr>
              <w:t xml:space="preserve">Test Case </w:t>
            </w:r>
            <w:r w:rsidR="00190347" w:rsidRPr="00E871F7">
              <w:rPr>
                <w:sz w:val="18"/>
                <w:szCs w:val="18"/>
              </w:rPr>
              <w:t>Title</w:t>
            </w:r>
          </w:p>
        </w:tc>
        <w:tc>
          <w:tcPr>
            <w:tcW w:w="8199" w:type="dxa"/>
            <w:gridSpan w:val="5"/>
            <w:tcBorders>
              <w:top w:val="single" w:sz="4" w:space="0" w:color="auto"/>
              <w:left w:val="single" w:sz="4" w:space="0" w:color="auto"/>
              <w:bottom w:val="single" w:sz="4" w:space="0" w:color="auto"/>
              <w:right w:val="single" w:sz="4" w:space="0" w:color="auto"/>
            </w:tcBorders>
          </w:tcPr>
          <w:p w:rsidR="00F1363D" w:rsidRPr="00E871F7" w:rsidRDefault="0016795B" w:rsidP="00E547A1">
            <w:pPr>
              <w:rPr>
                <w:rFonts w:cs="Arial"/>
                <w:color w:val="002060"/>
                <w:sz w:val="18"/>
                <w:szCs w:val="18"/>
                <w:lang w:val="en-CA"/>
              </w:rPr>
            </w:pPr>
            <w:r>
              <w:rPr>
                <w:rFonts w:cs="Arial"/>
                <w:color w:val="002060"/>
                <w:szCs w:val="18"/>
                <w:lang w:val="en-CA"/>
              </w:rPr>
              <w:t>E20.05</w:t>
            </w:r>
            <w:r w:rsidR="008A27D1">
              <w:rPr>
                <w:rFonts w:cs="Arial"/>
                <w:color w:val="002060"/>
                <w:szCs w:val="18"/>
                <w:lang w:val="en-CA"/>
              </w:rPr>
              <w:t>a</w:t>
            </w:r>
          </w:p>
        </w:tc>
      </w:tr>
      <w:tr w:rsidR="00204E69"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204E69" w:rsidRPr="00E871F7" w:rsidRDefault="00204E69" w:rsidP="00C54682">
            <w:pPr>
              <w:pStyle w:val="TOC1"/>
              <w:rPr>
                <w:sz w:val="18"/>
                <w:szCs w:val="18"/>
              </w:rPr>
            </w:pPr>
            <w:r w:rsidRPr="00E871F7">
              <w:rPr>
                <w:sz w:val="18"/>
                <w:szCs w:val="18"/>
              </w:rPr>
              <w:t>Test Type</w:t>
            </w:r>
          </w:p>
        </w:tc>
        <w:tc>
          <w:tcPr>
            <w:tcW w:w="8199" w:type="dxa"/>
            <w:gridSpan w:val="5"/>
            <w:tcBorders>
              <w:top w:val="single" w:sz="4" w:space="0" w:color="auto"/>
              <w:left w:val="single" w:sz="4" w:space="0" w:color="auto"/>
              <w:bottom w:val="single" w:sz="4" w:space="0" w:color="auto"/>
              <w:right w:val="single" w:sz="4" w:space="0" w:color="auto"/>
            </w:tcBorders>
          </w:tcPr>
          <w:p w:rsidR="00204E69" w:rsidRPr="00E871F7" w:rsidRDefault="00DD6F5B" w:rsidP="00204E69">
            <w:pPr>
              <w:rPr>
                <w:rFonts w:cs="Arial"/>
                <w:color w:val="002060"/>
                <w:sz w:val="18"/>
                <w:szCs w:val="18"/>
              </w:rPr>
            </w:pPr>
            <w:sdt>
              <w:sdtPr>
                <w:rPr>
                  <w:color w:val="002060"/>
                  <w:sz w:val="18"/>
                  <w:szCs w:val="18"/>
                </w:rPr>
                <w:alias w:val="Type"/>
                <w:id w:val="-1094309149"/>
                <w:lock w:val="sdtLocked"/>
                <w:dropDownList>
                  <w:listItem w:displayText="Select Type" w:value="Select Type"/>
                  <w:listItem w:displayText="Acceptance" w:value="Acceptance"/>
                  <w:listItem w:displayText="Ad-Hoc" w:value="Ad-Hoc"/>
                  <w:listItem w:displayText="Build" w:value="Build"/>
                  <w:listItem w:displayText="Regression" w:value="Regression"/>
                  <w:listItem w:displayText="Stress" w:value="Stress"/>
                </w:dropDownList>
              </w:sdtPr>
              <w:sdtEndPr/>
              <w:sdtContent>
                <w:r w:rsidR="007431FE">
                  <w:rPr>
                    <w:color w:val="002060"/>
                    <w:sz w:val="18"/>
                    <w:szCs w:val="18"/>
                  </w:rPr>
                  <w:t>Regression</w:t>
                </w:r>
              </w:sdtContent>
            </w:sdt>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Test Scenario</w:t>
            </w:r>
          </w:p>
        </w:tc>
        <w:tc>
          <w:tcPr>
            <w:tcW w:w="8199" w:type="dxa"/>
            <w:gridSpan w:val="5"/>
            <w:tcBorders>
              <w:top w:val="single" w:sz="4" w:space="0" w:color="auto"/>
              <w:left w:val="single" w:sz="4" w:space="0" w:color="auto"/>
              <w:bottom w:val="single" w:sz="4" w:space="0" w:color="auto"/>
              <w:right w:val="single" w:sz="4" w:space="0" w:color="auto"/>
            </w:tcBorders>
          </w:tcPr>
          <w:p w:rsidR="00CD509A" w:rsidRPr="00E871F7" w:rsidRDefault="00262CD4" w:rsidP="001D3F48">
            <w:pPr>
              <w:rPr>
                <w:color w:val="002060"/>
                <w:sz w:val="18"/>
                <w:szCs w:val="18"/>
              </w:rPr>
            </w:pPr>
            <w:r>
              <w:rPr>
                <w:color w:val="002060"/>
                <w:sz w:val="18"/>
                <w:szCs w:val="18"/>
              </w:rPr>
              <w:t xml:space="preserve"> </w:t>
            </w:r>
            <w:r w:rsidR="00DC5173">
              <w:rPr>
                <w:color w:val="002060"/>
                <w:sz w:val="18"/>
                <w:szCs w:val="18"/>
              </w:rPr>
              <w:t>Reverse a Payment out (LIRA, RRSP, Lump Sum) after Valuation</w:t>
            </w:r>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Expected Results</w:t>
            </w:r>
          </w:p>
        </w:tc>
        <w:tc>
          <w:tcPr>
            <w:tcW w:w="8199" w:type="dxa"/>
            <w:gridSpan w:val="5"/>
            <w:tcBorders>
              <w:top w:val="single" w:sz="4" w:space="0" w:color="auto"/>
              <w:left w:val="single" w:sz="4" w:space="0" w:color="auto"/>
              <w:bottom w:val="single" w:sz="4" w:space="0" w:color="auto"/>
              <w:right w:val="single" w:sz="4" w:space="0" w:color="auto"/>
            </w:tcBorders>
          </w:tcPr>
          <w:p w:rsidR="004D7E04" w:rsidRPr="00F22D56" w:rsidRDefault="00DC5173" w:rsidP="0054339C">
            <w:pPr>
              <w:rPr>
                <w:rFonts w:cs="Arial"/>
                <w:color w:val="002060"/>
                <w:sz w:val="18"/>
                <w:szCs w:val="18"/>
              </w:rPr>
            </w:pPr>
            <w:r>
              <w:rPr>
                <w:rFonts w:cs="Arial"/>
                <w:color w:val="002060"/>
                <w:sz w:val="18"/>
                <w:szCs w:val="18"/>
              </w:rPr>
              <w:t>To reverse one of each of these types of payments and for the funds to go back into the member’s accounts as of the day the funds were withdrawn. For the payments with tax, the taxes will also be reversed. The breakage entries are reasonable.</w:t>
            </w:r>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190347" w:rsidP="00C54682">
            <w:pPr>
              <w:pStyle w:val="TOC1"/>
              <w:rPr>
                <w:bCs/>
                <w:sz w:val="18"/>
                <w:szCs w:val="18"/>
                <w:lang w:val="en-CA"/>
              </w:rPr>
            </w:pPr>
            <w:r w:rsidRPr="00E871F7">
              <w:rPr>
                <w:sz w:val="18"/>
                <w:szCs w:val="18"/>
              </w:rPr>
              <w:t>Pass/</w:t>
            </w:r>
            <w:r w:rsidR="00F1363D" w:rsidRPr="00E871F7">
              <w:rPr>
                <w:sz w:val="18"/>
                <w:szCs w:val="18"/>
              </w:rPr>
              <w:t>Fail</w:t>
            </w:r>
          </w:p>
        </w:tc>
        <w:sdt>
          <w:sdtPr>
            <w:rPr>
              <w:color w:val="002060"/>
              <w:sz w:val="18"/>
              <w:szCs w:val="18"/>
            </w:rPr>
            <w:id w:val="735212531"/>
            <w:placeholder>
              <w:docPart w:val="D116A629D6C84D219A913C9189BB1AF3"/>
            </w:placeholder>
            <w:dropDownList>
              <w:listItem w:displayText="Select" w:value="Select"/>
              <w:listItem w:displayText="Pass" w:value="Pass"/>
              <w:listItem w:displayText="Fail" w:value="Fail"/>
            </w:dropDownList>
          </w:sdtPr>
          <w:sdtEndPr/>
          <w:sdtContent>
            <w:tc>
              <w:tcPr>
                <w:tcW w:w="4372" w:type="dxa"/>
                <w:gridSpan w:val="3"/>
                <w:tcBorders>
                  <w:top w:val="single" w:sz="4" w:space="0" w:color="auto"/>
                  <w:left w:val="single" w:sz="4" w:space="0" w:color="auto"/>
                  <w:bottom w:val="single" w:sz="4" w:space="0" w:color="auto"/>
                  <w:right w:val="single" w:sz="4" w:space="0" w:color="auto"/>
                </w:tcBorders>
              </w:tcPr>
              <w:p w:rsidR="00D87117" w:rsidRPr="007A336A" w:rsidRDefault="00DD6F5B" w:rsidP="007A336A">
                <w:pPr>
                  <w:rPr>
                    <w:color w:val="002060"/>
                    <w:sz w:val="18"/>
                    <w:szCs w:val="18"/>
                  </w:rPr>
                </w:pPr>
                <w:r>
                  <w:rPr>
                    <w:color w:val="002060"/>
                    <w:sz w:val="18"/>
                    <w:szCs w:val="18"/>
                  </w:rPr>
                  <w:t>Pass</w:t>
                </w:r>
              </w:p>
            </w:tc>
          </w:sdtContent>
        </w:sdt>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1363D" w:rsidRPr="00E871F7" w:rsidRDefault="00391EA2" w:rsidP="006D3486">
            <w:pPr>
              <w:pStyle w:val="TOC1"/>
              <w:rPr>
                <w:sz w:val="18"/>
                <w:szCs w:val="18"/>
                <w:lang w:val="en-CA"/>
              </w:rPr>
            </w:pPr>
            <w:r w:rsidRPr="00E871F7">
              <w:rPr>
                <w:sz w:val="18"/>
                <w:szCs w:val="18"/>
              </w:rPr>
              <w:t>JIRA</w:t>
            </w:r>
            <w:r w:rsidR="002D4DF2" w:rsidRPr="00E871F7">
              <w:rPr>
                <w:sz w:val="18"/>
                <w:szCs w:val="18"/>
              </w:rPr>
              <w:t>#</w:t>
            </w:r>
          </w:p>
        </w:tc>
        <w:tc>
          <w:tcPr>
            <w:tcW w:w="2268" w:type="dxa"/>
            <w:tcBorders>
              <w:top w:val="single" w:sz="4" w:space="0" w:color="auto"/>
              <w:left w:val="single" w:sz="4" w:space="0" w:color="auto"/>
              <w:bottom w:val="single" w:sz="4" w:space="0" w:color="auto"/>
              <w:right w:val="single" w:sz="4" w:space="0" w:color="auto"/>
            </w:tcBorders>
          </w:tcPr>
          <w:p w:rsidR="00F1363D" w:rsidRPr="00E871F7" w:rsidRDefault="00F1363D" w:rsidP="005A0A4C">
            <w:pPr>
              <w:rPr>
                <w:rFonts w:cs="Arial"/>
                <w:sz w:val="18"/>
                <w:szCs w:val="18"/>
                <w:lang w:val="en-CA"/>
              </w:rPr>
            </w:pPr>
            <w:bookmarkStart w:id="0" w:name="_GoBack"/>
            <w:bookmarkEnd w:id="0"/>
          </w:p>
        </w:tc>
      </w:tr>
    </w:tbl>
    <w:p w:rsidR="001D3F48" w:rsidRPr="00E871F7" w:rsidRDefault="001D3F48" w:rsidP="001D3F48">
      <w:pPr>
        <w:rPr>
          <w:color w:val="002060"/>
          <w:sz w:val="18"/>
          <w:szCs w:val="18"/>
        </w:rPr>
      </w:pPr>
    </w:p>
    <w:p w:rsidR="00376C25" w:rsidRDefault="00DC5173" w:rsidP="006F4FF0">
      <w:pPr>
        <w:rPr>
          <w:color w:val="002060"/>
          <w:sz w:val="18"/>
          <w:szCs w:val="18"/>
        </w:rPr>
      </w:pPr>
      <w:r>
        <w:rPr>
          <w:color w:val="002060"/>
          <w:sz w:val="18"/>
          <w:szCs w:val="18"/>
        </w:rPr>
        <w:t>Find a payment in Batches/Payment production, hit search and find a payment that was created by a PEPP Pension Information Officer (PIO):</w:t>
      </w:r>
    </w:p>
    <w:p w:rsidR="00DC5173" w:rsidRDefault="001D0F50" w:rsidP="006F4FF0">
      <w:pPr>
        <w:rPr>
          <w:color w:val="002060"/>
          <w:sz w:val="18"/>
          <w:szCs w:val="18"/>
        </w:rPr>
      </w:pPr>
      <w:r w:rsidRPr="001D0F50">
        <w:rPr>
          <w:noProof/>
          <w:color w:val="002060"/>
          <w:sz w:val="18"/>
          <w:szCs w:val="18"/>
        </w:rPr>
        <w:drawing>
          <wp:inline distT="0" distB="0" distL="0" distR="0" wp14:anchorId="7EE5F478" wp14:editId="226095B0">
            <wp:extent cx="6858000" cy="2755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755265"/>
                    </a:xfrm>
                    <a:prstGeom prst="rect">
                      <a:avLst/>
                    </a:prstGeom>
                  </pic:spPr>
                </pic:pic>
              </a:graphicData>
            </a:graphic>
          </wp:inline>
        </w:drawing>
      </w:r>
    </w:p>
    <w:p w:rsidR="00BE7E97" w:rsidRDefault="00BE7E97" w:rsidP="006F4FF0">
      <w:pPr>
        <w:rPr>
          <w:color w:val="002060"/>
          <w:sz w:val="18"/>
          <w:szCs w:val="18"/>
        </w:rPr>
      </w:pPr>
    </w:p>
    <w:p w:rsidR="00BE7E97" w:rsidRDefault="00DD6F5B" w:rsidP="006F4FF0">
      <w:pPr>
        <w:rPr>
          <w:color w:val="002060"/>
          <w:sz w:val="18"/>
          <w:szCs w:val="18"/>
        </w:rPr>
      </w:pPr>
      <w:r w:rsidRPr="00DD6F5B">
        <w:rPr>
          <w:color w:val="002060"/>
          <w:sz w:val="18"/>
          <w:szCs w:val="18"/>
        </w:rPr>
        <w:lastRenderedPageBreak/>
        <w:drawing>
          <wp:inline distT="0" distB="0" distL="0" distR="0" wp14:anchorId="59195A49" wp14:editId="4A3E21BB">
            <wp:extent cx="6858000" cy="2262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262505"/>
                    </a:xfrm>
                    <a:prstGeom prst="rect">
                      <a:avLst/>
                    </a:prstGeom>
                  </pic:spPr>
                </pic:pic>
              </a:graphicData>
            </a:graphic>
          </wp:inline>
        </w:drawing>
      </w:r>
    </w:p>
    <w:p w:rsidR="00BE7E97" w:rsidRDefault="00BE7E97" w:rsidP="006F4FF0">
      <w:pPr>
        <w:rPr>
          <w:color w:val="002060"/>
          <w:sz w:val="18"/>
          <w:szCs w:val="18"/>
        </w:rPr>
      </w:pPr>
    </w:p>
    <w:p w:rsidR="00BE7E97" w:rsidRDefault="00BE7E97" w:rsidP="006F4FF0">
      <w:pPr>
        <w:rPr>
          <w:color w:val="002060"/>
          <w:sz w:val="18"/>
          <w:szCs w:val="18"/>
        </w:rPr>
      </w:pPr>
    </w:p>
    <w:p w:rsidR="00BE7E97" w:rsidRDefault="008A27D1" w:rsidP="006F4FF0">
      <w:pPr>
        <w:rPr>
          <w:color w:val="002060"/>
          <w:sz w:val="18"/>
          <w:szCs w:val="18"/>
        </w:rPr>
      </w:pPr>
      <w:r w:rsidRPr="008A27D1">
        <w:rPr>
          <w:noProof/>
          <w:color w:val="002060"/>
          <w:sz w:val="18"/>
          <w:szCs w:val="18"/>
        </w:rPr>
        <w:drawing>
          <wp:inline distT="0" distB="0" distL="0" distR="0" wp14:anchorId="472476BF" wp14:editId="3175D6C9">
            <wp:extent cx="6858000" cy="46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64185"/>
                    </a:xfrm>
                    <a:prstGeom prst="rect">
                      <a:avLst/>
                    </a:prstGeom>
                  </pic:spPr>
                </pic:pic>
              </a:graphicData>
            </a:graphic>
          </wp:inline>
        </w:drawing>
      </w:r>
    </w:p>
    <w:p w:rsidR="008A27D1" w:rsidRDefault="008A27D1" w:rsidP="006F4FF0">
      <w:pPr>
        <w:rPr>
          <w:color w:val="002060"/>
          <w:sz w:val="18"/>
          <w:szCs w:val="18"/>
        </w:rPr>
      </w:pPr>
    </w:p>
    <w:p w:rsidR="008A27D1" w:rsidRDefault="008A27D1" w:rsidP="006F4FF0">
      <w:pPr>
        <w:rPr>
          <w:color w:val="002060"/>
          <w:sz w:val="18"/>
          <w:szCs w:val="18"/>
        </w:rPr>
      </w:pPr>
    </w:p>
    <w:p w:rsidR="00BE7E97" w:rsidRDefault="00BE7E97" w:rsidP="006F4FF0">
      <w:pPr>
        <w:rPr>
          <w:color w:val="002060"/>
          <w:sz w:val="18"/>
          <w:szCs w:val="18"/>
        </w:rPr>
      </w:pPr>
      <w:r>
        <w:rPr>
          <w:color w:val="002060"/>
          <w:sz w:val="18"/>
          <w:szCs w:val="18"/>
        </w:rPr>
        <w:t xml:space="preserve">SID </w:t>
      </w:r>
      <w:r w:rsidR="008A27D1">
        <w:rPr>
          <w:color w:val="002060"/>
          <w:sz w:val="18"/>
          <w:szCs w:val="18"/>
        </w:rPr>
        <w:t>310124</w:t>
      </w:r>
      <w:r>
        <w:rPr>
          <w:color w:val="002060"/>
          <w:sz w:val="18"/>
          <w:szCs w:val="18"/>
        </w:rPr>
        <w:t xml:space="preserve"> – Payment to </w:t>
      </w:r>
      <w:r w:rsidR="0070453B">
        <w:rPr>
          <w:color w:val="002060"/>
          <w:sz w:val="18"/>
          <w:szCs w:val="18"/>
        </w:rPr>
        <w:t>member</w:t>
      </w:r>
      <w:r>
        <w:rPr>
          <w:color w:val="002060"/>
          <w:sz w:val="18"/>
          <w:szCs w:val="18"/>
        </w:rPr>
        <w:t>, payment processed in error</w:t>
      </w:r>
    </w:p>
    <w:p w:rsidR="00144726" w:rsidRDefault="008A27D1" w:rsidP="006F4FF0">
      <w:pPr>
        <w:rPr>
          <w:color w:val="002060"/>
          <w:sz w:val="18"/>
          <w:szCs w:val="18"/>
        </w:rPr>
      </w:pPr>
      <w:r w:rsidRPr="008A27D1">
        <w:rPr>
          <w:noProof/>
          <w:color w:val="002060"/>
          <w:sz w:val="18"/>
          <w:szCs w:val="18"/>
        </w:rPr>
        <w:drawing>
          <wp:inline distT="0" distB="0" distL="0" distR="0" wp14:anchorId="51C6ED0C" wp14:editId="759B4450">
            <wp:extent cx="6858000" cy="2392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392680"/>
                    </a:xfrm>
                    <a:prstGeom prst="rect">
                      <a:avLst/>
                    </a:prstGeom>
                  </pic:spPr>
                </pic:pic>
              </a:graphicData>
            </a:graphic>
          </wp:inline>
        </w:drawing>
      </w:r>
    </w:p>
    <w:p w:rsidR="008A27D1" w:rsidRDefault="008A27D1" w:rsidP="006F4FF0">
      <w:pPr>
        <w:rPr>
          <w:color w:val="002060"/>
          <w:sz w:val="18"/>
          <w:szCs w:val="18"/>
        </w:rPr>
      </w:pPr>
    </w:p>
    <w:p w:rsidR="0070453B" w:rsidRDefault="0070453B" w:rsidP="006F4FF0">
      <w:pPr>
        <w:rPr>
          <w:color w:val="002060"/>
          <w:sz w:val="18"/>
          <w:szCs w:val="18"/>
        </w:rPr>
      </w:pPr>
    </w:p>
    <w:p w:rsidR="0070453B" w:rsidRDefault="008A27D1" w:rsidP="006F4FF0">
      <w:pPr>
        <w:rPr>
          <w:color w:val="002060"/>
          <w:sz w:val="18"/>
          <w:szCs w:val="18"/>
        </w:rPr>
      </w:pPr>
      <w:r w:rsidRPr="008A27D1">
        <w:rPr>
          <w:noProof/>
          <w:color w:val="002060"/>
          <w:sz w:val="18"/>
          <w:szCs w:val="18"/>
        </w:rPr>
        <w:drawing>
          <wp:inline distT="0" distB="0" distL="0" distR="0" wp14:anchorId="3132A37D" wp14:editId="36E9453D">
            <wp:extent cx="6858000" cy="1040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040130"/>
                    </a:xfrm>
                    <a:prstGeom prst="rect">
                      <a:avLst/>
                    </a:prstGeom>
                  </pic:spPr>
                </pic:pic>
              </a:graphicData>
            </a:graphic>
          </wp:inline>
        </w:drawing>
      </w:r>
    </w:p>
    <w:p w:rsidR="0070453B" w:rsidRDefault="0070453B" w:rsidP="006F4FF0">
      <w:pPr>
        <w:rPr>
          <w:color w:val="002060"/>
          <w:sz w:val="18"/>
          <w:szCs w:val="18"/>
        </w:rPr>
      </w:pPr>
    </w:p>
    <w:p w:rsidR="0070453B" w:rsidRDefault="008A27D1" w:rsidP="006F4FF0">
      <w:pPr>
        <w:rPr>
          <w:color w:val="002060"/>
          <w:sz w:val="18"/>
          <w:szCs w:val="18"/>
        </w:rPr>
      </w:pPr>
      <w:r w:rsidRPr="008A27D1">
        <w:rPr>
          <w:noProof/>
          <w:color w:val="002060"/>
          <w:sz w:val="18"/>
          <w:szCs w:val="18"/>
        </w:rPr>
        <w:lastRenderedPageBreak/>
        <w:drawing>
          <wp:inline distT="0" distB="0" distL="0" distR="0" wp14:anchorId="00A5BC06" wp14:editId="2BC0EA5A">
            <wp:extent cx="6858000" cy="2479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479040"/>
                    </a:xfrm>
                    <a:prstGeom prst="rect">
                      <a:avLst/>
                    </a:prstGeom>
                  </pic:spPr>
                </pic:pic>
              </a:graphicData>
            </a:graphic>
          </wp:inline>
        </w:drawing>
      </w:r>
    </w:p>
    <w:p w:rsidR="00144726" w:rsidRDefault="00144726" w:rsidP="006F4FF0">
      <w:pPr>
        <w:rPr>
          <w:color w:val="002060"/>
          <w:sz w:val="18"/>
          <w:szCs w:val="18"/>
        </w:rPr>
      </w:pPr>
    </w:p>
    <w:p w:rsidR="00144726" w:rsidRDefault="00144726" w:rsidP="006F4FF0">
      <w:pPr>
        <w:rPr>
          <w:color w:val="002060"/>
          <w:sz w:val="18"/>
          <w:szCs w:val="18"/>
        </w:rPr>
      </w:pPr>
    </w:p>
    <w:p w:rsidR="00BE7E97" w:rsidRDefault="00BE7E97" w:rsidP="006F4FF0">
      <w:pPr>
        <w:rPr>
          <w:color w:val="002060"/>
          <w:sz w:val="18"/>
          <w:szCs w:val="18"/>
        </w:rPr>
      </w:pPr>
    </w:p>
    <w:p w:rsidR="00144726" w:rsidRDefault="00144726" w:rsidP="006F4FF0">
      <w:pPr>
        <w:rPr>
          <w:color w:val="002060"/>
          <w:sz w:val="18"/>
          <w:szCs w:val="18"/>
        </w:rPr>
      </w:pPr>
      <w:r>
        <w:rPr>
          <w:color w:val="002060"/>
          <w:sz w:val="18"/>
          <w:szCs w:val="18"/>
        </w:rPr>
        <w:t>Go to DC Benefit Selection and click Undo to cancel the payment, using Reason “Calc should not have been processed”</w:t>
      </w:r>
      <w:r w:rsidR="00991516">
        <w:rPr>
          <w:color w:val="002060"/>
          <w:sz w:val="18"/>
          <w:szCs w:val="18"/>
        </w:rPr>
        <w:t xml:space="preserve"> and click Save</w:t>
      </w:r>
      <w:r>
        <w:rPr>
          <w:color w:val="002060"/>
          <w:sz w:val="18"/>
          <w:szCs w:val="18"/>
        </w:rPr>
        <w:t>:</w:t>
      </w:r>
    </w:p>
    <w:p w:rsidR="0070453B" w:rsidRDefault="0070453B" w:rsidP="006F4FF0">
      <w:pPr>
        <w:rPr>
          <w:color w:val="002060"/>
          <w:sz w:val="18"/>
          <w:szCs w:val="18"/>
        </w:rPr>
      </w:pPr>
    </w:p>
    <w:p w:rsidR="0070453B" w:rsidRDefault="008A27D1" w:rsidP="006F4FF0">
      <w:pPr>
        <w:rPr>
          <w:color w:val="002060"/>
          <w:sz w:val="18"/>
          <w:szCs w:val="18"/>
        </w:rPr>
      </w:pPr>
      <w:r w:rsidRPr="008A27D1">
        <w:rPr>
          <w:noProof/>
          <w:color w:val="002060"/>
          <w:sz w:val="18"/>
          <w:szCs w:val="18"/>
        </w:rPr>
        <w:drawing>
          <wp:inline distT="0" distB="0" distL="0" distR="0" wp14:anchorId="22EAFD60" wp14:editId="0FA23354">
            <wp:extent cx="6858000" cy="2435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435225"/>
                    </a:xfrm>
                    <a:prstGeom prst="rect">
                      <a:avLst/>
                    </a:prstGeom>
                  </pic:spPr>
                </pic:pic>
              </a:graphicData>
            </a:graphic>
          </wp:inline>
        </w:drawing>
      </w:r>
    </w:p>
    <w:p w:rsidR="00144726" w:rsidRDefault="00144726" w:rsidP="006F4FF0">
      <w:pPr>
        <w:rPr>
          <w:color w:val="002060"/>
          <w:sz w:val="18"/>
          <w:szCs w:val="18"/>
        </w:rPr>
      </w:pPr>
    </w:p>
    <w:p w:rsidR="00144726" w:rsidRDefault="00144726" w:rsidP="006F4FF0">
      <w:pPr>
        <w:rPr>
          <w:color w:val="002060"/>
          <w:sz w:val="18"/>
          <w:szCs w:val="18"/>
        </w:rPr>
      </w:pPr>
    </w:p>
    <w:p w:rsidR="00144726" w:rsidRDefault="008A27D1" w:rsidP="006F4FF0">
      <w:pPr>
        <w:rPr>
          <w:color w:val="002060"/>
          <w:sz w:val="18"/>
          <w:szCs w:val="18"/>
        </w:rPr>
      </w:pPr>
      <w:r w:rsidRPr="008A27D1">
        <w:rPr>
          <w:noProof/>
          <w:color w:val="002060"/>
          <w:sz w:val="18"/>
          <w:szCs w:val="18"/>
        </w:rPr>
        <w:lastRenderedPageBreak/>
        <w:drawing>
          <wp:inline distT="0" distB="0" distL="0" distR="0" wp14:anchorId="3574BC90" wp14:editId="1C7898D6">
            <wp:extent cx="6858000" cy="2451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451735"/>
                    </a:xfrm>
                    <a:prstGeom prst="rect">
                      <a:avLst/>
                    </a:prstGeom>
                  </pic:spPr>
                </pic:pic>
              </a:graphicData>
            </a:graphic>
          </wp:inline>
        </w:drawing>
      </w:r>
    </w:p>
    <w:p w:rsidR="003C4A50" w:rsidRDefault="003C4A50" w:rsidP="006F4FF0">
      <w:pPr>
        <w:rPr>
          <w:color w:val="002060"/>
          <w:sz w:val="18"/>
          <w:szCs w:val="18"/>
        </w:rPr>
      </w:pPr>
    </w:p>
    <w:p w:rsidR="00991516" w:rsidRDefault="00991516" w:rsidP="006F4FF0">
      <w:pPr>
        <w:rPr>
          <w:color w:val="002060"/>
          <w:sz w:val="18"/>
          <w:szCs w:val="18"/>
        </w:rPr>
      </w:pPr>
    </w:p>
    <w:p w:rsidR="00991516" w:rsidRDefault="00991516" w:rsidP="006F4FF0">
      <w:pPr>
        <w:rPr>
          <w:color w:val="002060"/>
          <w:sz w:val="18"/>
          <w:szCs w:val="18"/>
        </w:rPr>
      </w:pPr>
      <w:r>
        <w:rPr>
          <w:color w:val="002060"/>
          <w:sz w:val="18"/>
          <w:szCs w:val="18"/>
        </w:rPr>
        <w:t>Go to Benefit Recipient, Onetime Amounts and click on Paid by Payment ID:</w:t>
      </w:r>
    </w:p>
    <w:p w:rsidR="00991516" w:rsidRDefault="003C4A50" w:rsidP="006F4FF0">
      <w:pPr>
        <w:rPr>
          <w:color w:val="002060"/>
          <w:sz w:val="18"/>
          <w:szCs w:val="18"/>
        </w:rPr>
      </w:pPr>
      <w:r w:rsidRPr="003C4A50">
        <w:rPr>
          <w:noProof/>
          <w:color w:val="002060"/>
          <w:sz w:val="18"/>
          <w:szCs w:val="18"/>
        </w:rPr>
        <w:drawing>
          <wp:inline distT="0" distB="0" distL="0" distR="0" wp14:anchorId="58D431FE" wp14:editId="2E76F5CE">
            <wp:extent cx="6858000" cy="215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159000"/>
                    </a:xfrm>
                    <a:prstGeom prst="rect">
                      <a:avLst/>
                    </a:prstGeom>
                  </pic:spPr>
                </pic:pic>
              </a:graphicData>
            </a:graphic>
          </wp:inline>
        </w:drawing>
      </w:r>
    </w:p>
    <w:p w:rsidR="00991516" w:rsidRDefault="00991516" w:rsidP="006F4FF0">
      <w:pPr>
        <w:rPr>
          <w:color w:val="002060"/>
          <w:sz w:val="18"/>
          <w:szCs w:val="18"/>
        </w:rPr>
      </w:pPr>
    </w:p>
    <w:p w:rsidR="00991516" w:rsidRDefault="00991516" w:rsidP="006F4FF0">
      <w:pPr>
        <w:rPr>
          <w:color w:val="002060"/>
          <w:sz w:val="18"/>
          <w:szCs w:val="18"/>
        </w:rPr>
      </w:pPr>
      <w:r>
        <w:rPr>
          <w:color w:val="002060"/>
          <w:sz w:val="18"/>
          <w:szCs w:val="18"/>
        </w:rPr>
        <w:t>Click on Cancel Payment, select Paid in Error as Payment Cancellation Reason and click Save:</w:t>
      </w:r>
    </w:p>
    <w:p w:rsidR="00991516" w:rsidRDefault="003C4A50" w:rsidP="006F4FF0">
      <w:pPr>
        <w:rPr>
          <w:color w:val="002060"/>
          <w:sz w:val="18"/>
          <w:szCs w:val="18"/>
        </w:rPr>
      </w:pPr>
      <w:r w:rsidRPr="003C4A50">
        <w:rPr>
          <w:noProof/>
          <w:color w:val="002060"/>
          <w:sz w:val="18"/>
          <w:szCs w:val="18"/>
        </w:rPr>
        <w:drawing>
          <wp:inline distT="0" distB="0" distL="0" distR="0" wp14:anchorId="3758046A" wp14:editId="06FAE8AF">
            <wp:extent cx="6858000" cy="151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511300"/>
                    </a:xfrm>
                    <a:prstGeom prst="rect">
                      <a:avLst/>
                    </a:prstGeom>
                  </pic:spPr>
                </pic:pic>
              </a:graphicData>
            </a:graphic>
          </wp:inline>
        </w:drawing>
      </w:r>
    </w:p>
    <w:p w:rsidR="00991516" w:rsidRDefault="00991516" w:rsidP="006F4FF0">
      <w:pPr>
        <w:rPr>
          <w:color w:val="002060"/>
          <w:sz w:val="18"/>
          <w:szCs w:val="18"/>
        </w:rPr>
      </w:pPr>
    </w:p>
    <w:p w:rsidR="00991516" w:rsidRDefault="003C4A50" w:rsidP="006F4FF0">
      <w:pPr>
        <w:rPr>
          <w:color w:val="002060"/>
          <w:sz w:val="18"/>
          <w:szCs w:val="18"/>
        </w:rPr>
      </w:pPr>
      <w:r w:rsidRPr="003C4A50">
        <w:rPr>
          <w:noProof/>
          <w:color w:val="002060"/>
          <w:sz w:val="18"/>
          <w:szCs w:val="18"/>
        </w:rPr>
        <w:lastRenderedPageBreak/>
        <w:drawing>
          <wp:inline distT="0" distB="0" distL="0" distR="0" wp14:anchorId="05DFEDBA" wp14:editId="1C1934D0">
            <wp:extent cx="6858000" cy="1534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534795"/>
                    </a:xfrm>
                    <a:prstGeom prst="rect">
                      <a:avLst/>
                    </a:prstGeom>
                  </pic:spPr>
                </pic:pic>
              </a:graphicData>
            </a:graphic>
          </wp:inline>
        </w:drawing>
      </w:r>
    </w:p>
    <w:p w:rsidR="00991516" w:rsidRDefault="00991516" w:rsidP="006F4FF0">
      <w:pPr>
        <w:rPr>
          <w:color w:val="002060"/>
          <w:sz w:val="18"/>
          <w:szCs w:val="18"/>
        </w:rPr>
      </w:pPr>
    </w:p>
    <w:p w:rsidR="00991516" w:rsidRDefault="00991516" w:rsidP="006F4FF0">
      <w:pPr>
        <w:rPr>
          <w:color w:val="002060"/>
          <w:sz w:val="18"/>
          <w:szCs w:val="18"/>
        </w:rPr>
      </w:pPr>
      <w:r>
        <w:rPr>
          <w:color w:val="002060"/>
          <w:sz w:val="18"/>
          <w:szCs w:val="18"/>
        </w:rPr>
        <w:t xml:space="preserve">Go to Benefit Recipient, Overpayments, </w:t>
      </w:r>
      <w:r w:rsidR="00766AE5">
        <w:rPr>
          <w:color w:val="002060"/>
          <w:sz w:val="18"/>
          <w:szCs w:val="18"/>
        </w:rPr>
        <w:t xml:space="preserve">add Recovery of payment amount and save, </w:t>
      </w:r>
      <w:r>
        <w:rPr>
          <w:color w:val="002060"/>
          <w:sz w:val="18"/>
          <w:szCs w:val="18"/>
        </w:rPr>
        <w:t>click Mark Payment as Recovered and click Save:</w:t>
      </w:r>
    </w:p>
    <w:p w:rsidR="00DA0186" w:rsidRDefault="003C4A50" w:rsidP="006F4FF0">
      <w:pPr>
        <w:rPr>
          <w:color w:val="002060"/>
          <w:sz w:val="18"/>
          <w:szCs w:val="18"/>
        </w:rPr>
      </w:pPr>
      <w:r w:rsidRPr="003C4A50">
        <w:rPr>
          <w:noProof/>
          <w:color w:val="002060"/>
          <w:sz w:val="18"/>
          <w:szCs w:val="18"/>
        </w:rPr>
        <w:drawing>
          <wp:inline distT="0" distB="0" distL="0" distR="0" wp14:anchorId="4278B5AC" wp14:editId="56713137">
            <wp:extent cx="6858000"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654300"/>
                    </a:xfrm>
                    <a:prstGeom prst="rect">
                      <a:avLst/>
                    </a:prstGeom>
                  </pic:spPr>
                </pic:pic>
              </a:graphicData>
            </a:graphic>
          </wp:inline>
        </w:drawing>
      </w:r>
    </w:p>
    <w:p w:rsidR="000D3696" w:rsidRDefault="000D3696" w:rsidP="006F4FF0">
      <w:pPr>
        <w:rPr>
          <w:color w:val="002060"/>
          <w:sz w:val="18"/>
          <w:szCs w:val="18"/>
        </w:rPr>
      </w:pPr>
    </w:p>
    <w:p w:rsidR="000D3696" w:rsidRDefault="000D3696" w:rsidP="006F4FF0">
      <w:pPr>
        <w:rPr>
          <w:color w:val="002060"/>
          <w:sz w:val="18"/>
          <w:szCs w:val="18"/>
        </w:rPr>
      </w:pPr>
    </w:p>
    <w:p w:rsidR="00DA0186" w:rsidRDefault="003C4A50" w:rsidP="006F4FF0">
      <w:pPr>
        <w:rPr>
          <w:color w:val="002060"/>
          <w:sz w:val="18"/>
          <w:szCs w:val="18"/>
        </w:rPr>
      </w:pPr>
      <w:r w:rsidRPr="003C4A50">
        <w:rPr>
          <w:noProof/>
          <w:color w:val="002060"/>
          <w:sz w:val="18"/>
          <w:szCs w:val="18"/>
        </w:rPr>
        <w:drawing>
          <wp:inline distT="0" distB="0" distL="0" distR="0" wp14:anchorId="70C348A4" wp14:editId="76CF66EB">
            <wp:extent cx="6858000" cy="2320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320925"/>
                    </a:xfrm>
                    <a:prstGeom prst="rect">
                      <a:avLst/>
                    </a:prstGeom>
                  </pic:spPr>
                </pic:pic>
              </a:graphicData>
            </a:graphic>
          </wp:inline>
        </w:drawing>
      </w:r>
    </w:p>
    <w:p w:rsidR="000D3696" w:rsidRDefault="000D3696" w:rsidP="006F4FF0">
      <w:pPr>
        <w:rPr>
          <w:color w:val="002060"/>
          <w:sz w:val="18"/>
          <w:szCs w:val="18"/>
        </w:rPr>
      </w:pPr>
    </w:p>
    <w:p w:rsidR="000D3696" w:rsidRDefault="000D3696" w:rsidP="006F4FF0">
      <w:pPr>
        <w:rPr>
          <w:color w:val="002060"/>
          <w:sz w:val="18"/>
          <w:szCs w:val="18"/>
        </w:rPr>
      </w:pPr>
    </w:p>
    <w:p w:rsidR="00991516" w:rsidRDefault="00991516" w:rsidP="006F4FF0">
      <w:pPr>
        <w:rPr>
          <w:color w:val="002060"/>
          <w:sz w:val="18"/>
          <w:szCs w:val="18"/>
        </w:rPr>
      </w:pPr>
      <w:r>
        <w:rPr>
          <w:color w:val="002060"/>
          <w:sz w:val="18"/>
          <w:szCs w:val="18"/>
        </w:rPr>
        <w:t>Next day, confirm units went back into account:</w:t>
      </w:r>
    </w:p>
    <w:p w:rsidR="00991516" w:rsidRDefault="00DD6F5B" w:rsidP="006F4FF0">
      <w:pPr>
        <w:rPr>
          <w:color w:val="002060"/>
          <w:sz w:val="18"/>
          <w:szCs w:val="18"/>
        </w:rPr>
      </w:pPr>
      <w:r w:rsidRPr="00DD6F5B">
        <w:rPr>
          <w:color w:val="002060"/>
          <w:sz w:val="18"/>
          <w:szCs w:val="18"/>
        </w:rPr>
        <w:lastRenderedPageBreak/>
        <w:drawing>
          <wp:inline distT="0" distB="0" distL="0" distR="0" wp14:anchorId="3A90D3BA" wp14:editId="6842FEB8">
            <wp:extent cx="6858000" cy="17246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724660"/>
                    </a:xfrm>
                    <a:prstGeom prst="rect">
                      <a:avLst/>
                    </a:prstGeom>
                  </pic:spPr>
                </pic:pic>
              </a:graphicData>
            </a:graphic>
          </wp:inline>
        </w:drawing>
      </w:r>
    </w:p>
    <w:p w:rsidR="00991516" w:rsidRPr="00676059" w:rsidRDefault="00991516" w:rsidP="006F4FF0">
      <w:pPr>
        <w:rPr>
          <w:color w:val="002060"/>
          <w:sz w:val="18"/>
          <w:szCs w:val="18"/>
        </w:rPr>
      </w:pPr>
    </w:p>
    <w:sectPr w:rsidR="00991516" w:rsidRPr="00676059" w:rsidSect="004E457B">
      <w:headerReference w:type="default" r:id="rId22"/>
      <w:footerReference w:type="default" r:id="rId23"/>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4943" w:rsidRDefault="000B4943" w:rsidP="00667A53">
      <w:r>
        <w:separator/>
      </w:r>
    </w:p>
  </w:endnote>
  <w:endnote w:type="continuationSeparator" w:id="0">
    <w:p w:rsidR="000B4943" w:rsidRDefault="000B4943" w:rsidP="0066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720"/>
      <w:gridCol w:w="1080"/>
    </w:tblGrid>
    <w:tr w:rsidR="00667A53" w:rsidTr="00667A53">
      <w:tc>
        <w:tcPr>
          <w:tcW w:w="4500" w:type="pct"/>
          <w:tcBorders>
            <w:top w:val="single" w:sz="4" w:space="0" w:color="000000" w:themeColor="text1"/>
          </w:tcBorders>
        </w:tcPr>
        <w:p w:rsidR="00667A53" w:rsidRDefault="00CA54D9" w:rsidP="0055561B">
          <w:pPr>
            <w:pStyle w:val="Footer"/>
            <w:jc w:val="right"/>
          </w:pPr>
          <w:r w:rsidRPr="00CA54D9">
            <w:rPr>
              <w:sz w:val="16"/>
            </w:rPr>
            <w:t>\\pebafs\Active\Quality Assurance\Prod Apps\Testing Management\Test Releases</w:t>
          </w:r>
        </w:p>
      </w:tc>
      <w:tc>
        <w:tcPr>
          <w:tcW w:w="500" w:type="pct"/>
          <w:tcBorders>
            <w:top w:val="single" w:sz="4" w:space="0" w:color="C0504D" w:themeColor="accent2"/>
          </w:tcBorders>
          <w:shd w:val="clear" w:color="auto" w:fill="007F43"/>
        </w:tcPr>
        <w:p w:rsidR="00667A53" w:rsidRDefault="00667A53">
          <w:pPr>
            <w:pStyle w:val="Header"/>
            <w:rPr>
              <w:color w:val="FFFFFF" w:themeColor="background1"/>
            </w:rPr>
          </w:pPr>
          <w:r>
            <w:rPr>
              <w:color w:val="auto"/>
            </w:rPr>
            <w:fldChar w:fldCharType="begin"/>
          </w:r>
          <w:r>
            <w:instrText xml:space="preserve"> PAGE   \* MERGEFORMAT </w:instrText>
          </w:r>
          <w:r>
            <w:rPr>
              <w:color w:val="auto"/>
            </w:rPr>
            <w:fldChar w:fldCharType="separate"/>
          </w:r>
          <w:r w:rsidR="00DA613F" w:rsidRPr="00DA613F">
            <w:rPr>
              <w:noProof/>
              <w:color w:val="FFFFFF" w:themeColor="background1"/>
            </w:rPr>
            <w:t>8</w:t>
          </w:r>
          <w:r>
            <w:rPr>
              <w:noProof/>
              <w:color w:val="FFFFFF" w:themeColor="background1"/>
            </w:rPr>
            <w:fldChar w:fldCharType="end"/>
          </w:r>
        </w:p>
      </w:tc>
    </w:tr>
  </w:tbl>
  <w:p w:rsidR="00667A53" w:rsidRDefault="0066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4943" w:rsidRDefault="000B4943" w:rsidP="00667A53">
      <w:r>
        <w:separator/>
      </w:r>
    </w:p>
  </w:footnote>
  <w:footnote w:type="continuationSeparator" w:id="0">
    <w:p w:rsidR="000B4943" w:rsidRDefault="000B4943" w:rsidP="00667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4D9" w:rsidRPr="00CA54D9" w:rsidRDefault="00CA54D9">
    <w:pPr>
      <w:pStyle w:val="Header"/>
      <w:rPr>
        <w:b/>
        <w:color w:val="17365D" w:themeColor="text2" w:themeShade="BF"/>
      </w:rPr>
    </w:pPr>
    <w:r w:rsidRPr="00CA54D9">
      <w:rPr>
        <w:noProof/>
      </w:rPr>
      <w:drawing>
        <wp:inline distT="0" distB="0" distL="0" distR="0" wp14:anchorId="659ABF1A" wp14:editId="7CF9482B">
          <wp:extent cx="2324424" cy="67636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24424" cy="676369"/>
                  </a:xfrm>
                  <a:prstGeom prst="rect">
                    <a:avLst/>
                  </a:prstGeom>
                </pic:spPr>
              </pic:pic>
            </a:graphicData>
          </a:graphic>
        </wp:inline>
      </w:drawing>
    </w:r>
    <w:r w:rsidR="001D3F48">
      <w:tab/>
    </w:r>
    <w:r w:rsidR="001D3F48">
      <w:tab/>
    </w:r>
    <w:r w:rsidRPr="00CA54D9">
      <w:rPr>
        <w:b/>
        <w:color w:val="17365D" w:themeColor="text2" w:themeShade="BF"/>
        <w:sz w:val="24"/>
      </w:rPr>
      <w:t>PEBA</w:t>
    </w:r>
    <w:r w:rsidR="001D3F48" w:rsidRPr="00CA54D9">
      <w:rPr>
        <w:b/>
        <w:color w:val="17365D" w:themeColor="text2" w:themeShade="BF"/>
        <w:sz w:val="24"/>
      </w:rPr>
      <w:t xml:space="preserve"> Test Case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3B3A"/>
    <w:multiLevelType w:val="hybridMultilevel"/>
    <w:tmpl w:val="9ED605A6"/>
    <w:lvl w:ilvl="0" w:tplc="1009000F">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1" w15:restartNumberingAfterBreak="0">
    <w:nsid w:val="08DE6BF2"/>
    <w:multiLevelType w:val="hybridMultilevel"/>
    <w:tmpl w:val="D16EEB48"/>
    <w:lvl w:ilvl="0" w:tplc="1009000F">
      <w:start w:val="1"/>
      <w:numFmt w:val="decimal"/>
      <w:lvlText w:val="%1."/>
      <w:lvlJc w:val="left"/>
      <w:pPr>
        <w:ind w:left="-1080" w:hanging="360"/>
      </w:pPr>
    </w:lvl>
    <w:lvl w:ilvl="1" w:tplc="10090019" w:tentative="1">
      <w:start w:val="1"/>
      <w:numFmt w:val="lowerLetter"/>
      <w:lvlText w:val="%2."/>
      <w:lvlJc w:val="left"/>
      <w:pPr>
        <w:ind w:left="-360" w:hanging="360"/>
      </w:pPr>
    </w:lvl>
    <w:lvl w:ilvl="2" w:tplc="1009001B" w:tentative="1">
      <w:start w:val="1"/>
      <w:numFmt w:val="lowerRoman"/>
      <w:lvlText w:val="%3."/>
      <w:lvlJc w:val="right"/>
      <w:pPr>
        <w:ind w:left="360" w:hanging="180"/>
      </w:pPr>
    </w:lvl>
    <w:lvl w:ilvl="3" w:tplc="1009000F" w:tentative="1">
      <w:start w:val="1"/>
      <w:numFmt w:val="decimal"/>
      <w:lvlText w:val="%4."/>
      <w:lvlJc w:val="left"/>
      <w:pPr>
        <w:ind w:left="1080" w:hanging="360"/>
      </w:pPr>
    </w:lvl>
    <w:lvl w:ilvl="4" w:tplc="10090019" w:tentative="1">
      <w:start w:val="1"/>
      <w:numFmt w:val="lowerLetter"/>
      <w:lvlText w:val="%5."/>
      <w:lvlJc w:val="left"/>
      <w:pPr>
        <w:ind w:left="1800" w:hanging="360"/>
      </w:pPr>
    </w:lvl>
    <w:lvl w:ilvl="5" w:tplc="1009001B" w:tentative="1">
      <w:start w:val="1"/>
      <w:numFmt w:val="lowerRoman"/>
      <w:lvlText w:val="%6."/>
      <w:lvlJc w:val="right"/>
      <w:pPr>
        <w:ind w:left="2520" w:hanging="180"/>
      </w:pPr>
    </w:lvl>
    <w:lvl w:ilvl="6" w:tplc="1009000F" w:tentative="1">
      <w:start w:val="1"/>
      <w:numFmt w:val="decimal"/>
      <w:lvlText w:val="%7."/>
      <w:lvlJc w:val="left"/>
      <w:pPr>
        <w:ind w:left="3240" w:hanging="360"/>
      </w:pPr>
    </w:lvl>
    <w:lvl w:ilvl="7" w:tplc="10090019" w:tentative="1">
      <w:start w:val="1"/>
      <w:numFmt w:val="lowerLetter"/>
      <w:lvlText w:val="%8."/>
      <w:lvlJc w:val="left"/>
      <w:pPr>
        <w:ind w:left="3960" w:hanging="360"/>
      </w:pPr>
    </w:lvl>
    <w:lvl w:ilvl="8" w:tplc="1009001B" w:tentative="1">
      <w:start w:val="1"/>
      <w:numFmt w:val="lowerRoman"/>
      <w:lvlText w:val="%9."/>
      <w:lvlJc w:val="right"/>
      <w:pPr>
        <w:ind w:left="4680" w:hanging="180"/>
      </w:pPr>
    </w:lvl>
  </w:abstractNum>
  <w:abstractNum w:abstractNumId="2" w15:restartNumberingAfterBreak="0">
    <w:nsid w:val="08F302DD"/>
    <w:multiLevelType w:val="hybridMultilevel"/>
    <w:tmpl w:val="C9D0B0C8"/>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02F0F9C"/>
    <w:multiLevelType w:val="multilevel"/>
    <w:tmpl w:val="EDDA5BBE"/>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2"/>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4" w15:restartNumberingAfterBreak="0">
    <w:nsid w:val="182C0BF2"/>
    <w:multiLevelType w:val="multilevel"/>
    <w:tmpl w:val="3446C6F8"/>
    <w:lvl w:ilvl="0">
      <w:start w:val="1"/>
      <w:numFmt w:val="decimal"/>
      <w:lvlText w:val="%1."/>
      <w:lvlJc w:val="left"/>
      <w:pPr>
        <w:ind w:left="360" w:hanging="360"/>
      </w:pPr>
    </w:lvl>
    <w:lvl w:ilvl="1">
      <w:start w:val="2"/>
      <w:numFmt w:val="decimal"/>
      <w:isLgl/>
      <w:lvlText w:val="%1.%2"/>
      <w:lvlJc w:val="left"/>
      <w:pPr>
        <w:ind w:left="870" w:hanging="870"/>
      </w:pPr>
      <w:rPr>
        <w:rFonts w:hint="default"/>
        <w:u w:val="none"/>
      </w:rPr>
    </w:lvl>
    <w:lvl w:ilvl="2">
      <w:start w:val="3"/>
      <w:numFmt w:val="decimal"/>
      <w:isLgl/>
      <w:lvlText w:val="%1.%2.%3"/>
      <w:lvlJc w:val="left"/>
      <w:pPr>
        <w:ind w:left="870" w:hanging="870"/>
      </w:pPr>
      <w:rPr>
        <w:rFonts w:hint="default"/>
        <w:u w:val="none"/>
      </w:rPr>
    </w:lvl>
    <w:lvl w:ilvl="3">
      <w:start w:val="1"/>
      <w:numFmt w:val="decimalZero"/>
      <w:isLgl/>
      <w:lvlText w:val="%1.%2.%3.%4"/>
      <w:lvlJc w:val="left"/>
      <w:pPr>
        <w:ind w:left="870" w:hanging="87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5" w15:restartNumberingAfterBreak="0">
    <w:nsid w:val="19CE30EB"/>
    <w:multiLevelType w:val="hybridMultilevel"/>
    <w:tmpl w:val="6016CA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9D3073"/>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1D213C58"/>
    <w:multiLevelType w:val="hybridMultilevel"/>
    <w:tmpl w:val="68D8A8A8"/>
    <w:lvl w:ilvl="0" w:tplc="10090013">
      <w:start w:val="1"/>
      <w:numFmt w:val="upperRoman"/>
      <w:lvlText w:val="%1."/>
      <w:lvlJc w:val="righ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2C21D11"/>
    <w:multiLevelType w:val="hybridMultilevel"/>
    <w:tmpl w:val="BBC27FE4"/>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25A844F4"/>
    <w:multiLevelType w:val="hybridMultilevel"/>
    <w:tmpl w:val="05E0A3C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28981656"/>
    <w:multiLevelType w:val="hybridMultilevel"/>
    <w:tmpl w:val="0A5E3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2A25757F"/>
    <w:multiLevelType w:val="hybridMultilevel"/>
    <w:tmpl w:val="4E50EC1A"/>
    <w:lvl w:ilvl="0" w:tplc="1009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DAC402A"/>
    <w:multiLevelType w:val="hybridMultilevel"/>
    <w:tmpl w:val="830865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F6E1CAD"/>
    <w:multiLevelType w:val="hybridMultilevel"/>
    <w:tmpl w:val="DC4E2BD8"/>
    <w:lvl w:ilvl="0" w:tplc="1009000F">
      <w:start w:val="1"/>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7F53828"/>
    <w:multiLevelType w:val="hybridMultilevel"/>
    <w:tmpl w:val="57EEB9BA"/>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4AA720D4"/>
    <w:multiLevelType w:val="hybridMultilevel"/>
    <w:tmpl w:val="79529DF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B1060B4"/>
    <w:multiLevelType w:val="hybridMultilevel"/>
    <w:tmpl w:val="7E62F49E"/>
    <w:lvl w:ilvl="0" w:tplc="1206AF60">
      <w:start w:val="3"/>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4CFB03DE"/>
    <w:multiLevelType w:val="hybridMultilevel"/>
    <w:tmpl w:val="C804B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4EE6713"/>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6BA578D"/>
    <w:multiLevelType w:val="hybridMultilevel"/>
    <w:tmpl w:val="5C023124"/>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56C05950"/>
    <w:multiLevelType w:val="multilevel"/>
    <w:tmpl w:val="3B42CBE8"/>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1"/>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21" w15:restartNumberingAfterBreak="0">
    <w:nsid w:val="5B4124DF"/>
    <w:multiLevelType w:val="hybridMultilevel"/>
    <w:tmpl w:val="347279C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5EF41212"/>
    <w:multiLevelType w:val="hybridMultilevel"/>
    <w:tmpl w:val="B1988F1E"/>
    <w:lvl w:ilvl="0" w:tplc="05726038">
      <w:start w:val="2"/>
      <w:numFmt w:val="upperRoman"/>
      <w:lvlText w:val="%1&gt;"/>
      <w:lvlJc w:val="left"/>
      <w:pPr>
        <w:ind w:left="1080" w:hanging="720"/>
      </w:pPr>
      <w:rPr>
        <w:rFonts w:cs="Aria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6018F7"/>
    <w:multiLevelType w:val="hybridMultilevel"/>
    <w:tmpl w:val="BD6A410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2F08B232">
      <w:start w:val="1"/>
      <w:numFmt w:val="bullet"/>
      <w:lvlText w:val="-"/>
      <w:lvlJc w:val="left"/>
      <w:pPr>
        <w:ind w:left="2340" w:hanging="360"/>
      </w:pPr>
      <w:rPr>
        <w:rFonts w:ascii="Trebuchet MS" w:eastAsia="Times New Roman" w:hAnsi="Trebuchet MS" w:cs="Courier New"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45A2679"/>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67CC5B62"/>
    <w:multiLevelType w:val="hybridMultilevel"/>
    <w:tmpl w:val="7B7A87F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67D9319F"/>
    <w:multiLevelType w:val="hybridMultilevel"/>
    <w:tmpl w:val="2BF2352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AB56DF5"/>
    <w:multiLevelType w:val="hybridMultilevel"/>
    <w:tmpl w:val="E64A3C5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15:restartNumberingAfterBreak="0">
    <w:nsid w:val="6D1A5FC6"/>
    <w:multiLevelType w:val="hybridMultilevel"/>
    <w:tmpl w:val="D96804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DC325C6"/>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14B08ED"/>
    <w:multiLevelType w:val="hybridMultilevel"/>
    <w:tmpl w:val="8124E63A"/>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1" w15:restartNumberingAfterBreak="0">
    <w:nsid w:val="74EA148E"/>
    <w:multiLevelType w:val="hybridMultilevel"/>
    <w:tmpl w:val="82FA133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57B47F8"/>
    <w:multiLevelType w:val="hybridMultilevel"/>
    <w:tmpl w:val="E25EE5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3" w15:restartNumberingAfterBreak="0">
    <w:nsid w:val="7C174489"/>
    <w:multiLevelType w:val="hybridMultilevel"/>
    <w:tmpl w:val="F69EC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4" w15:restartNumberingAfterBreak="0">
    <w:nsid w:val="7F4709B1"/>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32"/>
  </w:num>
  <w:num w:numId="2">
    <w:abstractNumId w:val="11"/>
  </w:num>
  <w:num w:numId="3">
    <w:abstractNumId w:val="17"/>
  </w:num>
  <w:num w:numId="4">
    <w:abstractNumId w:val="33"/>
  </w:num>
  <w:num w:numId="5">
    <w:abstractNumId w:val="25"/>
  </w:num>
  <w:num w:numId="6">
    <w:abstractNumId w:val="8"/>
  </w:num>
  <w:num w:numId="7">
    <w:abstractNumId w:val="31"/>
  </w:num>
  <w:num w:numId="8">
    <w:abstractNumId w:val="30"/>
  </w:num>
  <w:num w:numId="9">
    <w:abstractNumId w:val="2"/>
  </w:num>
  <w:num w:numId="10">
    <w:abstractNumId w:val="12"/>
  </w:num>
  <w:num w:numId="11">
    <w:abstractNumId w:val="9"/>
  </w:num>
  <w:num w:numId="12">
    <w:abstractNumId w:val="19"/>
  </w:num>
  <w:num w:numId="13">
    <w:abstractNumId w:val="26"/>
  </w:num>
  <w:num w:numId="14">
    <w:abstractNumId w:val="15"/>
  </w:num>
  <w:num w:numId="15">
    <w:abstractNumId w:val="4"/>
  </w:num>
  <w:num w:numId="16">
    <w:abstractNumId w:val="10"/>
  </w:num>
  <w:num w:numId="17">
    <w:abstractNumId w:val="28"/>
  </w:num>
  <w:num w:numId="18">
    <w:abstractNumId w:val="29"/>
  </w:num>
  <w:num w:numId="19">
    <w:abstractNumId w:val="14"/>
  </w:num>
  <w:num w:numId="20">
    <w:abstractNumId w:val="7"/>
  </w:num>
  <w:num w:numId="21">
    <w:abstractNumId w:val="24"/>
  </w:num>
  <w:num w:numId="22">
    <w:abstractNumId w:val="1"/>
  </w:num>
  <w:num w:numId="23">
    <w:abstractNumId w:val="34"/>
  </w:num>
  <w:num w:numId="24">
    <w:abstractNumId w:val="23"/>
  </w:num>
  <w:num w:numId="25">
    <w:abstractNumId w:val="6"/>
  </w:num>
  <w:num w:numId="26">
    <w:abstractNumId w:val="18"/>
  </w:num>
  <w:num w:numId="27">
    <w:abstractNumId w:val="22"/>
  </w:num>
  <w:num w:numId="28">
    <w:abstractNumId w:val="20"/>
  </w:num>
  <w:num w:numId="29">
    <w:abstractNumId w:val="3"/>
  </w:num>
  <w:num w:numId="30">
    <w:abstractNumId w:val="16"/>
  </w:num>
  <w:num w:numId="31">
    <w:abstractNumId w:val="27"/>
  </w:num>
  <w:num w:numId="32">
    <w:abstractNumId w:val="0"/>
  </w:num>
  <w:num w:numId="33">
    <w:abstractNumId w:val="5"/>
  </w:num>
  <w:num w:numId="34">
    <w:abstractNumId w:val="21"/>
  </w:num>
  <w:num w:numId="35">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943"/>
    <w:rsid w:val="000053F3"/>
    <w:rsid w:val="000130EA"/>
    <w:rsid w:val="00015DF9"/>
    <w:rsid w:val="00016163"/>
    <w:rsid w:val="00020D6C"/>
    <w:rsid w:val="000217EA"/>
    <w:rsid w:val="00027F8D"/>
    <w:rsid w:val="000307FB"/>
    <w:rsid w:val="0003321E"/>
    <w:rsid w:val="000346CD"/>
    <w:rsid w:val="0004312E"/>
    <w:rsid w:val="00050FE1"/>
    <w:rsid w:val="000528CD"/>
    <w:rsid w:val="0005346E"/>
    <w:rsid w:val="000633A7"/>
    <w:rsid w:val="00063D6F"/>
    <w:rsid w:val="00066B49"/>
    <w:rsid w:val="00067CBF"/>
    <w:rsid w:val="000717B4"/>
    <w:rsid w:val="000806F1"/>
    <w:rsid w:val="000815E2"/>
    <w:rsid w:val="00082A84"/>
    <w:rsid w:val="00091A75"/>
    <w:rsid w:val="0009479B"/>
    <w:rsid w:val="0009665C"/>
    <w:rsid w:val="00097186"/>
    <w:rsid w:val="000A0B65"/>
    <w:rsid w:val="000A2983"/>
    <w:rsid w:val="000A32C8"/>
    <w:rsid w:val="000A3D4D"/>
    <w:rsid w:val="000B4943"/>
    <w:rsid w:val="000B6557"/>
    <w:rsid w:val="000B6D16"/>
    <w:rsid w:val="000C3689"/>
    <w:rsid w:val="000C4D1F"/>
    <w:rsid w:val="000C550E"/>
    <w:rsid w:val="000D0A17"/>
    <w:rsid w:val="000D3696"/>
    <w:rsid w:val="000D703A"/>
    <w:rsid w:val="000E33AE"/>
    <w:rsid w:val="000F34C8"/>
    <w:rsid w:val="0010075C"/>
    <w:rsid w:val="00111CAA"/>
    <w:rsid w:val="00116508"/>
    <w:rsid w:val="001173E1"/>
    <w:rsid w:val="00121843"/>
    <w:rsid w:val="0012341C"/>
    <w:rsid w:val="00135D14"/>
    <w:rsid w:val="00137277"/>
    <w:rsid w:val="00144726"/>
    <w:rsid w:val="00145825"/>
    <w:rsid w:val="00146F05"/>
    <w:rsid w:val="00147585"/>
    <w:rsid w:val="0015412A"/>
    <w:rsid w:val="0015599E"/>
    <w:rsid w:val="00164897"/>
    <w:rsid w:val="00166D7E"/>
    <w:rsid w:val="0016795B"/>
    <w:rsid w:val="0017314E"/>
    <w:rsid w:val="00184D6A"/>
    <w:rsid w:val="00190347"/>
    <w:rsid w:val="00195764"/>
    <w:rsid w:val="00197351"/>
    <w:rsid w:val="001A0219"/>
    <w:rsid w:val="001A1190"/>
    <w:rsid w:val="001A188B"/>
    <w:rsid w:val="001A5077"/>
    <w:rsid w:val="001B4175"/>
    <w:rsid w:val="001B4D6F"/>
    <w:rsid w:val="001D0F50"/>
    <w:rsid w:val="001D3CFE"/>
    <w:rsid w:val="001D3F48"/>
    <w:rsid w:val="001D4227"/>
    <w:rsid w:val="001D5F1F"/>
    <w:rsid w:val="001D6C98"/>
    <w:rsid w:val="001E0382"/>
    <w:rsid w:val="001E1D5A"/>
    <w:rsid w:val="001E5768"/>
    <w:rsid w:val="001F080F"/>
    <w:rsid w:val="001F4613"/>
    <w:rsid w:val="001F5352"/>
    <w:rsid w:val="00200B16"/>
    <w:rsid w:val="00200D99"/>
    <w:rsid w:val="00202415"/>
    <w:rsid w:val="00204E69"/>
    <w:rsid w:val="00207349"/>
    <w:rsid w:val="00207892"/>
    <w:rsid w:val="00214A37"/>
    <w:rsid w:val="00215498"/>
    <w:rsid w:val="00217845"/>
    <w:rsid w:val="00217B01"/>
    <w:rsid w:val="00220AC2"/>
    <w:rsid w:val="00233C19"/>
    <w:rsid w:val="00243A00"/>
    <w:rsid w:val="002454EB"/>
    <w:rsid w:val="00246256"/>
    <w:rsid w:val="00246879"/>
    <w:rsid w:val="00252781"/>
    <w:rsid w:val="00253976"/>
    <w:rsid w:val="00254B6A"/>
    <w:rsid w:val="00257925"/>
    <w:rsid w:val="00261602"/>
    <w:rsid w:val="00262CD4"/>
    <w:rsid w:val="0026687E"/>
    <w:rsid w:val="00271D47"/>
    <w:rsid w:val="002748B5"/>
    <w:rsid w:val="0027715F"/>
    <w:rsid w:val="00277CE5"/>
    <w:rsid w:val="00286AE0"/>
    <w:rsid w:val="00287240"/>
    <w:rsid w:val="00287461"/>
    <w:rsid w:val="00297B1C"/>
    <w:rsid w:val="002A461E"/>
    <w:rsid w:val="002A4E3B"/>
    <w:rsid w:val="002A63C3"/>
    <w:rsid w:val="002A6E57"/>
    <w:rsid w:val="002A73A0"/>
    <w:rsid w:val="002B30B5"/>
    <w:rsid w:val="002B42C8"/>
    <w:rsid w:val="002B6284"/>
    <w:rsid w:val="002C1816"/>
    <w:rsid w:val="002C1971"/>
    <w:rsid w:val="002C620B"/>
    <w:rsid w:val="002C7484"/>
    <w:rsid w:val="002C7AA5"/>
    <w:rsid w:val="002D1909"/>
    <w:rsid w:val="002D4DF2"/>
    <w:rsid w:val="002D5C66"/>
    <w:rsid w:val="002D7AFC"/>
    <w:rsid w:val="002E407E"/>
    <w:rsid w:val="002E651E"/>
    <w:rsid w:val="002E7253"/>
    <w:rsid w:val="002F027F"/>
    <w:rsid w:val="002F1DF5"/>
    <w:rsid w:val="002F3323"/>
    <w:rsid w:val="002F637E"/>
    <w:rsid w:val="00305146"/>
    <w:rsid w:val="00306819"/>
    <w:rsid w:val="003125AF"/>
    <w:rsid w:val="003150F5"/>
    <w:rsid w:val="0031650C"/>
    <w:rsid w:val="00316E40"/>
    <w:rsid w:val="00322801"/>
    <w:rsid w:val="003235AF"/>
    <w:rsid w:val="00323D1F"/>
    <w:rsid w:val="00332093"/>
    <w:rsid w:val="00333280"/>
    <w:rsid w:val="003342C1"/>
    <w:rsid w:val="003366D7"/>
    <w:rsid w:val="00340BA1"/>
    <w:rsid w:val="003411BA"/>
    <w:rsid w:val="003507FD"/>
    <w:rsid w:val="003519F2"/>
    <w:rsid w:val="003607D4"/>
    <w:rsid w:val="003643FA"/>
    <w:rsid w:val="00365D1C"/>
    <w:rsid w:val="003671C5"/>
    <w:rsid w:val="003711C1"/>
    <w:rsid w:val="00371454"/>
    <w:rsid w:val="00371A71"/>
    <w:rsid w:val="003754B1"/>
    <w:rsid w:val="0037686F"/>
    <w:rsid w:val="00376C25"/>
    <w:rsid w:val="00376F55"/>
    <w:rsid w:val="00377124"/>
    <w:rsid w:val="0037757C"/>
    <w:rsid w:val="003876D4"/>
    <w:rsid w:val="003912C5"/>
    <w:rsid w:val="00391EA2"/>
    <w:rsid w:val="003968DF"/>
    <w:rsid w:val="00396BF6"/>
    <w:rsid w:val="003A044B"/>
    <w:rsid w:val="003A30C5"/>
    <w:rsid w:val="003B0D29"/>
    <w:rsid w:val="003B11C5"/>
    <w:rsid w:val="003C1D91"/>
    <w:rsid w:val="003C42DE"/>
    <w:rsid w:val="003C443A"/>
    <w:rsid w:val="003C4A50"/>
    <w:rsid w:val="003C7E10"/>
    <w:rsid w:val="003D08E0"/>
    <w:rsid w:val="003D10E0"/>
    <w:rsid w:val="003D27CB"/>
    <w:rsid w:val="003E41ED"/>
    <w:rsid w:val="003E50A9"/>
    <w:rsid w:val="003E7BA7"/>
    <w:rsid w:val="003F6171"/>
    <w:rsid w:val="00400B27"/>
    <w:rsid w:val="004031FF"/>
    <w:rsid w:val="004114A4"/>
    <w:rsid w:val="00414535"/>
    <w:rsid w:val="0041721F"/>
    <w:rsid w:val="00420B8B"/>
    <w:rsid w:val="00421AFC"/>
    <w:rsid w:val="00422370"/>
    <w:rsid w:val="00423B2C"/>
    <w:rsid w:val="004274D7"/>
    <w:rsid w:val="00430830"/>
    <w:rsid w:val="004379C6"/>
    <w:rsid w:val="00437E72"/>
    <w:rsid w:val="00441AB7"/>
    <w:rsid w:val="00453F53"/>
    <w:rsid w:val="00466755"/>
    <w:rsid w:val="00470570"/>
    <w:rsid w:val="004746A5"/>
    <w:rsid w:val="00475C8A"/>
    <w:rsid w:val="00484F27"/>
    <w:rsid w:val="00492F58"/>
    <w:rsid w:val="0049517E"/>
    <w:rsid w:val="004A0FB5"/>
    <w:rsid w:val="004A4D2A"/>
    <w:rsid w:val="004A7A7D"/>
    <w:rsid w:val="004B1D83"/>
    <w:rsid w:val="004B6DCB"/>
    <w:rsid w:val="004C2488"/>
    <w:rsid w:val="004D15A4"/>
    <w:rsid w:val="004D35B1"/>
    <w:rsid w:val="004D7E04"/>
    <w:rsid w:val="004E185F"/>
    <w:rsid w:val="004E24E2"/>
    <w:rsid w:val="004E30C2"/>
    <w:rsid w:val="004E457B"/>
    <w:rsid w:val="004F29B8"/>
    <w:rsid w:val="004F3926"/>
    <w:rsid w:val="004F3BFF"/>
    <w:rsid w:val="004F608F"/>
    <w:rsid w:val="004F707F"/>
    <w:rsid w:val="004F7129"/>
    <w:rsid w:val="004F7FFC"/>
    <w:rsid w:val="0050013A"/>
    <w:rsid w:val="00503B34"/>
    <w:rsid w:val="00507D33"/>
    <w:rsid w:val="00510EC2"/>
    <w:rsid w:val="00514841"/>
    <w:rsid w:val="00515230"/>
    <w:rsid w:val="00516C10"/>
    <w:rsid w:val="00517CF4"/>
    <w:rsid w:val="00520CC9"/>
    <w:rsid w:val="00526586"/>
    <w:rsid w:val="00530C0F"/>
    <w:rsid w:val="00534754"/>
    <w:rsid w:val="00535A5F"/>
    <w:rsid w:val="005366F6"/>
    <w:rsid w:val="00540A8A"/>
    <w:rsid w:val="0054339C"/>
    <w:rsid w:val="00546146"/>
    <w:rsid w:val="00546D70"/>
    <w:rsid w:val="00547730"/>
    <w:rsid w:val="0055524C"/>
    <w:rsid w:val="005552D3"/>
    <w:rsid w:val="0055561B"/>
    <w:rsid w:val="00557A2F"/>
    <w:rsid w:val="005601E7"/>
    <w:rsid w:val="0056106B"/>
    <w:rsid w:val="00564567"/>
    <w:rsid w:val="00566301"/>
    <w:rsid w:val="005704F3"/>
    <w:rsid w:val="00571CD7"/>
    <w:rsid w:val="005833C2"/>
    <w:rsid w:val="00585CD3"/>
    <w:rsid w:val="00591D27"/>
    <w:rsid w:val="00595B65"/>
    <w:rsid w:val="005A0A4C"/>
    <w:rsid w:val="005B2352"/>
    <w:rsid w:val="005B7268"/>
    <w:rsid w:val="005C184D"/>
    <w:rsid w:val="005C6A53"/>
    <w:rsid w:val="005C76F9"/>
    <w:rsid w:val="005D0E3A"/>
    <w:rsid w:val="005D100A"/>
    <w:rsid w:val="005E0077"/>
    <w:rsid w:val="005E0AEB"/>
    <w:rsid w:val="005E595E"/>
    <w:rsid w:val="005E5C63"/>
    <w:rsid w:val="005E5F01"/>
    <w:rsid w:val="005E7314"/>
    <w:rsid w:val="005F1F8B"/>
    <w:rsid w:val="005F2B4B"/>
    <w:rsid w:val="005F49C2"/>
    <w:rsid w:val="005F63B0"/>
    <w:rsid w:val="005F6646"/>
    <w:rsid w:val="00604FD9"/>
    <w:rsid w:val="00605BDE"/>
    <w:rsid w:val="006100E8"/>
    <w:rsid w:val="006116B1"/>
    <w:rsid w:val="0061206D"/>
    <w:rsid w:val="00613ECA"/>
    <w:rsid w:val="00623E8A"/>
    <w:rsid w:val="00630FB7"/>
    <w:rsid w:val="00634729"/>
    <w:rsid w:val="0063549B"/>
    <w:rsid w:val="0064125D"/>
    <w:rsid w:val="006421A3"/>
    <w:rsid w:val="0064635A"/>
    <w:rsid w:val="0065261B"/>
    <w:rsid w:val="006535B7"/>
    <w:rsid w:val="00653997"/>
    <w:rsid w:val="00653B13"/>
    <w:rsid w:val="00653BE2"/>
    <w:rsid w:val="00655814"/>
    <w:rsid w:val="006601E0"/>
    <w:rsid w:val="00667A53"/>
    <w:rsid w:val="00670582"/>
    <w:rsid w:val="00671438"/>
    <w:rsid w:val="006721C6"/>
    <w:rsid w:val="006730DC"/>
    <w:rsid w:val="00676059"/>
    <w:rsid w:val="006761A6"/>
    <w:rsid w:val="006779EC"/>
    <w:rsid w:val="006801D4"/>
    <w:rsid w:val="0068073F"/>
    <w:rsid w:val="00681AC5"/>
    <w:rsid w:val="00682399"/>
    <w:rsid w:val="00684A76"/>
    <w:rsid w:val="00687700"/>
    <w:rsid w:val="00690FDD"/>
    <w:rsid w:val="006927D2"/>
    <w:rsid w:val="006A1A4B"/>
    <w:rsid w:val="006A4D42"/>
    <w:rsid w:val="006A605C"/>
    <w:rsid w:val="006B015A"/>
    <w:rsid w:val="006B4DF4"/>
    <w:rsid w:val="006C2A1A"/>
    <w:rsid w:val="006C7440"/>
    <w:rsid w:val="006D1601"/>
    <w:rsid w:val="006D2B6C"/>
    <w:rsid w:val="006D3486"/>
    <w:rsid w:val="006D3497"/>
    <w:rsid w:val="006D789A"/>
    <w:rsid w:val="006E230B"/>
    <w:rsid w:val="006E32AB"/>
    <w:rsid w:val="006F2686"/>
    <w:rsid w:val="006F457E"/>
    <w:rsid w:val="006F4FF0"/>
    <w:rsid w:val="006F65DE"/>
    <w:rsid w:val="006F6719"/>
    <w:rsid w:val="00700DA4"/>
    <w:rsid w:val="0070453B"/>
    <w:rsid w:val="00705DC5"/>
    <w:rsid w:val="00706154"/>
    <w:rsid w:val="0071255C"/>
    <w:rsid w:val="007135B1"/>
    <w:rsid w:val="00714402"/>
    <w:rsid w:val="00720FE4"/>
    <w:rsid w:val="007232CD"/>
    <w:rsid w:val="00730F0B"/>
    <w:rsid w:val="00732D4D"/>
    <w:rsid w:val="0073427E"/>
    <w:rsid w:val="0074066B"/>
    <w:rsid w:val="00741A88"/>
    <w:rsid w:val="007431FE"/>
    <w:rsid w:val="00746866"/>
    <w:rsid w:val="007522AC"/>
    <w:rsid w:val="00755740"/>
    <w:rsid w:val="0075624D"/>
    <w:rsid w:val="00761ED7"/>
    <w:rsid w:val="00762805"/>
    <w:rsid w:val="00764DE7"/>
    <w:rsid w:val="00766AE5"/>
    <w:rsid w:val="007670ED"/>
    <w:rsid w:val="00771B9C"/>
    <w:rsid w:val="00774B24"/>
    <w:rsid w:val="007810DB"/>
    <w:rsid w:val="00783EEB"/>
    <w:rsid w:val="007842C2"/>
    <w:rsid w:val="00793541"/>
    <w:rsid w:val="007A2CB8"/>
    <w:rsid w:val="007A336A"/>
    <w:rsid w:val="007B1563"/>
    <w:rsid w:val="007B2598"/>
    <w:rsid w:val="007B4D1D"/>
    <w:rsid w:val="007C3298"/>
    <w:rsid w:val="007D13A5"/>
    <w:rsid w:val="007D7558"/>
    <w:rsid w:val="007E49C0"/>
    <w:rsid w:val="007E573C"/>
    <w:rsid w:val="007E5A41"/>
    <w:rsid w:val="007E617A"/>
    <w:rsid w:val="007F7721"/>
    <w:rsid w:val="00800F96"/>
    <w:rsid w:val="008016B8"/>
    <w:rsid w:val="00801DFF"/>
    <w:rsid w:val="00811ED9"/>
    <w:rsid w:val="0081685E"/>
    <w:rsid w:val="008172CF"/>
    <w:rsid w:val="00827E00"/>
    <w:rsid w:val="008325F4"/>
    <w:rsid w:val="0083611D"/>
    <w:rsid w:val="008371AD"/>
    <w:rsid w:val="00840965"/>
    <w:rsid w:val="008446BC"/>
    <w:rsid w:val="00845850"/>
    <w:rsid w:val="00846E62"/>
    <w:rsid w:val="00856ECB"/>
    <w:rsid w:val="00857C72"/>
    <w:rsid w:val="00864803"/>
    <w:rsid w:val="00865E40"/>
    <w:rsid w:val="008706A6"/>
    <w:rsid w:val="008757FA"/>
    <w:rsid w:val="008831D6"/>
    <w:rsid w:val="008930B5"/>
    <w:rsid w:val="00894DBD"/>
    <w:rsid w:val="008A1A87"/>
    <w:rsid w:val="008A27D1"/>
    <w:rsid w:val="008A436C"/>
    <w:rsid w:val="008A4DCC"/>
    <w:rsid w:val="008A5C69"/>
    <w:rsid w:val="008B093F"/>
    <w:rsid w:val="008B1526"/>
    <w:rsid w:val="008B22EF"/>
    <w:rsid w:val="008B46A1"/>
    <w:rsid w:val="008C2F93"/>
    <w:rsid w:val="008C5F1A"/>
    <w:rsid w:val="008D3401"/>
    <w:rsid w:val="008D62F5"/>
    <w:rsid w:val="008E2504"/>
    <w:rsid w:val="008F05DA"/>
    <w:rsid w:val="008F4DAB"/>
    <w:rsid w:val="009001BB"/>
    <w:rsid w:val="0090107A"/>
    <w:rsid w:val="00907176"/>
    <w:rsid w:val="00907560"/>
    <w:rsid w:val="0090782A"/>
    <w:rsid w:val="009121A4"/>
    <w:rsid w:val="00915D8C"/>
    <w:rsid w:val="0092115F"/>
    <w:rsid w:val="009249CF"/>
    <w:rsid w:val="00943060"/>
    <w:rsid w:val="009474A2"/>
    <w:rsid w:val="00950A90"/>
    <w:rsid w:val="00951387"/>
    <w:rsid w:val="0095622D"/>
    <w:rsid w:val="0095746B"/>
    <w:rsid w:val="009579D9"/>
    <w:rsid w:val="00962125"/>
    <w:rsid w:val="009639C1"/>
    <w:rsid w:val="009660EA"/>
    <w:rsid w:val="00983C59"/>
    <w:rsid w:val="00984E0C"/>
    <w:rsid w:val="00991516"/>
    <w:rsid w:val="0099199F"/>
    <w:rsid w:val="009921A4"/>
    <w:rsid w:val="009A0C5F"/>
    <w:rsid w:val="009A5760"/>
    <w:rsid w:val="009A5BA0"/>
    <w:rsid w:val="009B0558"/>
    <w:rsid w:val="009C3080"/>
    <w:rsid w:val="009C479F"/>
    <w:rsid w:val="009C4A80"/>
    <w:rsid w:val="009C6AF6"/>
    <w:rsid w:val="009C785A"/>
    <w:rsid w:val="009D0A0E"/>
    <w:rsid w:val="009D1907"/>
    <w:rsid w:val="009D715F"/>
    <w:rsid w:val="009E2FFA"/>
    <w:rsid w:val="009E61E5"/>
    <w:rsid w:val="009F241B"/>
    <w:rsid w:val="009F3897"/>
    <w:rsid w:val="009F5ACD"/>
    <w:rsid w:val="009F792A"/>
    <w:rsid w:val="00A07381"/>
    <w:rsid w:val="00A250D8"/>
    <w:rsid w:val="00A278C9"/>
    <w:rsid w:val="00A3285D"/>
    <w:rsid w:val="00A43186"/>
    <w:rsid w:val="00A47413"/>
    <w:rsid w:val="00A479A5"/>
    <w:rsid w:val="00A50528"/>
    <w:rsid w:val="00A5383F"/>
    <w:rsid w:val="00A54E32"/>
    <w:rsid w:val="00A607FE"/>
    <w:rsid w:val="00A6206F"/>
    <w:rsid w:val="00A64008"/>
    <w:rsid w:val="00A64376"/>
    <w:rsid w:val="00A646DB"/>
    <w:rsid w:val="00A65536"/>
    <w:rsid w:val="00A66DB1"/>
    <w:rsid w:val="00A7018C"/>
    <w:rsid w:val="00A70920"/>
    <w:rsid w:val="00A70A6A"/>
    <w:rsid w:val="00A722F3"/>
    <w:rsid w:val="00A724F6"/>
    <w:rsid w:val="00A771F1"/>
    <w:rsid w:val="00A856E7"/>
    <w:rsid w:val="00A93AC7"/>
    <w:rsid w:val="00A97629"/>
    <w:rsid w:val="00AA0218"/>
    <w:rsid w:val="00AA099D"/>
    <w:rsid w:val="00AA3475"/>
    <w:rsid w:val="00AA7774"/>
    <w:rsid w:val="00AB299B"/>
    <w:rsid w:val="00AB5EB5"/>
    <w:rsid w:val="00AC60E3"/>
    <w:rsid w:val="00AD36A5"/>
    <w:rsid w:val="00AD59A7"/>
    <w:rsid w:val="00AE0379"/>
    <w:rsid w:val="00AE3740"/>
    <w:rsid w:val="00AF3544"/>
    <w:rsid w:val="00AF5BF8"/>
    <w:rsid w:val="00B003A0"/>
    <w:rsid w:val="00B01BE0"/>
    <w:rsid w:val="00B0521D"/>
    <w:rsid w:val="00B133BC"/>
    <w:rsid w:val="00B135D3"/>
    <w:rsid w:val="00B1450F"/>
    <w:rsid w:val="00B15011"/>
    <w:rsid w:val="00B15B40"/>
    <w:rsid w:val="00B32863"/>
    <w:rsid w:val="00B34583"/>
    <w:rsid w:val="00B359C1"/>
    <w:rsid w:val="00B46488"/>
    <w:rsid w:val="00B51803"/>
    <w:rsid w:val="00B51E52"/>
    <w:rsid w:val="00B57670"/>
    <w:rsid w:val="00B64630"/>
    <w:rsid w:val="00B64A93"/>
    <w:rsid w:val="00B6718E"/>
    <w:rsid w:val="00B675CD"/>
    <w:rsid w:val="00B77F7D"/>
    <w:rsid w:val="00B804CE"/>
    <w:rsid w:val="00B815B5"/>
    <w:rsid w:val="00B8301F"/>
    <w:rsid w:val="00B860E8"/>
    <w:rsid w:val="00B874F3"/>
    <w:rsid w:val="00B9274F"/>
    <w:rsid w:val="00B96335"/>
    <w:rsid w:val="00BA0440"/>
    <w:rsid w:val="00BA2552"/>
    <w:rsid w:val="00BA33D0"/>
    <w:rsid w:val="00BA5F99"/>
    <w:rsid w:val="00BB0C6E"/>
    <w:rsid w:val="00BB0D8E"/>
    <w:rsid w:val="00BB2190"/>
    <w:rsid w:val="00BB21EB"/>
    <w:rsid w:val="00BB3B5F"/>
    <w:rsid w:val="00BC40D9"/>
    <w:rsid w:val="00BC663D"/>
    <w:rsid w:val="00BC713E"/>
    <w:rsid w:val="00BD4395"/>
    <w:rsid w:val="00BD4FD8"/>
    <w:rsid w:val="00BD771C"/>
    <w:rsid w:val="00BE0DA6"/>
    <w:rsid w:val="00BE7E97"/>
    <w:rsid w:val="00BF79F4"/>
    <w:rsid w:val="00C01078"/>
    <w:rsid w:val="00C02636"/>
    <w:rsid w:val="00C07B93"/>
    <w:rsid w:val="00C15881"/>
    <w:rsid w:val="00C17AA2"/>
    <w:rsid w:val="00C17B68"/>
    <w:rsid w:val="00C20E60"/>
    <w:rsid w:val="00C26212"/>
    <w:rsid w:val="00C42D85"/>
    <w:rsid w:val="00C54682"/>
    <w:rsid w:val="00C551A4"/>
    <w:rsid w:val="00C55253"/>
    <w:rsid w:val="00C55A3C"/>
    <w:rsid w:val="00C60EB5"/>
    <w:rsid w:val="00C6350E"/>
    <w:rsid w:val="00C63983"/>
    <w:rsid w:val="00C66A87"/>
    <w:rsid w:val="00C67180"/>
    <w:rsid w:val="00C72EA5"/>
    <w:rsid w:val="00C737F6"/>
    <w:rsid w:val="00C738B2"/>
    <w:rsid w:val="00C75740"/>
    <w:rsid w:val="00C75B38"/>
    <w:rsid w:val="00C7773A"/>
    <w:rsid w:val="00C82DF8"/>
    <w:rsid w:val="00C8463C"/>
    <w:rsid w:val="00C866DF"/>
    <w:rsid w:val="00C87041"/>
    <w:rsid w:val="00C9091B"/>
    <w:rsid w:val="00CA0998"/>
    <w:rsid w:val="00CA3734"/>
    <w:rsid w:val="00CA3E62"/>
    <w:rsid w:val="00CA4162"/>
    <w:rsid w:val="00CA52A7"/>
    <w:rsid w:val="00CA54D9"/>
    <w:rsid w:val="00CA67F1"/>
    <w:rsid w:val="00CA6BE4"/>
    <w:rsid w:val="00CB103E"/>
    <w:rsid w:val="00CB2365"/>
    <w:rsid w:val="00CC5DD2"/>
    <w:rsid w:val="00CC6EE4"/>
    <w:rsid w:val="00CC7612"/>
    <w:rsid w:val="00CD4EDD"/>
    <w:rsid w:val="00CD509A"/>
    <w:rsid w:val="00CD5D96"/>
    <w:rsid w:val="00CD7603"/>
    <w:rsid w:val="00CE3BE8"/>
    <w:rsid w:val="00CE4DC7"/>
    <w:rsid w:val="00CE72B7"/>
    <w:rsid w:val="00CF5AEC"/>
    <w:rsid w:val="00CF6DAE"/>
    <w:rsid w:val="00D04BF7"/>
    <w:rsid w:val="00D06D7A"/>
    <w:rsid w:val="00D07F9C"/>
    <w:rsid w:val="00D112ED"/>
    <w:rsid w:val="00D113F7"/>
    <w:rsid w:val="00D1235E"/>
    <w:rsid w:val="00D1396E"/>
    <w:rsid w:val="00D14BBC"/>
    <w:rsid w:val="00D1575F"/>
    <w:rsid w:val="00D16166"/>
    <w:rsid w:val="00D1639F"/>
    <w:rsid w:val="00D17C1C"/>
    <w:rsid w:val="00D228C4"/>
    <w:rsid w:val="00D32888"/>
    <w:rsid w:val="00D36C09"/>
    <w:rsid w:val="00D41A8C"/>
    <w:rsid w:val="00D43013"/>
    <w:rsid w:val="00D44FF3"/>
    <w:rsid w:val="00D45633"/>
    <w:rsid w:val="00D53E05"/>
    <w:rsid w:val="00D706C4"/>
    <w:rsid w:val="00D72584"/>
    <w:rsid w:val="00D7471C"/>
    <w:rsid w:val="00D749F6"/>
    <w:rsid w:val="00D75266"/>
    <w:rsid w:val="00D81FBD"/>
    <w:rsid w:val="00D82D89"/>
    <w:rsid w:val="00D8653D"/>
    <w:rsid w:val="00D868AA"/>
    <w:rsid w:val="00D87117"/>
    <w:rsid w:val="00D913B1"/>
    <w:rsid w:val="00D92EE0"/>
    <w:rsid w:val="00D93319"/>
    <w:rsid w:val="00DA0186"/>
    <w:rsid w:val="00DA4650"/>
    <w:rsid w:val="00DA613F"/>
    <w:rsid w:val="00DA6E49"/>
    <w:rsid w:val="00DA6ECF"/>
    <w:rsid w:val="00DB4D00"/>
    <w:rsid w:val="00DB71D0"/>
    <w:rsid w:val="00DB7545"/>
    <w:rsid w:val="00DC1ABA"/>
    <w:rsid w:val="00DC5173"/>
    <w:rsid w:val="00DC62F5"/>
    <w:rsid w:val="00DC7EAD"/>
    <w:rsid w:val="00DD0839"/>
    <w:rsid w:val="00DD08FF"/>
    <w:rsid w:val="00DD0ECD"/>
    <w:rsid w:val="00DD2B4C"/>
    <w:rsid w:val="00DD64E5"/>
    <w:rsid w:val="00DD6F5B"/>
    <w:rsid w:val="00DE3C52"/>
    <w:rsid w:val="00DE56DC"/>
    <w:rsid w:val="00DF0C77"/>
    <w:rsid w:val="00DF1E95"/>
    <w:rsid w:val="00DF20EC"/>
    <w:rsid w:val="00DF219D"/>
    <w:rsid w:val="00DF572A"/>
    <w:rsid w:val="00E009C5"/>
    <w:rsid w:val="00E02414"/>
    <w:rsid w:val="00E05A3C"/>
    <w:rsid w:val="00E06696"/>
    <w:rsid w:val="00E10700"/>
    <w:rsid w:val="00E20351"/>
    <w:rsid w:val="00E215BF"/>
    <w:rsid w:val="00E23E34"/>
    <w:rsid w:val="00E24FDB"/>
    <w:rsid w:val="00E32022"/>
    <w:rsid w:val="00E422C6"/>
    <w:rsid w:val="00E42E73"/>
    <w:rsid w:val="00E443F9"/>
    <w:rsid w:val="00E452C5"/>
    <w:rsid w:val="00E46373"/>
    <w:rsid w:val="00E46D70"/>
    <w:rsid w:val="00E52B9A"/>
    <w:rsid w:val="00E5452E"/>
    <w:rsid w:val="00E547A1"/>
    <w:rsid w:val="00E64553"/>
    <w:rsid w:val="00E669D9"/>
    <w:rsid w:val="00E71C2D"/>
    <w:rsid w:val="00E72394"/>
    <w:rsid w:val="00E728BD"/>
    <w:rsid w:val="00E73AE8"/>
    <w:rsid w:val="00E74C61"/>
    <w:rsid w:val="00E75A8F"/>
    <w:rsid w:val="00E766D6"/>
    <w:rsid w:val="00E8029B"/>
    <w:rsid w:val="00E871F7"/>
    <w:rsid w:val="00E87CB2"/>
    <w:rsid w:val="00E9365F"/>
    <w:rsid w:val="00E943D4"/>
    <w:rsid w:val="00E95A4C"/>
    <w:rsid w:val="00E96689"/>
    <w:rsid w:val="00EA35C0"/>
    <w:rsid w:val="00EA56B5"/>
    <w:rsid w:val="00EB439F"/>
    <w:rsid w:val="00EB583B"/>
    <w:rsid w:val="00EB7084"/>
    <w:rsid w:val="00EC7091"/>
    <w:rsid w:val="00ED15CA"/>
    <w:rsid w:val="00ED6BE3"/>
    <w:rsid w:val="00ED7672"/>
    <w:rsid w:val="00ED7A34"/>
    <w:rsid w:val="00EE2ABD"/>
    <w:rsid w:val="00EE3E97"/>
    <w:rsid w:val="00EE4BE7"/>
    <w:rsid w:val="00EF1395"/>
    <w:rsid w:val="00F001B4"/>
    <w:rsid w:val="00F023E9"/>
    <w:rsid w:val="00F07327"/>
    <w:rsid w:val="00F1363D"/>
    <w:rsid w:val="00F1609C"/>
    <w:rsid w:val="00F16935"/>
    <w:rsid w:val="00F20B71"/>
    <w:rsid w:val="00F22D56"/>
    <w:rsid w:val="00F23350"/>
    <w:rsid w:val="00F2777A"/>
    <w:rsid w:val="00F30486"/>
    <w:rsid w:val="00F37D9B"/>
    <w:rsid w:val="00F40C02"/>
    <w:rsid w:val="00F410D4"/>
    <w:rsid w:val="00F41D52"/>
    <w:rsid w:val="00F4280B"/>
    <w:rsid w:val="00F43F97"/>
    <w:rsid w:val="00F45C29"/>
    <w:rsid w:val="00F51B5B"/>
    <w:rsid w:val="00F6337E"/>
    <w:rsid w:val="00F63B3F"/>
    <w:rsid w:val="00F80EA9"/>
    <w:rsid w:val="00F8217C"/>
    <w:rsid w:val="00F83EF3"/>
    <w:rsid w:val="00F849BC"/>
    <w:rsid w:val="00F860B2"/>
    <w:rsid w:val="00F96222"/>
    <w:rsid w:val="00FA0621"/>
    <w:rsid w:val="00FA20D7"/>
    <w:rsid w:val="00FA3486"/>
    <w:rsid w:val="00FA5D4F"/>
    <w:rsid w:val="00FB2838"/>
    <w:rsid w:val="00FB2867"/>
    <w:rsid w:val="00FB31B5"/>
    <w:rsid w:val="00FB40F3"/>
    <w:rsid w:val="00FB64C0"/>
    <w:rsid w:val="00FC0BC9"/>
    <w:rsid w:val="00FC168C"/>
    <w:rsid w:val="00FC2780"/>
    <w:rsid w:val="00FC44D8"/>
    <w:rsid w:val="00FC55EA"/>
    <w:rsid w:val="00FC75ED"/>
    <w:rsid w:val="00FC7B75"/>
    <w:rsid w:val="00FD2245"/>
    <w:rsid w:val="00FD4CBD"/>
    <w:rsid w:val="00FD5029"/>
    <w:rsid w:val="00FD5332"/>
    <w:rsid w:val="00FE0898"/>
    <w:rsid w:val="00FE3B72"/>
    <w:rsid w:val="00FE4291"/>
    <w:rsid w:val="00FE5834"/>
    <w:rsid w:val="00FF1DC8"/>
    <w:rsid w:val="00FF251B"/>
    <w:rsid w:val="00FF342F"/>
    <w:rsid w:val="00FF3FE1"/>
    <w:rsid w:val="00FF6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5:docId w15:val="{DE919343-167C-45C2-91A5-43DA942B9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A0A4C"/>
    <w:rPr>
      <w:rFonts w:ascii="Trebuchet MS" w:hAnsi="Trebuchet MS" w:cs="Courier New"/>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C54682"/>
    <w:pPr>
      <w:jc w:val="right"/>
    </w:pPr>
    <w:rPr>
      <w:rFonts w:cs="Arial"/>
      <w:b/>
      <w:color w:val="auto"/>
    </w:rPr>
  </w:style>
  <w:style w:type="paragraph" w:styleId="BalloonText">
    <w:name w:val="Balloon Text"/>
    <w:basedOn w:val="Normal"/>
    <w:link w:val="BalloonTextChar"/>
    <w:rsid w:val="005F1F8B"/>
    <w:rPr>
      <w:rFonts w:ascii="Tahoma" w:hAnsi="Tahoma" w:cs="Tahoma"/>
      <w:sz w:val="16"/>
      <w:szCs w:val="16"/>
    </w:rPr>
  </w:style>
  <w:style w:type="character" w:customStyle="1" w:styleId="BalloonTextChar">
    <w:name w:val="Balloon Text Char"/>
    <w:basedOn w:val="DefaultParagraphFont"/>
    <w:link w:val="BalloonText"/>
    <w:rsid w:val="005F1F8B"/>
    <w:rPr>
      <w:rFonts w:ascii="Tahoma" w:hAnsi="Tahoma" w:cs="Tahoma"/>
      <w:color w:val="000080"/>
      <w:sz w:val="16"/>
      <w:szCs w:val="16"/>
      <w:lang w:val="en-US" w:eastAsia="en-US"/>
    </w:rPr>
  </w:style>
  <w:style w:type="paragraph" w:styleId="ListParagraph">
    <w:name w:val="List Paragraph"/>
    <w:basedOn w:val="Normal"/>
    <w:uiPriority w:val="34"/>
    <w:qFormat/>
    <w:rsid w:val="003C42DE"/>
    <w:pPr>
      <w:ind w:left="720"/>
      <w:contextualSpacing/>
    </w:pPr>
  </w:style>
  <w:style w:type="character" w:styleId="Hyperlink">
    <w:name w:val="Hyperlink"/>
    <w:basedOn w:val="DefaultParagraphFont"/>
    <w:uiPriority w:val="99"/>
    <w:rsid w:val="00441AB7"/>
    <w:rPr>
      <w:color w:val="0000FF" w:themeColor="hyperlink"/>
      <w:u w:val="single"/>
    </w:rPr>
  </w:style>
  <w:style w:type="paragraph" w:styleId="Header">
    <w:name w:val="header"/>
    <w:basedOn w:val="Normal"/>
    <w:link w:val="HeaderChar"/>
    <w:uiPriority w:val="99"/>
    <w:rsid w:val="00667A53"/>
    <w:pPr>
      <w:tabs>
        <w:tab w:val="center" w:pos="4680"/>
        <w:tab w:val="right" w:pos="9360"/>
      </w:tabs>
    </w:pPr>
  </w:style>
  <w:style w:type="character" w:customStyle="1" w:styleId="HeaderChar">
    <w:name w:val="Header Char"/>
    <w:basedOn w:val="DefaultParagraphFont"/>
    <w:link w:val="Header"/>
    <w:uiPriority w:val="99"/>
    <w:rsid w:val="00667A53"/>
    <w:rPr>
      <w:rFonts w:ascii="Trebuchet MS" w:hAnsi="Trebuchet MS" w:cs="Courier New"/>
      <w:color w:val="000080"/>
      <w:lang w:val="en-US" w:eastAsia="en-US"/>
    </w:rPr>
  </w:style>
  <w:style w:type="paragraph" w:styleId="Footer">
    <w:name w:val="footer"/>
    <w:basedOn w:val="Normal"/>
    <w:link w:val="FooterChar"/>
    <w:uiPriority w:val="99"/>
    <w:rsid w:val="00667A53"/>
    <w:pPr>
      <w:tabs>
        <w:tab w:val="center" w:pos="4680"/>
        <w:tab w:val="right" w:pos="9360"/>
      </w:tabs>
    </w:pPr>
  </w:style>
  <w:style w:type="character" w:customStyle="1" w:styleId="FooterChar">
    <w:name w:val="Footer Char"/>
    <w:basedOn w:val="DefaultParagraphFont"/>
    <w:link w:val="Footer"/>
    <w:uiPriority w:val="99"/>
    <w:rsid w:val="00667A53"/>
    <w:rPr>
      <w:rFonts w:ascii="Trebuchet MS" w:hAnsi="Trebuchet MS" w:cs="Courier New"/>
      <w:color w:val="000080"/>
      <w:lang w:val="en-US" w:eastAsia="en-US"/>
    </w:rPr>
  </w:style>
  <w:style w:type="character" w:styleId="FollowedHyperlink">
    <w:name w:val="FollowedHyperlink"/>
    <w:basedOn w:val="DefaultParagraphFont"/>
    <w:rsid w:val="00951387"/>
    <w:rPr>
      <w:color w:val="800080" w:themeColor="followedHyperlink"/>
      <w:u w:val="single"/>
    </w:rPr>
  </w:style>
  <w:style w:type="character" w:styleId="UnresolvedMention">
    <w:name w:val="Unresolved Mention"/>
    <w:basedOn w:val="DefaultParagraphFont"/>
    <w:uiPriority w:val="99"/>
    <w:semiHidden/>
    <w:unhideWhenUsed/>
    <w:rsid w:val="001D3F48"/>
    <w:rPr>
      <w:color w:val="605E5C"/>
      <w:shd w:val="clear" w:color="auto" w:fill="E1DFDD"/>
    </w:rPr>
  </w:style>
  <w:style w:type="character" w:styleId="PlaceholderText">
    <w:name w:val="Placeholder Text"/>
    <w:basedOn w:val="DefaultParagraphFont"/>
    <w:uiPriority w:val="99"/>
    <w:semiHidden/>
    <w:rsid w:val="007E5A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72159">
      <w:bodyDiv w:val="1"/>
      <w:marLeft w:val="0"/>
      <w:marRight w:val="0"/>
      <w:marTop w:val="0"/>
      <w:marBottom w:val="0"/>
      <w:divBdr>
        <w:top w:val="none" w:sz="0" w:space="0" w:color="auto"/>
        <w:left w:val="none" w:sz="0" w:space="0" w:color="auto"/>
        <w:bottom w:val="none" w:sz="0" w:space="0" w:color="auto"/>
        <w:right w:val="none" w:sz="0" w:space="0" w:color="auto"/>
      </w:divBdr>
    </w:div>
    <w:div w:id="165825637">
      <w:bodyDiv w:val="1"/>
      <w:marLeft w:val="0"/>
      <w:marRight w:val="0"/>
      <w:marTop w:val="0"/>
      <w:marBottom w:val="0"/>
      <w:divBdr>
        <w:top w:val="none" w:sz="0" w:space="0" w:color="auto"/>
        <w:left w:val="none" w:sz="0" w:space="0" w:color="auto"/>
        <w:bottom w:val="none" w:sz="0" w:space="0" w:color="auto"/>
        <w:right w:val="none" w:sz="0" w:space="0" w:color="auto"/>
      </w:divBdr>
    </w:div>
    <w:div w:id="191187198">
      <w:bodyDiv w:val="1"/>
      <w:marLeft w:val="0"/>
      <w:marRight w:val="0"/>
      <w:marTop w:val="0"/>
      <w:marBottom w:val="0"/>
      <w:divBdr>
        <w:top w:val="none" w:sz="0" w:space="0" w:color="auto"/>
        <w:left w:val="none" w:sz="0" w:space="0" w:color="auto"/>
        <w:bottom w:val="none" w:sz="0" w:space="0" w:color="auto"/>
        <w:right w:val="none" w:sz="0" w:space="0" w:color="auto"/>
      </w:divBdr>
    </w:div>
    <w:div w:id="350185764">
      <w:bodyDiv w:val="1"/>
      <w:marLeft w:val="0"/>
      <w:marRight w:val="0"/>
      <w:marTop w:val="0"/>
      <w:marBottom w:val="0"/>
      <w:divBdr>
        <w:top w:val="none" w:sz="0" w:space="0" w:color="auto"/>
        <w:left w:val="none" w:sz="0" w:space="0" w:color="auto"/>
        <w:bottom w:val="none" w:sz="0" w:space="0" w:color="auto"/>
        <w:right w:val="none" w:sz="0" w:space="0" w:color="auto"/>
      </w:divBdr>
    </w:div>
    <w:div w:id="408116054">
      <w:bodyDiv w:val="1"/>
      <w:marLeft w:val="0"/>
      <w:marRight w:val="0"/>
      <w:marTop w:val="0"/>
      <w:marBottom w:val="0"/>
      <w:divBdr>
        <w:top w:val="none" w:sz="0" w:space="0" w:color="auto"/>
        <w:left w:val="none" w:sz="0" w:space="0" w:color="auto"/>
        <w:bottom w:val="none" w:sz="0" w:space="0" w:color="auto"/>
        <w:right w:val="none" w:sz="0" w:space="0" w:color="auto"/>
      </w:divBdr>
    </w:div>
    <w:div w:id="429741112">
      <w:bodyDiv w:val="1"/>
      <w:marLeft w:val="0"/>
      <w:marRight w:val="0"/>
      <w:marTop w:val="0"/>
      <w:marBottom w:val="0"/>
      <w:divBdr>
        <w:top w:val="none" w:sz="0" w:space="0" w:color="auto"/>
        <w:left w:val="none" w:sz="0" w:space="0" w:color="auto"/>
        <w:bottom w:val="none" w:sz="0" w:space="0" w:color="auto"/>
        <w:right w:val="none" w:sz="0" w:space="0" w:color="auto"/>
      </w:divBdr>
    </w:div>
    <w:div w:id="539325205">
      <w:bodyDiv w:val="1"/>
      <w:marLeft w:val="0"/>
      <w:marRight w:val="0"/>
      <w:marTop w:val="0"/>
      <w:marBottom w:val="0"/>
      <w:divBdr>
        <w:top w:val="none" w:sz="0" w:space="0" w:color="auto"/>
        <w:left w:val="none" w:sz="0" w:space="0" w:color="auto"/>
        <w:bottom w:val="none" w:sz="0" w:space="0" w:color="auto"/>
        <w:right w:val="none" w:sz="0" w:space="0" w:color="auto"/>
      </w:divBdr>
    </w:div>
    <w:div w:id="656811309">
      <w:bodyDiv w:val="1"/>
      <w:marLeft w:val="0"/>
      <w:marRight w:val="0"/>
      <w:marTop w:val="0"/>
      <w:marBottom w:val="0"/>
      <w:divBdr>
        <w:top w:val="none" w:sz="0" w:space="0" w:color="auto"/>
        <w:left w:val="none" w:sz="0" w:space="0" w:color="auto"/>
        <w:bottom w:val="none" w:sz="0" w:space="0" w:color="auto"/>
        <w:right w:val="none" w:sz="0" w:space="0" w:color="auto"/>
      </w:divBdr>
    </w:div>
    <w:div w:id="706104379">
      <w:bodyDiv w:val="1"/>
      <w:marLeft w:val="0"/>
      <w:marRight w:val="0"/>
      <w:marTop w:val="0"/>
      <w:marBottom w:val="0"/>
      <w:divBdr>
        <w:top w:val="none" w:sz="0" w:space="0" w:color="auto"/>
        <w:left w:val="none" w:sz="0" w:space="0" w:color="auto"/>
        <w:bottom w:val="none" w:sz="0" w:space="0" w:color="auto"/>
        <w:right w:val="none" w:sz="0" w:space="0" w:color="auto"/>
      </w:divBdr>
    </w:div>
    <w:div w:id="708728412">
      <w:bodyDiv w:val="1"/>
      <w:marLeft w:val="0"/>
      <w:marRight w:val="0"/>
      <w:marTop w:val="0"/>
      <w:marBottom w:val="0"/>
      <w:divBdr>
        <w:top w:val="none" w:sz="0" w:space="0" w:color="auto"/>
        <w:left w:val="none" w:sz="0" w:space="0" w:color="auto"/>
        <w:bottom w:val="none" w:sz="0" w:space="0" w:color="auto"/>
        <w:right w:val="none" w:sz="0" w:space="0" w:color="auto"/>
      </w:divBdr>
    </w:div>
    <w:div w:id="971440193">
      <w:bodyDiv w:val="1"/>
      <w:marLeft w:val="0"/>
      <w:marRight w:val="0"/>
      <w:marTop w:val="0"/>
      <w:marBottom w:val="0"/>
      <w:divBdr>
        <w:top w:val="none" w:sz="0" w:space="0" w:color="auto"/>
        <w:left w:val="none" w:sz="0" w:space="0" w:color="auto"/>
        <w:bottom w:val="none" w:sz="0" w:space="0" w:color="auto"/>
        <w:right w:val="none" w:sz="0" w:space="0" w:color="auto"/>
      </w:divBdr>
    </w:div>
    <w:div w:id="993023541">
      <w:bodyDiv w:val="1"/>
      <w:marLeft w:val="0"/>
      <w:marRight w:val="0"/>
      <w:marTop w:val="0"/>
      <w:marBottom w:val="0"/>
      <w:divBdr>
        <w:top w:val="none" w:sz="0" w:space="0" w:color="auto"/>
        <w:left w:val="none" w:sz="0" w:space="0" w:color="auto"/>
        <w:bottom w:val="none" w:sz="0" w:space="0" w:color="auto"/>
        <w:right w:val="none" w:sz="0" w:space="0" w:color="auto"/>
      </w:divBdr>
    </w:div>
    <w:div w:id="997729794">
      <w:bodyDiv w:val="1"/>
      <w:marLeft w:val="0"/>
      <w:marRight w:val="0"/>
      <w:marTop w:val="0"/>
      <w:marBottom w:val="0"/>
      <w:divBdr>
        <w:top w:val="none" w:sz="0" w:space="0" w:color="auto"/>
        <w:left w:val="none" w:sz="0" w:space="0" w:color="auto"/>
        <w:bottom w:val="none" w:sz="0" w:space="0" w:color="auto"/>
        <w:right w:val="none" w:sz="0" w:space="0" w:color="auto"/>
      </w:divBdr>
    </w:div>
    <w:div w:id="1023243949">
      <w:bodyDiv w:val="1"/>
      <w:marLeft w:val="0"/>
      <w:marRight w:val="0"/>
      <w:marTop w:val="0"/>
      <w:marBottom w:val="0"/>
      <w:divBdr>
        <w:top w:val="none" w:sz="0" w:space="0" w:color="auto"/>
        <w:left w:val="none" w:sz="0" w:space="0" w:color="auto"/>
        <w:bottom w:val="none" w:sz="0" w:space="0" w:color="auto"/>
        <w:right w:val="none" w:sz="0" w:space="0" w:color="auto"/>
      </w:divBdr>
    </w:div>
    <w:div w:id="1148936984">
      <w:bodyDiv w:val="1"/>
      <w:marLeft w:val="0"/>
      <w:marRight w:val="0"/>
      <w:marTop w:val="0"/>
      <w:marBottom w:val="0"/>
      <w:divBdr>
        <w:top w:val="none" w:sz="0" w:space="0" w:color="auto"/>
        <w:left w:val="none" w:sz="0" w:space="0" w:color="auto"/>
        <w:bottom w:val="none" w:sz="0" w:space="0" w:color="auto"/>
        <w:right w:val="none" w:sz="0" w:space="0" w:color="auto"/>
      </w:divBdr>
    </w:div>
    <w:div w:id="1198197226">
      <w:bodyDiv w:val="1"/>
      <w:marLeft w:val="0"/>
      <w:marRight w:val="0"/>
      <w:marTop w:val="0"/>
      <w:marBottom w:val="0"/>
      <w:divBdr>
        <w:top w:val="none" w:sz="0" w:space="0" w:color="auto"/>
        <w:left w:val="none" w:sz="0" w:space="0" w:color="auto"/>
        <w:bottom w:val="none" w:sz="0" w:space="0" w:color="auto"/>
        <w:right w:val="none" w:sz="0" w:space="0" w:color="auto"/>
      </w:divBdr>
    </w:div>
    <w:div w:id="1309752020">
      <w:bodyDiv w:val="1"/>
      <w:marLeft w:val="0"/>
      <w:marRight w:val="0"/>
      <w:marTop w:val="0"/>
      <w:marBottom w:val="0"/>
      <w:divBdr>
        <w:top w:val="none" w:sz="0" w:space="0" w:color="auto"/>
        <w:left w:val="none" w:sz="0" w:space="0" w:color="auto"/>
        <w:bottom w:val="none" w:sz="0" w:space="0" w:color="auto"/>
        <w:right w:val="none" w:sz="0" w:space="0" w:color="auto"/>
      </w:divBdr>
    </w:div>
    <w:div w:id="1584794956">
      <w:bodyDiv w:val="1"/>
      <w:marLeft w:val="0"/>
      <w:marRight w:val="0"/>
      <w:marTop w:val="0"/>
      <w:marBottom w:val="0"/>
      <w:divBdr>
        <w:top w:val="none" w:sz="0" w:space="0" w:color="auto"/>
        <w:left w:val="none" w:sz="0" w:space="0" w:color="auto"/>
        <w:bottom w:val="none" w:sz="0" w:space="0" w:color="auto"/>
        <w:right w:val="none" w:sz="0" w:space="0" w:color="auto"/>
      </w:divBdr>
    </w:div>
    <w:div w:id="1597976285">
      <w:bodyDiv w:val="1"/>
      <w:marLeft w:val="0"/>
      <w:marRight w:val="0"/>
      <w:marTop w:val="0"/>
      <w:marBottom w:val="0"/>
      <w:divBdr>
        <w:top w:val="none" w:sz="0" w:space="0" w:color="auto"/>
        <w:left w:val="none" w:sz="0" w:space="0" w:color="auto"/>
        <w:bottom w:val="none" w:sz="0" w:space="0" w:color="auto"/>
        <w:right w:val="none" w:sz="0" w:space="0" w:color="auto"/>
      </w:divBdr>
    </w:div>
    <w:div w:id="1637222930">
      <w:bodyDiv w:val="1"/>
      <w:marLeft w:val="0"/>
      <w:marRight w:val="0"/>
      <w:marTop w:val="0"/>
      <w:marBottom w:val="0"/>
      <w:divBdr>
        <w:top w:val="none" w:sz="0" w:space="0" w:color="auto"/>
        <w:left w:val="none" w:sz="0" w:space="0" w:color="auto"/>
        <w:bottom w:val="none" w:sz="0" w:space="0" w:color="auto"/>
        <w:right w:val="none" w:sz="0" w:space="0" w:color="auto"/>
      </w:divBdr>
    </w:div>
    <w:div w:id="1648783135">
      <w:bodyDiv w:val="1"/>
      <w:marLeft w:val="0"/>
      <w:marRight w:val="0"/>
      <w:marTop w:val="0"/>
      <w:marBottom w:val="0"/>
      <w:divBdr>
        <w:top w:val="none" w:sz="0" w:space="0" w:color="auto"/>
        <w:left w:val="none" w:sz="0" w:space="0" w:color="auto"/>
        <w:bottom w:val="none" w:sz="0" w:space="0" w:color="auto"/>
        <w:right w:val="none" w:sz="0" w:space="0" w:color="auto"/>
      </w:divBdr>
    </w:div>
    <w:div w:id="1776318666">
      <w:bodyDiv w:val="1"/>
      <w:marLeft w:val="0"/>
      <w:marRight w:val="0"/>
      <w:marTop w:val="0"/>
      <w:marBottom w:val="0"/>
      <w:divBdr>
        <w:top w:val="none" w:sz="0" w:space="0" w:color="auto"/>
        <w:left w:val="none" w:sz="0" w:space="0" w:color="auto"/>
        <w:bottom w:val="none" w:sz="0" w:space="0" w:color="auto"/>
        <w:right w:val="none" w:sz="0" w:space="0" w:color="auto"/>
      </w:divBdr>
    </w:div>
    <w:div w:id="1789858536">
      <w:bodyDiv w:val="1"/>
      <w:marLeft w:val="0"/>
      <w:marRight w:val="0"/>
      <w:marTop w:val="0"/>
      <w:marBottom w:val="0"/>
      <w:divBdr>
        <w:top w:val="none" w:sz="0" w:space="0" w:color="auto"/>
        <w:left w:val="none" w:sz="0" w:space="0" w:color="auto"/>
        <w:bottom w:val="none" w:sz="0" w:space="0" w:color="auto"/>
        <w:right w:val="none" w:sz="0" w:space="0" w:color="auto"/>
      </w:divBdr>
    </w:div>
    <w:div w:id="1952979604">
      <w:bodyDiv w:val="1"/>
      <w:marLeft w:val="0"/>
      <w:marRight w:val="0"/>
      <w:marTop w:val="0"/>
      <w:marBottom w:val="0"/>
      <w:divBdr>
        <w:top w:val="none" w:sz="0" w:space="0" w:color="auto"/>
        <w:left w:val="none" w:sz="0" w:space="0" w:color="auto"/>
        <w:bottom w:val="none" w:sz="0" w:space="0" w:color="auto"/>
        <w:right w:val="none" w:sz="0" w:space="0" w:color="auto"/>
      </w:divBdr>
    </w:div>
    <w:div w:id="2040352932">
      <w:bodyDiv w:val="1"/>
      <w:marLeft w:val="0"/>
      <w:marRight w:val="0"/>
      <w:marTop w:val="0"/>
      <w:marBottom w:val="0"/>
      <w:divBdr>
        <w:top w:val="none" w:sz="0" w:space="0" w:color="auto"/>
        <w:left w:val="none" w:sz="0" w:space="0" w:color="auto"/>
        <w:bottom w:val="none" w:sz="0" w:space="0" w:color="auto"/>
        <w:right w:val="none" w:sz="0" w:space="0" w:color="auto"/>
      </w:divBdr>
      <w:divsChild>
        <w:div w:id="1424646270">
          <w:marLeft w:val="0"/>
          <w:marRight w:val="0"/>
          <w:marTop w:val="0"/>
          <w:marBottom w:val="0"/>
          <w:divBdr>
            <w:top w:val="none" w:sz="0" w:space="0" w:color="auto"/>
            <w:left w:val="none" w:sz="0" w:space="0" w:color="auto"/>
            <w:bottom w:val="none" w:sz="0" w:space="0" w:color="auto"/>
            <w:right w:val="none" w:sz="0" w:space="0" w:color="auto"/>
          </w:divBdr>
          <w:divsChild>
            <w:div w:id="2791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H:\Quality%20Assurance\Prod%20Apps\Testing%20Management\Regression%20Testing\Nov%202022%20-%20PENFAX%2022.4.1%20Release\PEPP\Test%20Case%20Template%20-%20Updated%2024-11-20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116A629D6C84D219A913C9189BB1AF3"/>
        <w:category>
          <w:name w:val="General"/>
          <w:gallery w:val="placeholder"/>
        </w:category>
        <w:types>
          <w:type w:val="bbPlcHdr"/>
        </w:types>
        <w:behaviors>
          <w:behavior w:val="content"/>
        </w:behaviors>
        <w:guid w:val="{38CAC543-6F38-442D-ACA7-4DF18FA6FEF0}"/>
      </w:docPartPr>
      <w:docPartBody>
        <w:p w:rsidR="00F81AAC" w:rsidRDefault="00F81AAC">
          <w:pPr>
            <w:pStyle w:val="D116A629D6C84D219A913C9189BB1AF3"/>
          </w:pPr>
          <w:r w:rsidRPr="000D431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AAC"/>
    <w:rsid w:val="00F81A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116A629D6C84D219A913C9189BB1AF3">
    <w:name w:val="D116A629D6C84D219A913C9189BB1A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9DF28B-2917-4780-9339-6FEA62613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 Case Template - Updated 24-11-2022</Template>
  <TotalTime>22</TotalTime>
  <Pages>6</Pages>
  <Words>216</Words>
  <Characters>1221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DATE:</vt:lpstr>
    </vt:vector>
  </TitlesOfParts>
  <Company>Path to Test Case Document</Company>
  <LinksUpToDate>false</LinksUpToDate>
  <CharactersWithSpaces>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dc:title>
  <dc:creator>Paus, Janette PEBA</dc:creator>
  <cp:lastModifiedBy>Paus, Janette PEBA</cp:lastModifiedBy>
  <cp:revision>4</cp:revision>
  <cp:lastPrinted>2016-10-17T19:53:00Z</cp:lastPrinted>
  <dcterms:created xsi:type="dcterms:W3CDTF">2022-12-09T20:58:00Z</dcterms:created>
  <dcterms:modified xsi:type="dcterms:W3CDTF">2022-12-10T14:08:00Z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b4b14f79b5f4aee7b59d3a51962b2a7f81f82dc73057ee34f3b927aa43b6c8f9</vt:lpwstr>
  </property>
</Properties>
</file>