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5D36F7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81262">
                  <w:rPr>
                    <w:color w:val="002060"/>
                    <w:sz w:val="18"/>
                    <w:szCs w:val="18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5D36F7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C73FBC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5D36F7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C73FBC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5D36F7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C73FBC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5D36F7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C73FBC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5D36F7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C73FBC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C73FBC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E20.05b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5D36F7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62CD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 </w:t>
            </w:r>
            <w:r w:rsidR="00C73FBC">
              <w:rPr>
                <w:color w:val="002060"/>
                <w:sz w:val="18"/>
                <w:szCs w:val="18"/>
              </w:rPr>
              <w:t>Reverse a Lump Sum Payment (completed on PENWEB)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C73FBC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To reverse a lump sum that was completed on PENWEB by a member. Expect for payments with tax, the taxes will also be reversed and the units to be re-deposited into the member’s account. The breakage entries are reasonable.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B38D39E9A49E4DB688E24077897C559E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7431FE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A0A4C">
            <w:pPr>
              <w:rPr>
                <w:rFonts w:cs="Arial"/>
                <w:sz w:val="18"/>
                <w:szCs w:val="18"/>
                <w:lang w:val="en-CA"/>
              </w:rPr>
            </w:pPr>
            <w:r>
              <w:rPr>
                <w:rFonts w:cs="Arial"/>
                <w:sz w:val="18"/>
                <w:szCs w:val="18"/>
                <w:lang w:val="en-CA"/>
              </w:rPr>
              <w:t>&lt;enter the new JIRA ticket number if the test case failed&gt;</w:t>
            </w: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10298D" w:rsidRDefault="0010298D" w:rsidP="001D3F48">
      <w:pPr>
        <w:rPr>
          <w:color w:val="002060"/>
          <w:sz w:val="18"/>
          <w:szCs w:val="18"/>
        </w:rPr>
      </w:pPr>
    </w:p>
    <w:p w:rsidR="0010298D" w:rsidRDefault="0010298D" w:rsidP="0010298D">
      <w:r>
        <w:t>Find a payment in Batches/Payment production, hit search and find a payment that was processed online</w:t>
      </w:r>
    </w:p>
    <w:p w:rsidR="0010298D" w:rsidRDefault="00181262" w:rsidP="001D3F48">
      <w:pPr>
        <w:rPr>
          <w:color w:val="002060"/>
          <w:sz w:val="18"/>
          <w:szCs w:val="18"/>
        </w:rPr>
      </w:pPr>
      <w:r w:rsidRPr="00181262">
        <w:rPr>
          <w:color w:val="002060"/>
          <w:sz w:val="18"/>
          <w:szCs w:val="18"/>
        </w:rPr>
        <w:drawing>
          <wp:inline distT="0" distB="0" distL="0" distR="0" wp14:anchorId="79446B2A" wp14:editId="55067D4D">
            <wp:extent cx="6858000" cy="2592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95" w:rsidRDefault="00AA7795" w:rsidP="001D3F48">
      <w:pPr>
        <w:rPr>
          <w:color w:val="002060"/>
          <w:sz w:val="18"/>
          <w:szCs w:val="18"/>
        </w:rPr>
      </w:pPr>
    </w:p>
    <w:p w:rsidR="00AA7795" w:rsidRDefault="00181262" w:rsidP="001D3F48">
      <w:pPr>
        <w:rPr>
          <w:color w:val="002060"/>
          <w:sz w:val="18"/>
          <w:szCs w:val="18"/>
        </w:rPr>
      </w:pPr>
      <w:r w:rsidRPr="00181262">
        <w:rPr>
          <w:color w:val="002060"/>
          <w:sz w:val="18"/>
          <w:szCs w:val="18"/>
        </w:rPr>
        <w:lastRenderedPageBreak/>
        <w:drawing>
          <wp:inline distT="0" distB="0" distL="0" distR="0" wp14:anchorId="26609BD9" wp14:editId="31B2D003">
            <wp:extent cx="6858000" cy="1284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62" w:rsidRDefault="00181262" w:rsidP="001D3F48">
      <w:pPr>
        <w:rPr>
          <w:color w:val="002060"/>
          <w:sz w:val="18"/>
          <w:szCs w:val="18"/>
        </w:rPr>
      </w:pPr>
    </w:p>
    <w:p w:rsidR="00181262" w:rsidRDefault="00181262" w:rsidP="001D3F48">
      <w:pPr>
        <w:rPr>
          <w:color w:val="002060"/>
          <w:sz w:val="18"/>
          <w:szCs w:val="18"/>
        </w:rPr>
      </w:pPr>
      <w:r w:rsidRPr="00181262">
        <w:rPr>
          <w:color w:val="002060"/>
          <w:sz w:val="18"/>
          <w:szCs w:val="18"/>
        </w:rPr>
        <w:drawing>
          <wp:inline distT="0" distB="0" distL="0" distR="0" wp14:anchorId="08F64921" wp14:editId="6A079B6D">
            <wp:extent cx="6858000" cy="2471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95" w:rsidRDefault="00AA7795" w:rsidP="001D3F48">
      <w:pPr>
        <w:rPr>
          <w:color w:val="002060"/>
          <w:sz w:val="18"/>
          <w:szCs w:val="18"/>
        </w:rPr>
      </w:pPr>
    </w:p>
    <w:p w:rsidR="00AA7795" w:rsidRDefault="00AA7795" w:rsidP="001D3F48">
      <w:pPr>
        <w:rPr>
          <w:color w:val="002060"/>
          <w:sz w:val="18"/>
          <w:szCs w:val="18"/>
        </w:rPr>
      </w:pPr>
    </w:p>
    <w:p w:rsidR="0010298D" w:rsidRDefault="0010298D" w:rsidP="001D3F48">
      <w:pPr>
        <w:rPr>
          <w:color w:val="002060"/>
          <w:sz w:val="18"/>
          <w:szCs w:val="18"/>
        </w:rPr>
      </w:pPr>
    </w:p>
    <w:p w:rsidR="0010298D" w:rsidRDefault="0010298D" w:rsidP="0010298D">
      <w:pPr>
        <w:rPr>
          <w:sz w:val="22"/>
        </w:rPr>
      </w:pPr>
      <w:r w:rsidRPr="0010298D">
        <w:rPr>
          <w:sz w:val="22"/>
        </w:rPr>
        <w:t xml:space="preserve">Reverse Lump Sum &amp; taxes (processed on </w:t>
      </w:r>
      <w:proofErr w:type="spellStart"/>
      <w:r w:rsidRPr="0010298D">
        <w:rPr>
          <w:sz w:val="22"/>
        </w:rPr>
        <w:t>PlaNet</w:t>
      </w:r>
      <w:proofErr w:type="spellEnd"/>
      <w:r w:rsidRPr="0010298D">
        <w:rPr>
          <w:sz w:val="22"/>
        </w:rPr>
        <w:t>)</w:t>
      </w:r>
    </w:p>
    <w:p w:rsidR="0010298D" w:rsidRDefault="00181262" w:rsidP="0010298D">
      <w:r w:rsidRPr="00181262">
        <w:drawing>
          <wp:inline distT="0" distB="0" distL="0" distR="0" wp14:anchorId="19FBF4A3" wp14:editId="5BFDFA34">
            <wp:extent cx="6858000" cy="2519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95" w:rsidRDefault="00AA7795" w:rsidP="00AA7795"/>
    <w:p w:rsidR="00AA7795" w:rsidRDefault="00181262" w:rsidP="00AA7795">
      <w:r w:rsidRPr="00181262">
        <w:lastRenderedPageBreak/>
        <w:drawing>
          <wp:inline distT="0" distB="0" distL="0" distR="0" wp14:anchorId="6BD819F8" wp14:editId="7BD3A9A4">
            <wp:extent cx="6858000" cy="1498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95" w:rsidRDefault="00AA7795" w:rsidP="00AA7795"/>
    <w:p w:rsidR="00292513" w:rsidRDefault="00181262" w:rsidP="00AA7795">
      <w:r w:rsidRPr="00181262">
        <w:drawing>
          <wp:inline distT="0" distB="0" distL="0" distR="0" wp14:anchorId="06D69B07" wp14:editId="73861E5D">
            <wp:extent cx="6858000" cy="1559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95" w:rsidRDefault="00AA7795" w:rsidP="00AA7795">
      <w:r>
        <w:t>Benefit recipient, overpayments, expand recoveries and click add (for each of the line items):</w:t>
      </w:r>
    </w:p>
    <w:p w:rsidR="0010298D" w:rsidRDefault="00181262" w:rsidP="0010298D">
      <w:r w:rsidRPr="00181262">
        <w:drawing>
          <wp:inline distT="0" distB="0" distL="0" distR="0" wp14:anchorId="09026E82" wp14:editId="15E6160A">
            <wp:extent cx="68580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62" w:rsidRDefault="00181262" w:rsidP="0010298D"/>
    <w:p w:rsidR="00181262" w:rsidRDefault="00181262" w:rsidP="0010298D">
      <w:r w:rsidRPr="00181262">
        <w:lastRenderedPageBreak/>
        <w:drawing>
          <wp:inline distT="0" distB="0" distL="0" distR="0" wp14:anchorId="58E73C27" wp14:editId="6C8900ED">
            <wp:extent cx="6858000" cy="2710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13" w:rsidRDefault="00292513" w:rsidP="0010298D"/>
    <w:p w:rsidR="00292513" w:rsidRDefault="00292513" w:rsidP="0010298D"/>
    <w:p w:rsidR="00292513" w:rsidRPr="0010298D" w:rsidRDefault="00292513" w:rsidP="0010298D"/>
    <w:p w:rsidR="0010298D" w:rsidRDefault="0010298D" w:rsidP="001D3F48">
      <w:pPr>
        <w:rPr>
          <w:color w:val="002060"/>
          <w:sz w:val="18"/>
          <w:szCs w:val="18"/>
        </w:rPr>
      </w:pPr>
    </w:p>
    <w:p w:rsidR="00292513" w:rsidRDefault="00292513" w:rsidP="001D3F48">
      <w:pPr>
        <w:rPr>
          <w:color w:val="002060"/>
          <w:sz w:val="18"/>
          <w:szCs w:val="18"/>
        </w:rPr>
      </w:pPr>
    </w:p>
    <w:p w:rsidR="00292513" w:rsidRDefault="00292513" w:rsidP="00AA7795"/>
    <w:p w:rsidR="00AA7795" w:rsidRDefault="00AA7795" w:rsidP="00AA7795">
      <w:r>
        <w:t>Click mark payment as recovered</w:t>
      </w:r>
      <w:r w:rsidR="00292513">
        <w:t xml:space="preserve"> and Save</w:t>
      </w:r>
      <w:r>
        <w:t xml:space="preserve">. </w:t>
      </w:r>
    </w:p>
    <w:p w:rsidR="00AA7795" w:rsidRDefault="00181262" w:rsidP="00AA7795">
      <w:r w:rsidRPr="00181262">
        <w:drawing>
          <wp:inline distT="0" distB="0" distL="0" distR="0" wp14:anchorId="784A47AE" wp14:editId="224E64F0">
            <wp:extent cx="6858000" cy="261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13" w:rsidRDefault="00292513" w:rsidP="00AA7795"/>
    <w:p w:rsidR="00AA7795" w:rsidRDefault="00AA7795" w:rsidP="00AA7795">
      <w:r>
        <w:t>Go to investments/account activity and reverse the payment:</w:t>
      </w:r>
    </w:p>
    <w:p w:rsidR="0010298D" w:rsidRDefault="00181262" w:rsidP="001D3F48">
      <w:pPr>
        <w:rPr>
          <w:color w:val="002060"/>
          <w:sz w:val="18"/>
          <w:szCs w:val="18"/>
        </w:rPr>
      </w:pPr>
      <w:r w:rsidRPr="00181262">
        <w:rPr>
          <w:color w:val="002060"/>
          <w:sz w:val="18"/>
          <w:szCs w:val="18"/>
        </w:rPr>
        <w:lastRenderedPageBreak/>
        <w:drawing>
          <wp:inline distT="0" distB="0" distL="0" distR="0" wp14:anchorId="463D96D7" wp14:editId="19026C4A">
            <wp:extent cx="6858000" cy="2799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62" w:rsidRDefault="00181262" w:rsidP="001D3F48">
      <w:pPr>
        <w:rPr>
          <w:color w:val="002060"/>
          <w:sz w:val="18"/>
          <w:szCs w:val="18"/>
        </w:rPr>
      </w:pPr>
    </w:p>
    <w:p w:rsidR="00181262" w:rsidRDefault="005D36F7" w:rsidP="001D3F48">
      <w:pPr>
        <w:rPr>
          <w:color w:val="002060"/>
          <w:sz w:val="18"/>
          <w:szCs w:val="18"/>
        </w:rPr>
      </w:pPr>
      <w:r w:rsidRPr="005D36F7">
        <w:rPr>
          <w:color w:val="002060"/>
          <w:sz w:val="18"/>
          <w:szCs w:val="18"/>
        </w:rPr>
        <w:drawing>
          <wp:inline distT="0" distB="0" distL="0" distR="0" wp14:anchorId="1E689D18" wp14:editId="00E04907">
            <wp:extent cx="6858000" cy="18415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8D" w:rsidRDefault="0010298D" w:rsidP="001D3F48">
      <w:pPr>
        <w:rPr>
          <w:color w:val="002060"/>
          <w:sz w:val="18"/>
          <w:szCs w:val="18"/>
        </w:rPr>
      </w:pPr>
    </w:p>
    <w:p w:rsidR="00AA7795" w:rsidRDefault="00AA7795" w:rsidP="00AA7795">
      <w:r>
        <w:t xml:space="preserve">Got this error: unable to reverse, try under investment instructions. </w:t>
      </w:r>
    </w:p>
    <w:p w:rsidR="00AA7795" w:rsidRDefault="005D36F7" w:rsidP="00AA7795">
      <w:r w:rsidRPr="005D36F7">
        <w:drawing>
          <wp:inline distT="0" distB="0" distL="0" distR="0" wp14:anchorId="4081641A" wp14:editId="117E5885">
            <wp:extent cx="6858000" cy="2065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95" w:rsidRDefault="00AA7795" w:rsidP="00AA7795">
      <w:r>
        <w:t xml:space="preserve">When I go to investment instructions, cancel and reverse are both greyed out: </w:t>
      </w:r>
    </w:p>
    <w:p w:rsidR="00AA7795" w:rsidRDefault="005D36F7" w:rsidP="00AA7795">
      <w:r w:rsidRPr="005D36F7">
        <w:lastRenderedPageBreak/>
        <w:drawing>
          <wp:inline distT="0" distB="0" distL="0" distR="0" wp14:anchorId="4008F9FD" wp14:editId="0E524B22">
            <wp:extent cx="6858000" cy="24110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95" w:rsidRDefault="00AA7795" w:rsidP="00AA7795">
      <w:r>
        <w:t xml:space="preserve">Sonu confirmed it wasn’t a security clearance issue as cancel and reverse are part of our security roles. Confirmed with other users that Cancel/Reverse are greyed out for them. </w:t>
      </w:r>
    </w:p>
    <w:p w:rsidR="00AA7795" w:rsidRDefault="00AA7795" w:rsidP="00AA7795"/>
    <w:p w:rsidR="00AA7795" w:rsidRPr="00CD1844" w:rsidRDefault="00AA7795" w:rsidP="00AA7795">
      <w:pPr>
        <w:rPr>
          <w:b/>
        </w:rPr>
      </w:pPr>
      <w:r w:rsidRPr="00CD1844">
        <w:rPr>
          <w:b/>
        </w:rPr>
        <w:t>We found a work around:</w:t>
      </w:r>
    </w:p>
    <w:p w:rsidR="00AA7795" w:rsidRDefault="00AA7795" w:rsidP="00AA7795">
      <w:r>
        <w:t>To make the reverse button appear, you highlight a non-lump sum record (</w:t>
      </w:r>
      <w:proofErr w:type="spellStart"/>
      <w:r>
        <w:t>eg.</w:t>
      </w:r>
      <w:proofErr w:type="spellEnd"/>
      <w:r>
        <w:t xml:space="preserve"> Interfund transfer), then press the add button, and then cancel. That allows the reverse button to appear for all lines under account instructions (non-greyed). </w:t>
      </w:r>
    </w:p>
    <w:p w:rsidR="00AA7795" w:rsidRDefault="005D36F7" w:rsidP="00AA7795">
      <w:r w:rsidRPr="005D36F7">
        <w:drawing>
          <wp:inline distT="0" distB="0" distL="0" distR="0" wp14:anchorId="330F76FF" wp14:editId="4E28D7D8">
            <wp:extent cx="6858000" cy="23971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95" w:rsidRDefault="00AA7795" w:rsidP="00AA7795">
      <w:pPr>
        <w:rPr>
          <w:b/>
        </w:rPr>
      </w:pPr>
      <w:r w:rsidRPr="00CD1844">
        <w:rPr>
          <w:b/>
        </w:rPr>
        <w:t>When processing reversal, issue #2:</w:t>
      </w:r>
    </w:p>
    <w:p w:rsidR="005D36F7" w:rsidRDefault="005D36F7" w:rsidP="00AA7795">
      <w:pPr>
        <w:rPr>
          <w:b/>
        </w:rPr>
      </w:pPr>
    </w:p>
    <w:p w:rsidR="005D36F7" w:rsidRDefault="005D36F7" w:rsidP="00AA7795">
      <w:pPr>
        <w:rPr>
          <w:b/>
        </w:rPr>
      </w:pPr>
      <w:r w:rsidRPr="005D36F7">
        <w:rPr>
          <w:b/>
        </w:rPr>
        <w:lastRenderedPageBreak/>
        <w:drawing>
          <wp:inline distT="0" distB="0" distL="0" distR="0" wp14:anchorId="3AE9A932" wp14:editId="64E78A71">
            <wp:extent cx="6858000" cy="23945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F7" w:rsidRPr="00CD1844" w:rsidRDefault="005D36F7" w:rsidP="00AA7795">
      <w:pPr>
        <w:rPr>
          <w:b/>
        </w:rPr>
      </w:pPr>
    </w:p>
    <w:p w:rsidR="00AA7795" w:rsidRDefault="00AA7795" w:rsidP="00AA7795">
      <w:r>
        <w:t>Still get validation Error &amp; unable to reverse the transaction:</w:t>
      </w:r>
    </w:p>
    <w:p w:rsidR="0010298D" w:rsidRDefault="005D36F7" w:rsidP="001D3F48">
      <w:pPr>
        <w:rPr>
          <w:color w:val="002060"/>
          <w:sz w:val="18"/>
          <w:szCs w:val="18"/>
        </w:rPr>
      </w:pPr>
      <w:r w:rsidRPr="005D36F7">
        <w:rPr>
          <w:color w:val="002060"/>
          <w:sz w:val="18"/>
          <w:szCs w:val="18"/>
        </w:rPr>
        <w:drawing>
          <wp:inline distT="0" distB="0" distL="0" distR="0" wp14:anchorId="7B127D7B" wp14:editId="282751D7">
            <wp:extent cx="6858000" cy="2458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298D" w:rsidRDefault="0010298D" w:rsidP="001D3F48">
      <w:pPr>
        <w:rPr>
          <w:color w:val="002060"/>
          <w:sz w:val="18"/>
          <w:szCs w:val="18"/>
        </w:rPr>
      </w:pPr>
    </w:p>
    <w:p w:rsidR="00AA7795" w:rsidRPr="00DB0825" w:rsidRDefault="00AA7795" w:rsidP="00AA7795">
      <w:pPr>
        <w:rPr>
          <w:color w:val="FF0000"/>
        </w:rPr>
      </w:pPr>
      <w:r w:rsidRPr="00DB0825">
        <w:rPr>
          <w:color w:val="FF0000"/>
        </w:rPr>
        <w:t>Ticket Submitted</w:t>
      </w:r>
      <w:r>
        <w:rPr>
          <w:color w:val="FF0000"/>
        </w:rPr>
        <w:t xml:space="preserve"> &amp; Test Case failed</w:t>
      </w:r>
      <w:r w:rsidRPr="00DB0825">
        <w:rPr>
          <w:color w:val="FF0000"/>
        </w:rPr>
        <w:t xml:space="preserve">: Appears to be some sort of refresh issue for this transaction in Test 2.  </w:t>
      </w:r>
      <w:r>
        <w:rPr>
          <w:color w:val="FF0000"/>
        </w:rPr>
        <w:t xml:space="preserve">Buttons are greyed out &amp; unable to reverse a lump sum processed on PENWEB due to the error as there is no other place to reverse this transaction. </w:t>
      </w:r>
    </w:p>
    <w:p w:rsidR="0010298D" w:rsidRDefault="0010298D" w:rsidP="001D3F48">
      <w:pPr>
        <w:rPr>
          <w:color w:val="002060"/>
          <w:sz w:val="18"/>
          <w:szCs w:val="18"/>
        </w:rPr>
      </w:pPr>
    </w:p>
    <w:p w:rsidR="0010298D" w:rsidRPr="00E871F7" w:rsidRDefault="0010298D" w:rsidP="001D3F48">
      <w:pPr>
        <w:rPr>
          <w:color w:val="002060"/>
          <w:sz w:val="18"/>
          <w:szCs w:val="18"/>
        </w:rPr>
      </w:pPr>
    </w:p>
    <w:sectPr w:rsidR="0010298D" w:rsidRPr="00E871F7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3FBC" w:rsidRDefault="00C73FBC" w:rsidP="00667A53">
      <w:r>
        <w:separator/>
      </w:r>
    </w:p>
  </w:endnote>
  <w:endnote w:type="continuationSeparator" w:id="0">
    <w:p w:rsidR="00C73FBC" w:rsidRDefault="00C73FBC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3FBC" w:rsidRDefault="00C73FBC" w:rsidP="00667A53">
      <w:r>
        <w:separator/>
      </w:r>
    </w:p>
  </w:footnote>
  <w:footnote w:type="continuationSeparator" w:id="0">
    <w:p w:rsidR="00C73FBC" w:rsidRDefault="00C73FBC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FB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479B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0298D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1262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2513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6DCB"/>
    <w:rsid w:val="004C2488"/>
    <w:rsid w:val="004D15A4"/>
    <w:rsid w:val="004D35B1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D27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D36F7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4FF0"/>
    <w:rsid w:val="006F65DE"/>
    <w:rsid w:val="006F6719"/>
    <w:rsid w:val="00700DA4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31FE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F93"/>
    <w:rsid w:val="008C5F1A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3475"/>
    <w:rsid w:val="00AA7774"/>
    <w:rsid w:val="00AA7795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7180"/>
    <w:rsid w:val="00C72EA5"/>
    <w:rsid w:val="00C737F6"/>
    <w:rsid w:val="00C738B2"/>
    <w:rsid w:val="00C73FBC"/>
    <w:rsid w:val="00C75740"/>
    <w:rsid w:val="00C75B38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2BCF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4842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3E2C3FB"/>
  <w15:docId w15:val="{601F3817-3758-403D-AED5-86A632590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38D39E9A49E4DB688E24077897C55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D473EF-A219-4193-BD58-6EA943D5F55C}"/>
      </w:docPartPr>
      <w:docPartBody>
        <w:p w:rsidR="00E14A35" w:rsidRDefault="00E14A35">
          <w:pPr>
            <w:pStyle w:val="B38D39E9A49E4DB688E24077897C559E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A35"/>
    <w:rsid w:val="00E14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38D39E9A49E4DB688E24077897C559E">
    <w:name w:val="B38D39E9A49E4DB688E24077897C55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602CFB-5870-4072-81DD-C69608284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43</TotalTime>
  <Pages>7</Pages>
  <Words>324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3</cp:revision>
  <cp:lastPrinted>2016-10-17T19:53:00Z</cp:lastPrinted>
  <dcterms:created xsi:type="dcterms:W3CDTF">2022-12-02T15:39:00Z</dcterms:created>
  <dcterms:modified xsi:type="dcterms:W3CDTF">2022-12-09T21:33:00Z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