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  <w:bookmarkStart w:id="0" w:name="_GoBack"/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2689"/>
        <w:gridCol w:w="1559"/>
        <w:gridCol w:w="1679"/>
        <w:gridCol w:w="1134"/>
        <w:gridCol w:w="1559"/>
        <w:gridCol w:w="2268"/>
      </w:tblGrid>
      <w:tr w:rsidR="005A0A4C" w:rsidRPr="00E871F7" w:rsidTr="007431FE">
        <w:trPr>
          <w:trHeight w:val="6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bookmarkEnd w:id="0"/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B54452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D5414">
                  <w:rPr>
                    <w:color w:val="002060"/>
                    <w:sz w:val="18"/>
                    <w:szCs w:val="18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B54452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Janette Paus" w:value="Janette Paus"/>
                </w:dropDownList>
              </w:sdtPr>
              <w:sdtEndPr/>
              <w:sdtContent>
                <w:r w:rsidR="00BD5414">
                  <w:rPr>
                    <w:color w:val="002060"/>
                    <w:sz w:val="18"/>
                    <w:szCs w:val="18"/>
                  </w:rPr>
                  <w:t>Janette Paus</w:t>
                </w:r>
              </w:sdtContent>
            </w:sdt>
          </w:p>
        </w:tc>
      </w:tr>
      <w:tr w:rsidR="005A0A4C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43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B54452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 1" w:value="Penfax - Test 1"/>
                  <w:listItem w:displayText="Penfax - Test 2" w:value="Penfax - Test 2"/>
                  <w:listItem w:displayText="Penfax - User Training" w:value="Penfax - User Training"/>
                  <w:listItem w:displayText="Penweb - Test 1" w:value="Penweb - Test 1"/>
                  <w:listItem w:displayText="Penweb - Test 2" w:value="Penweb - Test 2"/>
                  <w:listItem w:displayText="Penweb - User Training" w:value="Penweb - User Training"/>
                  <w:listItem w:displayText="DCT - Test 1" w:value="DCT - Test 1"/>
                  <w:listItem w:displayText="DCT - Test 2" w:value="DCT - Test 2"/>
                  <w:listItem w:displayText="DCT - User Training" w:value="DCT - User Training"/>
                  <w:listItem w:displayText="QMC iTrac" w:value="QMC iTrac"/>
                  <w:listItem w:displayText="MLA Application" w:value="MLA Application"/>
                  <w:listItem w:displayText="Wealth 360" w:value="Wealth 360"/>
                </w:dropDownList>
              </w:sdtPr>
              <w:sdtEndPr/>
              <w:sdtContent>
                <w:r w:rsidR="00BD5414">
                  <w:rPr>
                    <w:color w:val="002060"/>
                    <w:sz w:val="18"/>
                    <w:szCs w:val="18"/>
                  </w:rPr>
                  <w:t>Penfax - Test 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7431FE">
        <w:trPr>
          <w:trHeight w:val="155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B54452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BD5414">
              <w:rPr>
                <w:rFonts w:cs="Arial"/>
                <w:color w:val="002060"/>
                <w:sz w:val="18"/>
                <w:szCs w:val="18"/>
                <w:lang w:val="en-CA"/>
              </w:rPr>
              <w:t>21H2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7431FE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7431FE">
        <w:trPr>
          <w:trHeight w:val="155"/>
        </w:trPr>
        <w:tc>
          <w:tcPr>
            <w:tcW w:w="268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B54452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  <w:r w:rsidR="00BD5414">
              <w:rPr>
                <w:rFonts w:cs="Arial"/>
                <w:color w:val="002060"/>
                <w:sz w:val="18"/>
                <w:szCs w:val="18"/>
                <w:lang w:val="en-CA"/>
              </w:rPr>
              <w:t>107.0.1418.56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7431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7431FE">
        <w:trPr>
          <w:trHeight w:val="182"/>
        </w:trPr>
        <w:tc>
          <w:tcPr>
            <w:tcW w:w="2689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B54452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Select Software</w:t>
                </w:r>
              </w:sdtContent>
            </w:sdt>
          </w:p>
        </w:tc>
        <w:tc>
          <w:tcPr>
            <w:tcW w:w="1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7431F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Number</w:t>
            </w: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7431FE">
        <w:trPr>
          <w:trHeight w:val="28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Application </w:t>
            </w:r>
            <w:r w:rsidR="00F1363D"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7431FE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R22.4.</w:t>
            </w:r>
            <w:r w:rsidR="00BD5414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7431FE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</w:rPr>
              <w:t xml:space="preserve">Test Case </w:t>
            </w:r>
            <w:r w:rsidR="00190347"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BD5414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szCs w:val="18"/>
                <w:lang w:val="en-CA"/>
              </w:rPr>
              <w:t>E20.1</w:t>
            </w:r>
            <w:r w:rsidR="003C39B1">
              <w:rPr>
                <w:rFonts w:cs="Arial"/>
                <w:color w:val="002060"/>
                <w:szCs w:val="18"/>
                <w:lang w:val="en-CA"/>
              </w:rPr>
              <w:t>2</w:t>
            </w:r>
          </w:p>
        </w:tc>
      </w:tr>
      <w:tr w:rsidR="00204E69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B54452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431FE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1E1D" w:rsidRPr="00E871F7" w:rsidRDefault="00326D11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>Reverse a Scheduled Withdrawal after Valuation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1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5414" w:rsidRPr="00326D11" w:rsidRDefault="00326D11" w:rsidP="008B1E1D">
            <w:pPr>
              <w:rPr>
                <w:rFonts w:cs="Arial"/>
                <w:color w:val="002060"/>
                <w:sz w:val="18"/>
                <w:szCs w:val="18"/>
              </w:rPr>
            </w:pPr>
            <w:r w:rsidRPr="00326D11">
              <w:rPr>
                <w:rFonts w:cs="Arial"/>
                <w:color w:val="002060"/>
                <w:sz w:val="18"/>
                <w:szCs w:val="18"/>
              </w:rPr>
              <w:t xml:space="preserve">After a payment is processed to a member through a VPB scheduled withdrawal (monthly payroll has </w:t>
            </w:r>
            <w:proofErr w:type="gramStart"/>
            <w:r w:rsidRPr="00326D11">
              <w:rPr>
                <w:rFonts w:cs="Arial"/>
                <w:color w:val="002060"/>
                <w:sz w:val="18"/>
                <w:szCs w:val="18"/>
              </w:rPr>
              <w:t>ran</w:t>
            </w:r>
            <w:proofErr w:type="gramEnd"/>
            <w:r w:rsidRPr="00326D11">
              <w:rPr>
                <w:rFonts w:cs="Arial"/>
                <w:color w:val="002060"/>
                <w:sz w:val="18"/>
                <w:szCs w:val="18"/>
              </w:rPr>
              <w:t>), reverse the payment. Ensure the funds go back into the member’s account the day they were withdrawn (not the day the reversal was processed) &amp; that taxes (if any) are also reversed.</w:t>
            </w:r>
          </w:p>
        </w:tc>
      </w:tr>
      <w:tr w:rsidR="00F1363D" w:rsidRPr="00E871F7" w:rsidTr="007431F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735212531"/>
            <w:placeholder>
              <w:docPart w:val="F27E3093A2E1499CB681D39CCEC4A9C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437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7A336A" w:rsidRDefault="00B54452" w:rsidP="007A336A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A0A4C">
            <w:pPr>
              <w:rPr>
                <w:rFonts w:cs="Arial"/>
                <w:sz w:val="18"/>
                <w:szCs w:val="18"/>
                <w:lang w:val="en-CA"/>
              </w:rPr>
            </w:pP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326D11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>Found an active VPB member with scheduled payment. To find this member I went to last month’s payment batch for the scheduled monthly payments and found a member:</w:t>
      </w:r>
    </w:p>
    <w:p w:rsidR="00EE5840" w:rsidRPr="00E10D4D" w:rsidRDefault="00EE5840" w:rsidP="00326D11">
      <w:pPr>
        <w:rPr>
          <w:color w:val="002060"/>
          <w:sz w:val="18"/>
          <w:szCs w:val="18"/>
        </w:rPr>
      </w:pPr>
      <w:r w:rsidRPr="00EE5840">
        <w:rPr>
          <w:noProof/>
          <w:color w:val="002060"/>
          <w:sz w:val="18"/>
          <w:szCs w:val="18"/>
        </w:rPr>
        <w:drawing>
          <wp:inline distT="0" distB="0" distL="0" distR="0" wp14:anchorId="10A11BB7" wp14:editId="5441600B">
            <wp:extent cx="6858000" cy="278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11" w:rsidRDefault="00326D11" w:rsidP="00326D11">
      <w:pPr>
        <w:rPr>
          <w:b/>
          <w:color w:val="002060"/>
          <w:sz w:val="18"/>
          <w:szCs w:val="18"/>
          <w:u w:val="single"/>
        </w:rPr>
      </w:pPr>
      <w:r w:rsidRPr="00E10D4D">
        <w:rPr>
          <w:b/>
          <w:color w:val="002060"/>
          <w:sz w:val="18"/>
          <w:szCs w:val="18"/>
          <w:u w:val="single"/>
        </w:rPr>
        <w:t>SID – 238260</w:t>
      </w:r>
    </w:p>
    <w:p w:rsidR="00EE5840" w:rsidRDefault="00EE5840" w:rsidP="00326D11">
      <w:pPr>
        <w:rPr>
          <w:b/>
          <w:color w:val="002060"/>
          <w:sz w:val="18"/>
          <w:szCs w:val="18"/>
          <w:u w:val="single"/>
        </w:rPr>
      </w:pPr>
      <w:r w:rsidRPr="00EE5840">
        <w:rPr>
          <w:b/>
          <w:noProof/>
          <w:color w:val="002060"/>
          <w:sz w:val="18"/>
          <w:szCs w:val="18"/>
          <w:u w:val="single"/>
        </w:rPr>
        <w:drawing>
          <wp:inline distT="0" distB="0" distL="0" distR="0" wp14:anchorId="6ACC3D5C" wp14:editId="7082FC75">
            <wp:extent cx="6858000" cy="10960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40" w:rsidRDefault="00EE5840" w:rsidP="00326D11">
      <w:pPr>
        <w:rPr>
          <w:b/>
          <w:color w:val="002060"/>
          <w:sz w:val="18"/>
          <w:szCs w:val="18"/>
          <w:u w:val="single"/>
        </w:rPr>
      </w:pPr>
      <w:r w:rsidRPr="00EE5840">
        <w:rPr>
          <w:b/>
          <w:noProof/>
          <w:color w:val="002060"/>
          <w:sz w:val="18"/>
          <w:szCs w:val="18"/>
          <w:u w:val="single"/>
        </w:rPr>
        <w:lastRenderedPageBreak/>
        <w:drawing>
          <wp:inline distT="0" distB="0" distL="0" distR="0" wp14:anchorId="5EBA30F1" wp14:editId="7D218BFE">
            <wp:extent cx="6858000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40" w:rsidRPr="00E10D4D" w:rsidRDefault="00EE5840" w:rsidP="00326D11">
      <w:pPr>
        <w:rPr>
          <w:b/>
          <w:color w:val="002060"/>
          <w:sz w:val="18"/>
          <w:szCs w:val="18"/>
          <w:u w:val="single"/>
        </w:rPr>
      </w:pPr>
    </w:p>
    <w:p w:rsidR="00326D11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>Suspend Benefit Recipient:</w:t>
      </w:r>
    </w:p>
    <w:p w:rsidR="00EE5840" w:rsidRDefault="00EE5840" w:rsidP="00326D11">
      <w:pPr>
        <w:rPr>
          <w:color w:val="002060"/>
          <w:sz w:val="18"/>
          <w:szCs w:val="18"/>
        </w:rPr>
      </w:pPr>
      <w:r w:rsidRPr="00EE5840">
        <w:rPr>
          <w:noProof/>
          <w:color w:val="002060"/>
          <w:sz w:val="18"/>
          <w:szCs w:val="18"/>
        </w:rPr>
        <w:drawing>
          <wp:inline distT="0" distB="0" distL="0" distR="0" wp14:anchorId="12BBDFBC" wp14:editId="2551C6DF">
            <wp:extent cx="6858000" cy="2036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40" w:rsidRPr="00E10D4D" w:rsidRDefault="00EE5840" w:rsidP="00326D11">
      <w:pPr>
        <w:rPr>
          <w:color w:val="002060"/>
          <w:sz w:val="18"/>
          <w:szCs w:val="18"/>
        </w:rPr>
      </w:pPr>
    </w:p>
    <w:p w:rsidR="00326D11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>Click on payment history &amp; the payment ID:</w:t>
      </w:r>
    </w:p>
    <w:p w:rsidR="00EE5840" w:rsidRDefault="00EE5840" w:rsidP="00326D11">
      <w:pPr>
        <w:rPr>
          <w:color w:val="002060"/>
          <w:sz w:val="18"/>
          <w:szCs w:val="18"/>
        </w:rPr>
      </w:pPr>
      <w:r w:rsidRPr="00EE5840">
        <w:rPr>
          <w:noProof/>
          <w:color w:val="002060"/>
          <w:sz w:val="18"/>
          <w:szCs w:val="18"/>
        </w:rPr>
        <w:drawing>
          <wp:inline distT="0" distB="0" distL="0" distR="0" wp14:anchorId="2188D380" wp14:editId="5F39A9F0">
            <wp:extent cx="68580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40" w:rsidRDefault="00EE5840" w:rsidP="00326D11">
      <w:pPr>
        <w:rPr>
          <w:color w:val="002060"/>
          <w:sz w:val="18"/>
          <w:szCs w:val="18"/>
        </w:rPr>
      </w:pPr>
    </w:p>
    <w:p w:rsidR="00EE5840" w:rsidRDefault="00EE5840" w:rsidP="00326D11">
      <w:pPr>
        <w:rPr>
          <w:color w:val="002060"/>
          <w:sz w:val="18"/>
          <w:szCs w:val="18"/>
        </w:rPr>
      </w:pPr>
      <w:r w:rsidRPr="00EE5840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0F8B0F87" wp14:editId="7675096E">
            <wp:extent cx="6858000" cy="1494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40" w:rsidRPr="00E10D4D" w:rsidRDefault="00EE5840" w:rsidP="00326D11">
      <w:pPr>
        <w:rPr>
          <w:color w:val="002060"/>
          <w:sz w:val="18"/>
          <w:szCs w:val="18"/>
        </w:rPr>
      </w:pPr>
    </w:p>
    <w:p w:rsidR="00326D11" w:rsidRPr="00E10D4D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>Then click cancel payment</w:t>
      </w:r>
      <w:r w:rsidR="007C5F5D">
        <w:rPr>
          <w:color w:val="002060"/>
          <w:sz w:val="18"/>
          <w:szCs w:val="18"/>
        </w:rPr>
        <w:t>, select a reason &amp; click Save</w:t>
      </w:r>
      <w:r w:rsidRPr="00E10D4D">
        <w:rPr>
          <w:color w:val="002060"/>
          <w:sz w:val="18"/>
          <w:szCs w:val="18"/>
        </w:rPr>
        <w:t>:</w:t>
      </w:r>
    </w:p>
    <w:p w:rsidR="00EE5840" w:rsidRDefault="007C5F5D" w:rsidP="00326D11">
      <w:pPr>
        <w:rPr>
          <w:color w:val="002060"/>
          <w:sz w:val="18"/>
          <w:szCs w:val="18"/>
        </w:rPr>
      </w:pPr>
      <w:r w:rsidRPr="007C5F5D">
        <w:rPr>
          <w:noProof/>
          <w:color w:val="002060"/>
          <w:sz w:val="18"/>
          <w:szCs w:val="18"/>
        </w:rPr>
        <w:drawing>
          <wp:inline distT="0" distB="0" distL="0" distR="0" wp14:anchorId="00967EEF" wp14:editId="49829CBB">
            <wp:extent cx="6858000" cy="2022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40" w:rsidRDefault="00EE5840" w:rsidP="00326D11">
      <w:pPr>
        <w:rPr>
          <w:color w:val="002060"/>
          <w:sz w:val="18"/>
          <w:szCs w:val="18"/>
        </w:rPr>
      </w:pPr>
    </w:p>
    <w:p w:rsidR="007C5F5D" w:rsidRDefault="007C5F5D" w:rsidP="00326D11">
      <w:pPr>
        <w:rPr>
          <w:color w:val="002060"/>
          <w:sz w:val="18"/>
          <w:szCs w:val="18"/>
        </w:rPr>
      </w:pPr>
      <w:r w:rsidRPr="007C5F5D">
        <w:rPr>
          <w:noProof/>
          <w:color w:val="002060"/>
          <w:sz w:val="18"/>
          <w:szCs w:val="18"/>
        </w:rPr>
        <w:drawing>
          <wp:inline distT="0" distB="0" distL="0" distR="0" wp14:anchorId="56B9B29D" wp14:editId="45D04BA6">
            <wp:extent cx="6858000" cy="1508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40" w:rsidRDefault="00EE5840" w:rsidP="00326D11">
      <w:pPr>
        <w:rPr>
          <w:color w:val="002060"/>
          <w:sz w:val="18"/>
          <w:szCs w:val="18"/>
        </w:rPr>
      </w:pPr>
    </w:p>
    <w:p w:rsidR="00326D11" w:rsidRDefault="00326D11" w:rsidP="00A36AA1">
      <w:pPr>
        <w:spacing w:before="240"/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 xml:space="preserve">Click on the overpayments tab &amp; click add in the row titled </w:t>
      </w:r>
      <w:proofErr w:type="gramStart"/>
      <w:r w:rsidRPr="00E10D4D">
        <w:rPr>
          <w:color w:val="002060"/>
          <w:sz w:val="18"/>
          <w:szCs w:val="18"/>
        </w:rPr>
        <w:t>recoveries</w:t>
      </w:r>
      <w:r w:rsidR="007C5F5D">
        <w:rPr>
          <w:color w:val="002060"/>
          <w:sz w:val="18"/>
          <w:szCs w:val="18"/>
        </w:rPr>
        <w:t xml:space="preserve">  (</w:t>
      </w:r>
      <w:proofErr w:type="gramEnd"/>
      <w:r w:rsidR="007C5F5D" w:rsidRPr="00E10D4D">
        <w:rPr>
          <w:color w:val="002060"/>
          <w:sz w:val="18"/>
          <w:szCs w:val="18"/>
        </w:rPr>
        <w:t>Do this for each line in “line items</w:t>
      </w:r>
      <w:r w:rsidRPr="00E10D4D">
        <w:rPr>
          <w:color w:val="002060"/>
          <w:sz w:val="18"/>
          <w:szCs w:val="18"/>
        </w:rPr>
        <w:t>:</w:t>
      </w:r>
    </w:p>
    <w:p w:rsidR="007C5F5D" w:rsidRDefault="007C5F5D" w:rsidP="00326D11">
      <w:pPr>
        <w:rPr>
          <w:color w:val="002060"/>
          <w:sz w:val="18"/>
          <w:szCs w:val="18"/>
        </w:rPr>
      </w:pPr>
      <w:r w:rsidRPr="007C5F5D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6B44F5EE" wp14:editId="216CE4CA">
            <wp:extent cx="6858000" cy="2303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5D" w:rsidRDefault="007C5F5D" w:rsidP="00326D11">
      <w:pPr>
        <w:rPr>
          <w:color w:val="002060"/>
          <w:sz w:val="18"/>
          <w:szCs w:val="18"/>
        </w:rPr>
      </w:pPr>
    </w:p>
    <w:p w:rsidR="007C5F5D" w:rsidRDefault="007C5F5D" w:rsidP="00326D11">
      <w:pPr>
        <w:rPr>
          <w:color w:val="002060"/>
          <w:sz w:val="18"/>
          <w:szCs w:val="18"/>
        </w:rPr>
      </w:pPr>
      <w:r w:rsidRPr="007C5F5D">
        <w:rPr>
          <w:noProof/>
          <w:color w:val="002060"/>
          <w:sz w:val="18"/>
          <w:szCs w:val="18"/>
        </w:rPr>
        <w:drawing>
          <wp:inline distT="0" distB="0" distL="0" distR="0" wp14:anchorId="791B8AF4" wp14:editId="244D8388">
            <wp:extent cx="6858000" cy="2674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5D" w:rsidRDefault="007C5F5D" w:rsidP="00326D11">
      <w:pPr>
        <w:rPr>
          <w:color w:val="002060"/>
          <w:sz w:val="18"/>
          <w:szCs w:val="18"/>
        </w:rPr>
      </w:pPr>
    </w:p>
    <w:p w:rsidR="007C5F5D" w:rsidRDefault="007C5F5D" w:rsidP="00326D11">
      <w:pPr>
        <w:rPr>
          <w:color w:val="002060"/>
          <w:sz w:val="18"/>
          <w:szCs w:val="18"/>
        </w:rPr>
      </w:pPr>
      <w:r w:rsidRPr="007C5F5D">
        <w:rPr>
          <w:noProof/>
          <w:color w:val="002060"/>
          <w:sz w:val="18"/>
          <w:szCs w:val="18"/>
        </w:rPr>
        <w:drawing>
          <wp:inline distT="0" distB="0" distL="0" distR="0" wp14:anchorId="5861490A" wp14:editId="5907F2DC">
            <wp:extent cx="6858000" cy="2630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5D" w:rsidRPr="00E10D4D" w:rsidRDefault="007C5F5D" w:rsidP="00326D11">
      <w:pPr>
        <w:rPr>
          <w:color w:val="002060"/>
          <w:sz w:val="18"/>
          <w:szCs w:val="18"/>
        </w:rPr>
      </w:pPr>
    </w:p>
    <w:p w:rsidR="007C5F5D" w:rsidRDefault="007C5F5D" w:rsidP="00326D11">
      <w:pPr>
        <w:rPr>
          <w:color w:val="002060"/>
          <w:sz w:val="18"/>
          <w:szCs w:val="18"/>
        </w:rPr>
      </w:pPr>
    </w:p>
    <w:p w:rsidR="00326D11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>Click: Mark payment as recovered &amp; save:</w:t>
      </w:r>
    </w:p>
    <w:p w:rsidR="00A36AA1" w:rsidRDefault="00A36AA1" w:rsidP="00326D11">
      <w:pPr>
        <w:rPr>
          <w:color w:val="002060"/>
          <w:sz w:val="18"/>
          <w:szCs w:val="18"/>
        </w:rPr>
      </w:pPr>
      <w:r w:rsidRPr="00A36AA1">
        <w:rPr>
          <w:noProof/>
          <w:color w:val="002060"/>
          <w:sz w:val="18"/>
          <w:szCs w:val="18"/>
        </w:rPr>
        <w:drawing>
          <wp:inline distT="0" distB="0" distL="0" distR="0" wp14:anchorId="7FD4AE74" wp14:editId="4E13B460">
            <wp:extent cx="6858000" cy="2390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A1" w:rsidRPr="00E10D4D" w:rsidRDefault="00A36AA1" w:rsidP="00326D11">
      <w:pPr>
        <w:rPr>
          <w:color w:val="002060"/>
          <w:sz w:val="18"/>
          <w:szCs w:val="18"/>
        </w:rPr>
      </w:pPr>
    </w:p>
    <w:p w:rsidR="00326D11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>Notes carry forward from this screen to the person profile:</w:t>
      </w:r>
    </w:p>
    <w:p w:rsidR="00A36AA1" w:rsidRDefault="00A36AA1" w:rsidP="00326D11">
      <w:pPr>
        <w:rPr>
          <w:color w:val="002060"/>
          <w:sz w:val="18"/>
          <w:szCs w:val="18"/>
        </w:rPr>
      </w:pPr>
      <w:r w:rsidRPr="00A36AA1">
        <w:rPr>
          <w:noProof/>
          <w:color w:val="002060"/>
          <w:sz w:val="18"/>
          <w:szCs w:val="18"/>
        </w:rPr>
        <w:drawing>
          <wp:inline distT="0" distB="0" distL="0" distR="0" wp14:anchorId="63BF3FC0" wp14:editId="6ED17A27">
            <wp:extent cx="6858000" cy="2887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A1" w:rsidRPr="00E10D4D" w:rsidRDefault="00A36AA1" w:rsidP="00326D11">
      <w:pPr>
        <w:rPr>
          <w:color w:val="002060"/>
          <w:sz w:val="18"/>
          <w:szCs w:val="18"/>
        </w:rPr>
      </w:pPr>
    </w:p>
    <w:p w:rsidR="00326D11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>Benefit recipient shows as cancelled – Recovered:</w:t>
      </w:r>
    </w:p>
    <w:p w:rsidR="00A36AA1" w:rsidRDefault="00A36AA1" w:rsidP="00326D11">
      <w:pPr>
        <w:rPr>
          <w:color w:val="002060"/>
          <w:sz w:val="18"/>
          <w:szCs w:val="18"/>
        </w:rPr>
      </w:pPr>
      <w:r w:rsidRPr="00A36AA1">
        <w:rPr>
          <w:noProof/>
          <w:color w:val="002060"/>
          <w:sz w:val="18"/>
          <w:szCs w:val="18"/>
        </w:rPr>
        <w:drawing>
          <wp:inline distT="0" distB="0" distL="0" distR="0" wp14:anchorId="0A091177" wp14:editId="60F9CD63">
            <wp:extent cx="68580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A1" w:rsidRPr="00E10D4D" w:rsidRDefault="00A36AA1" w:rsidP="00326D11">
      <w:pPr>
        <w:rPr>
          <w:color w:val="002060"/>
          <w:sz w:val="18"/>
          <w:szCs w:val="18"/>
        </w:rPr>
      </w:pPr>
    </w:p>
    <w:p w:rsidR="00326D11" w:rsidRPr="00E10D4D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>Reverse payment under investments/account activity:</w:t>
      </w:r>
    </w:p>
    <w:p w:rsidR="00326D11" w:rsidRDefault="00C01766" w:rsidP="00326D11">
      <w:pPr>
        <w:rPr>
          <w:color w:val="002060"/>
          <w:sz w:val="18"/>
          <w:szCs w:val="18"/>
        </w:rPr>
      </w:pPr>
      <w:r w:rsidRPr="00C01766">
        <w:rPr>
          <w:noProof/>
          <w:color w:val="002060"/>
          <w:sz w:val="18"/>
          <w:szCs w:val="18"/>
        </w:rPr>
        <w:drawing>
          <wp:inline distT="0" distB="0" distL="0" distR="0" wp14:anchorId="158CF1C4" wp14:editId="25EB8115">
            <wp:extent cx="6858000" cy="2567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AA1" w:rsidRPr="00E10D4D" w:rsidRDefault="00A36AA1" w:rsidP="00326D11">
      <w:pPr>
        <w:rPr>
          <w:color w:val="002060"/>
          <w:sz w:val="18"/>
          <w:szCs w:val="18"/>
        </w:rPr>
      </w:pPr>
    </w:p>
    <w:p w:rsidR="00326D11" w:rsidRPr="00E10D4D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 xml:space="preserve">Click on each line of the </w:t>
      </w:r>
      <w:r w:rsidR="00C01766">
        <w:rPr>
          <w:color w:val="002060"/>
          <w:sz w:val="18"/>
          <w:szCs w:val="18"/>
        </w:rPr>
        <w:t>November 25</w:t>
      </w:r>
      <w:r w:rsidR="00C01766" w:rsidRPr="00C01766">
        <w:rPr>
          <w:color w:val="002060"/>
          <w:sz w:val="18"/>
          <w:szCs w:val="18"/>
          <w:vertAlign w:val="superscript"/>
        </w:rPr>
        <w:t>th</w:t>
      </w:r>
      <w:r w:rsidR="00C01766">
        <w:rPr>
          <w:color w:val="002060"/>
          <w:sz w:val="18"/>
          <w:szCs w:val="18"/>
        </w:rPr>
        <w:t xml:space="preserve"> </w:t>
      </w:r>
      <w:r w:rsidRPr="00E10D4D">
        <w:rPr>
          <w:color w:val="002060"/>
          <w:sz w:val="18"/>
          <w:szCs w:val="18"/>
        </w:rPr>
        <w:t>withdrawal (both voluntary and locked in SK and click reverse):</w:t>
      </w:r>
    </w:p>
    <w:p w:rsidR="00326D11" w:rsidRPr="00E10D4D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 xml:space="preserve">Next Day— Sept </w:t>
      </w:r>
      <w:r w:rsidR="00C01766">
        <w:rPr>
          <w:color w:val="002060"/>
          <w:sz w:val="18"/>
          <w:szCs w:val="18"/>
        </w:rPr>
        <w:t>10</w:t>
      </w:r>
    </w:p>
    <w:p w:rsidR="00326D11" w:rsidRDefault="00C01766" w:rsidP="00326D11">
      <w:pPr>
        <w:rPr>
          <w:color w:val="002060"/>
          <w:sz w:val="18"/>
          <w:szCs w:val="18"/>
        </w:rPr>
      </w:pPr>
      <w:r w:rsidRPr="00C01766">
        <w:rPr>
          <w:noProof/>
          <w:color w:val="002060"/>
          <w:sz w:val="18"/>
          <w:szCs w:val="18"/>
        </w:rPr>
        <w:drawing>
          <wp:inline distT="0" distB="0" distL="0" distR="0" wp14:anchorId="19AD66FF" wp14:editId="4728A8C6">
            <wp:extent cx="6858000" cy="28365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66" w:rsidRDefault="00C01766" w:rsidP="00326D11">
      <w:pPr>
        <w:rPr>
          <w:color w:val="002060"/>
          <w:sz w:val="18"/>
          <w:szCs w:val="18"/>
        </w:rPr>
      </w:pPr>
      <w:r w:rsidRPr="00C01766">
        <w:rPr>
          <w:noProof/>
          <w:color w:val="002060"/>
          <w:sz w:val="18"/>
          <w:szCs w:val="18"/>
        </w:rPr>
        <w:lastRenderedPageBreak/>
        <w:drawing>
          <wp:inline distT="0" distB="0" distL="0" distR="0" wp14:anchorId="6A77D59B" wp14:editId="580A6E27">
            <wp:extent cx="6858000" cy="2887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66" w:rsidRPr="00E10D4D" w:rsidRDefault="00C01766" w:rsidP="00326D11">
      <w:pPr>
        <w:rPr>
          <w:color w:val="002060"/>
          <w:sz w:val="18"/>
          <w:szCs w:val="18"/>
        </w:rPr>
      </w:pPr>
    </w:p>
    <w:p w:rsidR="00326D11" w:rsidRPr="00E10D4D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>After PIT:</w:t>
      </w:r>
    </w:p>
    <w:p w:rsidR="00326D11" w:rsidRDefault="00326D11" w:rsidP="00326D11">
      <w:pPr>
        <w:rPr>
          <w:color w:val="002060"/>
          <w:sz w:val="18"/>
          <w:szCs w:val="18"/>
        </w:rPr>
      </w:pPr>
      <w:r w:rsidRPr="00E10D4D">
        <w:rPr>
          <w:color w:val="002060"/>
          <w:sz w:val="18"/>
          <w:szCs w:val="18"/>
        </w:rPr>
        <w:t xml:space="preserve">Confirmed units were added back into the account (compared to before reversal): </w:t>
      </w:r>
    </w:p>
    <w:p w:rsidR="003A0753" w:rsidRDefault="003A0753" w:rsidP="00326D11">
      <w:pPr>
        <w:rPr>
          <w:color w:val="002060"/>
          <w:sz w:val="18"/>
          <w:szCs w:val="18"/>
        </w:rPr>
      </w:pPr>
      <w:r w:rsidRPr="003A0753">
        <w:rPr>
          <w:color w:val="002060"/>
          <w:sz w:val="18"/>
          <w:szCs w:val="18"/>
        </w:rPr>
        <w:drawing>
          <wp:inline distT="0" distB="0" distL="0" distR="0" wp14:anchorId="0E5D79D6" wp14:editId="52E86BB0">
            <wp:extent cx="6858000" cy="21697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53" w:rsidRDefault="003A0753" w:rsidP="00326D11">
      <w:pPr>
        <w:rPr>
          <w:color w:val="002060"/>
          <w:sz w:val="18"/>
          <w:szCs w:val="18"/>
        </w:rPr>
      </w:pPr>
    </w:p>
    <w:p w:rsidR="003A0753" w:rsidRDefault="003A0753" w:rsidP="00326D11">
      <w:pPr>
        <w:rPr>
          <w:color w:val="002060"/>
          <w:sz w:val="18"/>
          <w:szCs w:val="18"/>
        </w:rPr>
      </w:pPr>
      <w:r w:rsidRPr="003A0753">
        <w:rPr>
          <w:color w:val="002060"/>
          <w:sz w:val="18"/>
          <w:szCs w:val="18"/>
        </w:rPr>
        <w:lastRenderedPageBreak/>
        <w:drawing>
          <wp:inline distT="0" distB="0" distL="0" distR="0" wp14:anchorId="5F1B5400" wp14:editId="56108BAF">
            <wp:extent cx="6858000" cy="2846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53" w:rsidRDefault="003A0753" w:rsidP="00326D11">
      <w:pPr>
        <w:rPr>
          <w:color w:val="002060"/>
          <w:sz w:val="18"/>
          <w:szCs w:val="18"/>
        </w:rPr>
      </w:pPr>
    </w:p>
    <w:p w:rsidR="00712165" w:rsidRDefault="00712165" w:rsidP="00326D11">
      <w:pPr>
        <w:rPr>
          <w:color w:val="002060"/>
          <w:sz w:val="18"/>
          <w:szCs w:val="18"/>
        </w:rPr>
      </w:pPr>
      <w:r w:rsidRPr="00712165">
        <w:rPr>
          <w:color w:val="002060"/>
          <w:sz w:val="18"/>
          <w:szCs w:val="18"/>
        </w:rPr>
        <w:drawing>
          <wp:inline distT="0" distB="0" distL="0" distR="0" wp14:anchorId="75B45CB3" wp14:editId="2BADD5F5">
            <wp:extent cx="6858000" cy="22078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165" w:rsidSect="004E457B">
      <w:headerReference w:type="default" r:id="rId28"/>
      <w:footerReference w:type="default" r:id="rId2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393A" w:rsidRDefault="002A393A" w:rsidP="00667A53">
      <w:r>
        <w:separator/>
      </w:r>
    </w:p>
  </w:endnote>
  <w:endnote w:type="continuationSeparator" w:id="0">
    <w:p w:rsidR="002A393A" w:rsidRDefault="002A393A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A54D9" w:rsidP="0055561B">
          <w:pPr>
            <w:pStyle w:val="Footer"/>
            <w:jc w:val="right"/>
          </w:pPr>
          <w:r w:rsidRPr="00CA54D9">
            <w:rPr>
              <w:sz w:val="16"/>
            </w:rPr>
            <w:t>\\pebafs\Active\Quality Assurance\Prod Apps\Testing Management\Test Releases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393A" w:rsidRDefault="002A393A" w:rsidP="00667A53">
      <w:r>
        <w:separator/>
      </w:r>
    </w:p>
  </w:footnote>
  <w:footnote w:type="continuationSeparator" w:id="0">
    <w:p w:rsidR="002A393A" w:rsidRDefault="002A393A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54D9" w:rsidRPr="00CA54D9" w:rsidRDefault="00CA54D9">
    <w:pPr>
      <w:pStyle w:val="Header"/>
      <w:rPr>
        <w:b/>
        <w:color w:val="17365D" w:themeColor="text2" w:themeShade="BF"/>
      </w:rPr>
    </w:pPr>
    <w:r w:rsidRPr="00CA54D9">
      <w:rPr>
        <w:noProof/>
      </w:rPr>
      <w:drawing>
        <wp:inline distT="0" distB="0" distL="0" distR="0" wp14:anchorId="659ABF1A" wp14:editId="7CF9482B">
          <wp:extent cx="2324424" cy="676369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324424" cy="6763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D3F48">
      <w:tab/>
    </w:r>
    <w:r w:rsidR="001D3F48">
      <w:tab/>
    </w:r>
    <w:r w:rsidRPr="00CA54D9">
      <w:rPr>
        <w:b/>
        <w:color w:val="17365D" w:themeColor="text2" w:themeShade="BF"/>
        <w:sz w:val="24"/>
      </w:rPr>
      <w:t>PEBA</w:t>
    </w:r>
    <w:r w:rsidR="001D3F48" w:rsidRPr="00CA54D9">
      <w:rPr>
        <w:b/>
        <w:color w:val="17365D" w:themeColor="text2" w:themeShade="BF"/>
        <w:sz w:val="24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E1CAD"/>
    <w:multiLevelType w:val="hybridMultilevel"/>
    <w:tmpl w:val="DC4E2BD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1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2"/>
  </w:num>
  <w:num w:numId="2">
    <w:abstractNumId w:val="11"/>
  </w:num>
  <w:num w:numId="3">
    <w:abstractNumId w:val="17"/>
  </w:num>
  <w:num w:numId="4">
    <w:abstractNumId w:val="33"/>
  </w:num>
  <w:num w:numId="5">
    <w:abstractNumId w:val="25"/>
  </w:num>
  <w:num w:numId="6">
    <w:abstractNumId w:val="8"/>
  </w:num>
  <w:num w:numId="7">
    <w:abstractNumId w:val="31"/>
  </w:num>
  <w:num w:numId="8">
    <w:abstractNumId w:val="30"/>
  </w:num>
  <w:num w:numId="9">
    <w:abstractNumId w:val="2"/>
  </w:num>
  <w:num w:numId="10">
    <w:abstractNumId w:val="12"/>
  </w:num>
  <w:num w:numId="11">
    <w:abstractNumId w:val="9"/>
  </w:num>
  <w:num w:numId="12">
    <w:abstractNumId w:val="19"/>
  </w:num>
  <w:num w:numId="13">
    <w:abstractNumId w:val="26"/>
  </w:num>
  <w:num w:numId="14">
    <w:abstractNumId w:val="15"/>
  </w:num>
  <w:num w:numId="15">
    <w:abstractNumId w:val="4"/>
  </w:num>
  <w:num w:numId="16">
    <w:abstractNumId w:val="10"/>
  </w:num>
  <w:num w:numId="17">
    <w:abstractNumId w:val="28"/>
  </w:num>
  <w:num w:numId="18">
    <w:abstractNumId w:val="29"/>
  </w:num>
  <w:num w:numId="19">
    <w:abstractNumId w:val="14"/>
  </w:num>
  <w:num w:numId="20">
    <w:abstractNumId w:val="7"/>
  </w:num>
  <w:num w:numId="21">
    <w:abstractNumId w:val="24"/>
  </w:num>
  <w:num w:numId="22">
    <w:abstractNumId w:val="1"/>
  </w:num>
  <w:num w:numId="23">
    <w:abstractNumId w:val="34"/>
  </w:num>
  <w:num w:numId="24">
    <w:abstractNumId w:val="23"/>
  </w:num>
  <w:num w:numId="25">
    <w:abstractNumId w:val="6"/>
  </w:num>
  <w:num w:numId="26">
    <w:abstractNumId w:val="18"/>
  </w:num>
  <w:num w:numId="27">
    <w:abstractNumId w:val="22"/>
  </w:num>
  <w:num w:numId="28">
    <w:abstractNumId w:val="20"/>
  </w:num>
  <w:num w:numId="29">
    <w:abstractNumId w:val="3"/>
  </w:num>
  <w:num w:numId="30">
    <w:abstractNumId w:val="16"/>
  </w:num>
  <w:num w:numId="31">
    <w:abstractNumId w:val="27"/>
  </w:num>
  <w:num w:numId="32">
    <w:abstractNumId w:val="0"/>
  </w:num>
  <w:num w:numId="33">
    <w:abstractNumId w:val="5"/>
  </w:num>
  <w:num w:numId="34">
    <w:abstractNumId w:val="21"/>
  </w:num>
  <w:num w:numId="35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93A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346E"/>
    <w:rsid w:val="000633A7"/>
    <w:rsid w:val="00063D6F"/>
    <w:rsid w:val="00066B49"/>
    <w:rsid w:val="00067CBF"/>
    <w:rsid w:val="000717B4"/>
    <w:rsid w:val="0007208E"/>
    <w:rsid w:val="000806F1"/>
    <w:rsid w:val="000815E2"/>
    <w:rsid w:val="00082A84"/>
    <w:rsid w:val="00091A75"/>
    <w:rsid w:val="0009479B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4D1F"/>
    <w:rsid w:val="000C550E"/>
    <w:rsid w:val="000D0A17"/>
    <w:rsid w:val="000D703A"/>
    <w:rsid w:val="000E33AE"/>
    <w:rsid w:val="000F34C8"/>
    <w:rsid w:val="0010075C"/>
    <w:rsid w:val="00111CAA"/>
    <w:rsid w:val="00116508"/>
    <w:rsid w:val="001173E1"/>
    <w:rsid w:val="00121843"/>
    <w:rsid w:val="0012341C"/>
    <w:rsid w:val="00135D14"/>
    <w:rsid w:val="00137277"/>
    <w:rsid w:val="00145825"/>
    <w:rsid w:val="00146F05"/>
    <w:rsid w:val="00147585"/>
    <w:rsid w:val="00147780"/>
    <w:rsid w:val="0015412A"/>
    <w:rsid w:val="0015599E"/>
    <w:rsid w:val="00164897"/>
    <w:rsid w:val="00166D7E"/>
    <w:rsid w:val="0017314E"/>
    <w:rsid w:val="00184D6A"/>
    <w:rsid w:val="00190347"/>
    <w:rsid w:val="00195764"/>
    <w:rsid w:val="00197351"/>
    <w:rsid w:val="001A0219"/>
    <w:rsid w:val="001A1190"/>
    <w:rsid w:val="001A188B"/>
    <w:rsid w:val="001A5077"/>
    <w:rsid w:val="001B4175"/>
    <w:rsid w:val="001B4D6F"/>
    <w:rsid w:val="001D3CF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498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62CD4"/>
    <w:rsid w:val="0026687E"/>
    <w:rsid w:val="00271D47"/>
    <w:rsid w:val="002748B5"/>
    <w:rsid w:val="0027715F"/>
    <w:rsid w:val="00277CE5"/>
    <w:rsid w:val="00286AE0"/>
    <w:rsid w:val="00287240"/>
    <w:rsid w:val="00287461"/>
    <w:rsid w:val="00297B1C"/>
    <w:rsid w:val="002A393A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4DF2"/>
    <w:rsid w:val="002D5C66"/>
    <w:rsid w:val="002D7AFC"/>
    <w:rsid w:val="002E407E"/>
    <w:rsid w:val="002E651E"/>
    <w:rsid w:val="002E7253"/>
    <w:rsid w:val="002F027F"/>
    <w:rsid w:val="002F1DF5"/>
    <w:rsid w:val="002F3323"/>
    <w:rsid w:val="002F637E"/>
    <w:rsid w:val="00305146"/>
    <w:rsid w:val="00306819"/>
    <w:rsid w:val="003125AF"/>
    <w:rsid w:val="003150F5"/>
    <w:rsid w:val="0031650C"/>
    <w:rsid w:val="00316E40"/>
    <w:rsid w:val="00322801"/>
    <w:rsid w:val="003235AF"/>
    <w:rsid w:val="00323D1F"/>
    <w:rsid w:val="00326D11"/>
    <w:rsid w:val="00332093"/>
    <w:rsid w:val="00333280"/>
    <w:rsid w:val="003342C1"/>
    <w:rsid w:val="003366D7"/>
    <w:rsid w:val="00340BA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1A71"/>
    <w:rsid w:val="003754B1"/>
    <w:rsid w:val="0037686F"/>
    <w:rsid w:val="00376C25"/>
    <w:rsid w:val="00376F55"/>
    <w:rsid w:val="00377124"/>
    <w:rsid w:val="0037757C"/>
    <w:rsid w:val="003876D4"/>
    <w:rsid w:val="003912C5"/>
    <w:rsid w:val="00391EA2"/>
    <w:rsid w:val="003968DF"/>
    <w:rsid w:val="00396BF6"/>
    <w:rsid w:val="003A044B"/>
    <w:rsid w:val="003A0753"/>
    <w:rsid w:val="003A30C5"/>
    <w:rsid w:val="003B0D29"/>
    <w:rsid w:val="003B11C5"/>
    <w:rsid w:val="003C1D91"/>
    <w:rsid w:val="003C39B1"/>
    <w:rsid w:val="003C42DE"/>
    <w:rsid w:val="003C443A"/>
    <w:rsid w:val="003C7E10"/>
    <w:rsid w:val="003D08E0"/>
    <w:rsid w:val="003D10E0"/>
    <w:rsid w:val="003D27CB"/>
    <w:rsid w:val="003E41ED"/>
    <w:rsid w:val="003E50A9"/>
    <w:rsid w:val="003E7BA7"/>
    <w:rsid w:val="003F6171"/>
    <w:rsid w:val="00400B27"/>
    <w:rsid w:val="004031FF"/>
    <w:rsid w:val="004114A4"/>
    <w:rsid w:val="004117D3"/>
    <w:rsid w:val="00414535"/>
    <w:rsid w:val="0041721F"/>
    <w:rsid w:val="00420B8B"/>
    <w:rsid w:val="00421AFC"/>
    <w:rsid w:val="00422370"/>
    <w:rsid w:val="00423B2C"/>
    <w:rsid w:val="004274D7"/>
    <w:rsid w:val="00430830"/>
    <w:rsid w:val="004379C6"/>
    <w:rsid w:val="00437E72"/>
    <w:rsid w:val="00441AB7"/>
    <w:rsid w:val="00453F53"/>
    <w:rsid w:val="00466755"/>
    <w:rsid w:val="00470570"/>
    <w:rsid w:val="004746A5"/>
    <w:rsid w:val="00475C8A"/>
    <w:rsid w:val="00484F27"/>
    <w:rsid w:val="00492F58"/>
    <w:rsid w:val="0049517E"/>
    <w:rsid w:val="004A0FB5"/>
    <w:rsid w:val="004A4D2A"/>
    <w:rsid w:val="004A7A7D"/>
    <w:rsid w:val="004B1D83"/>
    <w:rsid w:val="004B6DCB"/>
    <w:rsid w:val="004C2488"/>
    <w:rsid w:val="004D15A4"/>
    <w:rsid w:val="004D35B1"/>
    <w:rsid w:val="004D7E04"/>
    <w:rsid w:val="004E185F"/>
    <w:rsid w:val="004E24E2"/>
    <w:rsid w:val="004E30C2"/>
    <w:rsid w:val="004E457B"/>
    <w:rsid w:val="004F29B8"/>
    <w:rsid w:val="004F3926"/>
    <w:rsid w:val="004F3BFF"/>
    <w:rsid w:val="004F608F"/>
    <w:rsid w:val="004F707F"/>
    <w:rsid w:val="004F7129"/>
    <w:rsid w:val="004F7FFC"/>
    <w:rsid w:val="0050013A"/>
    <w:rsid w:val="00503B34"/>
    <w:rsid w:val="00507D33"/>
    <w:rsid w:val="00510EC2"/>
    <w:rsid w:val="00514841"/>
    <w:rsid w:val="00515230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339C"/>
    <w:rsid w:val="00546146"/>
    <w:rsid w:val="00546D70"/>
    <w:rsid w:val="00547730"/>
    <w:rsid w:val="0055524C"/>
    <w:rsid w:val="005552D3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1D27"/>
    <w:rsid w:val="00595B65"/>
    <w:rsid w:val="005A0A4C"/>
    <w:rsid w:val="005B2352"/>
    <w:rsid w:val="005B7268"/>
    <w:rsid w:val="005C184D"/>
    <w:rsid w:val="005C6A53"/>
    <w:rsid w:val="005C76F9"/>
    <w:rsid w:val="005D0E3A"/>
    <w:rsid w:val="005D100A"/>
    <w:rsid w:val="005E0077"/>
    <w:rsid w:val="005E0AEB"/>
    <w:rsid w:val="005E595E"/>
    <w:rsid w:val="005E5C63"/>
    <w:rsid w:val="005E5F01"/>
    <w:rsid w:val="005E7314"/>
    <w:rsid w:val="005F1F8B"/>
    <w:rsid w:val="005F2B4B"/>
    <w:rsid w:val="005F49C2"/>
    <w:rsid w:val="005F63B0"/>
    <w:rsid w:val="005F6646"/>
    <w:rsid w:val="00604FD9"/>
    <w:rsid w:val="00605BDE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21A3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1438"/>
    <w:rsid w:val="006721C6"/>
    <w:rsid w:val="006730DC"/>
    <w:rsid w:val="00676059"/>
    <w:rsid w:val="006761A6"/>
    <w:rsid w:val="006779EC"/>
    <w:rsid w:val="006801D4"/>
    <w:rsid w:val="0068073F"/>
    <w:rsid w:val="00681AC5"/>
    <w:rsid w:val="00682399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2B85"/>
    <w:rsid w:val="006C7440"/>
    <w:rsid w:val="006D1601"/>
    <w:rsid w:val="006D2B6C"/>
    <w:rsid w:val="006D3486"/>
    <w:rsid w:val="006D3497"/>
    <w:rsid w:val="006D789A"/>
    <w:rsid w:val="006E230B"/>
    <w:rsid w:val="006E32AB"/>
    <w:rsid w:val="006F2686"/>
    <w:rsid w:val="006F457E"/>
    <w:rsid w:val="006F4FF0"/>
    <w:rsid w:val="006F65DE"/>
    <w:rsid w:val="006F6719"/>
    <w:rsid w:val="00700DA4"/>
    <w:rsid w:val="00705DC5"/>
    <w:rsid w:val="00706154"/>
    <w:rsid w:val="00712165"/>
    <w:rsid w:val="0071255C"/>
    <w:rsid w:val="007135B1"/>
    <w:rsid w:val="00714402"/>
    <w:rsid w:val="00720FE4"/>
    <w:rsid w:val="007232CD"/>
    <w:rsid w:val="00730F0B"/>
    <w:rsid w:val="00732D4D"/>
    <w:rsid w:val="0073427E"/>
    <w:rsid w:val="0074066B"/>
    <w:rsid w:val="00741A88"/>
    <w:rsid w:val="007431FE"/>
    <w:rsid w:val="00746866"/>
    <w:rsid w:val="007522AC"/>
    <w:rsid w:val="00755740"/>
    <w:rsid w:val="0075624D"/>
    <w:rsid w:val="00761ED7"/>
    <w:rsid w:val="00762805"/>
    <w:rsid w:val="00764DE7"/>
    <w:rsid w:val="007670ED"/>
    <w:rsid w:val="00771B9C"/>
    <w:rsid w:val="00774B24"/>
    <w:rsid w:val="007810DB"/>
    <w:rsid w:val="00783EEB"/>
    <w:rsid w:val="007842C2"/>
    <w:rsid w:val="00793541"/>
    <w:rsid w:val="007A2CB8"/>
    <w:rsid w:val="007A336A"/>
    <w:rsid w:val="007B1563"/>
    <w:rsid w:val="007B2598"/>
    <w:rsid w:val="007B4D1D"/>
    <w:rsid w:val="007C3298"/>
    <w:rsid w:val="007C5F5D"/>
    <w:rsid w:val="007D13A5"/>
    <w:rsid w:val="007D7558"/>
    <w:rsid w:val="007E49C0"/>
    <w:rsid w:val="007E573C"/>
    <w:rsid w:val="007E5A41"/>
    <w:rsid w:val="007E617A"/>
    <w:rsid w:val="007F7721"/>
    <w:rsid w:val="00800F96"/>
    <w:rsid w:val="008016B8"/>
    <w:rsid w:val="00801DFF"/>
    <w:rsid w:val="00811ED9"/>
    <w:rsid w:val="0081685E"/>
    <w:rsid w:val="008172CF"/>
    <w:rsid w:val="00827E00"/>
    <w:rsid w:val="008325F4"/>
    <w:rsid w:val="0083611D"/>
    <w:rsid w:val="008371AD"/>
    <w:rsid w:val="00840965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30B5"/>
    <w:rsid w:val="00894DBD"/>
    <w:rsid w:val="008A1A87"/>
    <w:rsid w:val="008A436C"/>
    <w:rsid w:val="008A4DCC"/>
    <w:rsid w:val="008A5C69"/>
    <w:rsid w:val="008B093F"/>
    <w:rsid w:val="008B1526"/>
    <w:rsid w:val="008B1E1D"/>
    <w:rsid w:val="008B22EF"/>
    <w:rsid w:val="008B46A1"/>
    <w:rsid w:val="008C2F93"/>
    <w:rsid w:val="008C5F1A"/>
    <w:rsid w:val="008D3401"/>
    <w:rsid w:val="008D62F5"/>
    <w:rsid w:val="008E2504"/>
    <w:rsid w:val="008F05DA"/>
    <w:rsid w:val="008F4DAB"/>
    <w:rsid w:val="009001BB"/>
    <w:rsid w:val="0090107A"/>
    <w:rsid w:val="00907176"/>
    <w:rsid w:val="00907560"/>
    <w:rsid w:val="0090782A"/>
    <w:rsid w:val="009121A4"/>
    <w:rsid w:val="00915D8C"/>
    <w:rsid w:val="0092115F"/>
    <w:rsid w:val="009249CF"/>
    <w:rsid w:val="00943060"/>
    <w:rsid w:val="009474A2"/>
    <w:rsid w:val="00950A90"/>
    <w:rsid w:val="00951387"/>
    <w:rsid w:val="0095622D"/>
    <w:rsid w:val="0095746B"/>
    <w:rsid w:val="009579D9"/>
    <w:rsid w:val="00962125"/>
    <w:rsid w:val="009639C1"/>
    <w:rsid w:val="009660EA"/>
    <w:rsid w:val="00983C59"/>
    <w:rsid w:val="00984E0C"/>
    <w:rsid w:val="0099199F"/>
    <w:rsid w:val="009921A4"/>
    <w:rsid w:val="009A0C5F"/>
    <w:rsid w:val="009A5760"/>
    <w:rsid w:val="009A5BA0"/>
    <w:rsid w:val="009B0558"/>
    <w:rsid w:val="009C3080"/>
    <w:rsid w:val="009C479F"/>
    <w:rsid w:val="009C4A80"/>
    <w:rsid w:val="009C6AF6"/>
    <w:rsid w:val="009C785A"/>
    <w:rsid w:val="009D0A0E"/>
    <w:rsid w:val="009D1907"/>
    <w:rsid w:val="009D715F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6AA1"/>
    <w:rsid w:val="00A43186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3AC7"/>
    <w:rsid w:val="00A94C6C"/>
    <w:rsid w:val="00A97629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0379"/>
    <w:rsid w:val="00AE3740"/>
    <w:rsid w:val="00AF3544"/>
    <w:rsid w:val="00AF5BF8"/>
    <w:rsid w:val="00B003A0"/>
    <w:rsid w:val="00B01BE0"/>
    <w:rsid w:val="00B0521D"/>
    <w:rsid w:val="00B133BC"/>
    <w:rsid w:val="00B135D3"/>
    <w:rsid w:val="00B1450F"/>
    <w:rsid w:val="00B15011"/>
    <w:rsid w:val="00B15B40"/>
    <w:rsid w:val="00B32863"/>
    <w:rsid w:val="00B34583"/>
    <w:rsid w:val="00B359C1"/>
    <w:rsid w:val="00B46488"/>
    <w:rsid w:val="00B51803"/>
    <w:rsid w:val="00B51E52"/>
    <w:rsid w:val="00B54452"/>
    <w:rsid w:val="00B57670"/>
    <w:rsid w:val="00B64630"/>
    <w:rsid w:val="00B64A93"/>
    <w:rsid w:val="00B6718E"/>
    <w:rsid w:val="00B675CD"/>
    <w:rsid w:val="00B77F7D"/>
    <w:rsid w:val="00B804CE"/>
    <w:rsid w:val="00B815B5"/>
    <w:rsid w:val="00B8301F"/>
    <w:rsid w:val="00B860E8"/>
    <w:rsid w:val="00B874F3"/>
    <w:rsid w:val="00B9274F"/>
    <w:rsid w:val="00B96335"/>
    <w:rsid w:val="00BA0440"/>
    <w:rsid w:val="00BA2552"/>
    <w:rsid w:val="00BA33D0"/>
    <w:rsid w:val="00BA5F99"/>
    <w:rsid w:val="00BB0C6E"/>
    <w:rsid w:val="00BB0D8E"/>
    <w:rsid w:val="00BB2190"/>
    <w:rsid w:val="00BB21EB"/>
    <w:rsid w:val="00BB3B5F"/>
    <w:rsid w:val="00BC40D9"/>
    <w:rsid w:val="00BC663D"/>
    <w:rsid w:val="00BC713E"/>
    <w:rsid w:val="00BD4395"/>
    <w:rsid w:val="00BD4FD8"/>
    <w:rsid w:val="00BD5414"/>
    <w:rsid w:val="00BD771C"/>
    <w:rsid w:val="00BE0DA6"/>
    <w:rsid w:val="00BF79F4"/>
    <w:rsid w:val="00C01078"/>
    <w:rsid w:val="00C01766"/>
    <w:rsid w:val="00C02636"/>
    <w:rsid w:val="00C07B93"/>
    <w:rsid w:val="00C15881"/>
    <w:rsid w:val="00C17AA2"/>
    <w:rsid w:val="00C17B68"/>
    <w:rsid w:val="00C20E60"/>
    <w:rsid w:val="00C26212"/>
    <w:rsid w:val="00C42D85"/>
    <w:rsid w:val="00C54682"/>
    <w:rsid w:val="00C551A4"/>
    <w:rsid w:val="00C55253"/>
    <w:rsid w:val="00C55A3C"/>
    <w:rsid w:val="00C60EB5"/>
    <w:rsid w:val="00C6350E"/>
    <w:rsid w:val="00C63983"/>
    <w:rsid w:val="00C66A87"/>
    <w:rsid w:val="00C67180"/>
    <w:rsid w:val="00C72EA5"/>
    <w:rsid w:val="00C737F6"/>
    <w:rsid w:val="00C738B2"/>
    <w:rsid w:val="00C75740"/>
    <w:rsid w:val="00C75B38"/>
    <w:rsid w:val="00C7773A"/>
    <w:rsid w:val="00C82DF8"/>
    <w:rsid w:val="00C8463C"/>
    <w:rsid w:val="00C866DF"/>
    <w:rsid w:val="00C87041"/>
    <w:rsid w:val="00C9091B"/>
    <w:rsid w:val="00CA0998"/>
    <w:rsid w:val="00CA3734"/>
    <w:rsid w:val="00CA3E62"/>
    <w:rsid w:val="00CA4162"/>
    <w:rsid w:val="00CA52A7"/>
    <w:rsid w:val="00CA54D9"/>
    <w:rsid w:val="00CA67F1"/>
    <w:rsid w:val="00CA6BE4"/>
    <w:rsid w:val="00CB103E"/>
    <w:rsid w:val="00CB2365"/>
    <w:rsid w:val="00CC5DD2"/>
    <w:rsid w:val="00CC6EE4"/>
    <w:rsid w:val="00CC7612"/>
    <w:rsid w:val="00CD509A"/>
    <w:rsid w:val="00CD5D96"/>
    <w:rsid w:val="00CD7603"/>
    <w:rsid w:val="00CE3BE8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4BBC"/>
    <w:rsid w:val="00D1575F"/>
    <w:rsid w:val="00D16166"/>
    <w:rsid w:val="00D1639F"/>
    <w:rsid w:val="00D17C1C"/>
    <w:rsid w:val="00D228C4"/>
    <w:rsid w:val="00D32888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1FBD"/>
    <w:rsid w:val="00D82D89"/>
    <w:rsid w:val="00D8653D"/>
    <w:rsid w:val="00D868AA"/>
    <w:rsid w:val="00D87117"/>
    <w:rsid w:val="00D913B1"/>
    <w:rsid w:val="00D92EE0"/>
    <w:rsid w:val="00D93319"/>
    <w:rsid w:val="00DA4650"/>
    <w:rsid w:val="00DA613F"/>
    <w:rsid w:val="00DA6E49"/>
    <w:rsid w:val="00DA6ECF"/>
    <w:rsid w:val="00DB4D00"/>
    <w:rsid w:val="00DB71D0"/>
    <w:rsid w:val="00DB7545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0D4D"/>
    <w:rsid w:val="00E20351"/>
    <w:rsid w:val="00E215BF"/>
    <w:rsid w:val="00E23E34"/>
    <w:rsid w:val="00E24FDB"/>
    <w:rsid w:val="00E32022"/>
    <w:rsid w:val="00E422C6"/>
    <w:rsid w:val="00E42E73"/>
    <w:rsid w:val="00E443F9"/>
    <w:rsid w:val="00E452C5"/>
    <w:rsid w:val="00E46373"/>
    <w:rsid w:val="00E46D70"/>
    <w:rsid w:val="00E52B9A"/>
    <w:rsid w:val="00E5452E"/>
    <w:rsid w:val="00E547A1"/>
    <w:rsid w:val="00E64553"/>
    <w:rsid w:val="00E669D9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43D4"/>
    <w:rsid w:val="00E95A4C"/>
    <w:rsid w:val="00E96689"/>
    <w:rsid w:val="00EA35C0"/>
    <w:rsid w:val="00EA56B5"/>
    <w:rsid w:val="00EB439F"/>
    <w:rsid w:val="00EB583B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5840"/>
    <w:rsid w:val="00EF1395"/>
    <w:rsid w:val="00F001B4"/>
    <w:rsid w:val="00F023E9"/>
    <w:rsid w:val="00F07327"/>
    <w:rsid w:val="00F1363D"/>
    <w:rsid w:val="00F1609C"/>
    <w:rsid w:val="00F16935"/>
    <w:rsid w:val="00F20B71"/>
    <w:rsid w:val="00F22D56"/>
    <w:rsid w:val="00F23350"/>
    <w:rsid w:val="00F2777A"/>
    <w:rsid w:val="00F30486"/>
    <w:rsid w:val="00F37D9B"/>
    <w:rsid w:val="00F40C02"/>
    <w:rsid w:val="00F410D4"/>
    <w:rsid w:val="00F41D52"/>
    <w:rsid w:val="00F4280B"/>
    <w:rsid w:val="00F43F97"/>
    <w:rsid w:val="00F45C29"/>
    <w:rsid w:val="00F51B5B"/>
    <w:rsid w:val="00F6337E"/>
    <w:rsid w:val="00F63B3F"/>
    <w:rsid w:val="00F80EA9"/>
    <w:rsid w:val="00F8217C"/>
    <w:rsid w:val="00F83EF3"/>
    <w:rsid w:val="00F849BC"/>
    <w:rsid w:val="00F860B2"/>
    <w:rsid w:val="00F96222"/>
    <w:rsid w:val="00FA0621"/>
    <w:rsid w:val="00FA20D7"/>
    <w:rsid w:val="00FA3486"/>
    <w:rsid w:val="00FA5D4F"/>
    <w:rsid w:val="00FB2838"/>
    <w:rsid w:val="00FB2867"/>
    <w:rsid w:val="00FB31B5"/>
    <w:rsid w:val="00FB40F3"/>
    <w:rsid w:val="00FB64C0"/>
    <w:rsid w:val="00FC0BC9"/>
    <w:rsid w:val="00FC168C"/>
    <w:rsid w:val="00FC2780"/>
    <w:rsid w:val="00FC44D8"/>
    <w:rsid w:val="00FC55EA"/>
    <w:rsid w:val="00FC75ED"/>
    <w:rsid w:val="00FC7B75"/>
    <w:rsid w:val="00FD2245"/>
    <w:rsid w:val="00FD4CBD"/>
    <w:rsid w:val="00FD5029"/>
    <w:rsid w:val="00FD5332"/>
    <w:rsid w:val="00FE0898"/>
    <w:rsid w:val="00FE3B72"/>
    <w:rsid w:val="00FE4291"/>
    <w:rsid w:val="00FE5834"/>
    <w:rsid w:val="00FF1DC8"/>
    <w:rsid w:val="00FF251B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1ACE66C4"/>
  <w15:docId w15:val="{14AD2B00-CE6E-4828-BE7F-BDC6B3DC5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E5A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Quality%20Assurance\Prod%20Apps\Testing%20Management\Regression%20Testing\Nov%202022%20-%20PENFAX%2022.4.1%20Release\PEPP\Test%20Case%20Template%20-%20Updated%2024-11-202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27E3093A2E1499CB681D39CCEC4A9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F63E75-0828-450F-BE18-9C91449AF340}"/>
      </w:docPartPr>
      <w:docPartBody>
        <w:p w:rsidR="008D17B4" w:rsidRDefault="008D17B4">
          <w:pPr>
            <w:pStyle w:val="F27E3093A2E1499CB681D39CCEC4A9C1"/>
          </w:pPr>
          <w:r w:rsidRPr="000D4312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comments="0"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B4"/>
    <w:rsid w:val="008D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F27E3093A2E1499CB681D39CCEC4A9C1">
    <w:name w:val="F27E3093A2E1499CB681D39CCEC4A9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5CF02A-FB65-470D-82E3-92B2ECB42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Case Template - Updated 24-11-2022</Template>
  <TotalTime>41</TotalTime>
  <Pages>8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Paus, Janette PEBA</dc:creator>
  <cp:lastModifiedBy>Paus, Janette PEBA</cp:lastModifiedBy>
  <cp:revision>7</cp:revision>
  <cp:lastPrinted>2016-10-17T19:53:00Z</cp:lastPrinted>
  <dcterms:created xsi:type="dcterms:W3CDTF">2022-12-09T18:54:00Z</dcterms:created>
  <dcterms:modified xsi:type="dcterms:W3CDTF">2022-12-10T15:38:00Z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b4b14f79b5f4aee7b59d3a51962b2a7f81f82dc73057ee34f3b927aa43b6c8f9</vt:lpwstr>
  </property>
</Properties>
</file>