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7F3578" w:rsidRPr="00813A69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  <w:r w:rsidRPr="00813A69">
              <w:t>Date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E342F5" w:rsidP="0084533C">
            <w:pPr>
              <w:rPr>
                <w:color w:val="002060"/>
              </w:rPr>
            </w:pPr>
            <w:r>
              <w:rPr>
                <w:color w:val="002060"/>
              </w:rPr>
              <w:t>September 27, 2022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F3578" w:rsidRPr="00813A69" w:rsidRDefault="007F3578" w:rsidP="0084533C">
            <w:pPr>
              <w:pStyle w:val="TOC1"/>
            </w:pPr>
            <w:r w:rsidRPr="00813A69">
              <w:t>Tester 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  <w:r w:rsidRPr="00813A69">
              <w:rPr>
                <w:rFonts w:cs="Arial"/>
                <w:color w:val="002060"/>
                <w:lang w:val="en-CA"/>
              </w:rPr>
              <w:t>Alyssa Johnson</w:t>
            </w:r>
          </w:p>
        </w:tc>
      </w:tr>
      <w:tr w:rsidR="007F3578" w:rsidRPr="00813A69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  <w:r w:rsidRPr="00813A69">
              <w:t>Environment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6C2361" w:rsidP="0084533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7F3578" w:rsidRPr="00813A69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F3578" w:rsidRPr="00813A69" w:rsidRDefault="007F3578" w:rsidP="0084533C">
            <w:pPr>
              <w:pStyle w:val="TOC1"/>
              <w:rPr>
                <w:lang w:val="en-CA"/>
              </w:rPr>
            </w:pPr>
            <w:r w:rsidRPr="00813A69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7F3578" w:rsidRPr="00813A69" w:rsidTr="0084533C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  <w:r w:rsidRPr="00813A69"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6C2361" w:rsidP="0084533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7F3578" w:rsidRPr="00813A69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  <w:r w:rsidRPr="00813A69">
              <w:rPr>
                <w:rFonts w:cs="Arial"/>
                <w:color w:val="002060"/>
                <w:lang w:val="en-CA"/>
              </w:rPr>
              <w:t xml:space="preserve">Version: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  <w:r w:rsidRPr="00813A69">
              <w:rPr>
                <w:rFonts w:cs="Arial"/>
                <w:color w:val="002060"/>
                <w:lang w:val="en-CA"/>
              </w:rPr>
              <w:t xml:space="preserve">Update: </w:t>
            </w:r>
          </w:p>
        </w:tc>
      </w:tr>
      <w:tr w:rsidR="007F3578" w:rsidRPr="00813A69" w:rsidTr="0084533C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  <w:r w:rsidRPr="00813A69"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6C2361" w:rsidP="0084533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7F3578" w:rsidRPr="00813A69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  <w:r w:rsidRPr="00813A69">
              <w:rPr>
                <w:rFonts w:cs="Arial"/>
                <w:color w:val="002060"/>
                <w:lang w:val="en-CA"/>
              </w:rPr>
              <w:t xml:space="preserve">Version: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  <w:r w:rsidRPr="00813A69">
              <w:rPr>
                <w:rFonts w:cs="Arial"/>
                <w:color w:val="002060"/>
                <w:lang w:val="en-CA"/>
              </w:rPr>
              <w:t>Update:</w:t>
            </w:r>
          </w:p>
        </w:tc>
      </w:tr>
      <w:tr w:rsidR="007F3578" w:rsidRPr="00813A69" w:rsidTr="0084533C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7F3578" w:rsidRPr="00813A69" w:rsidRDefault="006C2361" w:rsidP="0084533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7F3578" w:rsidRPr="00813A69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  <w:r w:rsidRPr="00813A69">
              <w:rPr>
                <w:rFonts w:cs="Arial"/>
                <w:color w:val="002060"/>
                <w:lang w:val="en-CA"/>
              </w:rPr>
              <w:t xml:space="preserve">Version: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  <w:r w:rsidRPr="00813A69">
              <w:rPr>
                <w:rFonts w:cs="Arial"/>
                <w:color w:val="002060"/>
                <w:lang w:val="en-CA"/>
              </w:rPr>
              <w:t>Update:</w:t>
            </w:r>
          </w:p>
        </w:tc>
      </w:tr>
      <w:tr w:rsidR="007F3578" w:rsidRPr="00813A69" w:rsidTr="0084533C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  <w:r w:rsidRPr="00813A69">
              <w:t>Release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  <w:r w:rsidRPr="00813A69">
              <w:rPr>
                <w:rFonts w:cs="Arial"/>
                <w:color w:val="002060"/>
                <w:lang w:val="en-CA"/>
              </w:rPr>
              <w:t>22.3.0</w:t>
            </w:r>
          </w:p>
        </w:tc>
      </w:tr>
      <w:tr w:rsidR="007F3578" w:rsidRPr="00813A69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  <w:rPr>
                <w:bCs/>
                <w:lang w:val="en-CA"/>
              </w:rPr>
            </w:pPr>
            <w:r w:rsidRPr="00813A69"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5501A9" w:rsidP="0084533C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E23.03</w:t>
            </w:r>
          </w:p>
        </w:tc>
      </w:tr>
      <w:tr w:rsidR="007F3578" w:rsidRPr="00813A69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  <w:r w:rsidRPr="00813A69"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6C2361" w:rsidP="0084533C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7F3578" w:rsidRPr="00813A69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7F3578" w:rsidRPr="003117FB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  <w:r w:rsidRPr="00813A69"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1D3F48" w:rsidRDefault="005501A9" w:rsidP="0084533C">
            <w:pPr>
              <w:rPr>
                <w:color w:val="002060"/>
              </w:rPr>
            </w:pPr>
            <w:r>
              <w:rPr>
                <w:color w:val="002060"/>
              </w:rPr>
              <w:t>Process Year End Batch (December Age 72 and above catchup withdrawal batch)</w:t>
            </w:r>
          </w:p>
        </w:tc>
      </w:tr>
      <w:tr w:rsidR="007F3578" w:rsidRPr="003117FB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3117FB" w:rsidRDefault="007F3578" w:rsidP="0084533C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510EC2" w:rsidRDefault="007F3578" w:rsidP="0084533C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7F3578" w:rsidRPr="003117FB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3117FB" w:rsidRDefault="007F3578" w:rsidP="0084533C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Default="005501A9" w:rsidP="0084533C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>That batch will run &amp; members will be paid their remaining minimum amount</w:t>
            </w:r>
          </w:p>
          <w:p w:rsidR="005501A9" w:rsidRDefault="005501A9" w:rsidP="0084533C">
            <w:pPr>
              <w:pStyle w:val="ListParagraph"/>
              <w:ind w:left="0"/>
              <w:rPr>
                <w:rFonts w:cs="Arial"/>
                <w:color w:val="002060"/>
              </w:rPr>
            </w:pPr>
          </w:p>
          <w:p w:rsidR="005501A9" w:rsidRDefault="005501A9" w:rsidP="0084533C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>C</w:t>
            </w:r>
            <w:r w:rsidR="00E342F5">
              <w:rPr>
                <w:rFonts w:cs="Arial"/>
                <w:color w:val="002060"/>
              </w:rPr>
              <w:t>ompare</w:t>
            </w:r>
            <w:r>
              <w:rPr>
                <w:rFonts w:cs="Arial"/>
                <w:color w:val="002060"/>
              </w:rPr>
              <w:t xml:space="preserve"> the amount is correct on several members that were paid in this batch</w:t>
            </w:r>
            <w:r w:rsidR="00E342F5">
              <w:rPr>
                <w:rFonts w:cs="Arial"/>
                <w:color w:val="002060"/>
              </w:rPr>
              <w:t xml:space="preserve"> in comparison to the Age 72 min report</w:t>
            </w:r>
            <w:r>
              <w:rPr>
                <w:rFonts w:cs="Arial"/>
                <w:color w:val="002060"/>
              </w:rPr>
              <w:t xml:space="preserve">. </w:t>
            </w:r>
            <w:r w:rsidR="00944F0D">
              <w:rPr>
                <w:rFonts w:cs="Arial"/>
                <w:color w:val="002060"/>
              </w:rPr>
              <w:t xml:space="preserve">Confirm - </w:t>
            </w:r>
            <w:r>
              <w:rPr>
                <w:rFonts w:cs="Arial"/>
                <w:color w:val="002060"/>
              </w:rPr>
              <w:t xml:space="preserve">No </w:t>
            </w:r>
            <w:r w:rsidR="00E342F5">
              <w:rPr>
                <w:rFonts w:cs="Arial"/>
                <w:color w:val="002060"/>
              </w:rPr>
              <w:t xml:space="preserve">regularly </w:t>
            </w:r>
            <w:r>
              <w:rPr>
                <w:rFonts w:cs="Arial"/>
                <w:color w:val="002060"/>
              </w:rPr>
              <w:t xml:space="preserve">scheduled payments </w:t>
            </w:r>
            <w:r w:rsidR="00944F0D">
              <w:rPr>
                <w:rFonts w:cs="Arial"/>
                <w:color w:val="002060"/>
              </w:rPr>
              <w:t xml:space="preserve">(ITA, or fixed) </w:t>
            </w:r>
            <w:r>
              <w:rPr>
                <w:rFonts w:cs="Arial"/>
                <w:color w:val="002060"/>
              </w:rPr>
              <w:t>should be part of this batch</w:t>
            </w:r>
            <w:r w:rsidR="00944F0D">
              <w:rPr>
                <w:rFonts w:cs="Arial"/>
                <w:color w:val="002060"/>
              </w:rPr>
              <w:t>.</w:t>
            </w:r>
          </w:p>
          <w:p w:rsidR="00944F0D" w:rsidRDefault="00944F0D" w:rsidP="0084533C">
            <w:pPr>
              <w:pStyle w:val="ListParagraph"/>
              <w:ind w:left="0"/>
              <w:rPr>
                <w:rFonts w:cs="Arial"/>
                <w:color w:val="002060"/>
              </w:rPr>
            </w:pPr>
          </w:p>
          <w:p w:rsidR="00944F0D" w:rsidRDefault="00944F0D" w:rsidP="0084533C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>Confirm member with:</w:t>
            </w:r>
          </w:p>
          <w:p w:rsidR="00944F0D" w:rsidRDefault="00944F0D" w:rsidP="00944F0D">
            <w:pPr>
              <w:pStyle w:val="ListParagraph"/>
              <w:numPr>
                <w:ilvl w:val="0"/>
                <w:numId w:val="1"/>
              </w:numPr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>members age as min factor</w:t>
            </w:r>
          </w:p>
          <w:p w:rsidR="00944F0D" w:rsidRDefault="00944F0D" w:rsidP="00944F0D">
            <w:pPr>
              <w:pStyle w:val="ListParagraph"/>
              <w:numPr>
                <w:ilvl w:val="0"/>
                <w:numId w:val="1"/>
              </w:numPr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>spouses age (under 72) used as min factor</w:t>
            </w:r>
          </w:p>
          <w:p w:rsidR="00944F0D" w:rsidRDefault="00944F0D" w:rsidP="00944F0D">
            <w:pPr>
              <w:pStyle w:val="ListParagraph"/>
              <w:numPr>
                <w:ilvl w:val="0"/>
                <w:numId w:val="1"/>
              </w:numPr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>spouses age (over 72) used as min factor</w:t>
            </w:r>
          </w:p>
          <w:p w:rsidR="00944F0D" w:rsidRPr="00755740" w:rsidRDefault="00944F0D" w:rsidP="00944F0D">
            <w:pPr>
              <w:pStyle w:val="ListParagraph"/>
              <w:numPr>
                <w:ilvl w:val="0"/>
                <w:numId w:val="1"/>
              </w:numPr>
              <w:rPr>
                <w:rFonts w:cs="Arial"/>
                <w:color w:val="002060"/>
              </w:rPr>
            </w:pPr>
            <w:proofErr w:type="spellStart"/>
            <w:r>
              <w:rPr>
                <w:rFonts w:cs="Arial"/>
                <w:color w:val="002060"/>
              </w:rPr>
              <w:t>mbr</w:t>
            </w:r>
            <w:proofErr w:type="spellEnd"/>
            <w:r>
              <w:rPr>
                <w:rFonts w:cs="Arial"/>
                <w:color w:val="002060"/>
              </w:rPr>
              <w:t xml:space="preserve"> who has taken out some money this year, (just not enough to satisfy minimum)</w:t>
            </w:r>
          </w:p>
        </w:tc>
      </w:tr>
      <w:tr w:rsidR="007F3578" w:rsidRPr="00B57670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B57670" w:rsidRDefault="007F3578" w:rsidP="0084533C">
            <w:pPr>
              <w:pStyle w:val="TOC1"/>
              <w:rPr>
                <w:bCs/>
                <w:lang w:val="en-CA"/>
              </w:rPr>
            </w:pPr>
            <w:r w:rsidRPr="00B57670">
              <w:t>Pass/Fail</w:t>
            </w:r>
          </w:p>
        </w:tc>
        <w:sdt>
          <w:sdtPr>
            <w:rPr>
              <w:color w:val="002060"/>
            </w:rPr>
            <w:id w:val="1271122592"/>
            <w:placeholder>
              <w:docPart w:val="C7E3CD6DEEF24DBC93676F8A3500FC91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7F3578" w:rsidRPr="00897C81" w:rsidRDefault="007F3578" w:rsidP="0084533C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F3578" w:rsidRPr="00B57670" w:rsidRDefault="007F3578" w:rsidP="0084533C">
            <w:pPr>
              <w:pStyle w:val="TOC1"/>
              <w:rPr>
                <w:lang w:val="en-CA"/>
              </w:rPr>
            </w:pPr>
            <w:r>
              <w:t>JIRA</w:t>
            </w:r>
            <w:r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B57670" w:rsidRDefault="007F3578" w:rsidP="0084533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7F3578" w:rsidRDefault="007F3578" w:rsidP="007F3578">
      <w:pPr>
        <w:rPr>
          <w:color w:val="002060"/>
        </w:rPr>
      </w:pPr>
    </w:p>
    <w:p w:rsidR="007F3578" w:rsidRDefault="007F3578" w:rsidP="007F3578">
      <w:pPr>
        <w:rPr>
          <w:color w:val="002060"/>
        </w:rPr>
      </w:pPr>
    </w:p>
    <w:p w:rsidR="00160A64" w:rsidRDefault="00A52DAB">
      <w:r>
        <w:t>Step 1: Check the plan parameters to see when scheduled withdrawals should run:</w:t>
      </w:r>
    </w:p>
    <w:p w:rsidR="00A52DAB" w:rsidRDefault="00A52DAB">
      <w:r>
        <w:rPr>
          <w:noProof/>
        </w:rPr>
        <w:drawing>
          <wp:inline distT="0" distB="0" distL="0" distR="0" wp14:anchorId="2FD927D0" wp14:editId="115D31BA">
            <wp:extent cx="6858000" cy="33832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DAB" w:rsidRDefault="00A52DAB"/>
    <w:p w:rsidR="00A52DAB" w:rsidRDefault="00A52DAB">
      <w:r>
        <w:t xml:space="preserve">Use the date that is 4 business </w:t>
      </w:r>
      <w:proofErr w:type="gramStart"/>
      <w:r>
        <w:t>day’s</w:t>
      </w:r>
      <w:proofErr w:type="gramEnd"/>
      <w:r>
        <w:t xml:space="preserve"> before the end of the month (for December of the current year in next step):</w:t>
      </w:r>
    </w:p>
    <w:p w:rsidR="00DC6E63" w:rsidRDefault="00DC6E63"/>
    <w:p w:rsidR="00DC6E63" w:rsidRDefault="00DC6E63">
      <w:r>
        <w:rPr>
          <w:noProof/>
        </w:rPr>
        <w:drawing>
          <wp:inline distT="0" distB="0" distL="0" distR="0" wp14:anchorId="2F44C1AC" wp14:editId="7BC6BFDE">
            <wp:extent cx="1723390" cy="2203554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37459"/>
                    <a:stretch/>
                  </pic:blipFill>
                  <pic:spPr bwMode="auto">
                    <a:xfrm>
                      <a:off x="0" y="0"/>
                      <a:ext cx="1746773" cy="2233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0CEE" w:rsidRDefault="006D0CEE">
      <w:r>
        <w:t>Counting 4 b</w:t>
      </w:r>
      <w:r w:rsidR="00DC6E63">
        <w:t>usiness days = 27,28,29,30 none of those days are stats or blackout days)</w:t>
      </w:r>
      <w:r>
        <w:t xml:space="preserve"> so we use the business day before that (26</w:t>
      </w:r>
      <w:r w:rsidRPr="006D0CEE">
        <w:rPr>
          <w:vertAlign w:val="superscript"/>
        </w:rPr>
        <w:t>th</w:t>
      </w:r>
      <w:r>
        <w:t xml:space="preserve"> and 23</w:t>
      </w:r>
      <w:r w:rsidRPr="006D0CEE">
        <w:rPr>
          <w:vertAlign w:val="superscript"/>
        </w:rPr>
        <w:t>rd</w:t>
      </w:r>
      <w:r>
        <w:t xml:space="preserve"> are stats so use the 22</w:t>
      </w:r>
      <w:r w:rsidRPr="006D0CEE">
        <w:rPr>
          <w:vertAlign w:val="superscript"/>
        </w:rPr>
        <w:t>nd</w:t>
      </w:r>
      <w:r>
        <w:t xml:space="preserve">) </w:t>
      </w:r>
    </w:p>
    <w:p w:rsidR="00DC6E63" w:rsidRPr="006D0CEE" w:rsidRDefault="006D0CEE" w:rsidP="006D0CEE">
      <w:pPr>
        <w:ind w:firstLine="720"/>
        <w:rPr>
          <w:i/>
        </w:rPr>
      </w:pPr>
      <w:r w:rsidRPr="006D0CEE">
        <w:rPr>
          <w:i/>
        </w:rPr>
        <w:t>*check stats over Christmas in Tools/blackout days</w:t>
      </w:r>
    </w:p>
    <w:p w:rsidR="00DC6E63" w:rsidRDefault="006D0CEE">
      <w:r>
        <w:t xml:space="preserve"> </w:t>
      </w:r>
    </w:p>
    <w:p w:rsidR="006014EF" w:rsidRDefault="006014EF">
      <w:r>
        <w:t xml:space="preserve">Declare unit values for </w:t>
      </w:r>
      <w:r w:rsidR="003B144D">
        <w:t xml:space="preserve">the date that </w:t>
      </w:r>
      <w:r w:rsidR="00614201">
        <w:t xml:space="preserve">is the </w:t>
      </w:r>
      <w:r w:rsidR="00614201" w:rsidRPr="00614201">
        <w:rPr>
          <w:u w:val="single"/>
        </w:rPr>
        <w:t>night before</w:t>
      </w:r>
      <w:r w:rsidR="003B144D">
        <w:t xml:space="preserve"> </w:t>
      </w:r>
      <w:r w:rsidR="00614201">
        <w:t xml:space="preserve">the </w:t>
      </w:r>
      <w:r w:rsidR="003B144D">
        <w:t>#</w:t>
      </w:r>
      <w:r w:rsidR="00614201">
        <w:t xml:space="preserve"> business days in the plan parameters, </w:t>
      </w:r>
      <w:r w:rsidR="003B144D">
        <w:t>(</w:t>
      </w:r>
      <w:r w:rsidR="00614201">
        <w:t xml:space="preserve">declare values for </w:t>
      </w:r>
      <w:r>
        <w:t>Dec 2</w:t>
      </w:r>
      <w:r w:rsidR="006D0CEE">
        <w:t>2</w:t>
      </w:r>
      <w:r>
        <w:t>, 2022</w:t>
      </w:r>
      <w:r w:rsidR="003B144D">
        <w:t>)</w:t>
      </w:r>
      <w:r>
        <w:t>:</w:t>
      </w:r>
    </w:p>
    <w:p w:rsidR="006014EF" w:rsidRDefault="006014EF"/>
    <w:p w:rsidR="00A52DAB" w:rsidRDefault="007F755F">
      <w:r>
        <w:t>Go to plan Rules/DC fund management</w:t>
      </w:r>
      <w:r w:rsidR="00614201">
        <w:t xml:space="preserve"> (had to change all my unit value dates to Dec 26</w:t>
      </w:r>
      <w:r w:rsidR="00614201" w:rsidRPr="00614201">
        <w:rPr>
          <w:vertAlign w:val="superscript"/>
        </w:rPr>
        <w:t>th</w:t>
      </w:r>
      <w:r w:rsidR="00614201">
        <w:t>):</w:t>
      </w:r>
    </w:p>
    <w:p w:rsidR="007F755F" w:rsidRDefault="007F755F">
      <w:r>
        <w:rPr>
          <w:noProof/>
        </w:rPr>
        <w:drawing>
          <wp:inline distT="0" distB="0" distL="0" distR="0" wp14:anchorId="139B32A6" wp14:editId="5F31BEF7">
            <wp:extent cx="6858000" cy="32804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55F" w:rsidRDefault="007F755F"/>
    <w:p w:rsidR="007F755F" w:rsidRDefault="007F755F">
      <w:r>
        <w:t xml:space="preserve">Scroll down &amp; export unit values (this is so that when we add new one’s for Dec </w:t>
      </w:r>
      <w:r w:rsidR="00614201">
        <w:t>2</w:t>
      </w:r>
      <w:r w:rsidR="006D0CEE">
        <w:t>2</w:t>
      </w:r>
      <w:r w:rsidR="00614201">
        <w:t>th</w:t>
      </w:r>
      <w:r>
        <w:t xml:space="preserve"> they are reasonable unit values):</w:t>
      </w:r>
    </w:p>
    <w:p w:rsidR="007F755F" w:rsidRDefault="007F755F">
      <w:r>
        <w:rPr>
          <w:noProof/>
        </w:rPr>
        <w:lastRenderedPageBreak/>
        <w:drawing>
          <wp:inline distT="0" distB="0" distL="0" distR="0" wp14:anchorId="56C2865F" wp14:editId="1CD9E874">
            <wp:extent cx="6858000" cy="36048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55F" w:rsidRDefault="007F755F"/>
    <w:p w:rsidR="007F755F" w:rsidRDefault="007F755F">
      <w:r>
        <w:t xml:space="preserve">select fund from drop down box. Once selected click on add (it’s greyed out until the fund is selected in the </w:t>
      </w:r>
      <w:proofErr w:type="gramStart"/>
      <w:r>
        <w:t>drop down</w:t>
      </w:r>
      <w:proofErr w:type="gramEnd"/>
      <w:r>
        <w:t xml:space="preserve"> box):</w:t>
      </w:r>
    </w:p>
    <w:p w:rsidR="007F755F" w:rsidRDefault="007F755F">
      <w:r>
        <w:rPr>
          <w:noProof/>
        </w:rPr>
        <w:drawing>
          <wp:inline distT="0" distB="0" distL="0" distR="0" wp14:anchorId="4D267645" wp14:editId="61F9AE47">
            <wp:extent cx="6858000" cy="17494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0449"/>
                    <a:stretch/>
                  </pic:blipFill>
                  <pic:spPr bwMode="auto">
                    <a:xfrm>
                      <a:off x="0" y="0"/>
                      <a:ext cx="6858000" cy="174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755F" w:rsidRDefault="007F755F"/>
    <w:p w:rsidR="007F755F" w:rsidRDefault="007F755F">
      <w:r>
        <w:t>Complete the “add” step for each fund:</w:t>
      </w:r>
    </w:p>
    <w:p w:rsidR="007F755F" w:rsidRDefault="00600BB8">
      <w:r>
        <w:rPr>
          <w:noProof/>
        </w:rPr>
        <w:drawing>
          <wp:inline distT="0" distB="0" distL="0" distR="0" wp14:anchorId="6E7BAFDD" wp14:editId="154F212D">
            <wp:extent cx="2265872" cy="1043020"/>
            <wp:effectExtent l="0" t="0" r="127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80591" cy="104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55F" w:rsidRDefault="007F755F"/>
    <w:p w:rsidR="007F755F" w:rsidRDefault="007F755F">
      <w:r>
        <w:t>Ensure some unit values go up and other unit values go down</w:t>
      </w:r>
      <w:r w:rsidR="00614201">
        <w:t xml:space="preserve">. </w:t>
      </w:r>
      <w:r>
        <w:t xml:space="preserve">All unit values now show on the </w:t>
      </w:r>
      <w:proofErr w:type="gramStart"/>
      <w:r>
        <w:t>right hand</w:t>
      </w:r>
      <w:proofErr w:type="gramEnd"/>
      <w:r>
        <w:t xml:space="preserve"> side with an effective date of Dec 2</w:t>
      </w:r>
      <w:r w:rsidR="00600BB8">
        <w:t>2</w:t>
      </w:r>
      <w:r w:rsidRPr="007F755F">
        <w:rPr>
          <w:vertAlign w:val="superscript"/>
        </w:rPr>
        <w:t>th</w:t>
      </w:r>
      <w:r>
        <w:t xml:space="preserve"> for All funds. </w:t>
      </w:r>
    </w:p>
    <w:p w:rsidR="007F755F" w:rsidRDefault="007F755F"/>
    <w:p w:rsidR="007F755F" w:rsidRDefault="00600BB8">
      <w:r>
        <w:rPr>
          <w:noProof/>
        </w:rPr>
        <w:lastRenderedPageBreak/>
        <w:drawing>
          <wp:inline distT="0" distB="0" distL="0" distR="0" wp14:anchorId="1B58B59D" wp14:editId="30515CCB">
            <wp:extent cx="6858000" cy="350075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BB8" w:rsidRDefault="00600BB8"/>
    <w:p w:rsidR="007F755F" w:rsidRDefault="007F755F"/>
    <w:p w:rsidR="00614201" w:rsidRDefault="00614201" w:rsidP="00614201">
      <w:r>
        <w:t>Pull Age 72 Report:</w:t>
      </w:r>
    </w:p>
    <w:p w:rsidR="00614201" w:rsidRDefault="00B511D3" w:rsidP="00614201">
      <w:r>
        <w:rPr>
          <w:noProof/>
        </w:rPr>
        <w:drawing>
          <wp:inline distT="0" distB="0" distL="0" distR="0" wp14:anchorId="6633D835" wp14:editId="6FC50A1E">
            <wp:extent cx="6858000" cy="1263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55F" w:rsidRDefault="00B511D3">
      <w:r>
        <w:rPr>
          <w:noProof/>
        </w:rPr>
        <w:drawing>
          <wp:inline distT="0" distB="0" distL="0" distR="0" wp14:anchorId="1B8C8457" wp14:editId="338DF6FC">
            <wp:extent cx="6858000" cy="16319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55F" w:rsidRDefault="00B511D3">
      <w:r>
        <w:rPr>
          <w:noProof/>
        </w:rPr>
        <w:lastRenderedPageBreak/>
        <w:drawing>
          <wp:inline distT="0" distB="0" distL="0" distR="0" wp14:anchorId="44086DE6" wp14:editId="485BF9CC">
            <wp:extent cx="6858000" cy="16135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CEE" w:rsidRDefault="006D0CEE"/>
    <w:p w:rsidR="00600BB8" w:rsidRDefault="00347F44">
      <w:r>
        <w:t>Run the December batch</w:t>
      </w:r>
      <w:r w:rsidR="00600BB8">
        <w:t>. Go to batches, add batch process then e</w:t>
      </w:r>
      <w:r w:rsidR="00614201">
        <w:t xml:space="preserve">nter information and press save. </w:t>
      </w:r>
    </w:p>
    <w:p w:rsidR="00600BB8" w:rsidRDefault="00D72B82">
      <w:r>
        <w:rPr>
          <w:noProof/>
        </w:rPr>
        <w:drawing>
          <wp:inline distT="0" distB="0" distL="0" distR="0" wp14:anchorId="136AE5BE" wp14:editId="4DF416F7">
            <wp:extent cx="6858000" cy="12058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BB8" w:rsidRDefault="00600BB8"/>
    <w:p w:rsidR="00347F44" w:rsidRDefault="00614201">
      <w:r>
        <w:t xml:space="preserve">Refresh until it says completed successfully. </w:t>
      </w:r>
    </w:p>
    <w:p w:rsidR="00347F44" w:rsidRDefault="00D72B82">
      <w:r>
        <w:rPr>
          <w:noProof/>
        </w:rPr>
        <w:drawing>
          <wp:inline distT="0" distB="0" distL="0" distR="0" wp14:anchorId="4888A342" wp14:editId="5C798A14">
            <wp:extent cx="6858000" cy="25685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D1A4E" w:rsidRDefault="008D1A4E"/>
    <w:p w:rsidR="008D1A4E" w:rsidRDefault="008D1A4E">
      <w:r>
        <w:t>Found a person on the minimum payment list who would be getting a catchup payment:</w:t>
      </w:r>
    </w:p>
    <w:p w:rsidR="008D1A4E" w:rsidRDefault="008D1A4E">
      <w:r>
        <w:t>Looking for a few members where the YTD withdrawal is less than the minimum requirement column.</w:t>
      </w:r>
    </w:p>
    <w:p w:rsidR="008D1A4E" w:rsidRDefault="008D1A4E">
      <w:r>
        <w:rPr>
          <w:noProof/>
        </w:rPr>
        <w:lastRenderedPageBreak/>
        <w:drawing>
          <wp:inline distT="0" distB="0" distL="0" distR="0" wp14:anchorId="71A0929F" wp14:editId="715A4DD0">
            <wp:extent cx="6858000" cy="203708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201" w:rsidRDefault="00614201"/>
    <w:p w:rsidR="00614201" w:rsidRDefault="00614201"/>
    <w:p w:rsidR="00347F44" w:rsidRDefault="00347F44"/>
    <w:p w:rsidR="00347F44" w:rsidRDefault="008D1A4E">
      <w:r w:rsidRPr="00F2229C">
        <w:rPr>
          <w:highlight w:val="cyan"/>
        </w:rPr>
        <w:t xml:space="preserve">SID </w:t>
      </w:r>
      <w:r w:rsidR="00F2229C" w:rsidRPr="00F2229C">
        <w:rPr>
          <w:highlight w:val="cyan"/>
        </w:rPr>
        <w:t xml:space="preserve">237526 – Ago, </w:t>
      </w:r>
      <w:proofErr w:type="spellStart"/>
      <w:r w:rsidR="00F2229C" w:rsidRPr="00F2229C">
        <w:rPr>
          <w:highlight w:val="cyan"/>
        </w:rPr>
        <w:t>Casley</w:t>
      </w:r>
      <w:proofErr w:type="spellEnd"/>
      <w:r w:rsidR="00F2229C" w:rsidRPr="00F2229C">
        <w:rPr>
          <w:highlight w:val="cyan"/>
        </w:rPr>
        <w:t xml:space="preserve"> (Members Age)</w:t>
      </w:r>
    </w:p>
    <w:p w:rsidR="00EA2A72" w:rsidRDefault="00EA2A72">
      <w:r>
        <w:rPr>
          <w:noProof/>
        </w:rPr>
        <w:drawing>
          <wp:inline distT="0" distB="0" distL="0" distR="0" wp14:anchorId="12574D04" wp14:editId="24379111">
            <wp:extent cx="6858000" cy="33972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29C" w:rsidRDefault="00F2229C"/>
    <w:p w:rsidR="00347F44" w:rsidRDefault="00F2229C">
      <w:r>
        <w:t>Withdrawal matches unit values declared for Dec 22</w:t>
      </w:r>
    </w:p>
    <w:p w:rsidR="00347F44" w:rsidRDefault="00F2229C">
      <w:r>
        <w:rPr>
          <w:noProof/>
        </w:rPr>
        <w:drawing>
          <wp:inline distT="0" distB="0" distL="0" distR="0" wp14:anchorId="770BD142" wp14:editId="2100EFCF">
            <wp:extent cx="6858000" cy="18376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29C" w:rsidRDefault="00F2229C">
      <w:r>
        <w:rPr>
          <w:noProof/>
        </w:rPr>
        <w:lastRenderedPageBreak/>
        <w:drawing>
          <wp:inline distT="0" distB="0" distL="0" distR="0" wp14:anchorId="4383A956" wp14:editId="126444CB">
            <wp:extent cx="3939397" cy="1795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79340" cy="21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29C" w:rsidRDefault="00F2229C"/>
    <w:p w:rsidR="00F2229C" w:rsidRDefault="00F2229C">
      <w:r>
        <w:t>Checking minimum age factor *factors change every year:</w:t>
      </w:r>
    </w:p>
    <w:p w:rsidR="00F2229C" w:rsidRDefault="006C2361">
      <w:hyperlink r:id="rId23" w:history="1">
        <w:r w:rsidR="00F2229C" w:rsidRPr="00A05CC0">
          <w:rPr>
            <w:rStyle w:val="Hyperlink"/>
          </w:rPr>
          <w:t>https://pepp.peba.ca/sites/pepp/files/2022-03/PEPP%20Talk%20Variable%20Pension%20Benefit_0.pdf</w:t>
        </w:r>
      </w:hyperlink>
      <w:r w:rsidR="00F2229C">
        <w:t xml:space="preserve"> </w:t>
      </w:r>
    </w:p>
    <w:p w:rsidR="00F2229C" w:rsidRDefault="00F2229C">
      <w:r>
        <w:rPr>
          <w:noProof/>
        </w:rPr>
        <w:drawing>
          <wp:inline distT="0" distB="0" distL="0" distR="0" wp14:anchorId="42D79BD1" wp14:editId="3BA7E788">
            <wp:extent cx="3726482" cy="3301042"/>
            <wp:effectExtent l="19050" t="19050" r="26670" b="139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38543" cy="331172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2229C" w:rsidRDefault="00F2229C"/>
    <w:p w:rsidR="00F2229C" w:rsidRDefault="00F2229C">
      <w:r>
        <w:t xml:space="preserve">Age of </w:t>
      </w:r>
      <w:proofErr w:type="spellStart"/>
      <w:r>
        <w:t>Casley</w:t>
      </w:r>
      <w:proofErr w:type="spellEnd"/>
      <w:r>
        <w:t xml:space="preserve"> at January 1, 2022 was 72 (turned 73 in march)</w:t>
      </w:r>
    </w:p>
    <w:p w:rsidR="00F2229C" w:rsidRDefault="00F2229C"/>
    <w:p w:rsidR="00F2229C" w:rsidRDefault="00F2229C">
      <w:r>
        <w:t>Account balance at Jan 1 = 365,672.85</w:t>
      </w:r>
    </w:p>
    <w:p w:rsidR="00F2229C" w:rsidRDefault="00F2229C">
      <w:r>
        <w:t>Age factor @72 = 0.0540</w:t>
      </w:r>
    </w:p>
    <w:p w:rsidR="00F2229C" w:rsidRDefault="00F2229C">
      <w:r>
        <w:rPr>
          <w:noProof/>
        </w:rPr>
        <w:drawing>
          <wp:inline distT="0" distB="0" distL="0" distR="0" wp14:anchorId="34935F81" wp14:editId="1D84B3BC">
            <wp:extent cx="1408342" cy="655200"/>
            <wp:effectExtent l="0" t="0" r="190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39421" cy="66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491E5C1A" wp14:editId="2E8396E6">
            <wp:extent cx="6858000" cy="27832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29C" w:rsidRDefault="00F2229C"/>
    <w:p w:rsidR="00F2229C" w:rsidRDefault="00F2229C">
      <w:r>
        <w:lastRenderedPageBreak/>
        <w:t xml:space="preserve">Factor used matches amount w/d in catchup batch. </w:t>
      </w:r>
    </w:p>
    <w:p w:rsidR="00F2229C" w:rsidRDefault="00F2229C"/>
    <w:p w:rsidR="00F2229C" w:rsidRDefault="00F2229C">
      <w:r w:rsidRPr="00F2229C">
        <w:rPr>
          <w:highlight w:val="yellow"/>
        </w:rPr>
        <w:t>Check after Overnight batch then will check benefit recipient for taxes/</w:t>
      </w:r>
      <w:proofErr w:type="spellStart"/>
      <w:r w:rsidRPr="00F2229C">
        <w:rPr>
          <w:highlight w:val="yellow"/>
        </w:rPr>
        <w:t>pmt</w:t>
      </w:r>
      <w:proofErr w:type="spellEnd"/>
      <w:r w:rsidRPr="00F2229C">
        <w:rPr>
          <w:highlight w:val="yellow"/>
        </w:rPr>
        <w:t xml:space="preserve"> ID</w:t>
      </w:r>
    </w:p>
    <w:p w:rsidR="00F2229C" w:rsidRDefault="00F2229C"/>
    <w:p w:rsidR="00F2229C" w:rsidRDefault="00F2229C"/>
    <w:p w:rsidR="00F2229C" w:rsidRDefault="00F2229C"/>
    <w:p w:rsidR="00F2229C" w:rsidRDefault="00F2229C"/>
    <w:p w:rsidR="00F2229C" w:rsidRDefault="00F2229C"/>
    <w:p w:rsidR="00F2229C" w:rsidRDefault="00F2229C">
      <w:r w:rsidRPr="00F2229C">
        <w:rPr>
          <w:highlight w:val="cyan"/>
        </w:rPr>
        <w:t>SID: 238348 - Baker, Charles – using spouses age (spouse under 72)</w:t>
      </w:r>
    </w:p>
    <w:p w:rsidR="00F2229C" w:rsidRDefault="00F2229C">
      <w:r>
        <w:rPr>
          <w:noProof/>
        </w:rPr>
        <w:drawing>
          <wp:inline distT="0" distB="0" distL="0" distR="0" wp14:anchorId="593F28F1" wp14:editId="04B5E414">
            <wp:extent cx="6858000" cy="335724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29C" w:rsidRDefault="00F2229C"/>
    <w:p w:rsidR="00944F0D" w:rsidRDefault="00944F0D">
      <w:r>
        <w:t>Spouses age at Jan 1, 2022 was 63 (turned 64 in Feb)</w:t>
      </w:r>
    </w:p>
    <w:p w:rsidR="00944F0D" w:rsidRDefault="00944F0D">
      <w:r>
        <w:rPr>
          <w:noProof/>
        </w:rPr>
        <w:drawing>
          <wp:inline distT="0" distB="0" distL="0" distR="0" wp14:anchorId="51347982" wp14:editId="6DE94831">
            <wp:extent cx="6858000" cy="21717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F0D" w:rsidRDefault="00944F0D">
      <w:r>
        <w:t>Factor= 3.70%</w:t>
      </w:r>
    </w:p>
    <w:p w:rsidR="00944F0D" w:rsidRDefault="00944F0D">
      <w:r>
        <w:rPr>
          <w:noProof/>
        </w:rPr>
        <w:drawing>
          <wp:inline distT="0" distB="0" distL="0" distR="0" wp14:anchorId="4ABC6783" wp14:editId="38DBF8DD">
            <wp:extent cx="3725035" cy="403200"/>
            <wp:effectExtent l="19050" t="19050" r="8890" b="165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53661" b="34120"/>
                    <a:stretch/>
                  </pic:blipFill>
                  <pic:spPr bwMode="auto">
                    <a:xfrm>
                      <a:off x="0" y="0"/>
                      <a:ext cx="3738543" cy="40466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4F0D" w:rsidRDefault="00944F0D">
      <w:r>
        <w:t>Account balance at Jan 1, 2022</w:t>
      </w:r>
    </w:p>
    <w:p w:rsidR="00944F0D" w:rsidRDefault="00944F0D">
      <w:r>
        <w:rPr>
          <w:noProof/>
        </w:rPr>
        <w:lastRenderedPageBreak/>
        <w:drawing>
          <wp:inline distT="0" distB="0" distL="0" distR="0" wp14:anchorId="29DA6ECB" wp14:editId="54214D66">
            <wp:extent cx="6858000" cy="2970530"/>
            <wp:effectExtent l="0" t="0" r="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F0D" w:rsidRDefault="00944F0D">
      <w:r>
        <w:rPr>
          <w:noProof/>
        </w:rPr>
        <w:drawing>
          <wp:inline distT="0" distB="0" distL="0" distR="0" wp14:anchorId="38E0A547" wp14:editId="099F6EDC">
            <wp:extent cx="2344266" cy="1079291"/>
            <wp:effectExtent l="0" t="0" r="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56250" cy="108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F0D" w:rsidRDefault="00944F0D"/>
    <w:p w:rsidR="00944F0D" w:rsidRDefault="00944F0D">
      <w:pPr>
        <w:rPr>
          <w:highlight w:val="yellow"/>
        </w:rPr>
      </w:pPr>
      <w:r w:rsidRPr="00944F0D">
        <w:rPr>
          <w:highlight w:val="yellow"/>
        </w:rPr>
        <w:t xml:space="preserve">Check after overnight batch to confirm </w:t>
      </w:r>
      <w:proofErr w:type="spellStart"/>
      <w:r w:rsidRPr="00944F0D">
        <w:rPr>
          <w:highlight w:val="yellow"/>
        </w:rPr>
        <w:t>pmt</w:t>
      </w:r>
      <w:proofErr w:type="spellEnd"/>
      <w:r w:rsidRPr="00944F0D">
        <w:rPr>
          <w:highlight w:val="yellow"/>
        </w:rPr>
        <w:t>/processing in benefit recipient</w:t>
      </w:r>
    </w:p>
    <w:p w:rsidR="00944F0D" w:rsidRDefault="00944F0D">
      <w:pPr>
        <w:rPr>
          <w:highlight w:val="yellow"/>
        </w:rPr>
      </w:pPr>
    </w:p>
    <w:p w:rsidR="00944F0D" w:rsidRDefault="00944F0D">
      <w:pPr>
        <w:rPr>
          <w:highlight w:val="yellow"/>
        </w:rPr>
      </w:pPr>
    </w:p>
    <w:p w:rsidR="00944F0D" w:rsidRDefault="00944F0D">
      <w:pPr>
        <w:rPr>
          <w:highlight w:val="yellow"/>
        </w:rPr>
      </w:pPr>
    </w:p>
    <w:p w:rsidR="003825FF" w:rsidRDefault="00944F0D">
      <w:pPr>
        <w:rPr>
          <w:highlight w:val="cyan"/>
        </w:rPr>
      </w:pPr>
      <w:r w:rsidRPr="00944F0D">
        <w:rPr>
          <w:highlight w:val="cyan"/>
        </w:rPr>
        <w:t>SID</w:t>
      </w:r>
      <w:r w:rsidR="003825FF">
        <w:rPr>
          <w:highlight w:val="cyan"/>
        </w:rPr>
        <w:t xml:space="preserve">: </w:t>
      </w:r>
      <w:r w:rsidR="000A3173">
        <w:rPr>
          <w:highlight w:val="cyan"/>
        </w:rPr>
        <w:t>295864</w:t>
      </w:r>
    </w:p>
    <w:p w:rsidR="000A3173" w:rsidRDefault="000A3173">
      <w:pPr>
        <w:rPr>
          <w:highlight w:val="cyan"/>
        </w:rPr>
      </w:pPr>
    </w:p>
    <w:p w:rsidR="000A3173" w:rsidRDefault="000A3173">
      <w:pPr>
        <w:rPr>
          <w:highlight w:val="cyan"/>
        </w:rPr>
      </w:pPr>
    </w:p>
    <w:p w:rsidR="000A3173" w:rsidRDefault="000A3173">
      <w:pPr>
        <w:rPr>
          <w:highlight w:val="cyan"/>
        </w:rPr>
      </w:pPr>
    </w:p>
    <w:p w:rsidR="000A3173" w:rsidRPr="000A3173" w:rsidRDefault="000A3173">
      <w:r w:rsidRPr="000A3173">
        <w:t>Next Day: Change current month end date to Dec 31</w:t>
      </w:r>
      <w:r w:rsidRPr="000A3173">
        <w:rPr>
          <w:vertAlign w:val="superscript"/>
        </w:rPr>
        <w:t>st</w:t>
      </w:r>
      <w:r w:rsidRPr="000A3173">
        <w:t xml:space="preserve"> and run payroll in payment production</w:t>
      </w:r>
    </w:p>
    <w:p w:rsidR="000A3173" w:rsidRDefault="000A3173">
      <w:pPr>
        <w:rPr>
          <w:highlight w:val="cyan"/>
        </w:rPr>
      </w:pPr>
      <w:r>
        <w:rPr>
          <w:noProof/>
        </w:rPr>
        <w:lastRenderedPageBreak/>
        <w:drawing>
          <wp:inline distT="0" distB="0" distL="0" distR="0" wp14:anchorId="2A26AD4B" wp14:editId="3DF30BBC">
            <wp:extent cx="6858000" cy="60001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0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5FF" w:rsidRDefault="003825FF">
      <w:pPr>
        <w:rPr>
          <w:highlight w:val="cyan"/>
        </w:rPr>
      </w:pPr>
    </w:p>
    <w:p w:rsidR="003825FF" w:rsidRPr="00944F0D" w:rsidRDefault="003825FF">
      <w:pPr>
        <w:rPr>
          <w:highlight w:val="cyan"/>
        </w:rPr>
      </w:pPr>
    </w:p>
    <w:p w:rsidR="00944F0D" w:rsidRDefault="00944F0D"/>
    <w:p w:rsidR="00944F0D" w:rsidRDefault="00944F0D"/>
    <w:p w:rsidR="00944F0D" w:rsidRDefault="00944F0D"/>
    <w:p w:rsidR="00944F0D" w:rsidRDefault="00944F0D"/>
    <w:p w:rsidR="00F2229C" w:rsidRDefault="00F2229C"/>
    <w:p w:rsidR="00F2229C" w:rsidRDefault="00F2229C"/>
    <w:sectPr w:rsidR="00F2229C" w:rsidSect="004E457B">
      <w:headerReference w:type="default" r:id="rId32"/>
      <w:footerReference w:type="default" r:id="rId33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F2EBC" w:rsidRDefault="00CF2EBC">
      <w:r>
        <w:separator/>
      </w:r>
    </w:p>
  </w:endnote>
  <w:endnote w:type="continuationSeparator" w:id="0">
    <w:p w:rsidR="00CF2EBC" w:rsidRDefault="00CF2E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6C2361" w:rsidP="0055561B">
          <w:pPr>
            <w:pStyle w:val="Footer"/>
            <w:jc w:val="right"/>
          </w:pPr>
          <w:hyperlink r:id="rId1" w:history="1">
            <w:r w:rsidR="001C2504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007F43"/>
        </w:tcPr>
        <w:p w:rsidR="00667A53" w:rsidRDefault="001C2504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C236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F2EBC" w:rsidRDefault="00CF2EBC">
      <w:r>
        <w:separator/>
      </w:r>
    </w:p>
  </w:footnote>
  <w:footnote w:type="continuationSeparator" w:id="0">
    <w:p w:rsidR="00CF2EBC" w:rsidRDefault="00CF2EB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C2504">
    <w:pPr>
      <w:pStyle w:val="Header"/>
    </w:pPr>
    <w:r>
      <w:rPr>
        <w:noProof/>
      </w:rPr>
      <w:drawing>
        <wp:inline distT="0" distB="0" distL="0" distR="0" wp14:anchorId="768F1E13" wp14:editId="6B81C326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350764"/>
    <w:multiLevelType w:val="hybridMultilevel"/>
    <w:tmpl w:val="76CA9198"/>
    <w:lvl w:ilvl="0" w:tplc="10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3578"/>
    <w:rsid w:val="00030045"/>
    <w:rsid w:val="000A3173"/>
    <w:rsid w:val="000C6A9B"/>
    <w:rsid w:val="0014763B"/>
    <w:rsid w:val="00160A64"/>
    <w:rsid w:val="001A2F65"/>
    <w:rsid w:val="001C2504"/>
    <w:rsid w:val="00347F44"/>
    <w:rsid w:val="003825FF"/>
    <w:rsid w:val="003B144D"/>
    <w:rsid w:val="003F5A3A"/>
    <w:rsid w:val="004B0B22"/>
    <w:rsid w:val="005501A9"/>
    <w:rsid w:val="00600BB8"/>
    <w:rsid w:val="006014EF"/>
    <w:rsid w:val="00614201"/>
    <w:rsid w:val="006C2361"/>
    <w:rsid w:val="006D0CEE"/>
    <w:rsid w:val="007F3578"/>
    <w:rsid w:val="007F755F"/>
    <w:rsid w:val="00813A69"/>
    <w:rsid w:val="00857D25"/>
    <w:rsid w:val="008A54DE"/>
    <w:rsid w:val="008D1A4E"/>
    <w:rsid w:val="00944F0D"/>
    <w:rsid w:val="0097130A"/>
    <w:rsid w:val="00A52DAB"/>
    <w:rsid w:val="00B511D3"/>
    <w:rsid w:val="00CF2EBC"/>
    <w:rsid w:val="00D5334A"/>
    <w:rsid w:val="00D72B82"/>
    <w:rsid w:val="00DC6E63"/>
    <w:rsid w:val="00E342F5"/>
    <w:rsid w:val="00EA2A72"/>
    <w:rsid w:val="00F2229C"/>
    <w:rsid w:val="00F336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DC677E6-492C-47C2-89A6-8CAB288C5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F3578"/>
    <w:pPr>
      <w:spacing w:after="0" w:line="240" w:lineRule="auto"/>
    </w:pPr>
    <w:rPr>
      <w:rFonts w:ascii="Trebuchet MS" w:eastAsia="Times New Roman" w:hAnsi="Trebuchet MS" w:cs="Courier New"/>
      <w:color w:val="000080"/>
      <w:sz w:val="20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7F3578"/>
    <w:pPr>
      <w:jc w:val="right"/>
    </w:pPr>
    <w:rPr>
      <w:rFonts w:cs="Arial"/>
      <w:b/>
      <w:color w:val="auto"/>
    </w:rPr>
  </w:style>
  <w:style w:type="paragraph" w:styleId="ListParagraph">
    <w:name w:val="List Paragraph"/>
    <w:basedOn w:val="Normal"/>
    <w:uiPriority w:val="34"/>
    <w:qFormat/>
    <w:rsid w:val="007F3578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7F3578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rsid w:val="007F357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F3578"/>
    <w:rPr>
      <w:rFonts w:ascii="Trebuchet MS" w:eastAsia="Times New Roman" w:hAnsi="Trebuchet MS" w:cs="Courier New"/>
      <w:color w:val="000080"/>
      <w:sz w:val="20"/>
      <w:szCs w:val="20"/>
      <w:lang w:val="en-US"/>
    </w:rPr>
  </w:style>
  <w:style w:type="paragraph" w:styleId="Footer">
    <w:name w:val="footer"/>
    <w:basedOn w:val="Normal"/>
    <w:link w:val="FooterChar"/>
    <w:uiPriority w:val="99"/>
    <w:rsid w:val="007F357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F3578"/>
    <w:rPr>
      <w:rFonts w:ascii="Trebuchet MS" w:eastAsia="Times New Roman" w:hAnsi="Trebuchet MS" w:cs="Courier New"/>
      <w:color w:val="000080"/>
      <w:sz w:val="20"/>
      <w:szCs w:val="20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F2229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pepp.peba.ca/sites/pepp/files/2022-03/PEPP%20Talk%20Variable%20Pension%20Benefit_0.pdf" TargetMode="External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glossaryDocument" Target="glossary/document.xml"/><Relationship Id="rId8" Type="http://schemas.openxmlformats.org/officeDocument/2006/relationships/image" Target="media/image2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C7E3CD6DEEF24DBC93676F8A3500FC9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8D3F94-1695-4AB1-B507-60FACB0C6A31}"/>
      </w:docPartPr>
      <w:docPartBody>
        <w:p w:rsidR="00E44798" w:rsidRDefault="008264D3" w:rsidP="008264D3">
          <w:pPr>
            <w:pStyle w:val="C7E3CD6DEEF24DBC93676F8A3500FC91"/>
          </w:pPr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4D3"/>
    <w:rsid w:val="00410EDD"/>
    <w:rsid w:val="00736D6D"/>
    <w:rsid w:val="008264D3"/>
    <w:rsid w:val="009F0631"/>
    <w:rsid w:val="00E44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264D3"/>
    <w:rPr>
      <w:color w:val="808080"/>
    </w:rPr>
  </w:style>
  <w:style w:type="paragraph" w:customStyle="1" w:styleId="C7E3CD6DEEF24DBC93676F8A3500FC91">
    <w:name w:val="C7E3CD6DEEF24DBC93676F8A3500FC91"/>
    <w:rsid w:val="008264D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1345</TotalTime>
  <Pages>10</Pages>
  <Words>507</Words>
  <Characters>2891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Public Employees Benefits Agency</Company>
  <LinksUpToDate>false</LinksUpToDate>
  <CharactersWithSpaces>3392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Johnson, Alyssa PEBA</dc:creator>
  <cp:keywords/>
  <dc:description/>
  <cp:lastModifiedBy>Syed, Shahabuddin PEBA</cp:lastModifiedBy>
  <cp:revision>11</cp:revision>
  <dcterms:created xsi:type="dcterms:W3CDTF">2022-10-03T16:04:00Z</dcterms:created>
  <dcterms:modified xsi:type="dcterms:W3CDTF">2022-12-14T16:10:00Z</dcterms:modified>
</cp:coreProperties>
</file>