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Date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B126B5" w:rsidP="0084533C">
            <w:pPr>
              <w:rPr>
                <w:color w:val="002060"/>
              </w:rPr>
            </w:pPr>
            <w:r>
              <w:rPr>
                <w:color w:val="002060"/>
              </w:rPr>
              <w:t>Sept 20, 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813A69" w:rsidRDefault="007F3578" w:rsidP="0084533C">
            <w:pPr>
              <w:pStyle w:val="TOC1"/>
            </w:pPr>
            <w:r w:rsidRPr="00813A69">
              <w:t>Tester 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Alyssa Johnson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Environment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445028" w:rsidP="0084533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813A69" w:rsidRDefault="007F3578" w:rsidP="0084533C">
            <w:pPr>
              <w:pStyle w:val="TOC1"/>
              <w:rPr>
                <w:lang w:val="en-CA"/>
              </w:rPr>
            </w:pPr>
            <w:r w:rsidRPr="00813A69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7F3578" w:rsidRPr="00813A69" w:rsidTr="0084533C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445028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Update: </w:t>
            </w:r>
          </w:p>
        </w:tc>
      </w:tr>
      <w:tr w:rsidR="007F3578" w:rsidRPr="00813A69" w:rsidTr="0084533C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445028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813A69" w:rsidTr="0084533C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445028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813A69" w:rsidTr="0084533C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Release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22.3.0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  <w:rPr>
                <w:bCs/>
                <w:lang w:val="en-CA"/>
              </w:rPr>
            </w:pPr>
            <w:r w:rsidRPr="00813A69"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8B3ABC" w:rsidP="0084533C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E23.08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445028" w:rsidP="0084533C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1D3F48" w:rsidRDefault="008B3ABC" w:rsidP="0084533C">
            <w:pPr>
              <w:rPr>
                <w:color w:val="002060"/>
              </w:rPr>
            </w:pPr>
            <w:r>
              <w:rPr>
                <w:color w:val="002060"/>
              </w:rPr>
              <w:t>VPB Welcome Letters</w:t>
            </w:r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3117FB" w:rsidRDefault="007F3578" w:rsidP="0084533C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510EC2" w:rsidRDefault="007F3578" w:rsidP="0084533C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3117FB" w:rsidRDefault="007F3578" w:rsidP="0084533C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BC" w:rsidRDefault="008B3ABC" w:rsidP="008B3ABC">
            <w:pPr>
              <w:rPr>
                <w:color w:val="002060"/>
              </w:rPr>
            </w:pPr>
            <w:r>
              <w:rPr>
                <w:color w:val="002060"/>
              </w:rPr>
              <w:t>Verify the batch run successfully and letters generated and saved on member communications and visible on PLANet member</w:t>
            </w:r>
          </w:p>
          <w:p w:rsidR="007F3578" w:rsidRDefault="007F3578" w:rsidP="0084533C">
            <w:pPr>
              <w:pStyle w:val="ListParagraph"/>
              <w:ind w:left="0"/>
              <w:rPr>
                <w:rFonts w:cs="Arial"/>
                <w:color w:val="002060"/>
              </w:rPr>
            </w:pPr>
          </w:p>
          <w:p w:rsidR="008B3ABC" w:rsidRPr="008B3ABC" w:rsidRDefault="008B3ABC" w:rsidP="008B3ABC">
            <w:pPr>
              <w:rPr>
                <w:rFonts w:cs="Arial"/>
                <w:color w:val="002060"/>
              </w:rPr>
            </w:pPr>
            <w:r w:rsidRPr="008B3ABC">
              <w:rPr>
                <w:rFonts w:cs="Arial"/>
                <w:color w:val="002060"/>
              </w:rPr>
              <w:t>Note, have members for each of these scenarios:</w:t>
            </w:r>
          </w:p>
          <w:p w:rsidR="008B3ABC" w:rsidRPr="00416203" w:rsidRDefault="008B3ABC" w:rsidP="00416203">
            <w:pPr>
              <w:rPr>
                <w:rFonts w:cs="Arial"/>
                <w:color w:val="002060"/>
              </w:rPr>
            </w:pPr>
            <w:r w:rsidRPr="00416203">
              <w:rPr>
                <w:rFonts w:cs="Arial"/>
                <w:color w:val="002060"/>
              </w:rPr>
              <w:t>- PEPP to VPB</w:t>
            </w:r>
          </w:p>
          <w:p w:rsidR="008B3ABC" w:rsidRPr="00416203" w:rsidRDefault="008B3ABC" w:rsidP="00416203">
            <w:pPr>
              <w:rPr>
                <w:rFonts w:cs="Arial"/>
                <w:color w:val="002060"/>
              </w:rPr>
            </w:pPr>
            <w:r w:rsidRPr="00416203">
              <w:rPr>
                <w:rFonts w:cs="Arial"/>
                <w:color w:val="002060"/>
              </w:rPr>
              <w:t>- DC SRB - VPB to VPB (ex-spouse)</w:t>
            </w:r>
          </w:p>
          <w:p w:rsidR="008B3ABC" w:rsidRPr="00416203" w:rsidRDefault="008B3ABC" w:rsidP="00416203">
            <w:pPr>
              <w:rPr>
                <w:rFonts w:cs="Arial"/>
                <w:color w:val="002060"/>
              </w:rPr>
            </w:pPr>
            <w:r w:rsidRPr="00416203">
              <w:rPr>
                <w:rFonts w:cs="Arial"/>
                <w:color w:val="002060"/>
              </w:rPr>
              <w:t xml:space="preserve">- Old member coming back to VPB (no previous </w:t>
            </w:r>
            <w:r w:rsidR="0030037A">
              <w:rPr>
                <w:rFonts w:cs="Arial"/>
                <w:color w:val="002060"/>
              </w:rPr>
              <w:t>VPB</w:t>
            </w:r>
            <w:r w:rsidRPr="00416203">
              <w:rPr>
                <w:rFonts w:cs="Arial"/>
                <w:color w:val="002060"/>
              </w:rPr>
              <w:t xml:space="preserve"> account)</w:t>
            </w:r>
          </w:p>
          <w:p w:rsidR="00416203" w:rsidRDefault="008B3ABC" w:rsidP="008B3ABC">
            <w:pPr>
              <w:pStyle w:val="ListParagraph"/>
              <w:ind w:left="0"/>
              <w:rPr>
                <w:rFonts w:cs="Arial"/>
                <w:color w:val="002060"/>
              </w:rPr>
            </w:pPr>
            <w:r w:rsidRPr="008B3ABC">
              <w:rPr>
                <w:rFonts w:cs="Arial"/>
                <w:color w:val="002060"/>
              </w:rPr>
              <w:t>- Death payment to VPB (spouse)</w:t>
            </w:r>
          </w:p>
          <w:p w:rsidR="00416203" w:rsidRDefault="00416203" w:rsidP="008B3ABC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- VPB with no DAI</w:t>
            </w:r>
          </w:p>
          <w:p w:rsidR="00416203" w:rsidRDefault="00416203" w:rsidP="008B3ABC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- VPB set up with no minimum age selection</w:t>
            </w:r>
          </w:p>
          <w:p w:rsidR="00416203" w:rsidRDefault="00416203" w:rsidP="008B3ABC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- VPB set up with scheduled payment &amp; specified order</w:t>
            </w:r>
          </w:p>
          <w:p w:rsidR="00416203" w:rsidRPr="00755740" w:rsidRDefault="00416203" w:rsidP="008B3ABC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7F3578" w:rsidRPr="00B57670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B57670" w:rsidRDefault="007F3578" w:rsidP="0084533C">
            <w:pPr>
              <w:pStyle w:val="TOC1"/>
              <w:rPr>
                <w:bCs/>
                <w:lang w:val="en-CA"/>
              </w:rPr>
            </w:pPr>
            <w:r w:rsidRPr="00B57670">
              <w:t>Pass/Fail</w:t>
            </w:r>
          </w:p>
        </w:tc>
        <w:sdt>
          <w:sdtPr>
            <w:rPr>
              <w:color w:val="002060"/>
            </w:rPr>
            <w:id w:val="1271122592"/>
            <w:placeholder>
              <w:docPart w:val="C7E3CD6DEEF24DBC93676F8A3500FC91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F3578" w:rsidRPr="00897C81" w:rsidRDefault="007F3578" w:rsidP="0084533C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B57670" w:rsidRDefault="007F3578" w:rsidP="0084533C">
            <w:pPr>
              <w:pStyle w:val="TOC1"/>
              <w:rPr>
                <w:lang w:val="en-CA"/>
              </w:rPr>
            </w:pPr>
            <w:r>
              <w:t>JIRA</w:t>
            </w:r>
            <w:r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B57670" w:rsidRDefault="007F3578" w:rsidP="0084533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7F3578" w:rsidRDefault="007F3578" w:rsidP="007F3578">
      <w:pPr>
        <w:rPr>
          <w:color w:val="002060"/>
        </w:rPr>
      </w:pPr>
    </w:p>
    <w:p w:rsidR="00250698" w:rsidRDefault="00250698" w:rsidP="007F3578">
      <w:pPr>
        <w:rPr>
          <w:color w:val="002060"/>
        </w:rPr>
      </w:pPr>
      <w:r>
        <w:rPr>
          <w:color w:val="002060"/>
        </w:rPr>
        <w:t>VPB Welcome letters (check</w:t>
      </w:r>
      <w:r w:rsidR="00296FBF">
        <w:rPr>
          <w:color w:val="002060"/>
        </w:rPr>
        <w:t>ed</w:t>
      </w:r>
      <w:r>
        <w:rPr>
          <w:color w:val="002060"/>
        </w:rPr>
        <w:t xml:space="preserve"> the following scenarios/members):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250698" w:rsidTr="00250698">
        <w:tc>
          <w:tcPr>
            <w:tcW w:w="2697" w:type="dxa"/>
          </w:tcPr>
          <w:p w:rsidR="00250698" w:rsidRDefault="00250698" w:rsidP="007F3578">
            <w:pPr>
              <w:rPr>
                <w:color w:val="002060"/>
              </w:rPr>
            </w:pPr>
            <w:r>
              <w:rPr>
                <w:color w:val="002060"/>
              </w:rPr>
              <w:t>Stakeholder</w:t>
            </w:r>
          </w:p>
        </w:tc>
        <w:tc>
          <w:tcPr>
            <w:tcW w:w="2697" w:type="dxa"/>
          </w:tcPr>
          <w:p w:rsidR="00250698" w:rsidRDefault="00250698" w:rsidP="007F3578">
            <w:pPr>
              <w:rPr>
                <w:color w:val="002060"/>
              </w:rPr>
            </w:pPr>
            <w:r>
              <w:rPr>
                <w:color w:val="002060"/>
              </w:rPr>
              <w:t>Type</w:t>
            </w:r>
          </w:p>
        </w:tc>
        <w:tc>
          <w:tcPr>
            <w:tcW w:w="2698" w:type="dxa"/>
          </w:tcPr>
          <w:p w:rsidR="00250698" w:rsidRDefault="00250698" w:rsidP="007F3578">
            <w:pPr>
              <w:rPr>
                <w:color w:val="002060"/>
              </w:rPr>
            </w:pPr>
            <w:r>
              <w:rPr>
                <w:color w:val="002060"/>
              </w:rPr>
              <w:t>Search criteria</w:t>
            </w:r>
          </w:p>
        </w:tc>
        <w:tc>
          <w:tcPr>
            <w:tcW w:w="2698" w:type="dxa"/>
          </w:tcPr>
          <w:p w:rsidR="00250698" w:rsidRDefault="00250698" w:rsidP="007F3578">
            <w:pPr>
              <w:rPr>
                <w:color w:val="002060"/>
              </w:rPr>
            </w:pPr>
            <w:r>
              <w:rPr>
                <w:color w:val="002060"/>
              </w:rPr>
              <w:t xml:space="preserve">Outcome </w:t>
            </w:r>
          </w:p>
        </w:tc>
      </w:tr>
      <w:tr w:rsidR="00250698" w:rsidTr="00250698">
        <w:tc>
          <w:tcPr>
            <w:tcW w:w="2697" w:type="dxa"/>
          </w:tcPr>
          <w:p w:rsidR="00250698" w:rsidRDefault="00250698" w:rsidP="007F3578">
            <w:pPr>
              <w:rPr>
                <w:color w:val="002060"/>
              </w:rPr>
            </w:pPr>
            <w:r>
              <w:rPr>
                <w:color w:val="002060"/>
              </w:rPr>
              <w:t>308374</w:t>
            </w:r>
          </w:p>
        </w:tc>
        <w:tc>
          <w:tcPr>
            <w:tcW w:w="2697" w:type="dxa"/>
          </w:tcPr>
          <w:p w:rsidR="00250698" w:rsidRDefault="00250698" w:rsidP="007F3578">
            <w:pPr>
              <w:rPr>
                <w:color w:val="002060"/>
              </w:rPr>
            </w:pPr>
            <w:r>
              <w:rPr>
                <w:color w:val="002060"/>
              </w:rPr>
              <w:t>PEPP to VPB</w:t>
            </w:r>
          </w:p>
        </w:tc>
        <w:tc>
          <w:tcPr>
            <w:tcW w:w="2698" w:type="dxa"/>
          </w:tcPr>
          <w:p w:rsidR="00250698" w:rsidRDefault="00250698" w:rsidP="007F3578">
            <w:pPr>
              <w:rPr>
                <w:color w:val="002060"/>
              </w:rPr>
            </w:pPr>
            <w:r>
              <w:rPr>
                <w:color w:val="002060"/>
              </w:rPr>
              <w:t>Deferred &amp; over 50 years</w:t>
            </w:r>
          </w:p>
        </w:tc>
        <w:tc>
          <w:tcPr>
            <w:tcW w:w="2698" w:type="dxa"/>
          </w:tcPr>
          <w:p w:rsidR="00250698" w:rsidRDefault="00250698" w:rsidP="007F3578">
            <w:pPr>
              <w:rPr>
                <w:color w:val="002060"/>
              </w:rPr>
            </w:pPr>
          </w:p>
        </w:tc>
      </w:tr>
      <w:tr w:rsidR="00250698" w:rsidTr="00250698">
        <w:tc>
          <w:tcPr>
            <w:tcW w:w="2697" w:type="dxa"/>
          </w:tcPr>
          <w:p w:rsidR="00250698" w:rsidRDefault="00250698" w:rsidP="007F3578">
            <w:pPr>
              <w:rPr>
                <w:color w:val="002060"/>
              </w:rPr>
            </w:pPr>
            <w:r>
              <w:rPr>
                <w:color w:val="002060"/>
              </w:rPr>
              <w:t>307340</w:t>
            </w:r>
          </w:p>
        </w:tc>
        <w:tc>
          <w:tcPr>
            <w:tcW w:w="2697" w:type="dxa"/>
          </w:tcPr>
          <w:p w:rsidR="00250698" w:rsidRDefault="00250698" w:rsidP="007F3578">
            <w:pPr>
              <w:rPr>
                <w:color w:val="002060"/>
              </w:rPr>
            </w:pPr>
            <w:r>
              <w:rPr>
                <w:color w:val="002060"/>
              </w:rPr>
              <w:t>PEPP</w:t>
            </w:r>
            <w:r w:rsidR="00FE5453">
              <w:rPr>
                <w:color w:val="002060"/>
              </w:rPr>
              <w:t xml:space="preserve"> partial</w:t>
            </w:r>
            <w:r>
              <w:rPr>
                <w:color w:val="002060"/>
              </w:rPr>
              <w:t xml:space="preserve"> </w:t>
            </w:r>
            <w:r w:rsidR="00FE5453">
              <w:rPr>
                <w:color w:val="002060"/>
              </w:rPr>
              <w:t xml:space="preserve">(5k) </w:t>
            </w:r>
            <w:r>
              <w:rPr>
                <w:color w:val="002060"/>
              </w:rPr>
              <w:t>to VPB</w:t>
            </w:r>
            <w:r w:rsidR="00FE5453">
              <w:rPr>
                <w:color w:val="002060"/>
              </w:rPr>
              <w:t xml:space="preserve"> </w:t>
            </w:r>
          </w:p>
          <w:p w:rsidR="00FE5453" w:rsidRDefault="00FE5453" w:rsidP="007F3578">
            <w:pPr>
              <w:rPr>
                <w:color w:val="002060"/>
              </w:rPr>
            </w:pPr>
            <w:r>
              <w:rPr>
                <w:color w:val="002060"/>
              </w:rPr>
              <w:t>-included trustee beneficiary</w:t>
            </w:r>
          </w:p>
        </w:tc>
        <w:tc>
          <w:tcPr>
            <w:tcW w:w="2698" w:type="dxa"/>
          </w:tcPr>
          <w:p w:rsidR="00250698" w:rsidRDefault="00250698" w:rsidP="007F3578">
            <w:pPr>
              <w:rPr>
                <w:color w:val="002060"/>
              </w:rPr>
            </w:pPr>
            <w:r>
              <w:rPr>
                <w:color w:val="002060"/>
              </w:rPr>
              <w:t>Deferred &amp; over 50 years</w:t>
            </w:r>
          </w:p>
        </w:tc>
        <w:tc>
          <w:tcPr>
            <w:tcW w:w="2698" w:type="dxa"/>
          </w:tcPr>
          <w:p w:rsidR="00250698" w:rsidRDefault="00250698" w:rsidP="007F3578">
            <w:pPr>
              <w:rPr>
                <w:color w:val="002060"/>
              </w:rPr>
            </w:pPr>
          </w:p>
        </w:tc>
      </w:tr>
      <w:tr w:rsidR="00250698" w:rsidTr="00250698">
        <w:tc>
          <w:tcPr>
            <w:tcW w:w="2697" w:type="dxa"/>
          </w:tcPr>
          <w:p w:rsidR="00250698" w:rsidRDefault="00250698" w:rsidP="007F3578">
            <w:pPr>
              <w:rPr>
                <w:color w:val="002060"/>
              </w:rPr>
            </w:pPr>
            <w:r>
              <w:rPr>
                <w:color w:val="002060"/>
              </w:rPr>
              <w:t>295094</w:t>
            </w:r>
          </w:p>
        </w:tc>
        <w:tc>
          <w:tcPr>
            <w:tcW w:w="2697" w:type="dxa"/>
          </w:tcPr>
          <w:p w:rsidR="00250698" w:rsidRDefault="0030037A" w:rsidP="007F3578">
            <w:pPr>
              <w:rPr>
                <w:color w:val="002060"/>
              </w:rPr>
            </w:pPr>
            <w:r>
              <w:rPr>
                <w:color w:val="002060"/>
              </w:rPr>
              <w:t>VPB no min age</w:t>
            </w:r>
            <w:r w:rsidR="002A5EE3">
              <w:rPr>
                <w:color w:val="002060"/>
              </w:rPr>
              <w:t xml:space="preserve"> entered</w:t>
            </w:r>
          </w:p>
        </w:tc>
        <w:tc>
          <w:tcPr>
            <w:tcW w:w="2698" w:type="dxa"/>
          </w:tcPr>
          <w:p w:rsidR="00250698" w:rsidRDefault="0030037A" w:rsidP="007F3578">
            <w:pPr>
              <w:rPr>
                <w:color w:val="002060"/>
              </w:rPr>
            </w:pPr>
            <w:r>
              <w:rPr>
                <w:color w:val="002060"/>
              </w:rPr>
              <w:t>Deferred &amp; over 50</w:t>
            </w:r>
          </w:p>
        </w:tc>
        <w:tc>
          <w:tcPr>
            <w:tcW w:w="2698" w:type="dxa"/>
          </w:tcPr>
          <w:p w:rsidR="00250698" w:rsidRDefault="00250698" w:rsidP="007F3578">
            <w:pPr>
              <w:rPr>
                <w:color w:val="002060"/>
              </w:rPr>
            </w:pPr>
          </w:p>
        </w:tc>
      </w:tr>
      <w:tr w:rsidR="0030037A" w:rsidTr="00250698">
        <w:tc>
          <w:tcPr>
            <w:tcW w:w="2697" w:type="dxa"/>
          </w:tcPr>
          <w:p w:rsidR="0030037A" w:rsidRDefault="0030037A" w:rsidP="007F3578">
            <w:pPr>
              <w:rPr>
                <w:color w:val="002060"/>
              </w:rPr>
            </w:pPr>
            <w:r>
              <w:rPr>
                <w:color w:val="002060"/>
              </w:rPr>
              <w:t>250370</w:t>
            </w:r>
          </w:p>
        </w:tc>
        <w:tc>
          <w:tcPr>
            <w:tcW w:w="2697" w:type="dxa"/>
          </w:tcPr>
          <w:p w:rsidR="0030037A" w:rsidRDefault="0030037A" w:rsidP="007F3578">
            <w:pPr>
              <w:rPr>
                <w:color w:val="002060"/>
              </w:rPr>
            </w:pPr>
            <w:r>
              <w:rPr>
                <w:color w:val="002060"/>
              </w:rPr>
              <w:t>VPB to VPB DC SRB</w:t>
            </w:r>
          </w:p>
        </w:tc>
        <w:tc>
          <w:tcPr>
            <w:tcW w:w="2698" w:type="dxa"/>
          </w:tcPr>
          <w:p w:rsidR="0030037A" w:rsidRDefault="0030037A" w:rsidP="007F3578">
            <w:pPr>
              <w:rPr>
                <w:color w:val="002060"/>
              </w:rPr>
            </w:pPr>
            <w:r>
              <w:rPr>
                <w:color w:val="002060"/>
              </w:rPr>
              <w:t>Married &amp; VPB active</w:t>
            </w:r>
          </w:p>
        </w:tc>
        <w:tc>
          <w:tcPr>
            <w:tcW w:w="2698" w:type="dxa"/>
          </w:tcPr>
          <w:p w:rsidR="0030037A" w:rsidRDefault="0030037A" w:rsidP="007F3578">
            <w:pPr>
              <w:rPr>
                <w:color w:val="002060"/>
              </w:rPr>
            </w:pPr>
          </w:p>
        </w:tc>
      </w:tr>
      <w:tr w:rsidR="0030037A" w:rsidTr="00250698">
        <w:tc>
          <w:tcPr>
            <w:tcW w:w="2697" w:type="dxa"/>
          </w:tcPr>
          <w:p w:rsidR="0030037A" w:rsidRDefault="00665635" w:rsidP="007F3578">
            <w:pPr>
              <w:rPr>
                <w:color w:val="002060"/>
              </w:rPr>
            </w:pPr>
            <w:r>
              <w:rPr>
                <w:color w:val="002060"/>
              </w:rPr>
              <w:t>298850</w:t>
            </w:r>
          </w:p>
        </w:tc>
        <w:tc>
          <w:tcPr>
            <w:tcW w:w="2697" w:type="dxa"/>
          </w:tcPr>
          <w:p w:rsidR="0030037A" w:rsidRDefault="0030037A" w:rsidP="007F3578">
            <w:pPr>
              <w:rPr>
                <w:color w:val="002060"/>
              </w:rPr>
            </w:pPr>
            <w:r>
              <w:rPr>
                <w:color w:val="002060"/>
              </w:rPr>
              <w:t>Old MBR coming back to VPB</w:t>
            </w:r>
          </w:p>
        </w:tc>
        <w:tc>
          <w:tcPr>
            <w:tcW w:w="2698" w:type="dxa"/>
          </w:tcPr>
          <w:p w:rsidR="0030037A" w:rsidRDefault="0030037A" w:rsidP="007F3578">
            <w:pPr>
              <w:rPr>
                <w:color w:val="002060"/>
              </w:rPr>
            </w:pPr>
            <w:r>
              <w:rPr>
                <w:color w:val="002060"/>
              </w:rPr>
              <w:t>Retired, no funds left in PEPP or VPB</w:t>
            </w:r>
            <w:r w:rsidR="00EC780F">
              <w:rPr>
                <w:color w:val="002060"/>
              </w:rPr>
              <w:t xml:space="preserve"> (was not previously in VPB)</w:t>
            </w:r>
          </w:p>
        </w:tc>
        <w:tc>
          <w:tcPr>
            <w:tcW w:w="2698" w:type="dxa"/>
          </w:tcPr>
          <w:p w:rsidR="0030037A" w:rsidRDefault="0030037A" w:rsidP="007F3578">
            <w:pPr>
              <w:rPr>
                <w:color w:val="002060"/>
              </w:rPr>
            </w:pPr>
          </w:p>
        </w:tc>
      </w:tr>
      <w:tr w:rsidR="00EC780F" w:rsidTr="00250698">
        <w:tc>
          <w:tcPr>
            <w:tcW w:w="2697" w:type="dxa"/>
          </w:tcPr>
          <w:p w:rsidR="00EC780F" w:rsidRDefault="00EC780F" w:rsidP="007F3578">
            <w:pPr>
              <w:rPr>
                <w:color w:val="002060"/>
              </w:rPr>
            </w:pPr>
            <w:r>
              <w:rPr>
                <w:color w:val="002060"/>
              </w:rPr>
              <w:t>311536</w:t>
            </w:r>
          </w:p>
        </w:tc>
        <w:tc>
          <w:tcPr>
            <w:tcW w:w="2697" w:type="dxa"/>
          </w:tcPr>
          <w:p w:rsidR="00A550B4" w:rsidRDefault="00D70695" w:rsidP="007F3578">
            <w:pPr>
              <w:rPr>
                <w:color w:val="002060"/>
              </w:rPr>
            </w:pPr>
            <w:r>
              <w:rPr>
                <w:color w:val="002060"/>
              </w:rPr>
              <w:t xml:space="preserve">PEPP to </w:t>
            </w:r>
            <w:r w:rsidR="00EC780F">
              <w:rPr>
                <w:color w:val="002060"/>
              </w:rPr>
              <w:t>VPB</w:t>
            </w:r>
            <w:r w:rsidR="00A550B4">
              <w:rPr>
                <w:color w:val="002060"/>
              </w:rPr>
              <w:t>, beneficiaries missing</w:t>
            </w:r>
          </w:p>
        </w:tc>
        <w:tc>
          <w:tcPr>
            <w:tcW w:w="2698" w:type="dxa"/>
          </w:tcPr>
          <w:p w:rsidR="00EC780F" w:rsidRDefault="00EC780F" w:rsidP="007F3578">
            <w:pPr>
              <w:rPr>
                <w:color w:val="002060"/>
              </w:rPr>
            </w:pPr>
            <w:r>
              <w:rPr>
                <w:color w:val="002060"/>
              </w:rPr>
              <w:t>Deferred and over 50</w:t>
            </w:r>
          </w:p>
        </w:tc>
        <w:tc>
          <w:tcPr>
            <w:tcW w:w="2698" w:type="dxa"/>
          </w:tcPr>
          <w:p w:rsidR="00EC780F" w:rsidRDefault="00EC780F" w:rsidP="007F3578">
            <w:pPr>
              <w:rPr>
                <w:color w:val="002060"/>
              </w:rPr>
            </w:pPr>
          </w:p>
        </w:tc>
      </w:tr>
      <w:tr w:rsidR="00EC780F" w:rsidTr="00250698">
        <w:tc>
          <w:tcPr>
            <w:tcW w:w="2697" w:type="dxa"/>
          </w:tcPr>
          <w:p w:rsidR="00EC780F" w:rsidRDefault="002A5EE3" w:rsidP="007F3578">
            <w:pPr>
              <w:rPr>
                <w:color w:val="002060"/>
              </w:rPr>
            </w:pPr>
            <w:r>
              <w:rPr>
                <w:color w:val="002060"/>
              </w:rPr>
              <w:t>300998</w:t>
            </w:r>
          </w:p>
        </w:tc>
        <w:tc>
          <w:tcPr>
            <w:tcW w:w="2697" w:type="dxa"/>
          </w:tcPr>
          <w:p w:rsidR="00EC780F" w:rsidRDefault="002A5EE3" w:rsidP="007F3578">
            <w:pPr>
              <w:rPr>
                <w:color w:val="002060"/>
              </w:rPr>
            </w:pPr>
            <w:r>
              <w:rPr>
                <w:color w:val="002060"/>
              </w:rPr>
              <w:t>VPB set up, DAI missing</w:t>
            </w:r>
          </w:p>
        </w:tc>
        <w:tc>
          <w:tcPr>
            <w:tcW w:w="2698" w:type="dxa"/>
          </w:tcPr>
          <w:p w:rsidR="00EC780F" w:rsidRDefault="002A5EE3" w:rsidP="007F3578">
            <w:pPr>
              <w:rPr>
                <w:color w:val="002060"/>
              </w:rPr>
            </w:pPr>
            <w:r>
              <w:rPr>
                <w:color w:val="002060"/>
              </w:rPr>
              <w:t>Deferred and over 50</w:t>
            </w:r>
          </w:p>
        </w:tc>
        <w:tc>
          <w:tcPr>
            <w:tcW w:w="2698" w:type="dxa"/>
          </w:tcPr>
          <w:p w:rsidR="00EC780F" w:rsidRDefault="00EC780F" w:rsidP="007F3578">
            <w:pPr>
              <w:rPr>
                <w:color w:val="002060"/>
              </w:rPr>
            </w:pPr>
          </w:p>
        </w:tc>
      </w:tr>
    </w:tbl>
    <w:p w:rsidR="00250698" w:rsidRDefault="00250698" w:rsidP="007F3578">
      <w:pPr>
        <w:rPr>
          <w:color w:val="002060"/>
        </w:rPr>
      </w:pPr>
    </w:p>
    <w:p w:rsidR="00B126B5" w:rsidRDefault="00B126B5" w:rsidP="007F3578">
      <w:pPr>
        <w:rPr>
          <w:color w:val="002060"/>
        </w:rPr>
      </w:pPr>
    </w:p>
    <w:p w:rsidR="008649C5" w:rsidRDefault="008649C5" w:rsidP="007F3578">
      <w:pPr>
        <w:rPr>
          <w:color w:val="002060"/>
        </w:rPr>
      </w:pPr>
      <w:r>
        <w:rPr>
          <w:color w:val="002060"/>
        </w:rPr>
        <w:t>Processed above scenario’s (Sept 20, 2022)</w:t>
      </w:r>
    </w:p>
    <w:p w:rsidR="008649C5" w:rsidRDefault="00665635" w:rsidP="007F3578">
      <w:pPr>
        <w:rPr>
          <w:color w:val="002060"/>
        </w:rPr>
      </w:pPr>
      <w:r>
        <w:rPr>
          <w:color w:val="002060"/>
        </w:rPr>
        <w:t>298850</w:t>
      </w:r>
      <w:r w:rsidR="008649C5">
        <w:rPr>
          <w:color w:val="002060"/>
        </w:rPr>
        <w:t xml:space="preserve"> – Non-member coming back to VPB</w:t>
      </w:r>
    </w:p>
    <w:p w:rsidR="008649C5" w:rsidRDefault="008649C5" w:rsidP="007F3578">
      <w:pPr>
        <w:rPr>
          <w:color w:val="002060"/>
        </w:rPr>
      </w:pPr>
      <w:r>
        <w:rPr>
          <w:color w:val="002060"/>
        </w:rPr>
        <w:t>S</w:t>
      </w:r>
      <w:r w:rsidR="00665635">
        <w:rPr>
          <w:color w:val="002060"/>
        </w:rPr>
        <w:t>creen shots</w:t>
      </w:r>
      <w:r>
        <w:rPr>
          <w:color w:val="002060"/>
        </w:rPr>
        <w:t xml:space="preserve"> to show new VPB account creation &amp; deposit. </w:t>
      </w:r>
    </w:p>
    <w:p w:rsidR="007F3578" w:rsidRDefault="008649C5" w:rsidP="007F3578">
      <w:pPr>
        <w:rPr>
          <w:color w:val="002060"/>
        </w:rPr>
      </w:pPr>
      <w:r>
        <w:rPr>
          <w:color w:val="002060"/>
        </w:rPr>
        <w:t>Note: Make sure that the correct VPB membership period is selected in the deposit or the funds will go into PEPP.</w:t>
      </w:r>
    </w:p>
    <w:p w:rsidR="00160A64" w:rsidRDefault="00665635" w:rsidP="00250698">
      <w:r>
        <w:rPr>
          <w:noProof/>
        </w:rPr>
        <w:lastRenderedPageBreak/>
        <w:drawing>
          <wp:inline distT="0" distB="0" distL="0" distR="0" wp14:anchorId="13089B68" wp14:editId="2115A1CB">
            <wp:extent cx="5121881" cy="231006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7292" cy="231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35" w:rsidRDefault="00665635" w:rsidP="00250698"/>
    <w:p w:rsidR="00665635" w:rsidRDefault="00665635" w:rsidP="00250698">
      <w:r>
        <w:rPr>
          <w:noProof/>
        </w:rPr>
        <w:drawing>
          <wp:inline distT="0" distB="0" distL="0" distR="0" wp14:anchorId="678018EA" wp14:editId="33B16AA2">
            <wp:extent cx="5289519" cy="227253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2175" cy="227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5" w:rsidRDefault="008649C5" w:rsidP="00250698"/>
    <w:p w:rsidR="00B126B5" w:rsidRDefault="00B126B5" w:rsidP="00B126B5">
      <w:pPr>
        <w:rPr>
          <w:color w:val="002060"/>
        </w:rPr>
      </w:pPr>
      <w:r>
        <w:rPr>
          <w:color w:val="002060"/>
        </w:rPr>
        <w:t xml:space="preserve">Expected Result overnight, </w:t>
      </w:r>
      <w:r>
        <w:rPr>
          <w:color w:val="002060"/>
        </w:rPr>
        <w:t xml:space="preserve">s/b </w:t>
      </w:r>
      <w:proofErr w:type="spellStart"/>
      <w:r>
        <w:rPr>
          <w:color w:val="002060"/>
        </w:rPr>
        <w:t>atleast</w:t>
      </w:r>
      <w:proofErr w:type="spellEnd"/>
      <w:r>
        <w:rPr>
          <w:color w:val="002060"/>
        </w:rPr>
        <w:t xml:space="preserve"> 7 VPB welcome letters</w:t>
      </w:r>
      <w:r>
        <w:rPr>
          <w:color w:val="002060"/>
        </w:rPr>
        <w:t xml:space="preserve"> – 1 for each member. And that they show on communications tab and </w:t>
      </w:r>
      <w:proofErr w:type="spellStart"/>
      <w:r>
        <w:rPr>
          <w:color w:val="002060"/>
        </w:rPr>
        <w:t>PlaNet</w:t>
      </w:r>
      <w:proofErr w:type="spellEnd"/>
      <w:r>
        <w:rPr>
          <w:color w:val="002060"/>
        </w:rPr>
        <w:t xml:space="preserve">. </w:t>
      </w:r>
    </w:p>
    <w:p w:rsidR="00B126B5" w:rsidRDefault="00B126B5" w:rsidP="00B126B5">
      <w:pPr>
        <w:rPr>
          <w:color w:val="002060"/>
        </w:rPr>
      </w:pPr>
    </w:p>
    <w:p w:rsidR="00B126B5" w:rsidRDefault="00B126B5" w:rsidP="00B126B5">
      <w:pPr>
        <w:rPr>
          <w:color w:val="002060"/>
        </w:rPr>
      </w:pPr>
      <w:r>
        <w:rPr>
          <w:color w:val="002060"/>
        </w:rPr>
        <w:t>Letters all show up on daily letter report:</w:t>
      </w:r>
    </w:p>
    <w:p w:rsidR="00B126B5" w:rsidRDefault="00B126B5" w:rsidP="00B126B5">
      <w:pPr>
        <w:rPr>
          <w:color w:val="002060"/>
        </w:rPr>
      </w:pPr>
    </w:p>
    <w:p w:rsidR="00B126B5" w:rsidRDefault="00B126B5" w:rsidP="00B126B5">
      <w:pPr>
        <w:rPr>
          <w:color w:val="002060"/>
        </w:rPr>
      </w:pPr>
      <w:r>
        <w:rPr>
          <w:noProof/>
        </w:rPr>
        <w:drawing>
          <wp:inline distT="0" distB="0" distL="0" distR="0" wp14:anchorId="0D1AF31C" wp14:editId="44D48E1B">
            <wp:extent cx="6858000" cy="1934210"/>
            <wp:effectExtent l="19050" t="19050" r="1905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4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26B5" w:rsidRDefault="00B126B5" w:rsidP="00B126B5">
      <w:pPr>
        <w:rPr>
          <w:color w:val="002060"/>
        </w:rPr>
      </w:pPr>
    </w:p>
    <w:p w:rsidR="00B126B5" w:rsidRDefault="00B126B5" w:rsidP="00B126B5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A48BEB0" wp14:editId="2FE20F6D">
            <wp:extent cx="3908340" cy="1988820"/>
            <wp:effectExtent l="19050" t="19050" r="1651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4984"/>
                    <a:stretch/>
                  </pic:blipFill>
                  <pic:spPr bwMode="auto">
                    <a:xfrm>
                      <a:off x="0" y="0"/>
                      <a:ext cx="3925521" cy="19975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028" w:rsidRDefault="00445028" w:rsidP="00B126B5">
      <w:pPr>
        <w:rPr>
          <w:color w:val="002060"/>
        </w:rPr>
      </w:pPr>
    </w:p>
    <w:p w:rsidR="00445028" w:rsidRDefault="00445028" w:rsidP="00B126B5">
      <w:pPr>
        <w:rPr>
          <w:color w:val="002060"/>
        </w:rPr>
      </w:pPr>
      <w:r>
        <w:rPr>
          <w:color w:val="002060"/>
        </w:rPr>
        <w:t xml:space="preserve">SID 298850 – shows correctly under outbound documents &amp; member documents online. </w:t>
      </w:r>
      <w:bookmarkStart w:id="0" w:name="_GoBack"/>
      <w:bookmarkEnd w:id="0"/>
    </w:p>
    <w:p w:rsidR="00445028" w:rsidRDefault="00445028" w:rsidP="00B126B5">
      <w:pPr>
        <w:rPr>
          <w:color w:val="002060"/>
        </w:rPr>
      </w:pPr>
    </w:p>
    <w:p w:rsidR="00445028" w:rsidRDefault="00445028" w:rsidP="00B126B5">
      <w:pPr>
        <w:rPr>
          <w:color w:val="002060"/>
        </w:rPr>
      </w:pPr>
      <w:r>
        <w:rPr>
          <w:noProof/>
        </w:rPr>
        <w:drawing>
          <wp:inline distT="0" distB="0" distL="0" distR="0" wp14:anchorId="6A3EA0D7" wp14:editId="1D3D6BBE">
            <wp:extent cx="6858000" cy="2679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B5" w:rsidRDefault="00B126B5" w:rsidP="00B126B5">
      <w:pPr>
        <w:rPr>
          <w:color w:val="002060"/>
        </w:rPr>
      </w:pPr>
    </w:p>
    <w:p w:rsidR="00B126B5" w:rsidRDefault="00445028" w:rsidP="00B126B5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35F9EC9" wp14:editId="2C67556B">
            <wp:extent cx="5097415" cy="3634740"/>
            <wp:effectExtent l="0" t="0" r="825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1682" cy="363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B5" w:rsidRDefault="00B126B5" w:rsidP="00250698"/>
    <w:sectPr w:rsidR="00B126B5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EBC" w:rsidRDefault="00CF2EBC">
      <w:r>
        <w:separator/>
      </w:r>
    </w:p>
  </w:endnote>
  <w:endnote w:type="continuationSeparator" w:id="0">
    <w:p w:rsidR="00CF2EBC" w:rsidRDefault="00CF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445028" w:rsidP="0055561B">
          <w:pPr>
            <w:pStyle w:val="Footer"/>
            <w:jc w:val="right"/>
          </w:pPr>
          <w:hyperlink r:id="rId1" w:history="1">
            <w:r w:rsidR="001C2504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007F43"/>
        </w:tcPr>
        <w:p w:rsidR="00667A53" w:rsidRDefault="001C250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445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EBC" w:rsidRDefault="00CF2EBC">
      <w:r>
        <w:separator/>
      </w:r>
    </w:p>
  </w:footnote>
  <w:footnote w:type="continuationSeparator" w:id="0">
    <w:p w:rsidR="00CF2EBC" w:rsidRDefault="00CF2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C2504">
    <w:pPr>
      <w:pStyle w:val="Header"/>
    </w:pPr>
    <w:r>
      <w:rPr>
        <w:noProof/>
      </w:rPr>
      <w:drawing>
        <wp:inline distT="0" distB="0" distL="0" distR="0" wp14:anchorId="768F1E13" wp14:editId="6B81C326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6055"/>
    <w:multiLevelType w:val="hybridMultilevel"/>
    <w:tmpl w:val="0ED8B5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78"/>
    <w:rsid w:val="00160A64"/>
    <w:rsid w:val="001C2504"/>
    <w:rsid w:val="00250698"/>
    <w:rsid w:val="00296FBF"/>
    <w:rsid w:val="002A5EE3"/>
    <w:rsid w:val="0030037A"/>
    <w:rsid w:val="00416203"/>
    <w:rsid w:val="00445028"/>
    <w:rsid w:val="004B0B22"/>
    <w:rsid w:val="004C54AF"/>
    <w:rsid w:val="00665635"/>
    <w:rsid w:val="00680372"/>
    <w:rsid w:val="007F3578"/>
    <w:rsid w:val="00813A69"/>
    <w:rsid w:val="008649C5"/>
    <w:rsid w:val="008A54DE"/>
    <w:rsid w:val="008B3ABC"/>
    <w:rsid w:val="00A550B4"/>
    <w:rsid w:val="00B126B5"/>
    <w:rsid w:val="00CF2EBC"/>
    <w:rsid w:val="00D70695"/>
    <w:rsid w:val="00EC780F"/>
    <w:rsid w:val="00FE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6349"/>
  <w15:chartTrackingRefBased/>
  <w15:docId w15:val="{BDC677E6-492C-47C2-89A6-8CAB288C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578"/>
    <w:pPr>
      <w:spacing w:after="0" w:line="240" w:lineRule="auto"/>
    </w:pPr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F3578"/>
    <w:pPr>
      <w:jc w:val="right"/>
    </w:pPr>
    <w:rPr>
      <w:rFonts w:cs="Arial"/>
      <w:b/>
      <w:color w:val="auto"/>
    </w:rPr>
  </w:style>
  <w:style w:type="paragraph" w:styleId="ListParagraph">
    <w:name w:val="List Paragraph"/>
    <w:basedOn w:val="Normal"/>
    <w:uiPriority w:val="34"/>
    <w:qFormat/>
    <w:rsid w:val="007F357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F35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50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E3CD6DEEF24DBC93676F8A3500F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D3F94-1695-4AB1-B507-60FACB0C6A31}"/>
      </w:docPartPr>
      <w:docPartBody>
        <w:p w:rsidR="00E44798" w:rsidRDefault="008264D3" w:rsidP="008264D3">
          <w:pPr>
            <w:pStyle w:val="C7E3CD6DEEF24DBC93676F8A3500FC91"/>
          </w:pPr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D3"/>
    <w:rsid w:val="00410EDD"/>
    <w:rsid w:val="00736D6D"/>
    <w:rsid w:val="008264D3"/>
    <w:rsid w:val="009F0631"/>
    <w:rsid w:val="00E4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64D3"/>
    <w:rPr>
      <w:color w:val="808080"/>
    </w:rPr>
  </w:style>
  <w:style w:type="paragraph" w:customStyle="1" w:styleId="C7E3CD6DEEF24DBC93676F8A3500FC91">
    <w:name w:val="C7E3CD6DEEF24DBC93676F8A3500FC91"/>
    <w:rsid w:val="00826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Employees Benefits Agency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Alyssa PEBA</dc:creator>
  <cp:keywords/>
  <dc:description/>
  <cp:lastModifiedBy>Johnson, Alyssa PEBA</cp:lastModifiedBy>
  <cp:revision>7</cp:revision>
  <dcterms:created xsi:type="dcterms:W3CDTF">2022-09-09T17:27:00Z</dcterms:created>
  <dcterms:modified xsi:type="dcterms:W3CDTF">2022-09-21T17:58:00Z</dcterms:modified>
</cp:coreProperties>
</file>