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1958"/>
        <w:gridCol w:w="1843"/>
        <w:gridCol w:w="2126"/>
        <w:gridCol w:w="1134"/>
        <w:gridCol w:w="1559"/>
        <w:gridCol w:w="2268"/>
      </w:tblGrid>
      <w:tr w:rsidR="007F3578" w:rsidRPr="00813A69" w:rsidTr="0084533C">
        <w:tc>
          <w:tcPr>
            <w:tcW w:w="1958" w:type="dxa"/>
            <w:tcBorders>
              <w:top w:val="single" w:sz="4" w:space="0" w:color="auto"/>
              <w:left w:val="single" w:sz="4" w:space="0" w:color="auto"/>
              <w:bottom w:val="single" w:sz="4" w:space="0" w:color="auto"/>
              <w:right w:val="single" w:sz="4" w:space="0" w:color="auto"/>
            </w:tcBorders>
            <w:shd w:val="clear" w:color="auto" w:fill="D9D9D9"/>
          </w:tcPr>
          <w:p w:rsidR="007F3578" w:rsidRPr="00813A69" w:rsidRDefault="007F3578" w:rsidP="0084533C">
            <w:pPr>
              <w:pStyle w:val="TOC1"/>
            </w:pPr>
            <w:r w:rsidRPr="00813A69">
              <w:t>Date</w:t>
            </w:r>
          </w:p>
        </w:tc>
        <w:tc>
          <w:tcPr>
            <w:tcW w:w="5103" w:type="dxa"/>
            <w:gridSpan w:val="3"/>
            <w:tcBorders>
              <w:top w:val="single" w:sz="4" w:space="0" w:color="auto"/>
              <w:left w:val="single" w:sz="4" w:space="0" w:color="auto"/>
              <w:bottom w:val="single" w:sz="4" w:space="0" w:color="auto"/>
              <w:right w:val="single" w:sz="4" w:space="0" w:color="auto"/>
            </w:tcBorders>
          </w:tcPr>
          <w:p w:rsidR="007F3578" w:rsidRPr="00813A69" w:rsidRDefault="00054F3D" w:rsidP="0084533C">
            <w:pPr>
              <w:rPr>
                <w:color w:val="002060"/>
              </w:rPr>
            </w:pPr>
            <w:r>
              <w:rPr>
                <w:color w:val="002060"/>
              </w:rPr>
              <w:t>December</w:t>
            </w:r>
            <w:r w:rsidR="00512C94">
              <w:rPr>
                <w:color w:val="002060"/>
              </w:rPr>
              <w:t xml:space="preserve"> </w:t>
            </w:r>
            <w:r>
              <w:rPr>
                <w:color w:val="002060"/>
              </w:rPr>
              <w:t>12</w:t>
            </w:r>
            <w:r w:rsidR="00512C94">
              <w:rPr>
                <w:color w:val="002060"/>
              </w:rPr>
              <w:t>, 2022</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F3578" w:rsidRPr="00813A69" w:rsidRDefault="007F3578" w:rsidP="0084533C">
            <w:pPr>
              <w:pStyle w:val="TOC1"/>
            </w:pPr>
            <w:r w:rsidRPr="00813A69">
              <w:t>Tester Name</w:t>
            </w:r>
          </w:p>
        </w:tc>
        <w:tc>
          <w:tcPr>
            <w:tcW w:w="2268" w:type="dxa"/>
            <w:tcBorders>
              <w:top w:val="single" w:sz="4" w:space="0" w:color="auto"/>
              <w:left w:val="single" w:sz="4" w:space="0" w:color="auto"/>
              <w:bottom w:val="single" w:sz="4" w:space="0" w:color="auto"/>
              <w:right w:val="single" w:sz="4" w:space="0" w:color="auto"/>
            </w:tcBorders>
          </w:tcPr>
          <w:p w:rsidR="007F3578" w:rsidRPr="00813A69" w:rsidRDefault="00054F3D" w:rsidP="0084533C">
            <w:pPr>
              <w:rPr>
                <w:rFonts w:cs="Arial"/>
                <w:color w:val="002060"/>
                <w:lang w:val="en-CA"/>
              </w:rPr>
            </w:pPr>
            <w:r>
              <w:rPr>
                <w:rFonts w:cs="Arial"/>
                <w:color w:val="002060"/>
                <w:lang w:val="en-CA"/>
              </w:rPr>
              <w:t>Syed Shahabuddin</w:t>
            </w:r>
            <w:bookmarkStart w:id="0" w:name="_GoBack"/>
            <w:bookmarkEnd w:id="0"/>
          </w:p>
        </w:tc>
      </w:tr>
      <w:tr w:rsidR="007F3578" w:rsidRPr="00813A69" w:rsidTr="0084533C">
        <w:tc>
          <w:tcPr>
            <w:tcW w:w="1958" w:type="dxa"/>
            <w:tcBorders>
              <w:top w:val="single" w:sz="4" w:space="0" w:color="auto"/>
              <w:left w:val="single" w:sz="4" w:space="0" w:color="auto"/>
              <w:bottom w:val="single" w:sz="4" w:space="0" w:color="auto"/>
              <w:right w:val="single" w:sz="4" w:space="0" w:color="auto"/>
            </w:tcBorders>
            <w:shd w:val="clear" w:color="auto" w:fill="D9D9D9"/>
          </w:tcPr>
          <w:p w:rsidR="007F3578" w:rsidRPr="00813A69" w:rsidRDefault="007F3578" w:rsidP="0084533C">
            <w:pPr>
              <w:pStyle w:val="TOC1"/>
            </w:pPr>
            <w:r w:rsidRPr="00813A69">
              <w:t>Environment</w:t>
            </w:r>
          </w:p>
        </w:tc>
        <w:tc>
          <w:tcPr>
            <w:tcW w:w="5103" w:type="dxa"/>
            <w:gridSpan w:val="3"/>
            <w:tcBorders>
              <w:top w:val="single" w:sz="4" w:space="0" w:color="auto"/>
              <w:left w:val="single" w:sz="4" w:space="0" w:color="auto"/>
              <w:bottom w:val="single" w:sz="4" w:space="0" w:color="auto"/>
              <w:right w:val="single" w:sz="4" w:space="0" w:color="auto"/>
            </w:tcBorders>
          </w:tcPr>
          <w:p w:rsidR="007F3578" w:rsidRPr="00813A69" w:rsidRDefault="00054F3D" w:rsidP="0084533C">
            <w:pPr>
              <w:rPr>
                <w:rFonts w:cs="Arial"/>
                <w:b/>
                <w:i/>
                <w:color w:val="002060"/>
                <w:lang w:val="en-CA"/>
              </w:rPr>
            </w:pPr>
            <w:sdt>
              <w:sdtPr>
                <w:rPr>
                  <w:color w:val="002060"/>
                </w:rPr>
                <w:alias w:val="Environment"/>
                <w:tag w:val="Environment"/>
                <w:id w:val="1909264147"/>
                <w:dropDownList>
                  <w:listItem w:displayText="Select Environment" w:value="Select Environment"/>
                  <w:listItem w:displayText="Penfax - Test" w:value="Penfax - Test"/>
                  <w:listItem w:displayText="Penweb - Test" w:value="Penweb - Test"/>
                  <w:listItem w:displayText="DCT - Test" w:value="DCT - Test"/>
                </w:dropDownList>
              </w:sdtPr>
              <w:sdtEndPr/>
              <w:sdtContent>
                <w:r w:rsidR="007F3578" w:rsidRPr="00813A69">
                  <w:rPr>
                    <w:color w:val="002060"/>
                  </w:rPr>
                  <w:t>Penfax - Test</w:t>
                </w:r>
              </w:sdtContent>
            </w:sdt>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F3578" w:rsidRPr="00813A69" w:rsidRDefault="007F3578" w:rsidP="0084533C">
            <w:pPr>
              <w:pStyle w:val="TOC1"/>
              <w:rPr>
                <w:lang w:val="en-CA"/>
              </w:rPr>
            </w:pPr>
            <w:r w:rsidRPr="00813A69">
              <w:t>Login used</w:t>
            </w:r>
          </w:p>
        </w:tc>
        <w:tc>
          <w:tcPr>
            <w:tcW w:w="2268" w:type="dxa"/>
            <w:tcBorders>
              <w:top w:val="single" w:sz="4" w:space="0" w:color="auto"/>
              <w:left w:val="single" w:sz="4" w:space="0" w:color="auto"/>
              <w:bottom w:val="single" w:sz="4" w:space="0" w:color="auto"/>
              <w:right w:val="single" w:sz="4" w:space="0" w:color="auto"/>
            </w:tcBorders>
          </w:tcPr>
          <w:p w:rsidR="007F3578" w:rsidRPr="00813A69" w:rsidRDefault="007F3578" w:rsidP="0084533C">
            <w:pPr>
              <w:rPr>
                <w:rFonts w:cs="Arial"/>
                <w:color w:val="002060"/>
                <w:lang w:val="en-CA"/>
              </w:rPr>
            </w:pPr>
          </w:p>
        </w:tc>
      </w:tr>
      <w:tr w:rsidR="007F3578" w:rsidRPr="00813A69" w:rsidTr="0084533C">
        <w:trPr>
          <w:trHeight w:val="155"/>
        </w:trPr>
        <w:tc>
          <w:tcPr>
            <w:tcW w:w="1958" w:type="dxa"/>
            <w:tcBorders>
              <w:top w:val="single" w:sz="4" w:space="0" w:color="auto"/>
              <w:left w:val="single" w:sz="4" w:space="0" w:color="auto"/>
              <w:right w:val="single" w:sz="4" w:space="0" w:color="auto"/>
            </w:tcBorders>
            <w:shd w:val="clear" w:color="auto" w:fill="D9D9D9"/>
          </w:tcPr>
          <w:p w:rsidR="007F3578" w:rsidRPr="00813A69" w:rsidRDefault="007F3578" w:rsidP="0084533C">
            <w:pPr>
              <w:pStyle w:val="TOC1"/>
            </w:pPr>
            <w:r w:rsidRPr="00813A69">
              <w:t>Operating System</w:t>
            </w:r>
          </w:p>
        </w:tc>
        <w:tc>
          <w:tcPr>
            <w:tcW w:w="1843" w:type="dxa"/>
            <w:tcBorders>
              <w:top w:val="single" w:sz="4" w:space="0" w:color="auto"/>
              <w:left w:val="single" w:sz="4" w:space="0" w:color="auto"/>
              <w:bottom w:val="single" w:sz="4" w:space="0" w:color="auto"/>
              <w:right w:val="single" w:sz="4" w:space="0" w:color="auto"/>
            </w:tcBorders>
          </w:tcPr>
          <w:p w:rsidR="007F3578" w:rsidRPr="00813A69" w:rsidRDefault="00054F3D" w:rsidP="0084533C">
            <w:pPr>
              <w:rPr>
                <w:rFonts w:cs="Arial"/>
                <w:color w:val="002060"/>
                <w:lang w:val="en-CA"/>
              </w:rPr>
            </w:pPr>
            <w:sdt>
              <w:sdtPr>
                <w:rPr>
                  <w:color w:val="002060"/>
                </w:rPr>
                <w:alias w:val="OS"/>
                <w:tag w:val="OS"/>
                <w:id w:val="1743758534"/>
                <w:dropDownList>
                  <w:listItem w:displayText="Select OS" w:value="Select OS"/>
                  <w:listItem w:displayText="Android" w:value="Android"/>
                  <w:listItem w:displayText="Apple Mac OS" w:value="Apple Mac OS"/>
                  <w:listItem w:displayText="iOS" w:value="iOS"/>
                  <w:listItem w:displayText="Windows" w:value="Windows"/>
                </w:dropDownList>
              </w:sdtPr>
              <w:sdtEndPr/>
              <w:sdtContent>
                <w:r w:rsidR="007F3578" w:rsidRPr="00813A69">
                  <w:rPr>
                    <w:color w:val="002060"/>
                  </w:rPr>
                  <w:t>Select OS</w:t>
                </w:r>
              </w:sdtContent>
            </w:sdt>
          </w:p>
        </w:tc>
        <w:tc>
          <w:tcPr>
            <w:tcW w:w="2126" w:type="dxa"/>
            <w:tcBorders>
              <w:top w:val="single" w:sz="4" w:space="0" w:color="auto"/>
              <w:left w:val="single" w:sz="4" w:space="0" w:color="auto"/>
              <w:bottom w:val="single" w:sz="4" w:space="0" w:color="auto"/>
              <w:right w:val="single" w:sz="4" w:space="0" w:color="auto"/>
            </w:tcBorders>
          </w:tcPr>
          <w:p w:rsidR="007F3578" w:rsidRPr="00813A69" w:rsidRDefault="007F3578" w:rsidP="0084533C">
            <w:pPr>
              <w:rPr>
                <w:rFonts w:cs="Arial"/>
                <w:color w:val="002060"/>
                <w:lang w:val="en-CA"/>
              </w:rPr>
            </w:pPr>
            <w:r w:rsidRPr="00813A69">
              <w:rPr>
                <w:rFonts w:cs="Arial"/>
                <w:color w:val="002060"/>
                <w:lang w:val="en-CA"/>
              </w:rPr>
              <w:t xml:space="preserve">Version: </w:t>
            </w:r>
          </w:p>
        </w:tc>
        <w:tc>
          <w:tcPr>
            <w:tcW w:w="4961" w:type="dxa"/>
            <w:gridSpan w:val="3"/>
            <w:tcBorders>
              <w:top w:val="single" w:sz="4" w:space="0" w:color="auto"/>
              <w:left w:val="single" w:sz="4" w:space="0" w:color="auto"/>
              <w:bottom w:val="single" w:sz="4" w:space="0" w:color="auto"/>
              <w:right w:val="single" w:sz="4" w:space="0" w:color="auto"/>
            </w:tcBorders>
          </w:tcPr>
          <w:p w:rsidR="007F3578" w:rsidRPr="00813A69" w:rsidRDefault="007F3578" w:rsidP="0084533C">
            <w:pPr>
              <w:rPr>
                <w:rFonts w:cs="Arial"/>
                <w:color w:val="002060"/>
                <w:lang w:val="en-CA"/>
              </w:rPr>
            </w:pPr>
            <w:r w:rsidRPr="00813A69">
              <w:rPr>
                <w:rFonts w:cs="Arial"/>
                <w:color w:val="002060"/>
                <w:lang w:val="en-CA"/>
              </w:rPr>
              <w:t xml:space="preserve">Update: </w:t>
            </w:r>
          </w:p>
        </w:tc>
      </w:tr>
      <w:tr w:rsidR="007F3578" w:rsidRPr="00813A69" w:rsidTr="0084533C">
        <w:trPr>
          <w:trHeight w:val="155"/>
        </w:trPr>
        <w:tc>
          <w:tcPr>
            <w:tcW w:w="1958" w:type="dxa"/>
            <w:vMerge w:val="restart"/>
            <w:tcBorders>
              <w:top w:val="single" w:sz="4" w:space="0" w:color="auto"/>
              <w:left w:val="single" w:sz="4" w:space="0" w:color="auto"/>
              <w:right w:val="single" w:sz="4" w:space="0" w:color="auto"/>
            </w:tcBorders>
            <w:shd w:val="clear" w:color="auto" w:fill="D9D9D9"/>
          </w:tcPr>
          <w:p w:rsidR="007F3578" w:rsidRPr="00813A69" w:rsidRDefault="007F3578" w:rsidP="0084533C">
            <w:pPr>
              <w:pStyle w:val="TOC1"/>
            </w:pPr>
            <w:r w:rsidRPr="00813A69">
              <w:t>Software Used</w:t>
            </w:r>
          </w:p>
        </w:tc>
        <w:tc>
          <w:tcPr>
            <w:tcW w:w="1843" w:type="dxa"/>
            <w:tcBorders>
              <w:top w:val="single" w:sz="4" w:space="0" w:color="auto"/>
              <w:left w:val="single" w:sz="4" w:space="0" w:color="auto"/>
              <w:bottom w:val="single" w:sz="4" w:space="0" w:color="auto"/>
              <w:right w:val="single" w:sz="4" w:space="0" w:color="auto"/>
            </w:tcBorders>
          </w:tcPr>
          <w:p w:rsidR="007F3578" w:rsidRPr="00813A69" w:rsidRDefault="00054F3D" w:rsidP="0084533C">
            <w:pPr>
              <w:rPr>
                <w:rFonts w:cs="Arial"/>
                <w:color w:val="002060"/>
                <w:lang w:val="en-CA"/>
              </w:rPr>
            </w:pPr>
            <w:sdt>
              <w:sdtPr>
                <w:rPr>
                  <w:color w:val="002060"/>
                </w:rPr>
                <w:alias w:val="Software"/>
                <w:tag w:val="Type"/>
                <w:id w:val="-86000288"/>
                <w:dropDownList>
                  <w:listItem w:displayText="Select Software" w:value="Select Software"/>
                  <w:listItem w:displayText="Not Applicable" w:value="Not Applicable"/>
                  <w:listItem w:displayText="Android Browser" w:value="Android Browser"/>
                  <w:listItem w:displayText="Chrome" w:value="Chrome"/>
                  <w:listItem w:displayText="Internet Explorer" w:value="Internet Explorer"/>
                  <w:listItem w:displayText="Firefox" w:value="Firefox"/>
                  <w:listItem w:displayText="Safari" w:value="Safari"/>
                  <w:listItem w:displayText="Edge" w:value="Edge"/>
                </w:dropDownList>
              </w:sdtPr>
              <w:sdtEndPr/>
              <w:sdtContent>
                <w:r w:rsidR="007F3578" w:rsidRPr="00813A69">
                  <w:rPr>
                    <w:color w:val="002060"/>
                  </w:rPr>
                  <w:t>Select Software</w:t>
                </w:r>
              </w:sdtContent>
            </w:sdt>
          </w:p>
        </w:tc>
        <w:tc>
          <w:tcPr>
            <w:tcW w:w="2126" w:type="dxa"/>
            <w:tcBorders>
              <w:top w:val="single" w:sz="4" w:space="0" w:color="auto"/>
              <w:left w:val="single" w:sz="4" w:space="0" w:color="auto"/>
              <w:bottom w:val="single" w:sz="4" w:space="0" w:color="auto"/>
              <w:right w:val="single" w:sz="4" w:space="0" w:color="auto"/>
            </w:tcBorders>
          </w:tcPr>
          <w:p w:rsidR="007F3578" w:rsidRPr="00813A69" w:rsidRDefault="007F3578" w:rsidP="0084533C">
            <w:pPr>
              <w:rPr>
                <w:rFonts w:cs="Arial"/>
                <w:color w:val="002060"/>
                <w:lang w:val="en-CA"/>
              </w:rPr>
            </w:pPr>
            <w:r w:rsidRPr="00813A69">
              <w:rPr>
                <w:rFonts w:cs="Arial"/>
                <w:color w:val="002060"/>
                <w:lang w:val="en-CA"/>
              </w:rPr>
              <w:t xml:space="preserve">Version: </w:t>
            </w:r>
          </w:p>
        </w:tc>
        <w:tc>
          <w:tcPr>
            <w:tcW w:w="4961" w:type="dxa"/>
            <w:gridSpan w:val="3"/>
            <w:tcBorders>
              <w:top w:val="single" w:sz="4" w:space="0" w:color="auto"/>
              <w:left w:val="single" w:sz="4" w:space="0" w:color="auto"/>
              <w:bottom w:val="single" w:sz="4" w:space="0" w:color="auto"/>
              <w:right w:val="single" w:sz="4" w:space="0" w:color="auto"/>
            </w:tcBorders>
          </w:tcPr>
          <w:p w:rsidR="007F3578" w:rsidRPr="00813A69" w:rsidRDefault="007F3578" w:rsidP="0084533C">
            <w:pPr>
              <w:rPr>
                <w:rFonts w:cs="Arial"/>
                <w:color w:val="002060"/>
                <w:lang w:val="en-CA"/>
              </w:rPr>
            </w:pPr>
            <w:r w:rsidRPr="00813A69">
              <w:rPr>
                <w:rFonts w:cs="Arial"/>
                <w:color w:val="002060"/>
                <w:lang w:val="en-CA"/>
              </w:rPr>
              <w:t>Update:</w:t>
            </w:r>
          </w:p>
        </w:tc>
      </w:tr>
      <w:tr w:rsidR="007F3578" w:rsidRPr="00813A69" w:rsidTr="0084533C">
        <w:trPr>
          <w:trHeight w:val="182"/>
        </w:trPr>
        <w:tc>
          <w:tcPr>
            <w:tcW w:w="1958" w:type="dxa"/>
            <w:vMerge/>
            <w:tcBorders>
              <w:left w:val="single" w:sz="4" w:space="0" w:color="auto"/>
              <w:right w:val="single" w:sz="4" w:space="0" w:color="auto"/>
            </w:tcBorders>
            <w:shd w:val="clear" w:color="auto" w:fill="D9D9D9"/>
          </w:tcPr>
          <w:p w:rsidR="007F3578" w:rsidRPr="00813A69" w:rsidRDefault="007F3578" w:rsidP="0084533C">
            <w:pPr>
              <w:pStyle w:val="TOC1"/>
            </w:pPr>
          </w:p>
        </w:tc>
        <w:tc>
          <w:tcPr>
            <w:tcW w:w="1843" w:type="dxa"/>
            <w:tcBorders>
              <w:top w:val="single" w:sz="4" w:space="0" w:color="auto"/>
              <w:left w:val="single" w:sz="4" w:space="0" w:color="auto"/>
              <w:right w:val="single" w:sz="4" w:space="0" w:color="auto"/>
            </w:tcBorders>
          </w:tcPr>
          <w:p w:rsidR="007F3578" w:rsidRPr="00813A69" w:rsidRDefault="00054F3D" w:rsidP="0084533C">
            <w:pPr>
              <w:rPr>
                <w:rFonts w:cs="Arial"/>
                <w:color w:val="002060"/>
                <w:lang w:val="en-CA"/>
              </w:rPr>
            </w:pPr>
            <w:sdt>
              <w:sdtPr>
                <w:rPr>
                  <w:color w:val="002060"/>
                </w:rPr>
                <w:alias w:val="Software"/>
                <w:tag w:val="Type"/>
                <w:id w:val="1603139333"/>
                <w:dropDownList>
                  <w:listItem w:displayText="Select Software" w:value="Select Software"/>
                  <w:listItem w:displayText="Not Applicable" w:value="Not Applicable"/>
                  <w:listItem w:displayText="Java" w:value="Java"/>
                </w:dropDownList>
              </w:sdtPr>
              <w:sdtEndPr/>
              <w:sdtContent>
                <w:r w:rsidR="007F3578" w:rsidRPr="00813A69">
                  <w:rPr>
                    <w:color w:val="002060"/>
                  </w:rPr>
                  <w:t>Select Software</w:t>
                </w:r>
              </w:sdtContent>
            </w:sdt>
          </w:p>
        </w:tc>
        <w:tc>
          <w:tcPr>
            <w:tcW w:w="2126" w:type="dxa"/>
            <w:tcBorders>
              <w:top w:val="single" w:sz="4" w:space="0" w:color="auto"/>
              <w:left w:val="single" w:sz="4" w:space="0" w:color="auto"/>
              <w:right w:val="single" w:sz="4" w:space="0" w:color="auto"/>
            </w:tcBorders>
          </w:tcPr>
          <w:p w:rsidR="007F3578" w:rsidRPr="00813A69" w:rsidRDefault="007F3578" w:rsidP="0084533C">
            <w:pPr>
              <w:rPr>
                <w:rFonts w:cs="Arial"/>
                <w:color w:val="002060"/>
                <w:lang w:val="en-CA"/>
              </w:rPr>
            </w:pPr>
            <w:r w:rsidRPr="00813A69">
              <w:rPr>
                <w:rFonts w:cs="Arial"/>
                <w:color w:val="002060"/>
                <w:lang w:val="en-CA"/>
              </w:rPr>
              <w:t xml:space="preserve">Version: </w:t>
            </w:r>
          </w:p>
        </w:tc>
        <w:tc>
          <w:tcPr>
            <w:tcW w:w="4961" w:type="dxa"/>
            <w:gridSpan w:val="3"/>
            <w:tcBorders>
              <w:top w:val="single" w:sz="4" w:space="0" w:color="auto"/>
              <w:left w:val="single" w:sz="4" w:space="0" w:color="auto"/>
              <w:right w:val="single" w:sz="4" w:space="0" w:color="auto"/>
            </w:tcBorders>
          </w:tcPr>
          <w:p w:rsidR="007F3578" w:rsidRPr="00813A69" w:rsidRDefault="007F3578" w:rsidP="0084533C">
            <w:pPr>
              <w:rPr>
                <w:rFonts w:cs="Arial"/>
                <w:color w:val="002060"/>
                <w:lang w:val="en-CA"/>
              </w:rPr>
            </w:pPr>
            <w:r w:rsidRPr="00813A69">
              <w:rPr>
                <w:rFonts w:cs="Arial"/>
                <w:color w:val="002060"/>
                <w:lang w:val="en-CA"/>
              </w:rPr>
              <w:t>Update:</w:t>
            </w:r>
          </w:p>
        </w:tc>
      </w:tr>
      <w:tr w:rsidR="007F3578" w:rsidRPr="00813A69" w:rsidTr="0084533C">
        <w:trPr>
          <w:trHeight w:val="28"/>
        </w:trPr>
        <w:tc>
          <w:tcPr>
            <w:tcW w:w="1958" w:type="dxa"/>
            <w:tcBorders>
              <w:top w:val="single" w:sz="4" w:space="0" w:color="auto"/>
              <w:left w:val="single" w:sz="4" w:space="0" w:color="auto"/>
              <w:bottom w:val="single" w:sz="4" w:space="0" w:color="auto"/>
              <w:right w:val="single" w:sz="4" w:space="0" w:color="auto"/>
            </w:tcBorders>
            <w:shd w:val="clear" w:color="auto" w:fill="D9D9D9"/>
          </w:tcPr>
          <w:p w:rsidR="007F3578" w:rsidRPr="00813A69" w:rsidRDefault="007F3578" w:rsidP="0084533C">
            <w:pPr>
              <w:pStyle w:val="TOC1"/>
            </w:pPr>
            <w:r w:rsidRPr="00813A69">
              <w:t>Release version</w:t>
            </w:r>
          </w:p>
        </w:tc>
        <w:tc>
          <w:tcPr>
            <w:tcW w:w="8930" w:type="dxa"/>
            <w:gridSpan w:val="5"/>
            <w:tcBorders>
              <w:top w:val="single" w:sz="4" w:space="0" w:color="auto"/>
              <w:left w:val="single" w:sz="4" w:space="0" w:color="auto"/>
              <w:bottom w:val="single" w:sz="4" w:space="0" w:color="auto"/>
              <w:right w:val="single" w:sz="4" w:space="0" w:color="auto"/>
            </w:tcBorders>
          </w:tcPr>
          <w:p w:rsidR="007F3578" w:rsidRPr="00813A69" w:rsidRDefault="007F3578" w:rsidP="0084533C">
            <w:pPr>
              <w:rPr>
                <w:rFonts w:cs="Arial"/>
                <w:color w:val="002060"/>
                <w:lang w:val="en-CA"/>
              </w:rPr>
            </w:pPr>
            <w:r w:rsidRPr="00813A69">
              <w:rPr>
                <w:rFonts w:cs="Arial"/>
                <w:color w:val="002060"/>
                <w:lang w:val="en-CA"/>
              </w:rPr>
              <w:t>22.</w:t>
            </w:r>
            <w:r w:rsidR="00054F3D">
              <w:rPr>
                <w:rFonts w:cs="Arial"/>
                <w:color w:val="002060"/>
                <w:lang w:val="en-CA"/>
              </w:rPr>
              <w:t>4.1</w:t>
            </w:r>
          </w:p>
        </w:tc>
      </w:tr>
      <w:tr w:rsidR="007F3578" w:rsidRPr="00813A69" w:rsidTr="0084533C">
        <w:tc>
          <w:tcPr>
            <w:tcW w:w="1958" w:type="dxa"/>
            <w:tcBorders>
              <w:top w:val="single" w:sz="4" w:space="0" w:color="auto"/>
              <w:left w:val="single" w:sz="4" w:space="0" w:color="auto"/>
              <w:bottom w:val="single" w:sz="4" w:space="0" w:color="auto"/>
              <w:right w:val="single" w:sz="4" w:space="0" w:color="auto"/>
            </w:tcBorders>
            <w:shd w:val="clear" w:color="auto" w:fill="D9D9D9"/>
          </w:tcPr>
          <w:p w:rsidR="007F3578" w:rsidRPr="00813A69" w:rsidRDefault="007F3578" w:rsidP="0084533C">
            <w:pPr>
              <w:pStyle w:val="TOC1"/>
              <w:rPr>
                <w:bCs/>
                <w:lang w:val="en-CA"/>
              </w:rPr>
            </w:pPr>
            <w:r w:rsidRPr="00813A69">
              <w:t>Title</w:t>
            </w:r>
          </w:p>
        </w:tc>
        <w:tc>
          <w:tcPr>
            <w:tcW w:w="8930" w:type="dxa"/>
            <w:gridSpan w:val="5"/>
            <w:tcBorders>
              <w:top w:val="single" w:sz="4" w:space="0" w:color="auto"/>
              <w:left w:val="single" w:sz="4" w:space="0" w:color="auto"/>
              <w:bottom w:val="single" w:sz="4" w:space="0" w:color="auto"/>
              <w:right w:val="single" w:sz="4" w:space="0" w:color="auto"/>
            </w:tcBorders>
          </w:tcPr>
          <w:p w:rsidR="007F3578" w:rsidRPr="00813A69" w:rsidRDefault="00A21AB9" w:rsidP="0084533C">
            <w:pPr>
              <w:rPr>
                <w:rFonts w:cs="Arial"/>
                <w:color w:val="002060"/>
                <w:lang w:val="en-CA"/>
              </w:rPr>
            </w:pPr>
            <w:r>
              <w:rPr>
                <w:rFonts w:cs="Arial"/>
                <w:color w:val="002060"/>
                <w:lang w:val="en-CA"/>
              </w:rPr>
              <w:t>E23.15</w:t>
            </w:r>
          </w:p>
        </w:tc>
      </w:tr>
      <w:tr w:rsidR="007F3578" w:rsidRPr="00813A69" w:rsidTr="0084533C">
        <w:tc>
          <w:tcPr>
            <w:tcW w:w="1958" w:type="dxa"/>
            <w:tcBorders>
              <w:top w:val="single" w:sz="4" w:space="0" w:color="auto"/>
              <w:left w:val="single" w:sz="4" w:space="0" w:color="auto"/>
              <w:bottom w:val="single" w:sz="4" w:space="0" w:color="auto"/>
              <w:right w:val="single" w:sz="4" w:space="0" w:color="auto"/>
            </w:tcBorders>
            <w:shd w:val="clear" w:color="auto" w:fill="D9D9D9"/>
          </w:tcPr>
          <w:p w:rsidR="007F3578" w:rsidRPr="00813A69" w:rsidRDefault="007F3578" w:rsidP="0084533C">
            <w:pPr>
              <w:pStyle w:val="TOC1"/>
            </w:pPr>
            <w:r w:rsidRPr="00813A69">
              <w:t>Test Type</w:t>
            </w:r>
          </w:p>
        </w:tc>
        <w:tc>
          <w:tcPr>
            <w:tcW w:w="8930" w:type="dxa"/>
            <w:gridSpan w:val="5"/>
            <w:tcBorders>
              <w:top w:val="single" w:sz="4" w:space="0" w:color="auto"/>
              <w:left w:val="single" w:sz="4" w:space="0" w:color="auto"/>
              <w:bottom w:val="single" w:sz="4" w:space="0" w:color="auto"/>
              <w:right w:val="single" w:sz="4" w:space="0" w:color="auto"/>
            </w:tcBorders>
          </w:tcPr>
          <w:p w:rsidR="007F3578" w:rsidRPr="00813A69" w:rsidRDefault="00054F3D" w:rsidP="0084533C">
            <w:pPr>
              <w:rPr>
                <w:rFonts w:cs="Arial"/>
                <w:color w:val="002060"/>
              </w:rPr>
            </w:pPr>
            <w:sdt>
              <w:sdtPr>
                <w:rPr>
                  <w:color w:val="002060"/>
                </w:rPr>
                <w:alias w:val="Type"/>
                <w:id w:val="-1094309149"/>
                <w:dropDownList>
                  <w:listItem w:displayText="Select Type" w:value="Select Type"/>
                  <w:listItem w:displayText="Acceptance" w:value="Acceptance"/>
                  <w:listItem w:displayText="Ad-Hoc" w:value="Ad-Hoc"/>
                  <w:listItem w:displayText="Build" w:value="Build"/>
                  <w:listItem w:displayText="Regression" w:value="Regression"/>
                  <w:listItem w:displayText="Stress" w:value="Stress"/>
                </w:dropDownList>
              </w:sdtPr>
              <w:sdtEndPr/>
              <w:sdtContent>
                <w:r w:rsidR="007F3578" w:rsidRPr="00813A69">
                  <w:rPr>
                    <w:color w:val="002060"/>
                  </w:rPr>
                  <w:t>Regression</w:t>
                </w:r>
              </w:sdtContent>
            </w:sdt>
          </w:p>
        </w:tc>
      </w:tr>
      <w:tr w:rsidR="007F3578" w:rsidRPr="003117FB" w:rsidTr="0084533C">
        <w:tc>
          <w:tcPr>
            <w:tcW w:w="1958" w:type="dxa"/>
            <w:tcBorders>
              <w:top w:val="single" w:sz="4" w:space="0" w:color="auto"/>
              <w:left w:val="single" w:sz="4" w:space="0" w:color="auto"/>
              <w:bottom w:val="single" w:sz="4" w:space="0" w:color="auto"/>
              <w:right w:val="single" w:sz="4" w:space="0" w:color="auto"/>
            </w:tcBorders>
            <w:shd w:val="clear" w:color="auto" w:fill="D9D9D9"/>
          </w:tcPr>
          <w:p w:rsidR="007F3578" w:rsidRPr="00813A69" w:rsidRDefault="007F3578" w:rsidP="0084533C">
            <w:pPr>
              <w:pStyle w:val="TOC1"/>
            </w:pPr>
            <w:r w:rsidRPr="00813A69">
              <w:t>Test Scenario</w:t>
            </w:r>
          </w:p>
        </w:tc>
        <w:tc>
          <w:tcPr>
            <w:tcW w:w="8930" w:type="dxa"/>
            <w:gridSpan w:val="5"/>
            <w:tcBorders>
              <w:top w:val="single" w:sz="4" w:space="0" w:color="auto"/>
              <w:left w:val="single" w:sz="4" w:space="0" w:color="auto"/>
              <w:bottom w:val="single" w:sz="4" w:space="0" w:color="auto"/>
              <w:right w:val="single" w:sz="4" w:space="0" w:color="auto"/>
            </w:tcBorders>
          </w:tcPr>
          <w:p w:rsidR="007F3578" w:rsidRPr="001D3F48" w:rsidRDefault="00A21AB9" w:rsidP="0084533C">
            <w:pPr>
              <w:rPr>
                <w:color w:val="002060"/>
              </w:rPr>
            </w:pPr>
            <w:r>
              <w:rPr>
                <w:color w:val="002060"/>
              </w:rPr>
              <w:t>PEPP Age 71 Letters (Member and Employer)</w:t>
            </w:r>
          </w:p>
        </w:tc>
      </w:tr>
      <w:tr w:rsidR="007F3578" w:rsidRPr="003117FB" w:rsidTr="0084533C">
        <w:tc>
          <w:tcPr>
            <w:tcW w:w="1958" w:type="dxa"/>
            <w:tcBorders>
              <w:top w:val="single" w:sz="4" w:space="0" w:color="auto"/>
              <w:left w:val="single" w:sz="4" w:space="0" w:color="auto"/>
              <w:bottom w:val="single" w:sz="4" w:space="0" w:color="auto"/>
              <w:right w:val="single" w:sz="4" w:space="0" w:color="auto"/>
            </w:tcBorders>
            <w:shd w:val="clear" w:color="auto" w:fill="D9D9D9"/>
          </w:tcPr>
          <w:p w:rsidR="007F3578" w:rsidRPr="003117FB" w:rsidRDefault="007F3578" w:rsidP="0084533C">
            <w:pPr>
              <w:pStyle w:val="TOC1"/>
            </w:pPr>
            <w:r>
              <w:t xml:space="preserve"> </w:t>
            </w:r>
          </w:p>
        </w:tc>
        <w:tc>
          <w:tcPr>
            <w:tcW w:w="8930" w:type="dxa"/>
            <w:gridSpan w:val="5"/>
            <w:tcBorders>
              <w:top w:val="single" w:sz="4" w:space="0" w:color="auto"/>
              <w:left w:val="single" w:sz="4" w:space="0" w:color="auto"/>
              <w:bottom w:val="single" w:sz="4" w:space="0" w:color="auto"/>
              <w:right w:val="single" w:sz="4" w:space="0" w:color="auto"/>
            </w:tcBorders>
          </w:tcPr>
          <w:p w:rsidR="007F3578" w:rsidRPr="00510EC2" w:rsidRDefault="007F3578" w:rsidP="0084533C">
            <w:pPr>
              <w:pStyle w:val="ListParagraph"/>
              <w:ind w:left="360"/>
              <w:rPr>
                <w:rFonts w:cs="Arial"/>
                <w:color w:val="002060"/>
              </w:rPr>
            </w:pPr>
          </w:p>
        </w:tc>
      </w:tr>
      <w:tr w:rsidR="007F3578" w:rsidRPr="003117FB" w:rsidTr="0084533C">
        <w:tc>
          <w:tcPr>
            <w:tcW w:w="1958" w:type="dxa"/>
            <w:tcBorders>
              <w:top w:val="single" w:sz="4" w:space="0" w:color="auto"/>
              <w:left w:val="single" w:sz="4" w:space="0" w:color="auto"/>
              <w:bottom w:val="single" w:sz="4" w:space="0" w:color="auto"/>
              <w:right w:val="single" w:sz="4" w:space="0" w:color="auto"/>
            </w:tcBorders>
            <w:shd w:val="clear" w:color="auto" w:fill="D9D9D9"/>
          </w:tcPr>
          <w:p w:rsidR="007F3578" w:rsidRPr="003117FB" w:rsidRDefault="007F3578" w:rsidP="0084533C">
            <w:pPr>
              <w:pStyle w:val="TOC1"/>
            </w:pPr>
            <w:r w:rsidRPr="003117FB">
              <w:t>Expected Results</w:t>
            </w:r>
          </w:p>
        </w:tc>
        <w:tc>
          <w:tcPr>
            <w:tcW w:w="8930" w:type="dxa"/>
            <w:gridSpan w:val="5"/>
            <w:tcBorders>
              <w:top w:val="single" w:sz="4" w:space="0" w:color="auto"/>
              <w:left w:val="single" w:sz="4" w:space="0" w:color="auto"/>
              <w:bottom w:val="single" w:sz="4" w:space="0" w:color="auto"/>
              <w:right w:val="single" w:sz="4" w:space="0" w:color="auto"/>
            </w:tcBorders>
          </w:tcPr>
          <w:p w:rsidR="008B3ABC" w:rsidRDefault="008B3ABC" w:rsidP="008B3ABC">
            <w:pPr>
              <w:rPr>
                <w:color w:val="002060"/>
              </w:rPr>
            </w:pPr>
            <w:r>
              <w:rPr>
                <w:color w:val="002060"/>
              </w:rPr>
              <w:t xml:space="preserve">Verify the batch run successfully and letters generated and saved on member communications </w:t>
            </w:r>
          </w:p>
          <w:p w:rsidR="00A21AB9" w:rsidRDefault="00A21AB9" w:rsidP="008B3ABC">
            <w:pPr>
              <w:rPr>
                <w:color w:val="002060"/>
              </w:rPr>
            </w:pPr>
          </w:p>
          <w:p w:rsidR="00A21AB9" w:rsidRDefault="00A21AB9" w:rsidP="008B3ABC">
            <w:pPr>
              <w:rPr>
                <w:color w:val="002060"/>
              </w:rPr>
            </w:pPr>
            <w:r>
              <w:rPr>
                <w:color w:val="002060"/>
              </w:rPr>
              <w:t xml:space="preserve">Single PDF should generate with all letters. </w:t>
            </w:r>
          </w:p>
          <w:p w:rsidR="005C7159" w:rsidRDefault="005C7159" w:rsidP="008B3ABC">
            <w:pPr>
              <w:rPr>
                <w:color w:val="002060"/>
              </w:rPr>
            </w:pPr>
          </w:p>
          <w:p w:rsidR="005C7159" w:rsidRDefault="005C7159" w:rsidP="008B3ABC">
            <w:pPr>
              <w:rPr>
                <w:color w:val="002060"/>
              </w:rPr>
            </w:pPr>
            <w:r>
              <w:rPr>
                <w:color w:val="002060"/>
              </w:rPr>
              <w:t>Possible items to test once letter is fixed: Run query with all members who turn 71 in calendar year and active with ER &amp; spot check to make sure they are all on list. Not sure how it handles anyone with multiple ER’s and 71. Are deferred members on this list or is that another letter?</w:t>
            </w:r>
          </w:p>
          <w:p w:rsidR="00A21AB9" w:rsidRDefault="00A21AB9" w:rsidP="008B3ABC">
            <w:pPr>
              <w:rPr>
                <w:color w:val="002060"/>
              </w:rPr>
            </w:pPr>
          </w:p>
          <w:p w:rsidR="00A21AB9" w:rsidRDefault="00A21AB9" w:rsidP="00A21AB9">
            <w:pPr>
              <w:rPr>
                <w:rFonts w:ascii="Calibri" w:hAnsi="Calibri" w:cs="Calibri"/>
                <w:color w:val="FF0000"/>
                <w:sz w:val="22"/>
                <w:szCs w:val="22"/>
                <w:lang w:val="en-CA"/>
              </w:rPr>
            </w:pPr>
            <w:r>
              <w:rPr>
                <w:rFonts w:ascii="Calibri" w:hAnsi="Calibri" w:cs="Calibri"/>
                <w:color w:val="FF0000"/>
                <w:sz w:val="22"/>
                <w:szCs w:val="22"/>
              </w:rPr>
              <w:t>existing known defects -4436 ,4803,5795</w:t>
            </w:r>
          </w:p>
          <w:p w:rsidR="008B3ABC" w:rsidRPr="00755740" w:rsidRDefault="008B3ABC" w:rsidP="008B3ABC">
            <w:pPr>
              <w:pStyle w:val="ListParagraph"/>
              <w:ind w:left="0"/>
              <w:rPr>
                <w:rFonts w:cs="Arial"/>
                <w:color w:val="002060"/>
              </w:rPr>
            </w:pPr>
          </w:p>
        </w:tc>
      </w:tr>
      <w:tr w:rsidR="007F3578" w:rsidRPr="00B57670" w:rsidTr="0084533C">
        <w:tc>
          <w:tcPr>
            <w:tcW w:w="1958" w:type="dxa"/>
            <w:tcBorders>
              <w:top w:val="single" w:sz="4" w:space="0" w:color="auto"/>
              <w:left w:val="single" w:sz="4" w:space="0" w:color="auto"/>
              <w:bottom w:val="single" w:sz="4" w:space="0" w:color="auto"/>
              <w:right w:val="single" w:sz="4" w:space="0" w:color="auto"/>
            </w:tcBorders>
            <w:shd w:val="clear" w:color="auto" w:fill="D9D9D9"/>
          </w:tcPr>
          <w:p w:rsidR="007F3578" w:rsidRPr="00B57670" w:rsidRDefault="007F3578" w:rsidP="0084533C">
            <w:pPr>
              <w:pStyle w:val="TOC1"/>
              <w:rPr>
                <w:bCs/>
                <w:lang w:val="en-CA"/>
              </w:rPr>
            </w:pPr>
            <w:r w:rsidRPr="00B57670">
              <w:t>Pass/Fail</w:t>
            </w:r>
          </w:p>
        </w:tc>
        <w:sdt>
          <w:sdtPr>
            <w:rPr>
              <w:color w:val="002060"/>
            </w:rPr>
            <w:id w:val="1271122592"/>
            <w:placeholder>
              <w:docPart w:val="C7E3CD6DEEF24DBC93676F8A3500FC91"/>
            </w:placeholder>
            <w:dropDownList>
              <w:listItem w:displayText="Select" w:value="Select"/>
              <w:listItem w:displayText="Pass" w:value="Pass"/>
              <w:listItem w:displayText="Fail" w:value="Fail"/>
            </w:dropDownList>
          </w:sdtPr>
          <w:sdtEndPr/>
          <w:sdtContent>
            <w:tc>
              <w:tcPr>
                <w:tcW w:w="5103" w:type="dxa"/>
                <w:gridSpan w:val="3"/>
                <w:tcBorders>
                  <w:top w:val="single" w:sz="4" w:space="0" w:color="auto"/>
                  <w:left w:val="single" w:sz="4" w:space="0" w:color="auto"/>
                  <w:bottom w:val="single" w:sz="4" w:space="0" w:color="auto"/>
                  <w:right w:val="single" w:sz="4" w:space="0" w:color="auto"/>
                </w:tcBorders>
              </w:tcPr>
              <w:p w:rsidR="007F3578" w:rsidRPr="00897C81" w:rsidRDefault="007F3578" w:rsidP="0084533C">
                <w:pPr>
                  <w:rPr>
                    <w:color w:val="002060"/>
                  </w:rPr>
                </w:pPr>
                <w:r>
                  <w:rPr>
                    <w:color w:val="002060"/>
                  </w:rPr>
                  <w:t>Pass</w:t>
                </w:r>
              </w:p>
            </w:tc>
          </w:sdtContent>
        </w:sdt>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F3578" w:rsidRPr="00B57670" w:rsidRDefault="007F3578" w:rsidP="0084533C">
            <w:pPr>
              <w:pStyle w:val="TOC1"/>
              <w:rPr>
                <w:lang w:val="en-CA"/>
              </w:rPr>
            </w:pPr>
            <w:r>
              <w:t>JIRA</w:t>
            </w:r>
            <w:r w:rsidRPr="00B57670">
              <w:t>#</w:t>
            </w:r>
          </w:p>
        </w:tc>
        <w:tc>
          <w:tcPr>
            <w:tcW w:w="2268" w:type="dxa"/>
            <w:tcBorders>
              <w:top w:val="single" w:sz="4" w:space="0" w:color="auto"/>
              <w:left w:val="single" w:sz="4" w:space="0" w:color="auto"/>
              <w:bottom w:val="single" w:sz="4" w:space="0" w:color="auto"/>
              <w:right w:val="single" w:sz="4" w:space="0" w:color="auto"/>
            </w:tcBorders>
          </w:tcPr>
          <w:p w:rsidR="007F3578" w:rsidRPr="00B57670" w:rsidRDefault="007F3578" w:rsidP="0084533C">
            <w:pPr>
              <w:rPr>
                <w:rFonts w:cs="Arial"/>
                <w:lang w:val="en-CA"/>
              </w:rPr>
            </w:pPr>
            <w:r>
              <w:rPr>
                <w:rFonts w:cs="Arial"/>
                <w:lang w:val="en-CA"/>
              </w:rPr>
              <w:t>N/A</w:t>
            </w:r>
          </w:p>
        </w:tc>
      </w:tr>
    </w:tbl>
    <w:p w:rsidR="007F3578" w:rsidRDefault="007F3578" w:rsidP="007F3578">
      <w:pPr>
        <w:rPr>
          <w:color w:val="002060"/>
        </w:rPr>
      </w:pPr>
    </w:p>
    <w:p w:rsidR="007F3578" w:rsidRDefault="007F3578" w:rsidP="007F3578">
      <w:pPr>
        <w:rPr>
          <w:color w:val="002060"/>
        </w:rPr>
      </w:pPr>
    </w:p>
    <w:p w:rsidR="00160A64" w:rsidRDefault="00512C94">
      <w:r>
        <w:t xml:space="preserve">Set to run tomorrow morning: </w:t>
      </w:r>
    </w:p>
    <w:p w:rsidR="005F03A3" w:rsidRDefault="005F03A3"/>
    <w:p w:rsidR="00512C94" w:rsidRDefault="005F03A3">
      <w:r>
        <w:rPr>
          <w:noProof/>
        </w:rPr>
        <w:drawing>
          <wp:inline distT="0" distB="0" distL="0" distR="0" wp14:anchorId="08E6B834" wp14:editId="2E7EAE0E">
            <wp:extent cx="685800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285875"/>
                    </a:xfrm>
                    <a:prstGeom prst="rect">
                      <a:avLst/>
                    </a:prstGeom>
                  </pic:spPr>
                </pic:pic>
              </a:graphicData>
            </a:graphic>
          </wp:inline>
        </w:drawing>
      </w:r>
    </w:p>
    <w:p w:rsidR="008F7D10" w:rsidRDefault="008F7D10"/>
    <w:p w:rsidR="008F7D10" w:rsidRDefault="005F03A3">
      <w:r>
        <w:rPr>
          <w:noProof/>
        </w:rPr>
        <w:drawing>
          <wp:inline distT="0" distB="0" distL="0" distR="0" wp14:anchorId="1474B57F" wp14:editId="02302337">
            <wp:extent cx="685800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722120"/>
                    </a:xfrm>
                    <a:prstGeom prst="rect">
                      <a:avLst/>
                    </a:prstGeom>
                  </pic:spPr>
                </pic:pic>
              </a:graphicData>
            </a:graphic>
          </wp:inline>
        </w:drawing>
      </w:r>
    </w:p>
    <w:p w:rsidR="008F7D10" w:rsidRDefault="008F7D10"/>
    <w:p w:rsidR="005C7159" w:rsidRDefault="005C7159">
      <w:r>
        <w:lastRenderedPageBreak/>
        <w:t>Batch ran successfully:</w:t>
      </w:r>
    </w:p>
    <w:p w:rsidR="005C7159" w:rsidRDefault="005F03A3">
      <w:r>
        <w:rPr>
          <w:noProof/>
        </w:rPr>
        <w:drawing>
          <wp:inline distT="0" distB="0" distL="0" distR="0" wp14:anchorId="4064498C" wp14:editId="6541F20C">
            <wp:extent cx="6858000" cy="1877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877695"/>
                    </a:xfrm>
                    <a:prstGeom prst="rect">
                      <a:avLst/>
                    </a:prstGeom>
                  </pic:spPr>
                </pic:pic>
              </a:graphicData>
            </a:graphic>
          </wp:inline>
        </w:drawing>
      </w:r>
    </w:p>
    <w:p w:rsidR="005C7159" w:rsidRDefault="005C7159"/>
    <w:p w:rsidR="005C7159" w:rsidRDefault="005C7159">
      <w:r>
        <w:t xml:space="preserve">No further verification required, there are outstanding tickets with the letters. </w:t>
      </w:r>
      <w:r w:rsidR="009D0210">
        <w:t xml:space="preserve">Janette is the expert on these issues. </w:t>
      </w:r>
    </w:p>
    <w:p w:rsidR="005C7159" w:rsidRDefault="005C7159"/>
    <w:p w:rsidR="005C7159" w:rsidRDefault="005C7159"/>
    <w:p w:rsidR="008F7D10" w:rsidRDefault="008F7D10"/>
    <w:p w:rsidR="00512C94" w:rsidRDefault="00512C94"/>
    <w:p w:rsidR="00512C94" w:rsidRDefault="00512C94"/>
    <w:sectPr w:rsidR="00512C94" w:rsidSect="004E457B">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71C" w:rsidRDefault="0052571C">
      <w:r>
        <w:separator/>
      </w:r>
    </w:p>
  </w:endnote>
  <w:endnote w:type="continuationSeparator" w:id="0">
    <w:p w:rsidR="0052571C" w:rsidRDefault="00525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720"/>
      <w:gridCol w:w="1080"/>
    </w:tblGrid>
    <w:tr w:rsidR="00667A53" w:rsidTr="00667A53">
      <w:tc>
        <w:tcPr>
          <w:tcW w:w="4500" w:type="pct"/>
          <w:tcBorders>
            <w:top w:val="single" w:sz="4" w:space="0" w:color="000000" w:themeColor="text1"/>
          </w:tcBorders>
        </w:tcPr>
        <w:p w:rsidR="00667A53" w:rsidRDefault="00054F3D" w:rsidP="0055561B">
          <w:pPr>
            <w:pStyle w:val="Footer"/>
            <w:jc w:val="right"/>
          </w:pPr>
          <w:hyperlink r:id="rId1" w:history="1">
            <w:r w:rsidR="001C2504" w:rsidRPr="00D749F6">
              <w:rPr>
                <w:rStyle w:val="Hyperlink"/>
                <w:color w:val="auto"/>
              </w:rPr>
              <w:t>H:\Quality Assurance\Prod Apps\Testing Management\Regression Testing\PEPP\Test Results</w:t>
            </w:r>
          </w:hyperlink>
        </w:p>
      </w:tc>
      <w:tc>
        <w:tcPr>
          <w:tcW w:w="500" w:type="pct"/>
          <w:tcBorders>
            <w:top w:val="single" w:sz="4" w:space="0" w:color="ED7D31" w:themeColor="accent2"/>
          </w:tcBorders>
          <w:shd w:val="clear" w:color="auto" w:fill="007F43"/>
        </w:tcPr>
        <w:p w:rsidR="00667A53" w:rsidRDefault="001C2504">
          <w:pPr>
            <w:pStyle w:val="Header"/>
            <w:rPr>
              <w:color w:val="FFFFFF" w:themeColor="background1"/>
            </w:rPr>
          </w:pPr>
          <w:r>
            <w:rPr>
              <w:color w:val="auto"/>
            </w:rPr>
            <w:fldChar w:fldCharType="begin"/>
          </w:r>
          <w:r>
            <w:instrText xml:space="preserve"> PAGE   \* MERGEFORMAT </w:instrText>
          </w:r>
          <w:r>
            <w:rPr>
              <w:color w:val="auto"/>
            </w:rPr>
            <w:fldChar w:fldCharType="separate"/>
          </w:r>
          <w:r w:rsidRPr="00DA613F">
            <w:rPr>
              <w:noProof/>
              <w:color w:val="FFFFFF" w:themeColor="background1"/>
            </w:rPr>
            <w:t>8</w:t>
          </w:r>
          <w:r>
            <w:rPr>
              <w:noProof/>
              <w:color w:val="FFFFFF" w:themeColor="background1"/>
            </w:rPr>
            <w:fldChar w:fldCharType="end"/>
          </w:r>
        </w:p>
      </w:tc>
    </w:tr>
  </w:tbl>
  <w:p w:rsidR="00667A53" w:rsidRDefault="00054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71C" w:rsidRDefault="0052571C">
      <w:r>
        <w:separator/>
      </w:r>
    </w:p>
  </w:footnote>
  <w:footnote w:type="continuationSeparator" w:id="0">
    <w:p w:rsidR="0052571C" w:rsidRDefault="00525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F48" w:rsidRDefault="001C2504">
    <w:pPr>
      <w:pStyle w:val="Header"/>
    </w:pPr>
    <w:r>
      <w:rPr>
        <w:noProof/>
      </w:rPr>
      <w:drawing>
        <wp:inline distT="0" distB="0" distL="0" distR="0" wp14:anchorId="768F1E13" wp14:editId="6B81C326">
          <wp:extent cx="753465" cy="40610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029" cy="412876"/>
                  </a:xfrm>
                  <a:prstGeom prst="rect">
                    <a:avLst/>
                  </a:prstGeom>
                  <a:noFill/>
                  <a:ln>
                    <a:noFill/>
                  </a:ln>
                </pic:spPr>
              </pic:pic>
            </a:graphicData>
          </a:graphic>
        </wp:inline>
      </w:drawing>
    </w:r>
    <w:r>
      <w:tab/>
    </w:r>
    <w:r>
      <w:tab/>
      <w:t xml:space="preserve"> </w:t>
    </w:r>
    <w:r w:rsidRPr="00D749F6">
      <w:rPr>
        <w:color w:val="auto"/>
      </w:rPr>
      <w:t>PEPP Test Case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78"/>
    <w:rsid w:val="00054F3D"/>
    <w:rsid w:val="00160A64"/>
    <w:rsid w:val="001C2504"/>
    <w:rsid w:val="00314D36"/>
    <w:rsid w:val="004B0B22"/>
    <w:rsid w:val="00512C94"/>
    <w:rsid w:val="0052571C"/>
    <w:rsid w:val="005B3D72"/>
    <w:rsid w:val="005C7159"/>
    <w:rsid w:val="005F03A3"/>
    <w:rsid w:val="007F3578"/>
    <w:rsid w:val="00813A69"/>
    <w:rsid w:val="008A54DE"/>
    <w:rsid w:val="008B3ABC"/>
    <w:rsid w:val="008F7D10"/>
    <w:rsid w:val="009D0210"/>
    <w:rsid w:val="00A21AB9"/>
    <w:rsid w:val="00CF2EBC"/>
    <w:rsid w:val="00F53F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F5BC"/>
  <w15:chartTrackingRefBased/>
  <w15:docId w15:val="{BDC677E6-492C-47C2-89A6-8CAB288C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578"/>
    <w:pPr>
      <w:spacing w:after="0" w:line="240" w:lineRule="auto"/>
    </w:pPr>
    <w:rPr>
      <w:rFonts w:ascii="Trebuchet MS" w:eastAsia="Times New Roman" w:hAnsi="Trebuchet MS" w:cs="Courier New"/>
      <w:color w:val="00008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F3578"/>
    <w:pPr>
      <w:jc w:val="right"/>
    </w:pPr>
    <w:rPr>
      <w:rFonts w:cs="Arial"/>
      <w:b/>
      <w:color w:val="auto"/>
    </w:rPr>
  </w:style>
  <w:style w:type="paragraph" w:styleId="ListParagraph">
    <w:name w:val="List Paragraph"/>
    <w:basedOn w:val="Normal"/>
    <w:uiPriority w:val="34"/>
    <w:qFormat/>
    <w:rsid w:val="007F3578"/>
    <w:pPr>
      <w:ind w:left="720"/>
      <w:contextualSpacing/>
    </w:pPr>
  </w:style>
  <w:style w:type="character" w:styleId="Hyperlink">
    <w:name w:val="Hyperlink"/>
    <w:basedOn w:val="DefaultParagraphFont"/>
    <w:uiPriority w:val="99"/>
    <w:rsid w:val="007F3578"/>
    <w:rPr>
      <w:color w:val="0563C1" w:themeColor="hyperlink"/>
      <w:u w:val="single"/>
    </w:rPr>
  </w:style>
  <w:style w:type="paragraph" w:styleId="Header">
    <w:name w:val="header"/>
    <w:basedOn w:val="Normal"/>
    <w:link w:val="HeaderChar"/>
    <w:uiPriority w:val="99"/>
    <w:rsid w:val="007F3578"/>
    <w:pPr>
      <w:tabs>
        <w:tab w:val="center" w:pos="4680"/>
        <w:tab w:val="right" w:pos="9360"/>
      </w:tabs>
    </w:pPr>
  </w:style>
  <w:style w:type="character" w:customStyle="1" w:styleId="HeaderChar">
    <w:name w:val="Header Char"/>
    <w:basedOn w:val="DefaultParagraphFont"/>
    <w:link w:val="Header"/>
    <w:uiPriority w:val="99"/>
    <w:rsid w:val="007F3578"/>
    <w:rPr>
      <w:rFonts w:ascii="Trebuchet MS" w:eastAsia="Times New Roman" w:hAnsi="Trebuchet MS" w:cs="Courier New"/>
      <w:color w:val="000080"/>
      <w:sz w:val="20"/>
      <w:szCs w:val="20"/>
      <w:lang w:val="en-US"/>
    </w:rPr>
  </w:style>
  <w:style w:type="paragraph" w:styleId="Footer">
    <w:name w:val="footer"/>
    <w:basedOn w:val="Normal"/>
    <w:link w:val="FooterChar"/>
    <w:uiPriority w:val="99"/>
    <w:rsid w:val="007F3578"/>
    <w:pPr>
      <w:tabs>
        <w:tab w:val="center" w:pos="4680"/>
        <w:tab w:val="right" w:pos="9360"/>
      </w:tabs>
    </w:pPr>
  </w:style>
  <w:style w:type="character" w:customStyle="1" w:styleId="FooterChar">
    <w:name w:val="Footer Char"/>
    <w:basedOn w:val="DefaultParagraphFont"/>
    <w:link w:val="Footer"/>
    <w:uiPriority w:val="99"/>
    <w:rsid w:val="007F3578"/>
    <w:rPr>
      <w:rFonts w:ascii="Trebuchet MS" w:eastAsia="Times New Roman" w:hAnsi="Trebuchet MS" w:cs="Courier New"/>
      <w:color w:val="00008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92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file:///H:\Quality%20Assurance\Prod%20Apps\Testing%20Management\Regression%20Testing\PEPP\Test%20Resul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E3CD6DEEF24DBC93676F8A3500FC91"/>
        <w:category>
          <w:name w:val="General"/>
          <w:gallery w:val="placeholder"/>
        </w:category>
        <w:types>
          <w:type w:val="bbPlcHdr"/>
        </w:types>
        <w:behaviors>
          <w:behavior w:val="content"/>
        </w:behaviors>
        <w:guid w:val="{ED8D3F94-1695-4AB1-B507-60FACB0C6A31}"/>
      </w:docPartPr>
      <w:docPartBody>
        <w:p w:rsidR="00E44798" w:rsidRDefault="008264D3" w:rsidP="008264D3">
          <w:pPr>
            <w:pStyle w:val="C7E3CD6DEEF24DBC93676F8A3500FC91"/>
          </w:pPr>
          <w:r w:rsidRPr="004D09A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D3"/>
    <w:rsid w:val="00247D3F"/>
    <w:rsid w:val="00410EDD"/>
    <w:rsid w:val="006D3F41"/>
    <w:rsid w:val="00736D6D"/>
    <w:rsid w:val="008264D3"/>
    <w:rsid w:val="009F0631"/>
    <w:rsid w:val="00E447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64D3"/>
    <w:rPr>
      <w:color w:val="808080"/>
    </w:rPr>
  </w:style>
  <w:style w:type="paragraph" w:customStyle="1" w:styleId="C7E3CD6DEEF24DBC93676F8A3500FC91">
    <w:name w:val="C7E3CD6DEEF24DBC93676F8A3500FC91"/>
    <w:rsid w:val="008264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Public Employees Benefits Agency</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Alyssa PEBA</dc:creator>
  <cp:keywords/>
  <dc:description/>
  <cp:lastModifiedBy>Syed, Shahabuddin PEBA</cp:lastModifiedBy>
  <cp:revision>8</cp:revision>
  <dcterms:created xsi:type="dcterms:W3CDTF">2022-09-09T17:59:00Z</dcterms:created>
  <dcterms:modified xsi:type="dcterms:W3CDTF">2022-12-13T16:50:00Z</dcterms:modified>
</cp:coreProperties>
</file>